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0"/>
          <w:szCs w:val="20"/>
          <w:rtl w:val="0"/>
        </w:rPr>
        <w:t xml:space="preserve">Nom du projet</w:t>
      </w:r>
      <w:r w:rsidDel="00000000" w:rsidR="00000000" w:rsidRPr="00000000">
        <w:rPr>
          <w:rtl w:val="0"/>
        </w:rPr>
      </w:r>
    </w:p>
    <w:p w:rsidR="00000000" w:rsidDel="00000000" w:rsidP="00000000" w:rsidRDefault="00000000" w:rsidRPr="00000000" w14:paraId="00000002">
      <w:pPr>
        <w:spacing w:line="276" w:lineRule="auto"/>
        <w:jc w:val="center"/>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003">
      <w:pPr>
        <w:spacing w:line="276" w:lineRule="auto"/>
        <w:jc w:val="center"/>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004">
      <w:pPr>
        <w:spacing w:line="276" w:lineRule="auto"/>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Description détaillée : </w:t>
      </w:r>
    </w:p>
    <w:p w:rsidR="00000000" w:rsidDel="00000000" w:rsidP="00000000" w:rsidRDefault="00000000" w:rsidRPr="00000000" w14:paraId="00000005">
      <w:pPr>
        <w:spacing w:line="276" w:lineRule="auto"/>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006">
      <w:pPr>
        <w:spacing w:line="276" w:lineRule="auto"/>
        <w:rPr>
          <w:rFonts w:ascii="Montserrat" w:cs="Montserrat" w:eastAsia="Montserrat" w:hAnsi="Montserrat"/>
          <w:i w:val="1"/>
          <w:iCs w:val="1"/>
          <w:sz w:val="20"/>
          <w:szCs w:val="20"/>
        </w:rPr>
      </w:pPr>
      <w:r w:rsidDel="00000000" w:rsidR="00000000" w:rsidRPr="00000000">
        <w:rPr>
          <w:rFonts w:ascii="Montserrat" w:cs="Montserrat" w:eastAsia="Montserrat" w:hAnsi="Montserrat"/>
          <w:i w:val="1"/>
          <w:iCs w:val="1"/>
          <w:sz w:val="20"/>
          <w:szCs w:val="20"/>
          <w:rtl w:val="0"/>
        </w:rPr>
        <w:t xml:space="preserve">lorem ipsum</w:t>
      </w:r>
      <w:r w:rsidDel="00000000" w:rsidR="00000000" w:rsidRPr="00000000">
        <w:rPr>
          <w:rtl w:val="0"/>
        </w:rPr>
      </w:r>
    </w:p>
    <w:p w:rsidR="00000000" w:rsidDel="00000000" w:rsidP="00000000" w:rsidRDefault="00000000" w:rsidRPr="00000000" w14:paraId="00000007">
      <w:pPr>
        <w:spacing w:line="276"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8">
      <w:pPr>
        <w:rPr>
          <w:rFonts w:ascii="Montserrat" w:cs="Montserrat" w:eastAsia="Montserrat" w:hAnsi="Montserrat"/>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09">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A">
      <w:pPr>
        <w:rPr>
          <w:rFonts w:ascii="Montserrat" w:cs="Montserrat" w:eastAsia="Montserrat" w:hAnsi="Montserrat"/>
          <w:sz w:val="20"/>
          <w:szCs w:val="20"/>
        </w:rPr>
      </w:pPr>
      <w:r w:rsidDel="00000000" w:rsidR="00000000" w:rsidRPr="00000000">
        <w:rPr>
          <w:rtl w:val="0"/>
        </w:rPr>
      </w:r>
    </w:p>
    <w:tbl>
      <w:tblPr>
        <w:tblStyle w:val="Table1"/>
        <w:tblW w:w="10560.0" w:type="dxa"/>
        <w:jc w:val="left"/>
        <w:tblInd w:w="-12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4410"/>
        <w:gridCol w:w="4410"/>
        <w:tblGridChange w:id="0">
          <w:tblGrid>
            <w:gridCol w:w="1740"/>
            <w:gridCol w:w="4410"/>
            <w:gridCol w:w="4410"/>
          </w:tblGrid>
        </w:tblGridChange>
      </w:tblGrid>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Questions auxquelles on veut répondre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Conditions de validation du projet et format de rendu</w:t>
            </w:r>
          </w:p>
        </w:tc>
      </w:tr>
      <w:tr>
        <w:trPr>
          <w:cantSplit w:val="0"/>
          <w:trHeight w:val="324.42" w:hRule="atLeast"/>
          <w:tblHeader w:val="0"/>
        </w:trPr>
        <w:tc>
          <w:tcPr>
            <w:gridSpan w:val="3"/>
          </w:tcPr>
          <w:p w:rsidR="00000000" w:rsidDel="00000000" w:rsidP="00000000" w:rsidRDefault="00000000" w:rsidRPr="00000000" w14:paraId="0000000E">
            <w:pPr>
              <w:widowControl w:val="0"/>
              <w:spacing w:line="240" w:lineRule="auto"/>
              <w:jc w:val="center"/>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Étape 1 : Le Cahier des charges</w:t>
            </w:r>
          </w:p>
        </w:tc>
      </w:tr>
      <w:tr>
        <w:trPr>
          <w:cantSplit w:val="0"/>
          <w:trHeight w:val="1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Cette étape consistera principalement à définir un cahier des charges non exhaustif de ce que sera votre application. Elle est primordiale car elle permet de prendre le temps de se renseigner sur le sujet et de fixer les objectifs en avance pour un bon développement en suivant l’objectif fixé.</w:t>
            </w:r>
          </w:p>
          <w:p w:rsidR="00000000" w:rsidDel="00000000" w:rsidP="00000000" w:rsidRDefault="00000000" w:rsidRPr="00000000" w14:paraId="00000012">
            <w:pPr>
              <w:widowControl w:val="0"/>
              <w:spacing w:line="240" w:lineRule="auto"/>
              <w:jc w:val="both"/>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13">
            <w:pPr>
              <w:widowControl w:val="0"/>
              <w:spacing w:line="240"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Nous chercherons à mettre en œuvre et exploiter les différents éléments ci-dessous. </w:t>
            </w:r>
          </w:p>
        </w:tc>
      </w:tr>
      <w:tr>
        <w:trPr>
          <w:cantSplit w:val="0"/>
          <w:trHeight w:val="911.79999999999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center"/>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Discovery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Il s’agit de comprendre les problématiques et la valeur qu’apporterait leur résolution. Dans cette partie, vous pouvez identifier plusieurs besoins/difficultés différents. </w:t>
            </w:r>
          </w:p>
          <w:p w:rsidR="00000000" w:rsidDel="00000000" w:rsidP="00000000" w:rsidRDefault="00000000" w:rsidRPr="00000000" w14:paraId="00000018">
            <w:pPr>
              <w:jc w:val="both"/>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19">
            <w:pPr>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L’objectif est de déterminer les problèmes auxquels vous allez chercher à répondre, en réalisant une collecte de données </w:t>
            </w:r>
            <w:r w:rsidDel="00000000" w:rsidR="00000000" w:rsidRPr="00000000">
              <w:rPr>
                <w:rFonts w:ascii="Montserrat" w:cs="Montserrat" w:eastAsia="Montserrat" w:hAnsi="Montserrat"/>
                <w:b w:val="1"/>
                <w:bCs w:val="1"/>
                <w:sz w:val="18"/>
                <w:szCs w:val="18"/>
                <w:rtl w:val="0"/>
              </w:rPr>
              <w:t xml:space="preserve">qualitative</w:t>
            </w:r>
            <w:r w:rsidDel="00000000" w:rsidR="00000000" w:rsidRPr="00000000">
              <w:rPr>
                <w:rFonts w:ascii="Montserrat" w:cs="Montserrat" w:eastAsia="Montserrat" w:hAnsi="Montserrat"/>
                <w:sz w:val="18"/>
                <w:szCs w:val="18"/>
                <w:rtl w:val="0"/>
              </w:rPr>
              <w:t xml:space="preserve"> et </w:t>
            </w:r>
            <w:r w:rsidDel="00000000" w:rsidR="00000000" w:rsidRPr="00000000">
              <w:rPr>
                <w:rFonts w:ascii="Montserrat" w:cs="Montserrat" w:eastAsia="Montserrat" w:hAnsi="Montserrat"/>
                <w:b w:val="1"/>
                <w:bCs w:val="1"/>
                <w:sz w:val="18"/>
                <w:szCs w:val="18"/>
                <w:rtl w:val="0"/>
              </w:rPr>
              <w:t xml:space="preserve">quantitative. </w:t>
            </w:r>
            <w:r w:rsidDel="00000000" w:rsidR="00000000" w:rsidRPr="00000000">
              <w:rPr>
                <w:rFonts w:ascii="Montserrat" w:cs="Montserrat" w:eastAsia="Montserrat" w:hAnsi="Montserrat"/>
                <w:sz w:val="18"/>
                <w:szCs w:val="18"/>
                <w:rtl w:val="0"/>
              </w:rPr>
              <w:t xml:space="preserve">Quelles sont les personnes que vous irez voir pour récolter des informations sur votre problématique et mieux comprendre votre besoin ? </w:t>
            </w:r>
          </w:p>
          <w:p w:rsidR="00000000" w:rsidDel="00000000" w:rsidP="00000000" w:rsidRDefault="00000000" w:rsidRPr="00000000" w14:paraId="0000001A">
            <w:pPr>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Les résultats, sous forme d’entretiens ou de questionnaires, par exemple, seront à compiler et prendre en compte dans votre analyse. Ils peuvent faire partie intégrante de votre roadmap.</w:t>
            </w:r>
          </w:p>
          <w:p w:rsidR="00000000" w:rsidDel="00000000" w:rsidP="00000000" w:rsidRDefault="00000000" w:rsidRPr="00000000" w14:paraId="0000001B">
            <w:pPr>
              <w:jc w:val="both"/>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1C">
            <w:pPr>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Il est important d’identifier vos interlocuteurs, les besoins en données que vous auriez, et une timeline d’action. </w:t>
            </w:r>
          </w:p>
          <w:p w:rsidR="00000000" w:rsidDel="00000000" w:rsidP="00000000" w:rsidRDefault="00000000" w:rsidRPr="00000000" w14:paraId="0000001D">
            <w:pPr>
              <w:jc w:val="both"/>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1E">
            <w:pPr>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Vous devez intégrer une dimension chiffrée à votre cadrage. Identifiez des </w:t>
            </w:r>
            <w:r w:rsidDel="00000000" w:rsidR="00000000" w:rsidRPr="00000000">
              <w:rPr>
                <w:rFonts w:ascii="Montserrat" w:cs="Montserrat" w:eastAsia="Montserrat" w:hAnsi="Montserrat"/>
                <w:b w:val="1"/>
                <w:bCs w:val="1"/>
                <w:sz w:val="18"/>
                <w:szCs w:val="18"/>
                <w:rtl w:val="0"/>
              </w:rPr>
              <w:t xml:space="preserve">KPIs</w:t>
            </w:r>
            <w:r w:rsidDel="00000000" w:rsidR="00000000" w:rsidRPr="00000000">
              <w:rPr>
                <w:rFonts w:ascii="Montserrat" w:cs="Montserrat" w:eastAsia="Montserrat" w:hAnsi="Montserrat"/>
                <w:sz w:val="18"/>
                <w:szCs w:val="18"/>
                <w:rtl w:val="0"/>
              </w:rPr>
              <w:t xml:space="preserve"> ou objectifs que vous chercherez à atteindre par la suite. Cela vous permettra de tracer votre évolution et de justifier vos choix grâce au suivi de ces KPIs.</w:t>
            </w:r>
          </w:p>
          <w:p w:rsidR="00000000" w:rsidDel="00000000" w:rsidP="00000000" w:rsidRDefault="00000000" w:rsidRPr="00000000" w14:paraId="0000001F">
            <w:pPr>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Ces KPIs peuvent être techniques ou non. </w:t>
            </w:r>
          </w:p>
          <w:p w:rsidR="00000000" w:rsidDel="00000000" w:rsidP="00000000" w:rsidRDefault="00000000" w:rsidRPr="00000000" w14:paraId="00000020">
            <w:pPr>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L’important sera d’en prendre trois ou quatre et de les placer dans le contexte métier. Pour les trouver, vous pouvez vous appuyer sur les entretiens réalisés. </w:t>
            </w:r>
          </w:p>
          <w:p w:rsidR="00000000" w:rsidDel="00000000" w:rsidP="00000000" w:rsidRDefault="00000000" w:rsidRPr="00000000" w14:paraId="00000021">
            <w:pPr>
              <w:jc w:val="both"/>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22">
            <w:pPr>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Ceci est l’étape préliminaire à la conception d’une solution, il vaut mieux trop en dire que pas assez. </w:t>
            </w:r>
          </w:p>
          <w:p w:rsidR="00000000" w:rsidDel="00000000" w:rsidP="00000000" w:rsidRDefault="00000000" w:rsidRPr="00000000" w14:paraId="00000023">
            <w:pPr>
              <w:jc w:val="both"/>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24">
            <w:pPr>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On cherchera à vérifier que vous avez bien saisi la problématique sous-jacente à votre projet. </w:t>
            </w:r>
          </w:p>
          <w:p w:rsidR="00000000" w:rsidDel="00000000" w:rsidP="00000000" w:rsidRDefault="00000000" w:rsidRPr="00000000" w14:paraId="00000025">
            <w:pPr>
              <w:jc w:val="both"/>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26">
            <w:pPr>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Une cartographie des ressources actuelles de l’entreprise est attendue. Qui sont les professionnels de votre équipe ? </w:t>
            </w:r>
          </w:p>
          <w:p w:rsidR="00000000" w:rsidDel="00000000" w:rsidP="00000000" w:rsidRDefault="00000000" w:rsidRPr="00000000" w14:paraId="00000027">
            <w:pPr>
              <w:jc w:val="both"/>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28">
            <w:pPr>
              <w:jc w:val="both"/>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29">
            <w:pPr>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Notes : </w:t>
            </w:r>
          </w:p>
          <w:p w:rsidR="00000000" w:rsidDel="00000000" w:rsidP="00000000" w:rsidRDefault="00000000" w:rsidRPr="00000000" w14:paraId="0000002A">
            <w:pPr>
              <w:widowControl w:val="0"/>
              <w:spacing w:line="240" w:lineRule="auto"/>
              <w:jc w:val="both"/>
              <w:rPr>
                <w:rFonts w:ascii="Montserrat" w:cs="Montserrat" w:eastAsia="Montserrat" w:hAnsi="Montserrat"/>
                <w:i w:val="1"/>
                <w:iCs w:val="1"/>
                <w:sz w:val="18"/>
                <w:szCs w:val="18"/>
              </w:rPr>
            </w:pPr>
            <w:r w:rsidDel="00000000" w:rsidR="00000000" w:rsidRPr="00000000">
              <w:rPr>
                <w:rFonts w:ascii="Montserrat" w:cs="Montserrat" w:eastAsia="Montserrat" w:hAnsi="Montserrat"/>
                <w:i w:val="1"/>
                <w:iCs w:val="1"/>
                <w:sz w:val="18"/>
                <w:szCs w:val="18"/>
                <w:rtl w:val="0"/>
              </w:rPr>
              <w:t xml:space="preserve">Vous pouvez définir des KPIs : </w:t>
            </w:r>
          </w:p>
          <w:p w:rsidR="00000000" w:rsidDel="00000000" w:rsidP="00000000" w:rsidRDefault="00000000" w:rsidRPr="00000000" w14:paraId="0000002B">
            <w:pPr>
              <w:widowControl w:val="0"/>
              <w:numPr>
                <w:ilvl w:val="0"/>
                <w:numId w:val="4"/>
              </w:numPr>
              <w:spacing w:line="240" w:lineRule="auto"/>
              <w:ind w:left="720" w:hanging="360"/>
              <w:jc w:val="both"/>
              <w:rPr>
                <w:rFonts w:ascii="Montserrat" w:cs="Montserrat" w:eastAsia="Montserrat" w:hAnsi="Montserrat"/>
                <w:i w:val="1"/>
                <w:iCs w:val="1"/>
                <w:sz w:val="18"/>
                <w:szCs w:val="18"/>
              </w:rPr>
            </w:pPr>
            <w:r w:rsidDel="00000000" w:rsidR="00000000" w:rsidRPr="00000000">
              <w:rPr>
                <w:rFonts w:ascii="Montserrat" w:cs="Montserrat" w:eastAsia="Montserrat" w:hAnsi="Montserrat"/>
                <w:i w:val="1"/>
                <w:iCs w:val="1"/>
                <w:sz w:val="18"/>
                <w:szCs w:val="18"/>
                <w:rtl w:val="0"/>
              </w:rPr>
              <w:t xml:space="preserve">de performance des modèles </w:t>
            </w:r>
          </w:p>
          <w:p w:rsidR="00000000" w:rsidDel="00000000" w:rsidP="00000000" w:rsidRDefault="00000000" w:rsidRPr="00000000" w14:paraId="0000002C">
            <w:pPr>
              <w:widowControl w:val="0"/>
              <w:numPr>
                <w:ilvl w:val="0"/>
                <w:numId w:val="4"/>
              </w:numPr>
              <w:spacing w:line="240" w:lineRule="auto"/>
              <w:ind w:left="720" w:hanging="360"/>
              <w:jc w:val="both"/>
              <w:rPr>
                <w:rFonts w:ascii="Montserrat" w:cs="Montserrat" w:eastAsia="Montserrat" w:hAnsi="Montserrat"/>
                <w:i w:val="1"/>
                <w:iCs w:val="1"/>
                <w:sz w:val="18"/>
                <w:szCs w:val="18"/>
              </w:rPr>
            </w:pPr>
            <w:r w:rsidDel="00000000" w:rsidR="00000000" w:rsidRPr="00000000">
              <w:rPr>
                <w:rFonts w:ascii="Montserrat" w:cs="Montserrat" w:eastAsia="Montserrat" w:hAnsi="Montserrat"/>
                <w:i w:val="1"/>
                <w:iCs w:val="1"/>
                <w:sz w:val="18"/>
                <w:szCs w:val="18"/>
                <w:rtl w:val="0"/>
              </w:rPr>
              <w:t xml:space="preserve">des KPI techniques </w:t>
            </w:r>
          </w:p>
          <w:p w:rsidR="00000000" w:rsidDel="00000000" w:rsidP="00000000" w:rsidRDefault="00000000" w:rsidRPr="00000000" w14:paraId="0000002D">
            <w:pPr>
              <w:jc w:val="both"/>
              <w:rPr>
                <w:rFonts w:ascii="Montserrat" w:cs="Montserrat" w:eastAsia="Montserrat" w:hAnsi="Montserrat"/>
                <w:sz w:val="18"/>
                <w:szCs w:val="18"/>
              </w:rPr>
            </w:pPr>
            <w:r w:rsidDel="00000000" w:rsidR="00000000" w:rsidRPr="00000000">
              <w:rPr>
                <w:rFonts w:ascii="Montserrat" w:cs="Montserrat" w:eastAsia="Montserrat" w:hAnsi="Montserrat"/>
                <w:i w:val="1"/>
                <w:iCs w:val="1"/>
                <w:sz w:val="18"/>
                <w:szCs w:val="18"/>
                <w:rtl w:val="0"/>
              </w:rPr>
              <w:t xml:space="preserve">des KPIs qui permettent de mesurer l’impact  en termes de business ou de satisfaction de votre produit.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both"/>
              <w:rPr>
                <w:rFonts w:ascii="Urbanist" w:cs="Urbanist" w:eastAsia="Urbanist" w:hAnsi="Urbanist"/>
                <w:sz w:val="18"/>
                <w:szCs w:val="18"/>
              </w:rPr>
            </w:pPr>
            <w:r w:rsidDel="00000000" w:rsidR="00000000" w:rsidRPr="00000000">
              <w:rPr>
                <w:rFonts w:ascii="Urbanist" w:cs="Urbanist" w:eastAsia="Urbanist" w:hAnsi="Urbanist"/>
                <w:sz w:val="18"/>
                <w:szCs w:val="18"/>
                <w:rtl w:val="0"/>
              </w:rPr>
              <w:t xml:space="preserve">Pour vous aider, vous pouvez remplir</w:t>
            </w:r>
            <w:r w:rsidDel="00000000" w:rsidR="00000000" w:rsidRPr="00000000">
              <w:rPr>
                <w:rFonts w:ascii="Urbanist" w:cs="Urbanist" w:eastAsia="Urbanist" w:hAnsi="Urbanist"/>
                <w:b w:val="1"/>
                <w:bCs w:val="1"/>
                <w:sz w:val="18"/>
                <w:szCs w:val="18"/>
                <w:rtl w:val="0"/>
              </w:rPr>
              <w:t xml:space="preserve"> </w:t>
            </w:r>
            <w:r w:rsidDel="00000000" w:rsidR="00000000" w:rsidRPr="00000000">
              <w:rPr>
                <w:rFonts w:ascii="Urbanist" w:cs="Urbanist" w:eastAsia="Urbanist" w:hAnsi="Urbanist"/>
                <w:sz w:val="18"/>
                <w:szCs w:val="18"/>
                <w:rtl w:val="0"/>
              </w:rPr>
              <w:t xml:space="preserve">ce </w:t>
            </w:r>
            <w:hyperlink r:id="rId7">
              <w:r w:rsidDel="00000000" w:rsidR="00000000" w:rsidRPr="00000000">
                <w:rPr>
                  <w:rFonts w:ascii="Urbanist" w:cs="Urbanist" w:eastAsia="Urbanist" w:hAnsi="Urbanist"/>
                  <w:color w:val="1155cc"/>
                  <w:sz w:val="18"/>
                  <w:szCs w:val="18"/>
                  <w:u w:val="single"/>
                  <w:rtl w:val="0"/>
                </w:rPr>
                <w:t xml:space="preserve">template</w:t>
              </w:r>
            </w:hyperlink>
            <w:r w:rsidDel="00000000" w:rsidR="00000000" w:rsidRPr="00000000">
              <w:rPr>
                <w:rFonts w:ascii="Urbanist" w:cs="Urbanist" w:eastAsia="Urbanist" w:hAnsi="Urbanist"/>
                <w:sz w:val="18"/>
                <w:szCs w:val="18"/>
                <w:rtl w:val="0"/>
              </w:rPr>
              <w:t xml:space="preserve"> pour identifier à haut niveau le Why What, Value. </w:t>
            </w:r>
          </w:p>
          <w:p w:rsidR="00000000" w:rsidDel="00000000" w:rsidP="00000000" w:rsidRDefault="00000000" w:rsidRPr="00000000" w14:paraId="0000002F">
            <w:pPr>
              <w:jc w:val="both"/>
              <w:rPr>
                <w:rFonts w:ascii="Urbanist" w:cs="Urbanist" w:eastAsia="Urbanist" w:hAnsi="Urbanist"/>
                <w:sz w:val="18"/>
                <w:szCs w:val="18"/>
              </w:rPr>
            </w:pPr>
            <w:r w:rsidDel="00000000" w:rsidR="00000000" w:rsidRPr="00000000">
              <w:rPr>
                <w:rtl w:val="0"/>
              </w:rPr>
            </w:r>
          </w:p>
          <w:p w:rsidR="00000000" w:rsidDel="00000000" w:rsidP="00000000" w:rsidRDefault="00000000" w:rsidRPr="00000000" w14:paraId="00000030">
            <w:pPr>
              <w:widowControl w:val="0"/>
              <w:spacing w:line="240" w:lineRule="auto"/>
              <w:jc w:val="both"/>
              <w:rPr>
                <w:rFonts w:ascii="Urbanist" w:cs="Urbanist" w:eastAsia="Urbanist" w:hAnsi="Urbanist"/>
                <w:b w:val="1"/>
                <w:bCs w:val="1"/>
                <w:i w:val="1"/>
                <w:iCs w:val="1"/>
                <w:sz w:val="18"/>
                <w:szCs w:val="18"/>
              </w:rPr>
            </w:pPr>
            <w:r w:rsidDel="00000000" w:rsidR="00000000" w:rsidRPr="00000000">
              <w:rPr>
                <w:rFonts w:ascii="Urbanist" w:cs="Urbanist" w:eastAsia="Urbanist" w:hAnsi="Urbanist"/>
                <w:b w:val="1"/>
                <w:bCs w:val="1"/>
                <w:i w:val="1"/>
                <w:iCs w:val="1"/>
                <w:sz w:val="18"/>
                <w:szCs w:val="18"/>
                <w:rtl w:val="0"/>
              </w:rPr>
              <w:t xml:space="preserve">Au moins 1 des 2 livrables : </w:t>
            </w:r>
          </w:p>
          <w:p w:rsidR="00000000" w:rsidDel="00000000" w:rsidP="00000000" w:rsidRDefault="00000000" w:rsidRPr="00000000" w14:paraId="00000031">
            <w:pPr>
              <w:widowControl w:val="0"/>
              <w:numPr>
                <w:ilvl w:val="0"/>
                <w:numId w:val="11"/>
              </w:numPr>
              <w:spacing w:line="240" w:lineRule="auto"/>
              <w:ind w:left="720" w:hanging="360"/>
              <w:jc w:val="both"/>
              <w:rPr>
                <w:rFonts w:ascii="Urbanist" w:cs="Urbanist" w:eastAsia="Urbanist" w:hAnsi="Urbanist"/>
                <w:sz w:val="18"/>
                <w:szCs w:val="18"/>
              </w:rPr>
            </w:pPr>
            <w:r w:rsidDel="00000000" w:rsidR="00000000" w:rsidRPr="00000000">
              <w:rPr>
                <w:rFonts w:ascii="Urbanist" w:cs="Urbanist" w:eastAsia="Urbanist" w:hAnsi="Urbanist"/>
                <w:sz w:val="18"/>
                <w:szCs w:val="18"/>
                <w:rtl w:val="0"/>
              </w:rPr>
              <w:t xml:space="preserve">Guide d’entretien </w:t>
            </w:r>
          </w:p>
          <w:p w:rsidR="00000000" w:rsidDel="00000000" w:rsidP="00000000" w:rsidRDefault="00000000" w:rsidRPr="00000000" w14:paraId="00000032">
            <w:pPr>
              <w:widowControl w:val="0"/>
              <w:numPr>
                <w:ilvl w:val="0"/>
                <w:numId w:val="11"/>
              </w:numPr>
              <w:spacing w:line="240" w:lineRule="auto"/>
              <w:ind w:left="720" w:hanging="360"/>
              <w:jc w:val="both"/>
              <w:rPr>
                <w:rFonts w:ascii="Urbanist" w:cs="Urbanist" w:eastAsia="Urbanist" w:hAnsi="Urbanist"/>
                <w:sz w:val="18"/>
                <w:szCs w:val="18"/>
              </w:rPr>
            </w:pPr>
            <w:r w:rsidDel="00000000" w:rsidR="00000000" w:rsidRPr="00000000">
              <w:rPr>
                <w:rFonts w:ascii="Urbanist" w:cs="Urbanist" w:eastAsia="Urbanist" w:hAnsi="Urbanist"/>
                <w:sz w:val="18"/>
                <w:szCs w:val="18"/>
                <w:rtl w:val="0"/>
              </w:rPr>
              <w:t xml:space="preserve">Expérience Map remplie. Il faudra se mettre dans la peau d’un des personnages.</w:t>
            </w:r>
          </w:p>
          <w:p w:rsidR="00000000" w:rsidDel="00000000" w:rsidP="00000000" w:rsidRDefault="00000000" w:rsidRPr="00000000" w14:paraId="00000033">
            <w:pPr>
              <w:widowControl w:val="0"/>
              <w:spacing w:line="240" w:lineRule="auto"/>
              <w:jc w:val="both"/>
              <w:rPr>
                <w:rFonts w:ascii="Urbanist" w:cs="Urbanist" w:eastAsia="Urbanist" w:hAnsi="Urbanist"/>
                <w:i w:val="1"/>
                <w:iCs w:val="1"/>
                <w:sz w:val="18"/>
                <w:szCs w:val="18"/>
              </w:rPr>
            </w:pPr>
            <w:r w:rsidDel="00000000" w:rsidR="00000000" w:rsidRPr="00000000">
              <w:rPr>
                <w:rtl w:val="0"/>
              </w:rPr>
            </w:r>
          </w:p>
          <w:p w:rsidR="00000000" w:rsidDel="00000000" w:rsidP="00000000" w:rsidRDefault="00000000" w:rsidRPr="00000000" w14:paraId="00000034">
            <w:pPr>
              <w:widowControl w:val="0"/>
              <w:spacing w:line="240" w:lineRule="auto"/>
              <w:jc w:val="both"/>
              <w:rPr>
                <w:rFonts w:ascii="Urbanist" w:cs="Urbanist" w:eastAsia="Urbanist" w:hAnsi="Urbanist"/>
                <w:b w:val="1"/>
                <w:bCs w:val="1"/>
                <w:i w:val="1"/>
                <w:iCs w:val="1"/>
                <w:sz w:val="18"/>
                <w:szCs w:val="18"/>
              </w:rPr>
            </w:pPr>
            <w:r w:rsidDel="00000000" w:rsidR="00000000" w:rsidRPr="00000000">
              <w:rPr>
                <w:rFonts w:ascii="Urbanist" w:cs="Urbanist" w:eastAsia="Urbanist" w:hAnsi="Urbanist"/>
                <w:b w:val="1"/>
                <w:bCs w:val="1"/>
                <w:i w:val="1"/>
                <w:iCs w:val="1"/>
                <w:sz w:val="18"/>
                <w:szCs w:val="18"/>
                <w:rtl w:val="0"/>
              </w:rPr>
              <w:t xml:space="preserve">  ET  un document spécifiant : </w:t>
            </w:r>
          </w:p>
          <w:p w:rsidR="00000000" w:rsidDel="00000000" w:rsidP="00000000" w:rsidRDefault="00000000" w:rsidRPr="00000000" w14:paraId="00000035">
            <w:pPr>
              <w:widowControl w:val="0"/>
              <w:numPr>
                <w:ilvl w:val="0"/>
                <w:numId w:val="8"/>
              </w:numPr>
              <w:spacing w:line="240" w:lineRule="auto"/>
              <w:ind w:left="720" w:hanging="360"/>
              <w:jc w:val="both"/>
              <w:rPr>
                <w:rFonts w:ascii="Urbanist" w:cs="Urbanist" w:eastAsia="Urbanist" w:hAnsi="Urbanist"/>
                <w:sz w:val="18"/>
                <w:szCs w:val="18"/>
              </w:rPr>
            </w:pPr>
            <w:r w:rsidDel="00000000" w:rsidR="00000000" w:rsidRPr="00000000">
              <w:rPr>
                <w:rFonts w:ascii="Urbanist" w:cs="Urbanist" w:eastAsia="Urbanist" w:hAnsi="Urbanist"/>
                <w:sz w:val="18"/>
                <w:szCs w:val="18"/>
                <w:rtl w:val="0"/>
              </w:rPr>
              <w:t xml:space="preserve">Le type de données que l’entreprise pourrait utiliser pour analyser la problématique et évaluer l’existant (exemples : base de données utilisateur, information provenant du tracking du site internet, base de données d’achat, données publiques spécifiques…). Les analyses de données / métriques qui permettent d’appuyer la discovery. On se donne des données qui permettent d’évaluer l’existant. </w:t>
            </w:r>
          </w:p>
          <w:p w:rsidR="00000000" w:rsidDel="00000000" w:rsidP="00000000" w:rsidRDefault="00000000" w:rsidRPr="00000000" w14:paraId="00000036">
            <w:pPr>
              <w:widowControl w:val="0"/>
              <w:numPr>
                <w:ilvl w:val="0"/>
                <w:numId w:val="8"/>
              </w:numPr>
              <w:spacing w:line="240" w:lineRule="auto"/>
              <w:ind w:left="720" w:hanging="360"/>
              <w:jc w:val="both"/>
              <w:rPr>
                <w:rFonts w:ascii="Urbanist" w:cs="Urbanist" w:eastAsia="Urbanist" w:hAnsi="Urbanist"/>
                <w:sz w:val="18"/>
                <w:szCs w:val="18"/>
              </w:rPr>
            </w:pPr>
            <w:r w:rsidDel="00000000" w:rsidR="00000000" w:rsidRPr="00000000">
              <w:rPr>
                <w:rFonts w:ascii="Urbanist" w:cs="Urbanist" w:eastAsia="Urbanist" w:hAnsi="Urbanist"/>
                <w:sz w:val="18"/>
                <w:szCs w:val="18"/>
                <w:rtl w:val="0"/>
              </w:rPr>
              <w:t xml:space="preserve">Si vous avez identifié plusieurs besoins, il peut y avoir des analyses de données spécifiques à chacun.</w:t>
            </w:r>
          </w:p>
          <w:p w:rsidR="00000000" w:rsidDel="00000000" w:rsidP="00000000" w:rsidRDefault="00000000" w:rsidRPr="00000000" w14:paraId="00000037">
            <w:pPr>
              <w:widowControl w:val="0"/>
              <w:numPr>
                <w:ilvl w:val="0"/>
                <w:numId w:val="8"/>
              </w:numPr>
              <w:spacing w:line="240" w:lineRule="auto"/>
              <w:ind w:left="720" w:hanging="360"/>
              <w:jc w:val="both"/>
              <w:rPr>
                <w:rFonts w:ascii="Urbanist" w:cs="Urbanist" w:eastAsia="Urbanist" w:hAnsi="Urbanist"/>
                <w:sz w:val="18"/>
                <w:szCs w:val="18"/>
              </w:rPr>
            </w:pPr>
            <w:r w:rsidDel="00000000" w:rsidR="00000000" w:rsidRPr="00000000">
              <w:rPr>
                <w:rFonts w:ascii="Urbanist" w:cs="Urbanist" w:eastAsia="Urbanist" w:hAnsi="Urbanist"/>
                <w:sz w:val="18"/>
                <w:szCs w:val="18"/>
                <w:rtl w:val="0"/>
              </w:rPr>
              <w:t xml:space="preserve">La liste des KPIs identifiés, et l’argumentation du choix effectué. </w:t>
            </w:r>
          </w:p>
          <w:p w:rsidR="00000000" w:rsidDel="00000000" w:rsidP="00000000" w:rsidRDefault="00000000" w:rsidRPr="00000000" w14:paraId="00000038">
            <w:pPr>
              <w:widowControl w:val="0"/>
              <w:numPr>
                <w:ilvl w:val="0"/>
                <w:numId w:val="7"/>
              </w:numPr>
              <w:spacing w:line="240" w:lineRule="auto"/>
              <w:ind w:left="720" w:hanging="360"/>
              <w:jc w:val="both"/>
              <w:rPr>
                <w:rFonts w:ascii="Urbanist" w:cs="Urbanist" w:eastAsia="Urbanist" w:hAnsi="Urbanist"/>
                <w:sz w:val="18"/>
                <w:szCs w:val="18"/>
              </w:rPr>
            </w:pPr>
            <w:r w:rsidDel="00000000" w:rsidR="00000000" w:rsidRPr="00000000">
              <w:rPr>
                <w:rFonts w:ascii="Urbanist" w:cs="Urbanist" w:eastAsia="Urbanist" w:hAnsi="Urbanist"/>
                <w:sz w:val="18"/>
                <w:szCs w:val="18"/>
                <w:rtl w:val="0"/>
              </w:rPr>
              <w:t xml:space="preserve">Note : Les Analyses de données et KPIs doivent permettre d’évaluer l’état actuel des choses. Quelles métriques permettent de rendre compte de l’état actuel des choses ? Cela vous aidera par la suite à prioriser les besoins identifiés. </w:t>
            </w:r>
          </w:p>
          <w:p w:rsidR="00000000" w:rsidDel="00000000" w:rsidP="00000000" w:rsidRDefault="00000000" w:rsidRPr="00000000" w14:paraId="00000039">
            <w:pPr>
              <w:jc w:val="both"/>
              <w:rPr>
                <w:rFonts w:ascii="Montserrat" w:cs="Montserrat" w:eastAsia="Montserrat" w:hAnsi="Montserrat"/>
                <w:b w:val="1"/>
                <w:bCs w:val="1"/>
                <w:sz w:val="18"/>
                <w:szCs w:val="18"/>
              </w:rPr>
            </w:pPr>
            <w:r w:rsidDel="00000000" w:rsidR="00000000" w:rsidRPr="00000000">
              <w:rPr>
                <w:rtl w:val="0"/>
              </w:rPr>
            </w:r>
          </w:p>
        </w:tc>
      </w:tr>
      <w:tr>
        <w:trPr>
          <w:cantSplit w:val="0"/>
          <w:trHeight w:val="911.79999999999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center"/>
              <w:rPr>
                <w:rFonts w:ascii="Montserrat" w:cs="Montserrat" w:eastAsia="Montserrat" w:hAnsi="Montserrat"/>
                <w:b w:val="1"/>
                <w:bCs w:val="1"/>
                <w:sz w:val="18"/>
                <w:szCs w:val="18"/>
              </w:rPr>
            </w:pPr>
            <w:r w:rsidDel="00000000" w:rsidR="00000000" w:rsidRPr="00000000">
              <w:rPr>
                <w:rtl w:val="0"/>
              </w:rPr>
            </w:r>
          </w:p>
          <w:p w:rsidR="00000000" w:rsidDel="00000000" w:rsidP="00000000" w:rsidRDefault="00000000" w:rsidRPr="00000000" w14:paraId="0000003B">
            <w:pPr>
              <w:widowControl w:val="0"/>
              <w:spacing w:line="240" w:lineRule="auto"/>
              <w:jc w:val="center"/>
              <w:rPr>
                <w:rFonts w:ascii="Montserrat" w:cs="Montserrat" w:eastAsia="Montserrat" w:hAnsi="Montserrat"/>
                <w:b w:val="1"/>
                <w:bCs w:val="1"/>
                <w:sz w:val="18"/>
                <w:szCs w:val="18"/>
              </w:rPr>
            </w:pPr>
            <w:r w:rsidDel="00000000" w:rsidR="00000000" w:rsidRPr="00000000">
              <w:rPr>
                <w:rtl w:val="0"/>
              </w:rPr>
            </w:r>
          </w:p>
          <w:p w:rsidR="00000000" w:rsidDel="00000000" w:rsidP="00000000" w:rsidRDefault="00000000" w:rsidRPr="00000000" w14:paraId="0000003C">
            <w:pPr>
              <w:widowControl w:val="0"/>
              <w:spacing w:line="240" w:lineRule="auto"/>
              <w:jc w:val="center"/>
              <w:rPr>
                <w:rFonts w:ascii="Montserrat" w:cs="Montserrat" w:eastAsia="Montserrat" w:hAnsi="Montserrat"/>
                <w:b w:val="1"/>
                <w:bCs w:val="1"/>
                <w:sz w:val="18"/>
                <w:szCs w:val="18"/>
              </w:rPr>
            </w:pPr>
            <w:r w:rsidDel="00000000" w:rsidR="00000000" w:rsidRPr="00000000">
              <w:rPr>
                <w:rtl w:val="0"/>
              </w:rPr>
            </w:r>
          </w:p>
          <w:p w:rsidR="00000000" w:rsidDel="00000000" w:rsidP="00000000" w:rsidRDefault="00000000" w:rsidRPr="00000000" w14:paraId="0000003D">
            <w:pPr>
              <w:widowControl w:val="0"/>
              <w:spacing w:line="240" w:lineRule="auto"/>
              <w:jc w:val="center"/>
              <w:rPr>
                <w:rFonts w:ascii="Montserrat" w:cs="Montserrat" w:eastAsia="Montserrat" w:hAnsi="Montserrat"/>
                <w:b w:val="1"/>
                <w:bCs w:val="1"/>
                <w:sz w:val="18"/>
                <w:szCs w:val="18"/>
              </w:rPr>
            </w:pPr>
            <w:r w:rsidDel="00000000" w:rsidR="00000000" w:rsidRPr="00000000">
              <w:rPr>
                <w:rtl w:val="0"/>
              </w:rPr>
            </w:r>
          </w:p>
          <w:p w:rsidR="00000000" w:rsidDel="00000000" w:rsidP="00000000" w:rsidRDefault="00000000" w:rsidRPr="00000000" w14:paraId="0000003E">
            <w:pPr>
              <w:widowControl w:val="0"/>
              <w:spacing w:line="240" w:lineRule="auto"/>
              <w:jc w:val="center"/>
              <w:rPr>
                <w:rFonts w:ascii="Montserrat" w:cs="Montserrat" w:eastAsia="Montserrat" w:hAnsi="Montserrat"/>
                <w:b w:val="1"/>
                <w:bCs w:val="1"/>
                <w:sz w:val="18"/>
                <w:szCs w:val="18"/>
              </w:rPr>
            </w:pPr>
            <w:r w:rsidDel="00000000" w:rsidR="00000000" w:rsidRPr="00000000">
              <w:rPr>
                <w:rtl w:val="0"/>
              </w:rPr>
            </w:r>
          </w:p>
          <w:p w:rsidR="00000000" w:rsidDel="00000000" w:rsidP="00000000" w:rsidRDefault="00000000" w:rsidRPr="00000000" w14:paraId="0000003F">
            <w:pPr>
              <w:widowControl w:val="0"/>
              <w:spacing w:line="240" w:lineRule="auto"/>
              <w:jc w:val="center"/>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Veille technologique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L’objectif est que vous mettiez en œuvre et exploitiez une veille technologique et réglementaire en matière d’IA et à proposer une cartographie des fonctions attendues. </w:t>
            </w:r>
          </w:p>
          <w:p w:rsidR="00000000" w:rsidDel="00000000" w:rsidP="00000000" w:rsidRDefault="00000000" w:rsidRPr="00000000" w14:paraId="00000041">
            <w:pP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42">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La veille correspond à une collecte, classification et analyse d'informations afin de vous-même mettre en place de nouvelles technologies issues de recherches déjà réalisées, et d’adapter au mieux votre solution à votre problématique selon les cas passés.</w:t>
            </w:r>
          </w:p>
          <w:p w:rsidR="00000000" w:rsidDel="00000000" w:rsidP="00000000" w:rsidRDefault="00000000" w:rsidRPr="00000000" w14:paraId="00000043">
            <w:pPr>
              <w:rPr>
                <w:rFonts w:ascii="Montserrat" w:cs="Montserrat" w:eastAsia="Montserrat" w:hAnsi="Montserrat"/>
                <w:b w:val="1"/>
                <w:bCs w:val="1"/>
                <w:i w:val="1"/>
                <w:iCs w:val="1"/>
                <w:sz w:val="18"/>
                <w:szCs w:val="18"/>
              </w:rPr>
            </w:pPr>
            <w:r w:rsidDel="00000000" w:rsidR="00000000" w:rsidRPr="00000000">
              <w:rPr>
                <w:rtl w:val="0"/>
              </w:rPr>
            </w:r>
          </w:p>
          <w:p w:rsidR="00000000" w:rsidDel="00000000" w:rsidP="00000000" w:rsidRDefault="00000000" w:rsidRPr="00000000" w14:paraId="00000044">
            <w:pPr>
              <w:rPr>
                <w:rFonts w:ascii="Montserrat" w:cs="Montserrat" w:eastAsia="Montserrat" w:hAnsi="Montserrat"/>
                <w:b w:val="1"/>
                <w:bCs w:val="1"/>
                <w:i w:val="1"/>
                <w:iCs w:val="1"/>
                <w:sz w:val="18"/>
                <w:szCs w:val="18"/>
              </w:rPr>
            </w:pPr>
            <w:r w:rsidDel="00000000" w:rsidR="00000000" w:rsidRPr="00000000">
              <w:rPr>
                <w:rFonts w:ascii="Montserrat" w:cs="Montserrat" w:eastAsia="Montserrat" w:hAnsi="Montserrat"/>
                <w:b w:val="1"/>
                <w:bCs w:val="1"/>
                <w:i w:val="1"/>
                <w:iCs w:val="1"/>
                <w:sz w:val="18"/>
                <w:szCs w:val="18"/>
                <w:rtl w:val="0"/>
              </w:rPr>
              <w:t xml:space="preserve">De quelles solutions existantes peut-on s’inspirer afin de répondre à la problématique ?</w:t>
            </w:r>
          </w:p>
          <w:p w:rsidR="00000000" w:rsidDel="00000000" w:rsidP="00000000" w:rsidRDefault="00000000" w:rsidRPr="00000000" w14:paraId="00000045">
            <w:pP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46">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Vous pouvez lister :  </w:t>
            </w:r>
          </w:p>
          <w:p w:rsidR="00000000" w:rsidDel="00000000" w:rsidP="00000000" w:rsidRDefault="00000000" w:rsidRPr="00000000" w14:paraId="00000047">
            <w:pPr>
              <w:numPr>
                <w:ilvl w:val="0"/>
                <w:numId w:val="5"/>
              </w:numPr>
              <w:ind w:left="720" w:hanging="360"/>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Des solutions métier mises en place par des entreprises concurrentes pour améliorer une situation similaire ;</w:t>
            </w:r>
          </w:p>
          <w:p w:rsidR="00000000" w:rsidDel="00000000" w:rsidP="00000000" w:rsidRDefault="00000000" w:rsidRPr="00000000" w14:paraId="00000048">
            <w:pPr>
              <w:ind w:left="720" w:firstLine="0"/>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49">
            <w:pPr>
              <w:numPr>
                <w:ilvl w:val="0"/>
                <w:numId w:val="5"/>
              </w:numPr>
              <w:ind w:left="720" w:hanging="360"/>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Des produits digitaux existants basés ou non sur de l’IA ;</w:t>
              <w:br w:type="textWrapping"/>
            </w:r>
          </w:p>
          <w:p w:rsidR="00000000" w:rsidDel="00000000" w:rsidP="00000000" w:rsidRDefault="00000000" w:rsidRPr="00000000" w14:paraId="0000004A">
            <w:pPr>
              <w:numPr>
                <w:ilvl w:val="0"/>
                <w:numId w:val="3"/>
              </w:numPr>
              <w:shd w:fill="ffffff" w:val="clear"/>
              <w:ind w:left="720" w:hanging="360"/>
              <w:rPr>
                <w:rFonts w:ascii="Montserrat" w:cs="Montserrat" w:eastAsia="Montserrat" w:hAnsi="Montserrat"/>
                <w:color w:val="1d1c1d"/>
                <w:sz w:val="18"/>
                <w:szCs w:val="18"/>
              </w:rPr>
            </w:pPr>
            <w:r w:rsidDel="00000000" w:rsidR="00000000" w:rsidRPr="00000000">
              <w:rPr>
                <w:rFonts w:ascii="Montserrat" w:cs="Montserrat" w:eastAsia="Montserrat" w:hAnsi="Montserrat"/>
                <w:color w:val="1d1c1d"/>
                <w:sz w:val="18"/>
                <w:szCs w:val="18"/>
                <w:rtl w:val="0"/>
              </w:rPr>
              <w:t xml:space="preserve">Des papiers de recherches / articles techniques qui ont utilisé certains types d'algorithmes/librairies pour répondre à une problématique similaire.</w:t>
            </w:r>
          </w:p>
          <w:p w:rsidR="00000000" w:rsidDel="00000000" w:rsidP="00000000" w:rsidRDefault="00000000" w:rsidRPr="00000000" w14:paraId="0000004B">
            <w:pPr>
              <w:shd w:fill="ffffff" w:val="clear"/>
              <w:rPr>
                <w:rFonts w:ascii="Montserrat" w:cs="Montserrat" w:eastAsia="Montserrat" w:hAnsi="Montserrat"/>
                <w:color w:val="1d1c1d"/>
                <w:sz w:val="18"/>
                <w:szCs w:val="18"/>
              </w:rPr>
            </w:pPr>
            <w:r w:rsidDel="00000000" w:rsidR="00000000" w:rsidRPr="00000000">
              <w:rPr>
                <w:rtl w:val="0"/>
              </w:rPr>
            </w:r>
          </w:p>
          <w:p w:rsidR="00000000" w:rsidDel="00000000" w:rsidP="00000000" w:rsidRDefault="00000000" w:rsidRPr="00000000" w14:paraId="0000004C">
            <w:pPr>
              <w:shd w:fill="ffffff" w:val="clear"/>
              <w:rPr>
                <w:rFonts w:ascii="Montserrat" w:cs="Montserrat" w:eastAsia="Montserrat" w:hAnsi="Montserrat"/>
                <w:color w:val="1d1c1d"/>
                <w:sz w:val="18"/>
                <w:szCs w:val="18"/>
              </w:rPr>
            </w:pPr>
            <w:r w:rsidDel="00000000" w:rsidR="00000000" w:rsidRPr="00000000">
              <w:rPr>
                <w:rFonts w:ascii="Montserrat" w:cs="Montserrat" w:eastAsia="Montserrat" w:hAnsi="Montserrat"/>
                <w:color w:val="1d1c1d"/>
                <w:sz w:val="18"/>
                <w:szCs w:val="18"/>
                <w:rtl w:val="0"/>
              </w:rPr>
              <w:t xml:space="preserve">Lors du benchmark, essayez d’examiner en quoi ces différentes inspirations semblent plus ou moins pertinentes dans le cadre de votre problématique.</w:t>
            </w:r>
          </w:p>
          <w:p w:rsidR="00000000" w:rsidDel="00000000" w:rsidP="00000000" w:rsidRDefault="00000000" w:rsidRPr="00000000" w14:paraId="0000004D">
            <w:pPr>
              <w:shd w:fill="ffffff" w:val="clear"/>
              <w:rPr>
                <w:rFonts w:ascii="Montserrat" w:cs="Montserrat" w:eastAsia="Montserrat" w:hAnsi="Montserrat"/>
                <w:color w:val="1d1c1d"/>
                <w:sz w:val="18"/>
                <w:szCs w:val="18"/>
              </w:rPr>
            </w:pPr>
            <w:r w:rsidDel="00000000" w:rsidR="00000000" w:rsidRPr="00000000">
              <w:rPr>
                <w:rtl w:val="0"/>
              </w:rPr>
            </w:r>
          </w:p>
          <w:p w:rsidR="00000000" w:rsidDel="00000000" w:rsidP="00000000" w:rsidRDefault="00000000" w:rsidRPr="00000000" w14:paraId="0000004E">
            <w:pPr>
              <w:shd w:fill="ffffff" w:val="clear"/>
              <w:rPr>
                <w:rFonts w:ascii="Montserrat" w:cs="Montserrat" w:eastAsia="Montserrat" w:hAnsi="Montserrat"/>
                <w:color w:val="1d1c1d"/>
                <w:sz w:val="18"/>
                <w:szCs w:val="18"/>
              </w:rPr>
            </w:pPr>
            <w:r w:rsidDel="00000000" w:rsidR="00000000" w:rsidRPr="00000000">
              <w:rPr>
                <w:rFonts w:ascii="Montserrat" w:cs="Montserrat" w:eastAsia="Montserrat" w:hAnsi="Montserrat"/>
                <w:color w:val="1d1c1d"/>
                <w:sz w:val="18"/>
                <w:szCs w:val="18"/>
                <w:rtl w:val="0"/>
              </w:rPr>
              <w:t xml:space="preserve">Votre point de départ pour cette veille sera d’établir une liste de caractéristiques propres à votre problématique, et d’identifier des mises en place professionnelles et concrètes actionnées sur chacun de ces caractéristiques.</w:t>
            </w:r>
          </w:p>
          <w:p w:rsidR="00000000" w:rsidDel="00000000" w:rsidP="00000000" w:rsidRDefault="00000000" w:rsidRPr="00000000" w14:paraId="0000004F">
            <w:pPr>
              <w:shd w:fill="ffffff" w:val="clear"/>
              <w:rPr>
                <w:rFonts w:ascii="Montserrat" w:cs="Montserrat" w:eastAsia="Montserrat" w:hAnsi="Montserrat"/>
                <w:color w:val="1d1c1d"/>
                <w:sz w:val="18"/>
                <w:szCs w:val="18"/>
              </w:rPr>
            </w:pPr>
            <w:r w:rsidDel="00000000" w:rsidR="00000000" w:rsidRPr="00000000">
              <w:rPr>
                <w:rtl w:val="0"/>
              </w:rPr>
            </w:r>
          </w:p>
          <w:p w:rsidR="00000000" w:rsidDel="00000000" w:rsidP="00000000" w:rsidRDefault="00000000" w:rsidRPr="00000000" w14:paraId="00000050">
            <w:pPr>
              <w:shd w:fill="ffffff" w:val="clear"/>
              <w:rPr>
                <w:rFonts w:ascii="Montserrat" w:cs="Montserrat" w:eastAsia="Montserrat" w:hAnsi="Montserrat"/>
                <w:color w:val="1d1c1d"/>
                <w:sz w:val="18"/>
                <w:szCs w:val="18"/>
              </w:rPr>
            </w:pPr>
            <w:r w:rsidDel="00000000" w:rsidR="00000000" w:rsidRPr="00000000">
              <w:rPr>
                <w:rFonts w:ascii="Montserrat" w:cs="Montserrat" w:eastAsia="Montserrat" w:hAnsi="Montserrat"/>
                <w:color w:val="1d1c1d"/>
                <w:sz w:val="18"/>
                <w:szCs w:val="18"/>
                <w:rtl w:val="0"/>
              </w:rPr>
              <w:t xml:space="preserve">N'oubliez pas de positionner correctement dans le temps ce que vous trouvez comme information. Par exemple, un business case daté de 2018 aura sans doute évolué depuis. Vous pouvez également faire des suppositions / projections en fonction de votre compréhension de la solution.</w:t>
            </w:r>
          </w:p>
          <w:p w:rsidR="00000000" w:rsidDel="00000000" w:rsidP="00000000" w:rsidRDefault="00000000" w:rsidRPr="00000000" w14:paraId="00000051">
            <w:pPr>
              <w:shd w:fill="ffffff" w:val="clear"/>
              <w:rPr>
                <w:rFonts w:ascii="Montserrat" w:cs="Montserrat" w:eastAsia="Montserrat" w:hAnsi="Montserrat"/>
                <w:color w:val="1d1c1d"/>
                <w:sz w:val="18"/>
                <w:szCs w:val="18"/>
              </w:rPr>
            </w:pPr>
            <w:r w:rsidDel="00000000" w:rsidR="00000000" w:rsidRPr="00000000">
              <w:rPr>
                <w:rtl w:val="0"/>
              </w:rPr>
            </w:r>
          </w:p>
          <w:p w:rsidR="00000000" w:rsidDel="00000000" w:rsidP="00000000" w:rsidRDefault="00000000" w:rsidRPr="00000000" w14:paraId="00000052">
            <w:pPr>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Vous devez également ajouter un regard critique liant l’élément à votre problématique. Qu’est-ce qui lui manque pour être adapté à votre problème.</w:t>
            </w:r>
          </w:p>
          <w:p w:rsidR="00000000" w:rsidDel="00000000" w:rsidP="00000000" w:rsidRDefault="00000000" w:rsidRPr="00000000" w14:paraId="00000053">
            <w:pPr>
              <w:shd w:fill="ffffff" w:val="clear"/>
              <w:rPr>
                <w:rFonts w:ascii="Montserrat" w:cs="Montserrat" w:eastAsia="Montserrat" w:hAnsi="Montserrat"/>
                <w:color w:val="1d1c1d"/>
                <w:sz w:val="18"/>
                <w:szCs w:val="18"/>
              </w:rPr>
            </w:pPr>
            <w:r w:rsidDel="00000000" w:rsidR="00000000" w:rsidRPr="00000000">
              <w:rPr>
                <w:rtl w:val="0"/>
              </w:rPr>
            </w:r>
          </w:p>
          <w:p w:rsidR="00000000" w:rsidDel="00000000" w:rsidP="00000000" w:rsidRDefault="00000000" w:rsidRPr="00000000" w14:paraId="00000054">
            <w:pPr>
              <w:shd w:fill="ffffff" w:val="clear"/>
              <w:rPr>
                <w:rFonts w:ascii="Montserrat" w:cs="Montserrat" w:eastAsia="Montserrat" w:hAnsi="Montserrat"/>
                <w:color w:val="1d1c1d"/>
                <w:sz w:val="18"/>
                <w:szCs w:val="18"/>
              </w:rPr>
            </w:pPr>
            <w:r w:rsidDel="00000000" w:rsidR="00000000" w:rsidRPr="00000000">
              <w:rPr>
                <w:rFonts w:ascii="Montserrat" w:cs="Montserrat" w:eastAsia="Montserrat" w:hAnsi="Montserrat"/>
                <w:color w:val="1d1c1d"/>
                <w:sz w:val="18"/>
                <w:szCs w:val="18"/>
                <w:rtl w:val="0"/>
              </w:rPr>
              <w:t xml:space="preserve">L’aspect réglementaire n’est pas à écarter. Quels sont les textes de lois, locaux ou internationaux, qui régissent votre activité ? Identifiez en quoi elles pourraient vous limiter dans votre approche technique.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both"/>
              <w:rPr>
                <w:rFonts w:ascii="Montserrat" w:cs="Montserrat" w:eastAsia="Montserrat" w:hAnsi="Montserrat"/>
                <w:b w:val="1"/>
                <w:bCs w:val="1"/>
                <w:sz w:val="18"/>
                <w:szCs w:val="18"/>
              </w:rPr>
            </w:pPr>
            <w:r w:rsidDel="00000000" w:rsidR="00000000" w:rsidRPr="00000000">
              <w:rPr>
                <w:rtl w:val="0"/>
              </w:rPr>
            </w:r>
          </w:p>
          <w:p w:rsidR="00000000" w:rsidDel="00000000" w:rsidP="00000000" w:rsidRDefault="00000000" w:rsidRPr="00000000" w14:paraId="00000056">
            <w:pPr>
              <w:jc w:val="both"/>
              <w:rPr>
                <w:rFonts w:ascii="Montserrat" w:cs="Montserrat" w:eastAsia="Montserrat" w:hAnsi="Montserrat"/>
                <w:b w:val="1"/>
                <w:bCs w:val="1"/>
                <w:sz w:val="18"/>
                <w:szCs w:val="18"/>
              </w:rPr>
            </w:pPr>
            <w:r w:rsidDel="00000000" w:rsidR="00000000" w:rsidRPr="00000000">
              <w:rPr>
                <w:rtl w:val="0"/>
              </w:rPr>
            </w:r>
          </w:p>
          <w:p w:rsidR="00000000" w:rsidDel="00000000" w:rsidP="00000000" w:rsidRDefault="00000000" w:rsidRPr="00000000" w14:paraId="00000057">
            <w:pPr>
              <w:jc w:val="both"/>
              <w:rPr>
                <w:rFonts w:ascii="Montserrat" w:cs="Montserrat" w:eastAsia="Montserrat" w:hAnsi="Montserrat"/>
                <w:b w:val="1"/>
                <w:bCs w:val="1"/>
                <w:sz w:val="18"/>
                <w:szCs w:val="18"/>
              </w:rPr>
            </w:pPr>
            <w:r w:rsidDel="00000000" w:rsidR="00000000" w:rsidRPr="00000000">
              <w:rPr>
                <w:rtl w:val="0"/>
              </w:rPr>
            </w:r>
          </w:p>
          <w:p w:rsidR="00000000" w:rsidDel="00000000" w:rsidP="00000000" w:rsidRDefault="00000000" w:rsidRPr="00000000" w14:paraId="00000058">
            <w:pPr>
              <w:jc w:val="both"/>
              <w:rPr>
                <w:rFonts w:ascii="Montserrat" w:cs="Montserrat" w:eastAsia="Montserrat" w:hAnsi="Montserrat"/>
                <w:b w:val="1"/>
                <w:bCs w:val="1"/>
                <w:sz w:val="18"/>
                <w:szCs w:val="18"/>
              </w:rPr>
            </w:pPr>
            <w:r w:rsidDel="00000000" w:rsidR="00000000" w:rsidRPr="00000000">
              <w:rPr>
                <w:rtl w:val="0"/>
              </w:rPr>
            </w:r>
          </w:p>
          <w:p w:rsidR="00000000" w:rsidDel="00000000" w:rsidP="00000000" w:rsidRDefault="00000000" w:rsidRPr="00000000" w14:paraId="00000059">
            <w:pPr>
              <w:jc w:val="both"/>
              <w:rPr>
                <w:rFonts w:ascii="Montserrat" w:cs="Montserrat" w:eastAsia="Montserrat" w:hAnsi="Montserrat"/>
                <w:b w:val="1"/>
                <w:bCs w:val="1"/>
                <w:sz w:val="18"/>
                <w:szCs w:val="18"/>
              </w:rPr>
            </w:pPr>
            <w:r w:rsidDel="00000000" w:rsidR="00000000" w:rsidRPr="00000000">
              <w:rPr>
                <w:rtl w:val="0"/>
              </w:rPr>
            </w:r>
          </w:p>
          <w:p w:rsidR="00000000" w:rsidDel="00000000" w:rsidP="00000000" w:rsidRDefault="00000000" w:rsidRPr="00000000" w14:paraId="0000005A">
            <w:pPr>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À partir de vos recherches, vous devriez présenter une analyse des besoins en matière d’infrastructures de données adaptées à votre problématique. </w:t>
            </w:r>
          </w:p>
          <w:p w:rsidR="00000000" w:rsidDel="00000000" w:rsidP="00000000" w:rsidRDefault="00000000" w:rsidRPr="00000000" w14:paraId="0000005B">
            <w:pPr>
              <w:jc w:val="both"/>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5C">
            <w:pPr>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On s’attendra à comprendre quelles auront été vos sources, et quelle est votre anticipation de l’évolution des normes et règlements applicables à votre problématique. </w:t>
            </w:r>
          </w:p>
          <w:p w:rsidR="00000000" w:rsidDel="00000000" w:rsidP="00000000" w:rsidRDefault="00000000" w:rsidRPr="00000000" w14:paraId="0000005D">
            <w:pPr>
              <w:jc w:val="both"/>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5E">
            <w:pPr>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Chaque élément trouvé devra être suivi d’une approche critique, à savoir établir quels sont ses avantages et quels sont, d’après vous, ses points d’améliorations. </w:t>
            </w:r>
          </w:p>
          <w:p w:rsidR="00000000" w:rsidDel="00000000" w:rsidP="00000000" w:rsidRDefault="00000000" w:rsidRPr="00000000" w14:paraId="0000005F">
            <w:pPr>
              <w:jc w:val="both"/>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60">
            <w:pPr>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Document word, pdf ou PPT avec au moins 3 solutions existantes identifiées </w:t>
            </w:r>
          </w:p>
        </w:tc>
      </w:tr>
      <w:tr>
        <w:trPr>
          <w:cantSplit w:val="0"/>
          <w:trHeight w:val="1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center"/>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SWOT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Il est demandé aussi de réaliser une analyse SWOT dans le cadre de la rédaction du cahier des charges. </w:t>
            </w:r>
          </w:p>
          <w:p w:rsidR="00000000" w:rsidDel="00000000" w:rsidP="00000000" w:rsidRDefault="00000000" w:rsidRPr="00000000" w14:paraId="00000063">
            <w:pPr>
              <w:widowControl w:val="0"/>
              <w:spacing w:line="240" w:lineRule="auto"/>
              <w:jc w:val="both"/>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64">
            <w:pPr>
              <w:widowControl w:val="0"/>
              <w:spacing w:line="240"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Un SWOT est une analyse des forces (strengths), faiblesses (weaknesses), opportunités (opportunities) et menaces (threats) de votre activité. </w:t>
            </w:r>
          </w:p>
          <w:p w:rsidR="00000000" w:rsidDel="00000000" w:rsidP="00000000" w:rsidRDefault="00000000" w:rsidRPr="00000000" w14:paraId="00000065">
            <w:pPr>
              <w:widowControl w:val="0"/>
              <w:spacing w:line="240" w:lineRule="auto"/>
              <w:jc w:val="both"/>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66">
            <w:pPr>
              <w:widowControl w:val="0"/>
              <w:spacing w:line="240"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Vous positionnez votre problématique dans un cadre d’entreprise, qui est donc régie par des politiques professionnelles à prendre en compte dans votre compréhension du besoin.</w:t>
            </w:r>
          </w:p>
          <w:p w:rsidR="00000000" w:rsidDel="00000000" w:rsidP="00000000" w:rsidRDefault="00000000" w:rsidRPr="00000000" w14:paraId="00000067">
            <w:pPr>
              <w:widowControl w:val="0"/>
              <w:spacing w:line="240" w:lineRule="auto"/>
              <w:jc w:val="both"/>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68">
            <w:pPr>
              <w:widowControl w:val="0"/>
              <w:spacing w:line="240"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Comme chacune des étapes, ce que vous intégrez à votre SWOT devra être confronté à votre problématique. Il ne s’agira pas de cartographier l’entreprise entière mais bel et bien votre problématique. </w:t>
            </w:r>
          </w:p>
          <w:p w:rsidR="00000000" w:rsidDel="00000000" w:rsidP="00000000" w:rsidRDefault="00000000" w:rsidRPr="00000000" w14:paraId="00000069">
            <w:pPr>
              <w:widowControl w:val="0"/>
              <w:spacing w:line="240" w:lineRule="auto"/>
              <w:jc w:val="both"/>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6A">
            <w:pPr>
              <w:widowControl w:val="0"/>
              <w:spacing w:line="240"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Le contexte RSE de la structure est également à prendre en compte. Cela vous permettra d’intégrer une solution data inclusive et adaptée aux attentes politiques de l’entreprise.</w:t>
            </w:r>
          </w:p>
          <w:p w:rsidR="00000000" w:rsidDel="00000000" w:rsidP="00000000" w:rsidRDefault="00000000" w:rsidRPr="00000000" w14:paraId="0000006B">
            <w:pPr>
              <w:widowControl w:val="0"/>
              <w:spacing w:line="240" w:lineRule="auto"/>
              <w:jc w:val="both"/>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6C">
            <w:pPr>
              <w:widowControl w:val="0"/>
              <w:spacing w:line="240"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N’hésitez pas à ajouter une seconde partie à votre livrable pour souligner des pistes à développer par la suite lors de la mise en place de la 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Une analyse SWOT sous forme de slide powerpoint d’une page. </w:t>
            </w:r>
          </w:p>
          <w:p w:rsidR="00000000" w:rsidDel="00000000" w:rsidP="00000000" w:rsidRDefault="00000000" w:rsidRPr="00000000" w14:paraId="0000006E">
            <w:pPr>
              <w:widowControl w:val="0"/>
              <w:spacing w:line="240" w:lineRule="auto"/>
              <w:jc w:val="both"/>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6F">
            <w:pPr>
              <w:widowControl w:val="0"/>
              <w:spacing w:line="240"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Les idées seront argumentées sous forme de bulletpoints afin de cibler les informations clefs. </w:t>
            </w:r>
          </w:p>
        </w:tc>
      </w:tr>
      <w:tr>
        <w:trPr>
          <w:cantSplit w:val="0"/>
          <w:trHeight w:val="400" w:hRule="atLeast"/>
          <w:tblHeader w:val="0"/>
        </w:trPr>
        <w:tc>
          <w:tcPr>
            <w:gridSpan w:val="3"/>
          </w:tcPr>
          <w:p w:rsidR="00000000" w:rsidDel="00000000" w:rsidP="00000000" w:rsidRDefault="00000000" w:rsidRPr="00000000" w14:paraId="00000070">
            <w:pPr>
              <w:widowControl w:val="0"/>
              <w:spacing w:line="240" w:lineRule="auto"/>
              <w:jc w:val="center"/>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Étape 2 : Concevoir</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Montserrat" w:cs="Montserrat" w:eastAsia="Montserrat" w:hAnsi="Montserrat"/>
                <w:b w:val="1"/>
                <w:bCs w:val="1"/>
                <w:sz w:val="18"/>
                <w:szCs w:val="18"/>
              </w:rPr>
            </w:pPr>
            <w:r w:rsidDel="00000000" w:rsidR="00000000" w:rsidRPr="00000000">
              <w:rPr>
                <w:rtl w:val="0"/>
              </w:rPr>
            </w:r>
          </w:p>
          <w:p w:rsidR="00000000" w:rsidDel="00000000" w:rsidP="00000000" w:rsidRDefault="00000000" w:rsidRPr="00000000" w14:paraId="00000074">
            <w:pPr>
              <w:widowControl w:val="0"/>
              <w:spacing w:line="240" w:lineRule="auto"/>
              <w:jc w:val="center"/>
              <w:rPr>
                <w:rFonts w:ascii="Montserrat" w:cs="Montserrat" w:eastAsia="Montserrat" w:hAnsi="Montserrat"/>
                <w:b w:val="1"/>
                <w:bCs w:val="1"/>
                <w:sz w:val="18"/>
                <w:szCs w:val="18"/>
              </w:rPr>
            </w:pPr>
            <w:r w:rsidDel="00000000" w:rsidR="00000000" w:rsidRPr="00000000">
              <w:rPr>
                <w:rtl w:val="0"/>
              </w:rPr>
            </w:r>
          </w:p>
          <w:p w:rsidR="00000000" w:rsidDel="00000000" w:rsidP="00000000" w:rsidRDefault="00000000" w:rsidRPr="00000000" w14:paraId="00000075">
            <w:pPr>
              <w:widowControl w:val="0"/>
              <w:spacing w:line="240" w:lineRule="auto"/>
              <w:jc w:val="center"/>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Créer un MVP</w:t>
            </w:r>
          </w:p>
          <w:p w:rsidR="00000000" w:rsidDel="00000000" w:rsidP="00000000" w:rsidRDefault="00000000" w:rsidRPr="00000000" w14:paraId="00000076">
            <w:pPr>
              <w:widowControl w:val="0"/>
              <w:rPr>
                <w:rFonts w:ascii="Montserrat" w:cs="Montserrat" w:eastAsia="Montserrat" w:hAnsi="Montserrat"/>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Le Minimum Viable Product est un prototype de votre solution. En fonction de votre veille technologique, vous devez cartographier les fonctionnalités attendues à partir des besoins identifiés dans la première étape. </w:t>
            </w:r>
          </w:p>
          <w:p w:rsidR="00000000" w:rsidDel="00000000" w:rsidP="00000000" w:rsidRDefault="00000000" w:rsidRPr="00000000" w14:paraId="00000078">
            <w:pPr>
              <w:widowControl w:val="0"/>
              <w:spacing w:line="240" w:lineRule="auto"/>
              <w:jc w:val="both"/>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79">
            <w:pPr>
              <w:widowControl w:val="0"/>
              <w:spacing w:line="240" w:lineRule="auto"/>
              <w:jc w:val="both"/>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Comment répondre aux besoins ? </w:t>
            </w:r>
          </w:p>
          <w:p w:rsidR="00000000" w:rsidDel="00000000" w:rsidP="00000000" w:rsidRDefault="00000000" w:rsidRPr="00000000" w14:paraId="0000007A">
            <w:pPr>
              <w:widowControl w:val="0"/>
              <w:spacing w:line="240" w:lineRule="auto"/>
              <w:jc w:val="both"/>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7B">
            <w:pPr>
              <w:widowControl w:val="0"/>
              <w:spacing w:line="240"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Vous pourrez définir le projet de développement d’infrastructures de données massives à réaliser en interaction avec les parties prenantes, en procédant par itérations successives, en vue d’établir une liste exhaustive de ses attentes.</w:t>
              <w:br w:type="textWrapping"/>
            </w:r>
          </w:p>
          <w:p w:rsidR="00000000" w:rsidDel="00000000" w:rsidP="00000000" w:rsidRDefault="00000000" w:rsidRPr="00000000" w14:paraId="0000007C">
            <w:pPr>
              <w:widowControl w:val="0"/>
              <w:spacing w:line="240"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Détaillez le contenu du MVP :</w:t>
            </w:r>
          </w:p>
          <w:p w:rsidR="00000000" w:rsidDel="00000000" w:rsidP="00000000" w:rsidRDefault="00000000" w:rsidRPr="00000000" w14:paraId="0000007D">
            <w:pPr>
              <w:widowControl w:val="0"/>
              <w:numPr>
                <w:ilvl w:val="0"/>
                <w:numId w:val="6"/>
              </w:numPr>
              <w:spacing w:line="240" w:lineRule="auto"/>
              <w:ind w:left="720" w:hanging="360"/>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Quelles sont les caractéristiques fonctionnelles de ce MVP ?Y a-t-il des fonctionnalités à écarter ?</w:t>
            </w:r>
          </w:p>
          <w:p w:rsidR="00000000" w:rsidDel="00000000" w:rsidP="00000000" w:rsidRDefault="00000000" w:rsidRPr="00000000" w14:paraId="0000007E">
            <w:pPr>
              <w:widowControl w:val="0"/>
              <w:spacing w:line="240" w:lineRule="auto"/>
              <w:jc w:val="both"/>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7F">
            <w:pPr>
              <w:widowControl w:val="0"/>
              <w:spacing w:line="240"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Identifiez les collaborateurs auxquels vous allez faire appel pour mettre en place votre solution. </w:t>
            </w:r>
          </w:p>
          <w:p w:rsidR="00000000" w:rsidDel="00000000" w:rsidP="00000000" w:rsidRDefault="00000000" w:rsidRPr="00000000" w14:paraId="00000080">
            <w:pPr>
              <w:widowControl w:val="0"/>
              <w:spacing w:line="240" w:lineRule="auto"/>
              <w:jc w:val="both"/>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81">
            <w:pPr>
              <w:widowControl w:val="0"/>
              <w:spacing w:line="240"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On s’attend à ce que vous preniez en compte le facteur handicap, la politique RSE, les éléments identifiés dans le SWOT et le cadre réglementaire identifié. </w:t>
            </w:r>
          </w:p>
          <w:p w:rsidR="00000000" w:rsidDel="00000000" w:rsidP="00000000" w:rsidRDefault="00000000" w:rsidRPr="00000000" w14:paraId="00000082">
            <w:pPr>
              <w:widowControl w:val="0"/>
              <w:spacing w:line="240" w:lineRule="auto"/>
              <w:jc w:val="both"/>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83">
            <w:pPr>
              <w:widowControl w:val="0"/>
              <w:spacing w:line="240"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Votre solution est une continuité de votre cahier des charges. </w:t>
            </w:r>
          </w:p>
          <w:p w:rsidR="00000000" w:rsidDel="00000000" w:rsidP="00000000" w:rsidRDefault="00000000" w:rsidRPr="00000000" w14:paraId="00000084">
            <w:pPr>
              <w:widowControl w:val="0"/>
              <w:spacing w:line="240" w:lineRule="auto"/>
              <w:jc w:val="both"/>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85">
            <w:pPr>
              <w:widowControl w:val="0"/>
              <w:spacing w:line="24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C’est un </w:t>
            </w:r>
            <w:r w:rsidDel="00000000" w:rsidR="00000000" w:rsidRPr="00000000">
              <w:rPr>
                <w:rFonts w:ascii="Montserrat" w:cs="Montserrat" w:eastAsia="Montserrat" w:hAnsi="Montserrat"/>
                <w:b w:val="1"/>
                <w:bCs w:val="1"/>
                <w:sz w:val="18"/>
                <w:szCs w:val="18"/>
                <w:rtl w:val="0"/>
              </w:rPr>
              <w:t xml:space="preserve">argumentaire</w:t>
            </w:r>
            <w:r w:rsidDel="00000000" w:rsidR="00000000" w:rsidRPr="00000000">
              <w:rPr>
                <w:rFonts w:ascii="Montserrat" w:cs="Montserrat" w:eastAsia="Montserrat" w:hAnsi="Montserrat"/>
                <w:sz w:val="18"/>
                <w:szCs w:val="18"/>
                <w:rtl w:val="0"/>
              </w:rPr>
              <w:t xml:space="preserve">, pas seulement un catalogue de vos idées. Justifiez votre approche, notamment en reprenant les KPIs identifiés en étape de cadrage.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Slides ou document word, récapitulant ce que l’on souhaite créer et permettant de comprendre comment vous avez priorisé.</w:t>
            </w:r>
          </w:p>
          <w:p w:rsidR="00000000" w:rsidDel="00000000" w:rsidP="00000000" w:rsidRDefault="00000000" w:rsidRPr="00000000" w14:paraId="00000087">
            <w:pPr>
              <w:widowControl w:val="0"/>
              <w:spacing w:line="240" w:lineRule="auto"/>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88">
            <w:pPr>
              <w:widowControl w:val="0"/>
              <w:spacing w:line="24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On voudra voir pour chaque étape de développement quelles sont les ressources nécessaires, ainsi que la prise en compte du cadre réglementaire.</w:t>
            </w:r>
          </w:p>
          <w:p w:rsidR="00000000" w:rsidDel="00000000" w:rsidP="00000000" w:rsidRDefault="00000000" w:rsidRPr="00000000" w14:paraId="00000089">
            <w:pPr>
              <w:widowControl w:val="0"/>
              <w:spacing w:line="240" w:lineRule="auto"/>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8A">
            <w:pPr>
              <w:widowControl w:val="0"/>
              <w:spacing w:line="24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Il faudra être clair et synthétique dans la rédaction, afin que le livrable soit adapté à chaque profil d’interlocuteur (technique ou non). </w:t>
            </w:r>
          </w:p>
          <w:p w:rsidR="00000000" w:rsidDel="00000000" w:rsidP="00000000" w:rsidRDefault="00000000" w:rsidRPr="00000000" w14:paraId="0000008B">
            <w:pPr>
              <w:widowControl w:val="0"/>
              <w:spacing w:line="240" w:lineRule="auto"/>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8C">
            <w:pPr>
              <w:widowControl w:val="0"/>
              <w:spacing w:line="240" w:lineRule="auto"/>
              <w:rPr>
                <w:rFonts w:ascii="Montserrat" w:cs="Montserrat" w:eastAsia="Montserrat" w:hAnsi="Montserrat"/>
                <w:b w:val="1"/>
                <w:bCs w:val="1"/>
                <w:i w:val="1"/>
                <w:iCs w:val="1"/>
                <w:color w:val="1155cc"/>
                <w:sz w:val="18"/>
                <w:szCs w:val="18"/>
              </w:rPr>
            </w:pPr>
            <w:r w:rsidDel="00000000" w:rsidR="00000000" w:rsidRPr="00000000">
              <w:rPr>
                <w:rFonts w:ascii="Montserrat" w:cs="Montserrat" w:eastAsia="Montserrat" w:hAnsi="Montserrat"/>
                <w:sz w:val="18"/>
                <w:szCs w:val="18"/>
                <w:rtl w:val="0"/>
              </w:rPr>
              <w:t xml:space="preserve">Ce livrable sera le cœur de votre projet par la suite. Il est indispensable que la présentation soit soignée, et que l’ensemble des éléments soit facilement isolé.</w:t>
            </w:r>
            <w:r w:rsidDel="00000000" w:rsidR="00000000" w:rsidRPr="00000000">
              <w:rPr>
                <w:rtl w:val="0"/>
              </w:rPr>
            </w:r>
          </w:p>
          <w:p w:rsidR="00000000" w:rsidDel="00000000" w:rsidP="00000000" w:rsidRDefault="00000000" w:rsidRPr="00000000" w14:paraId="0000008D">
            <w:pPr>
              <w:widowControl w:val="0"/>
              <w:spacing w:line="240" w:lineRule="auto"/>
              <w:jc w:val="cente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8E">
            <w:pPr>
              <w:widowControl w:val="0"/>
              <w:spacing w:line="240" w:lineRule="auto"/>
              <w:rPr>
                <w:rFonts w:ascii="Montserrat" w:cs="Montserrat" w:eastAsia="Montserrat" w:hAnsi="Montserrat"/>
                <w:sz w:val="18"/>
                <w:szCs w:val="18"/>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jc w:val="center"/>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Challenger son MVP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Cette étape vous permet d’identifier des limites ou même des approfondissements à votre solution.</w:t>
            </w:r>
          </w:p>
          <w:p w:rsidR="00000000" w:rsidDel="00000000" w:rsidP="00000000" w:rsidRDefault="00000000" w:rsidRPr="00000000" w14:paraId="00000091">
            <w:pPr>
              <w:widowControl w:val="0"/>
              <w:spacing w:line="240" w:lineRule="auto"/>
              <w:jc w:val="both"/>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92">
            <w:pPr>
              <w:widowControl w:val="0"/>
              <w:numPr>
                <w:ilvl w:val="0"/>
                <w:numId w:val="1"/>
              </w:numPr>
              <w:spacing w:line="240" w:lineRule="auto"/>
              <w:ind w:left="720" w:hanging="360"/>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Y a-t-il des risques liés aux données qui alimentent le produit (qualité, complétude …). Y a-t-il des risques éthiques ? </w:t>
            </w:r>
          </w:p>
          <w:p w:rsidR="00000000" w:rsidDel="00000000" w:rsidP="00000000" w:rsidRDefault="00000000" w:rsidRPr="00000000" w14:paraId="00000093">
            <w:pPr>
              <w:widowControl w:val="0"/>
              <w:numPr>
                <w:ilvl w:val="0"/>
                <w:numId w:val="10"/>
              </w:numPr>
              <w:spacing w:line="240" w:lineRule="auto"/>
              <w:ind w:left="720" w:hanging="360"/>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Doit-on intégrer des exigences éthiques (interprétabilité des résultats, non-discrimination de certains groupes impactés par la solution).</w:t>
            </w:r>
          </w:p>
          <w:p w:rsidR="00000000" w:rsidDel="00000000" w:rsidP="00000000" w:rsidRDefault="00000000" w:rsidRPr="00000000" w14:paraId="00000094">
            <w:pPr>
              <w:widowControl w:val="0"/>
              <w:numPr>
                <w:ilvl w:val="0"/>
                <w:numId w:val="2"/>
              </w:numPr>
              <w:spacing w:line="240" w:lineRule="auto"/>
              <w:ind w:left="720" w:hanging="360"/>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Que mettez-vous en place pour confirmer que le contenu du MVP est pertinent auprès de votre </w:t>
            </w:r>
            <w:r w:rsidDel="00000000" w:rsidR="00000000" w:rsidRPr="00000000">
              <w:rPr>
                <w:rFonts w:ascii="Montserrat" w:cs="Montserrat" w:eastAsia="Montserrat" w:hAnsi="Montserrat"/>
                <w:b w:val="1"/>
                <w:bCs w:val="1"/>
                <w:sz w:val="18"/>
                <w:szCs w:val="18"/>
                <w:rtl w:val="0"/>
              </w:rPr>
              <w:t xml:space="preserve">public cible</w:t>
            </w:r>
            <w:r w:rsidDel="00000000" w:rsidR="00000000" w:rsidRPr="00000000">
              <w:rPr>
                <w:rFonts w:ascii="Montserrat" w:cs="Montserrat" w:eastAsia="Montserrat" w:hAnsi="Montserrat"/>
                <w:sz w:val="18"/>
                <w:szCs w:val="18"/>
                <w:rtl w:val="0"/>
              </w:rPr>
              <w:t xml:space="preserve"> et des parties prenantes internes ? </w:t>
            </w:r>
          </w:p>
          <w:p w:rsidR="00000000" w:rsidDel="00000000" w:rsidP="00000000" w:rsidRDefault="00000000" w:rsidRPr="00000000" w14:paraId="00000095">
            <w:pPr>
              <w:widowControl w:val="0"/>
              <w:numPr>
                <w:ilvl w:val="0"/>
                <w:numId w:val="2"/>
              </w:numPr>
              <w:spacing w:line="240" w:lineRule="auto"/>
              <w:ind w:left="720" w:hanging="360"/>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Quels sont les besoins de </w:t>
            </w:r>
            <w:r w:rsidDel="00000000" w:rsidR="00000000" w:rsidRPr="00000000">
              <w:rPr>
                <w:rFonts w:ascii="Montserrat" w:cs="Montserrat" w:eastAsia="Montserrat" w:hAnsi="Montserrat"/>
                <w:b w:val="1"/>
                <w:bCs w:val="1"/>
                <w:sz w:val="18"/>
                <w:szCs w:val="18"/>
                <w:rtl w:val="0"/>
              </w:rPr>
              <w:t xml:space="preserve">formations</w:t>
            </w:r>
            <w:r w:rsidDel="00000000" w:rsidR="00000000" w:rsidRPr="00000000">
              <w:rPr>
                <w:rFonts w:ascii="Montserrat" w:cs="Montserrat" w:eastAsia="Montserrat" w:hAnsi="Montserrat"/>
                <w:sz w:val="18"/>
                <w:szCs w:val="18"/>
                <w:rtl w:val="0"/>
              </w:rPr>
              <w:t xml:space="preserve"> nécessaires aux équipes actuelles pour réaliser le projet ? Aurez-vous besoin de </w:t>
            </w:r>
            <w:r w:rsidDel="00000000" w:rsidR="00000000" w:rsidRPr="00000000">
              <w:rPr>
                <w:rFonts w:ascii="Montserrat" w:cs="Montserrat" w:eastAsia="Montserrat" w:hAnsi="Montserrat"/>
                <w:b w:val="1"/>
                <w:bCs w:val="1"/>
                <w:sz w:val="18"/>
                <w:szCs w:val="18"/>
                <w:rtl w:val="0"/>
              </w:rPr>
              <w:t xml:space="preserve">recruter</w:t>
            </w:r>
            <w:r w:rsidDel="00000000" w:rsidR="00000000" w:rsidRPr="00000000">
              <w:rPr>
                <w:rFonts w:ascii="Montserrat" w:cs="Montserrat" w:eastAsia="Montserrat" w:hAnsi="Montserrat"/>
                <w:sz w:val="18"/>
                <w:szCs w:val="18"/>
                <w:rtl w:val="0"/>
              </w:rPr>
              <w:t xml:space="preserve"> des experts externes ? Pour quel budget ? </w:t>
            </w:r>
          </w:p>
          <w:p w:rsidR="00000000" w:rsidDel="00000000" w:rsidP="00000000" w:rsidRDefault="00000000" w:rsidRPr="00000000" w14:paraId="00000096">
            <w:pPr>
              <w:widowControl w:val="0"/>
              <w:numPr>
                <w:ilvl w:val="0"/>
                <w:numId w:val="2"/>
              </w:numPr>
              <w:spacing w:line="240" w:lineRule="auto"/>
              <w:ind w:left="720" w:hanging="360"/>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Concernant la prise en compte du critère </w:t>
            </w:r>
            <w:r w:rsidDel="00000000" w:rsidR="00000000" w:rsidRPr="00000000">
              <w:rPr>
                <w:rFonts w:ascii="Montserrat" w:cs="Montserrat" w:eastAsia="Montserrat" w:hAnsi="Montserrat"/>
                <w:b w:val="1"/>
                <w:bCs w:val="1"/>
                <w:sz w:val="18"/>
                <w:szCs w:val="18"/>
                <w:rtl w:val="0"/>
              </w:rPr>
              <w:t xml:space="preserve">handicap</w:t>
            </w:r>
            <w:r w:rsidDel="00000000" w:rsidR="00000000" w:rsidRPr="00000000">
              <w:rPr>
                <w:rFonts w:ascii="Montserrat" w:cs="Montserrat" w:eastAsia="Montserrat" w:hAnsi="Montserrat"/>
                <w:sz w:val="18"/>
                <w:szCs w:val="18"/>
                <w:rtl w:val="0"/>
              </w:rPr>
              <w:t xml:space="preserve">, il faudra définir une grille d’entretien de recrutement adaptée aux situations de handicap (ex : tiers temps pour réaliser les tests techniques) et identifier une procédure de mise en relation avec le référent handicap (et inclure les retours potentiels qu’il pourrait vous faire).</w:t>
            </w:r>
          </w:p>
          <w:p w:rsidR="00000000" w:rsidDel="00000000" w:rsidP="00000000" w:rsidRDefault="00000000" w:rsidRPr="00000000" w14:paraId="00000097">
            <w:pPr>
              <w:widowControl w:val="0"/>
              <w:numPr>
                <w:ilvl w:val="0"/>
                <w:numId w:val="2"/>
              </w:numPr>
              <w:spacing w:line="240" w:lineRule="auto"/>
              <w:ind w:left="720" w:hanging="360"/>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Comparez le MVP retenu aux solutions  concurrentes si cela est pertinent (optionnel)</w:t>
            </w:r>
          </w:p>
          <w:p w:rsidR="00000000" w:rsidDel="00000000" w:rsidP="00000000" w:rsidRDefault="00000000" w:rsidRPr="00000000" w14:paraId="00000098">
            <w:pPr>
              <w:widowControl w:val="0"/>
              <w:numPr>
                <w:ilvl w:val="0"/>
                <w:numId w:val="2"/>
              </w:numPr>
              <w:spacing w:line="240" w:lineRule="auto"/>
              <w:ind w:left="720" w:hanging="360"/>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Si cela est pertinent, pouvez-vous proposer un modèle de </w:t>
            </w:r>
            <w:r w:rsidDel="00000000" w:rsidR="00000000" w:rsidRPr="00000000">
              <w:rPr>
                <w:rFonts w:ascii="Montserrat" w:cs="Montserrat" w:eastAsia="Montserrat" w:hAnsi="Montserrat"/>
                <w:b w:val="1"/>
                <w:bCs w:val="1"/>
                <w:sz w:val="18"/>
                <w:szCs w:val="18"/>
                <w:rtl w:val="0"/>
              </w:rPr>
              <w:t xml:space="preserve">pricing</w:t>
            </w:r>
            <w:r w:rsidDel="00000000" w:rsidR="00000000" w:rsidRPr="00000000">
              <w:rPr>
                <w:rFonts w:ascii="Montserrat" w:cs="Montserrat" w:eastAsia="Montserrat" w:hAnsi="Montserrat"/>
                <w:sz w:val="18"/>
                <w:szCs w:val="18"/>
                <w:rtl w:val="0"/>
              </w:rPr>
              <w:t xml:space="preserve"> de votre produit. Attention à expliciter sur quoi vous basez votre stratégie de prix (concurrence / coût internes / prix des autres offres de l’entreprise)</w:t>
            </w:r>
          </w:p>
          <w:p w:rsidR="00000000" w:rsidDel="00000000" w:rsidP="00000000" w:rsidRDefault="00000000" w:rsidRPr="00000000" w14:paraId="00000099">
            <w:pPr>
              <w:widowControl w:val="0"/>
              <w:numPr>
                <w:ilvl w:val="0"/>
                <w:numId w:val="2"/>
              </w:numPr>
              <w:spacing w:line="240" w:lineRule="auto"/>
              <w:ind w:left="720" w:hanging="360"/>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Quels sont les </w:t>
            </w:r>
            <w:r w:rsidDel="00000000" w:rsidR="00000000" w:rsidRPr="00000000">
              <w:rPr>
                <w:rFonts w:ascii="Montserrat" w:cs="Montserrat" w:eastAsia="Montserrat" w:hAnsi="Montserrat"/>
                <w:b w:val="1"/>
                <w:bCs w:val="1"/>
                <w:sz w:val="18"/>
                <w:szCs w:val="18"/>
                <w:rtl w:val="0"/>
              </w:rPr>
              <w:t xml:space="preserve">risques</w:t>
            </w:r>
            <w:r w:rsidDel="00000000" w:rsidR="00000000" w:rsidRPr="00000000">
              <w:rPr>
                <w:rFonts w:ascii="Montserrat" w:cs="Montserrat" w:eastAsia="Montserrat" w:hAnsi="Montserrat"/>
                <w:sz w:val="18"/>
                <w:szCs w:val="18"/>
                <w:rtl w:val="0"/>
              </w:rPr>
              <w:t xml:space="preserve"> identifiés ? Comment les prenez-vous en compte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Slides ou document word / tout autre format donnant des réponses aux différentes questions. </w:t>
            </w:r>
          </w:p>
          <w:p w:rsidR="00000000" w:rsidDel="00000000" w:rsidP="00000000" w:rsidRDefault="00000000" w:rsidRPr="00000000" w14:paraId="0000009B">
            <w:pPr>
              <w:widowControl w:val="0"/>
              <w:spacing w:line="240" w:lineRule="auto"/>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9C">
            <w:pPr>
              <w:widowControl w:val="0"/>
              <w:spacing w:line="24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La cartographie des </w:t>
            </w:r>
            <w:r w:rsidDel="00000000" w:rsidR="00000000" w:rsidRPr="00000000">
              <w:rPr>
                <w:rFonts w:ascii="Montserrat" w:cs="Montserrat" w:eastAsia="Montserrat" w:hAnsi="Montserrat"/>
                <w:b w:val="1"/>
                <w:bCs w:val="1"/>
                <w:sz w:val="18"/>
                <w:szCs w:val="18"/>
                <w:rtl w:val="0"/>
              </w:rPr>
              <w:t xml:space="preserve">risques</w:t>
            </w:r>
            <w:r w:rsidDel="00000000" w:rsidR="00000000" w:rsidRPr="00000000">
              <w:rPr>
                <w:rFonts w:ascii="Montserrat" w:cs="Montserrat" w:eastAsia="Montserrat" w:hAnsi="Montserrat"/>
                <w:sz w:val="18"/>
                <w:szCs w:val="18"/>
                <w:rtl w:val="0"/>
              </w:rPr>
              <w:t xml:space="preserve"> et des actions de </w:t>
            </w:r>
            <w:r w:rsidDel="00000000" w:rsidR="00000000" w:rsidRPr="00000000">
              <w:rPr>
                <w:rFonts w:ascii="Montserrat" w:cs="Montserrat" w:eastAsia="Montserrat" w:hAnsi="Montserrat"/>
                <w:b w:val="1"/>
                <w:bCs w:val="1"/>
                <w:sz w:val="18"/>
                <w:szCs w:val="18"/>
                <w:rtl w:val="0"/>
              </w:rPr>
              <w:t xml:space="preserve">prévention</w:t>
            </w:r>
            <w:r w:rsidDel="00000000" w:rsidR="00000000" w:rsidRPr="00000000">
              <w:rPr>
                <w:rFonts w:ascii="Montserrat" w:cs="Montserrat" w:eastAsia="Montserrat" w:hAnsi="Montserrat"/>
                <w:sz w:val="18"/>
                <w:szCs w:val="18"/>
                <w:rtl w:val="0"/>
              </w:rPr>
              <w:t xml:space="preserve"> sous-jacentes est attendue. </w:t>
            </w:r>
          </w:p>
          <w:p w:rsidR="00000000" w:rsidDel="00000000" w:rsidP="00000000" w:rsidRDefault="00000000" w:rsidRPr="00000000" w14:paraId="0000009D">
            <w:pPr>
              <w:widowControl w:val="0"/>
              <w:spacing w:line="240" w:lineRule="auto"/>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9E">
            <w:pPr>
              <w:widowControl w:val="0"/>
              <w:spacing w:line="24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Vous avez ici encore une attente </w:t>
            </w:r>
            <w:r w:rsidDel="00000000" w:rsidR="00000000" w:rsidRPr="00000000">
              <w:rPr>
                <w:rFonts w:ascii="Montserrat" w:cs="Montserrat" w:eastAsia="Montserrat" w:hAnsi="Montserrat"/>
                <w:b w:val="1"/>
                <w:bCs w:val="1"/>
                <w:sz w:val="18"/>
                <w:szCs w:val="18"/>
                <w:rtl w:val="0"/>
              </w:rPr>
              <w:t xml:space="preserve">argumentaire</w:t>
            </w:r>
            <w:r w:rsidDel="00000000" w:rsidR="00000000" w:rsidRPr="00000000">
              <w:rPr>
                <w:rFonts w:ascii="Montserrat" w:cs="Montserrat" w:eastAsia="Montserrat" w:hAnsi="Montserrat"/>
                <w:sz w:val="18"/>
                <w:szCs w:val="18"/>
                <w:rtl w:val="0"/>
              </w:rPr>
              <w:t xml:space="preserve">.  </w:t>
            </w:r>
          </w:p>
          <w:p w:rsidR="00000000" w:rsidDel="00000000" w:rsidP="00000000" w:rsidRDefault="00000000" w:rsidRPr="00000000" w14:paraId="0000009F">
            <w:pPr>
              <w:widowControl w:val="0"/>
              <w:spacing w:line="240" w:lineRule="auto"/>
              <w:jc w:val="cente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A0">
            <w:pPr>
              <w:widowControl w:val="0"/>
              <w:spacing w:line="240" w:lineRule="auto"/>
              <w:jc w:val="center"/>
              <w:rPr>
                <w:rFonts w:ascii="Montserrat" w:cs="Montserrat" w:eastAsia="Montserrat" w:hAnsi="Montserrat"/>
                <w:sz w:val="18"/>
                <w:szCs w:val="18"/>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Roadmap</w:t>
            </w:r>
          </w:p>
          <w:p w:rsidR="00000000" w:rsidDel="00000000" w:rsidP="00000000" w:rsidRDefault="00000000" w:rsidRPr="00000000" w14:paraId="000000A2">
            <w:pPr>
              <w:widowControl w:val="0"/>
              <w:spacing w:line="240" w:lineRule="auto"/>
              <w:rPr>
                <w:rFonts w:ascii="Montserrat" w:cs="Montserrat" w:eastAsia="Montserrat" w:hAnsi="Montserrat"/>
                <w:b w:val="1"/>
                <w:bCs w:val="1"/>
                <w:sz w:val="18"/>
                <w:szCs w:val="18"/>
              </w:rPr>
            </w:pPr>
            <w:r w:rsidDel="00000000" w:rsidR="00000000" w:rsidRPr="00000000">
              <w:rPr>
                <w:rtl w:val="0"/>
              </w:rPr>
            </w:r>
          </w:p>
          <w:p w:rsidR="00000000" w:rsidDel="00000000" w:rsidP="00000000" w:rsidRDefault="00000000" w:rsidRPr="00000000" w14:paraId="000000A3">
            <w:pPr>
              <w:widowControl w:val="0"/>
              <w:spacing w:line="240" w:lineRule="auto"/>
              <w:rPr>
                <w:rFonts w:ascii="Montserrat" w:cs="Montserrat" w:eastAsia="Montserrat" w:hAnsi="Montserrat"/>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La roadmap sera la </w:t>
            </w:r>
            <w:r w:rsidDel="00000000" w:rsidR="00000000" w:rsidRPr="00000000">
              <w:rPr>
                <w:rFonts w:ascii="Montserrat" w:cs="Montserrat" w:eastAsia="Montserrat" w:hAnsi="Montserrat"/>
                <w:b w:val="1"/>
                <w:bCs w:val="1"/>
                <w:sz w:val="18"/>
                <w:szCs w:val="18"/>
                <w:rtl w:val="0"/>
              </w:rPr>
              <w:t xml:space="preserve">feuille de route</w:t>
            </w:r>
            <w:r w:rsidDel="00000000" w:rsidR="00000000" w:rsidRPr="00000000">
              <w:rPr>
                <w:rFonts w:ascii="Montserrat" w:cs="Montserrat" w:eastAsia="Montserrat" w:hAnsi="Montserrat"/>
                <w:sz w:val="18"/>
                <w:szCs w:val="18"/>
                <w:rtl w:val="0"/>
              </w:rPr>
              <w:t xml:space="preserve"> suivie par l’ensemble des équipes afin de mettre en place votre solution. Vous allez piloter un projet de développement, en identifiant les parties prenantes investies dans chaque étape de mise en place et allouant les ressources disponibles et nécessaires.</w:t>
            </w:r>
          </w:p>
          <w:p w:rsidR="00000000" w:rsidDel="00000000" w:rsidP="00000000" w:rsidRDefault="00000000" w:rsidRPr="00000000" w14:paraId="000000A5">
            <w:pPr>
              <w:widowControl w:val="0"/>
              <w:spacing w:line="240"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Ces ressources seront également monétaires. Il faut valoriser votre activité, en passant par exemple par les coûts identifiés (prix d’une licence par exemple).</w:t>
            </w:r>
          </w:p>
          <w:p w:rsidR="00000000" w:rsidDel="00000000" w:rsidP="00000000" w:rsidRDefault="00000000" w:rsidRPr="00000000" w14:paraId="000000A6">
            <w:pPr>
              <w:widowControl w:val="0"/>
              <w:spacing w:line="240" w:lineRule="auto"/>
              <w:jc w:val="both"/>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A7">
            <w:pPr>
              <w:widowControl w:val="0"/>
              <w:numPr>
                <w:ilvl w:val="0"/>
                <w:numId w:val="9"/>
              </w:numPr>
              <w:spacing w:line="240" w:lineRule="auto"/>
              <w:ind w:left="720" w:hanging="360"/>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Créer une roadmap en positionnant les épics de votre produit dans le temps</w:t>
              <w:br w:type="textWrapping"/>
            </w:r>
          </w:p>
          <w:p w:rsidR="00000000" w:rsidDel="00000000" w:rsidP="00000000" w:rsidRDefault="00000000" w:rsidRPr="00000000" w14:paraId="000000A8">
            <w:pPr>
              <w:widowControl w:val="0"/>
              <w:numPr>
                <w:ilvl w:val="0"/>
                <w:numId w:val="9"/>
              </w:numPr>
              <w:spacing w:line="240" w:lineRule="auto"/>
              <w:ind w:left="720" w:hanging="360"/>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Ajouter à la roadmap les améliorations exclues du MVP. </w:t>
            </w:r>
          </w:p>
          <w:p w:rsidR="00000000" w:rsidDel="00000000" w:rsidP="00000000" w:rsidRDefault="00000000" w:rsidRPr="00000000" w14:paraId="000000A9">
            <w:pPr>
              <w:widowControl w:val="0"/>
              <w:spacing w:line="240" w:lineRule="auto"/>
              <w:jc w:val="both"/>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AA">
            <w:pPr>
              <w:widowControl w:val="0"/>
              <w:spacing w:line="240"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Il faut définir la </w:t>
            </w:r>
            <w:r w:rsidDel="00000000" w:rsidR="00000000" w:rsidRPr="00000000">
              <w:rPr>
                <w:rFonts w:ascii="Montserrat" w:cs="Montserrat" w:eastAsia="Montserrat" w:hAnsi="Montserrat"/>
                <w:b w:val="1"/>
                <w:bCs w:val="1"/>
                <w:sz w:val="18"/>
                <w:szCs w:val="18"/>
                <w:rtl w:val="0"/>
              </w:rPr>
              <w:t xml:space="preserve">structure générale d’une base de données</w:t>
            </w:r>
            <w:r w:rsidDel="00000000" w:rsidR="00000000" w:rsidRPr="00000000">
              <w:rPr>
                <w:rFonts w:ascii="Montserrat" w:cs="Montserrat" w:eastAsia="Montserrat" w:hAnsi="Montserrat"/>
                <w:sz w:val="18"/>
                <w:szCs w:val="18"/>
                <w:rtl w:val="0"/>
              </w:rPr>
              <w:t xml:space="preserve"> en ayant recours à la méthodologie de conception et votre cahier des charges. N’oubliez pas de vérifier la cohérence de vos propos avec les ressources disponibles et autres contraintes identifiées.</w:t>
            </w:r>
          </w:p>
          <w:p w:rsidR="00000000" w:rsidDel="00000000" w:rsidP="00000000" w:rsidRDefault="00000000" w:rsidRPr="00000000" w14:paraId="000000AB">
            <w:pPr>
              <w:widowControl w:val="0"/>
              <w:spacing w:line="240" w:lineRule="auto"/>
              <w:jc w:val="both"/>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AC">
            <w:pPr>
              <w:widowControl w:val="0"/>
              <w:spacing w:line="240"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Chaque étape devra être accompagnée d’un quelconque </w:t>
            </w:r>
            <w:r w:rsidDel="00000000" w:rsidR="00000000" w:rsidRPr="00000000">
              <w:rPr>
                <w:rFonts w:ascii="Montserrat" w:cs="Montserrat" w:eastAsia="Montserrat" w:hAnsi="Montserrat"/>
                <w:b w:val="1"/>
                <w:bCs w:val="1"/>
                <w:sz w:val="18"/>
                <w:szCs w:val="18"/>
                <w:rtl w:val="0"/>
              </w:rPr>
              <w:t xml:space="preserve">livrable</w:t>
            </w:r>
            <w:r w:rsidDel="00000000" w:rsidR="00000000" w:rsidRPr="00000000">
              <w:rPr>
                <w:rFonts w:ascii="Montserrat" w:cs="Montserrat" w:eastAsia="Montserrat" w:hAnsi="Montserrat"/>
                <w:sz w:val="18"/>
                <w:szCs w:val="18"/>
                <w:rtl w:val="0"/>
              </w:rPr>
              <w:t xml:space="preserve"> permettant de comprendre ce qui a été fait.</w:t>
            </w:r>
          </w:p>
          <w:p w:rsidR="00000000" w:rsidDel="00000000" w:rsidP="00000000" w:rsidRDefault="00000000" w:rsidRPr="00000000" w14:paraId="000000AD">
            <w:pPr>
              <w:widowControl w:val="0"/>
              <w:spacing w:line="240" w:lineRule="auto"/>
              <w:jc w:val="both"/>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AE">
            <w:pPr>
              <w:widowControl w:val="0"/>
              <w:spacing w:line="240"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Des propositions de </w:t>
            </w:r>
            <w:r w:rsidDel="00000000" w:rsidR="00000000" w:rsidRPr="00000000">
              <w:rPr>
                <w:rFonts w:ascii="Montserrat" w:cs="Montserrat" w:eastAsia="Montserrat" w:hAnsi="Montserrat"/>
                <w:b w:val="1"/>
                <w:bCs w:val="1"/>
                <w:sz w:val="18"/>
                <w:szCs w:val="18"/>
                <w:rtl w:val="0"/>
              </w:rPr>
              <w:t xml:space="preserve">plans d’évolutions</w:t>
            </w:r>
            <w:r w:rsidDel="00000000" w:rsidR="00000000" w:rsidRPr="00000000">
              <w:rPr>
                <w:rFonts w:ascii="Montserrat" w:cs="Montserrat" w:eastAsia="Montserrat" w:hAnsi="Montserrat"/>
                <w:sz w:val="18"/>
                <w:szCs w:val="18"/>
                <w:rtl w:val="0"/>
              </w:rPr>
              <w:t xml:space="preserve"> du système d’intégration actuel sont attendues. N’oubliez pas d’intégrer les données historiques de l’entreprise.</w:t>
            </w:r>
          </w:p>
          <w:p w:rsidR="00000000" w:rsidDel="00000000" w:rsidP="00000000" w:rsidRDefault="00000000" w:rsidRPr="00000000" w14:paraId="000000AF">
            <w:pPr>
              <w:widowControl w:val="0"/>
              <w:spacing w:line="240" w:lineRule="auto"/>
              <w:jc w:val="both"/>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B0">
            <w:pPr>
              <w:widowControl w:val="0"/>
              <w:spacing w:line="240"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Vous allez devoir identifier une stratégie de </w:t>
            </w:r>
            <w:r w:rsidDel="00000000" w:rsidR="00000000" w:rsidRPr="00000000">
              <w:rPr>
                <w:rFonts w:ascii="Montserrat" w:cs="Montserrat" w:eastAsia="Montserrat" w:hAnsi="Montserrat"/>
                <w:b w:val="1"/>
                <w:bCs w:val="1"/>
                <w:sz w:val="18"/>
                <w:szCs w:val="18"/>
                <w:rtl w:val="0"/>
              </w:rPr>
              <w:t xml:space="preserve">tests</w:t>
            </w:r>
            <w:r w:rsidDel="00000000" w:rsidR="00000000" w:rsidRPr="00000000">
              <w:rPr>
                <w:rFonts w:ascii="Montserrat" w:cs="Montserrat" w:eastAsia="Montserrat" w:hAnsi="Montserrat"/>
                <w:sz w:val="18"/>
                <w:szCs w:val="18"/>
                <w:rtl w:val="0"/>
              </w:rPr>
              <w:t xml:space="preserve"> à réaliser, en amont et en aval de vos actions. L’amélioration continue est en effet un point intégral de votre roadmap, qui doit être assez flexible pour pouvoir prendre en compte les retours potentiels.</w:t>
            </w:r>
          </w:p>
          <w:p w:rsidR="00000000" w:rsidDel="00000000" w:rsidP="00000000" w:rsidRDefault="00000000" w:rsidRPr="00000000" w14:paraId="000000B1">
            <w:pPr>
              <w:widowControl w:val="0"/>
              <w:spacing w:line="240" w:lineRule="auto"/>
              <w:jc w:val="both"/>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B2">
            <w:pPr>
              <w:widowControl w:val="0"/>
              <w:spacing w:line="240"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Les outils de la culture DevOps seront à maîtriser (Git, Jenkins, Docker, Kubernetes, Ansible,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Slides / document word / tout autre format donnant des réponses aux différents points (Monday, Miro). </w:t>
            </w:r>
          </w:p>
          <w:p w:rsidR="00000000" w:rsidDel="00000000" w:rsidP="00000000" w:rsidRDefault="00000000" w:rsidRPr="00000000" w14:paraId="000000B4">
            <w:pPr>
              <w:widowControl w:val="0"/>
              <w:spacing w:line="240" w:lineRule="auto"/>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B5">
            <w:pPr>
              <w:widowControl w:val="0"/>
              <w:spacing w:line="24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1/ Les étapes de développements </w:t>
            </w:r>
          </w:p>
          <w:p w:rsidR="00000000" w:rsidDel="00000000" w:rsidP="00000000" w:rsidRDefault="00000000" w:rsidRPr="00000000" w14:paraId="000000B6">
            <w:pPr>
              <w:widowControl w:val="0"/>
              <w:spacing w:line="24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2/ Les livrables par étape </w:t>
            </w:r>
          </w:p>
          <w:p w:rsidR="00000000" w:rsidDel="00000000" w:rsidP="00000000" w:rsidRDefault="00000000" w:rsidRPr="00000000" w14:paraId="000000B7">
            <w:pPr>
              <w:widowControl w:val="0"/>
              <w:spacing w:line="24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3/ Les ressources internes et externes nécessaires à chaque étape (humaines, monétaires, techniques, etc)</w:t>
            </w:r>
          </w:p>
          <w:p w:rsidR="00000000" w:rsidDel="00000000" w:rsidP="00000000" w:rsidRDefault="00000000" w:rsidRPr="00000000" w14:paraId="000000B8">
            <w:pPr>
              <w:widowControl w:val="0"/>
              <w:spacing w:line="24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4/ Les indicateurs de suivi de performance</w:t>
            </w:r>
          </w:p>
          <w:p w:rsidR="00000000" w:rsidDel="00000000" w:rsidP="00000000" w:rsidRDefault="00000000" w:rsidRPr="00000000" w14:paraId="000000B9">
            <w:pPr>
              <w:widowControl w:val="0"/>
              <w:spacing w:line="24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5/ Les opérations de tests et de maintenance curative/préventive</w:t>
            </w:r>
          </w:p>
          <w:p w:rsidR="00000000" w:rsidDel="00000000" w:rsidP="00000000" w:rsidRDefault="00000000" w:rsidRPr="00000000" w14:paraId="000000BA">
            <w:pPr>
              <w:widowControl w:val="0"/>
              <w:spacing w:line="240" w:lineRule="auto"/>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BB">
            <w:pPr>
              <w:widowControl w:val="0"/>
              <w:spacing w:line="24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Nous observerons la cohérence des propos, notamment en rapport avec le cahier des charges.</w:t>
            </w:r>
          </w:p>
          <w:p w:rsidR="00000000" w:rsidDel="00000000" w:rsidP="00000000" w:rsidRDefault="00000000" w:rsidRPr="00000000" w14:paraId="000000BC">
            <w:pPr>
              <w:widowControl w:val="0"/>
              <w:spacing w:line="240" w:lineRule="auto"/>
              <w:rPr>
                <w:rFonts w:ascii="Montserrat" w:cs="Montserrat" w:eastAsia="Montserrat" w:hAnsi="Montserrat"/>
                <w:sz w:val="18"/>
                <w:szCs w:val="18"/>
              </w:rPr>
            </w:pPr>
            <w:r w:rsidDel="00000000" w:rsidR="00000000" w:rsidRPr="00000000">
              <w:rPr>
                <w:rtl w:val="0"/>
              </w:rPr>
            </w:r>
          </w:p>
        </w:tc>
      </w:tr>
      <w:tr>
        <w:trPr>
          <w:cantSplit w:val="0"/>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center"/>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Etape 3 : Assurer le lancement </w:t>
            </w:r>
          </w:p>
        </w:tc>
      </w:tr>
      <w:tr>
        <w:trPr>
          <w:cantSplit w:val="0"/>
          <w:trHeight w:val="17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Montserrat" w:cs="Montserrat" w:eastAsia="Montserrat" w:hAnsi="Montserrat"/>
                <w:b w:val="1"/>
                <w:bCs w:val="1"/>
                <w:sz w:val="18"/>
                <w:szCs w:val="18"/>
              </w:rPr>
            </w:pPr>
            <w:r w:rsidDel="00000000" w:rsidR="00000000" w:rsidRPr="00000000">
              <w:rPr>
                <w:rtl w:val="0"/>
              </w:rPr>
            </w:r>
          </w:p>
          <w:p w:rsidR="00000000" w:rsidDel="00000000" w:rsidP="00000000" w:rsidRDefault="00000000" w:rsidRPr="00000000" w14:paraId="000000C1">
            <w:pPr>
              <w:widowControl w:val="0"/>
              <w:spacing w:line="240" w:lineRule="auto"/>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Lancement</w:t>
            </w:r>
          </w:p>
          <w:p w:rsidR="00000000" w:rsidDel="00000000" w:rsidP="00000000" w:rsidRDefault="00000000" w:rsidRPr="00000000" w14:paraId="000000C2">
            <w:pPr>
              <w:widowControl w:val="0"/>
              <w:spacing w:line="240" w:lineRule="auto"/>
              <w:rPr>
                <w:rFonts w:ascii="Montserrat" w:cs="Montserrat" w:eastAsia="Montserrat" w:hAnsi="Montserrat"/>
                <w:b w:val="1"/>
                <w:bCs w:val="1"/>
                <w:sz w:val="18"/>
                <w:szCs w:val="18"/>
              </w:rPr>
            </w:pPr>
            <w:r w:rsidDel="00000000" w:rsidR="00000000" w:rsidRPr="00000000">
              <w:rPr>
                <w:rtl w:val="0"/>
              </w:rPr>
            </w:r>
          </w:p>
          <w:p w:rsidR="00000000" w:rsidDel="00000000" w:rsidP="00000000" w:rsidRDefault="00000000" w:rsidRPr="00000000" w14:paraId="000000C3">
            <w:pPr>
              <w:widowControl w:val="0"/>
              <w:spacing w:line="240" w:lineRule="auto"/>
              <w:rPr>
                <w:rFonts w:ascii="Montserrat" w:cs="Montserrat" w:eastAsia="Montserrat" w:hAnsi="Montserrat"/>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Il faut pour cette étape réaliser le suivi de la mise en place de votre solution. Dans un livrable de la forme de votre choix, essayez de répondre aux questions suivantes : </w:t>
            </w:r>
          </w:p>
          <w:p w:rsidR="00000000" w:rsidDel="00000000" w:rsidP="00000000" w:rsidRDefault="00000000" w:rsidRPr="00000000" w14:paraId="000000C5">
            <w:pPr>
              <w:widowControl w:val="0"/>
              <w:numPr>
                <w:ilvl w:val="0"/>
                <w:numId w:val="12"/>
              </w:numPr>
              <w:spacing w:line="240" w:lineRule="auto"/>
              <w:ind w:left="720" w:hanging="360"/>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Comment assurez-vous un  lancement optimal de la solution data ? Que mettez-vous en place ? Quels supports formalisez-vous ? </w:t>
            </w:r>
          </w:p>
          <w:p w:rsidR="00000000" w:rsidDel="00000000" w:rsidP="00000000" w:rsidRDefault="00000000" w:rsidRPr="00000000" w14:paraId="000000C6">
            <w:pPr>
              <w:widowControl w:val="0"/>
              <w:numPr>
                <w:ilvl w:val="0"/>
                <w:numId w:val="12"/>
              </w:numPr>
              <w:spacing w:line="240" w:lineRule="auto"/>
              <w:ind w:left="720" w:hanging="360"/>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Comment la collaboration avec les membres d’une équipe est-elle réalisée ? </w:t>
            </w:r>
          </w:p>
          <w:p w:rsidR="00000000" w:rsidDel="00000000" w:rsidP="00000000" w:rsidRDefault="00000000" w:rsidRPr="00000000" w14:paraId="000000C7">
            <w:pPr>
              <w:widowControl w:val="0"/>
              <w:numPr>
                <w:ilvl w:val="0"/>
                <w:numId w:val="12"/>
              </w:numPr>
              <w:spacing w:line="240" w:lineRule="auto"/>
              <w:ind w:left="720" w:hanging="360"/>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Comment partagez-vous les informations récoltées au cours de la mise en place ? </w:t>
            </w:r>
          </w:p>
          <w:p w:rsidR="00000000" w:rsidDel="00000000" w:rsidP="00000000" w:rsidRDefault="00000000" w:rsidRPr="00000000" w14:paraId="000000C8">
            <w:pPr>
              <w:widowControl w:val="0"/>
              <w:numPr>
                <w:ilvl w:val="0"/>
                <w:numId w:val="12"/>
              </w:numPr>
              <w:spacing w:line="240" w:lineRule="auto"/>
              <w:ind w:left="720" w:hanging="360"/>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Les objectifs sont-ils individuels ou collectifs ? </w:t>
            </w:r>
          </w:p>
          <w:p w:rsidR="00000000" w:rsidDel="00000000" w:rsidP="00000000" w:rsidRDefault="00000000" w:rsidRPr="00000000" w14:paraId="000000C9">
            <w:pPr>
              <w:widowControl w:val="0"/>
              <w:spacing w:line="240" w:lineRule="auto"/>
              <w:jc w:val="both"/>
              <w:rPr>
                <w:rFonts w:ascii="Montserrat" w:cs="Montserrat" w:eastAsia="Montserrat" w:hAnsi="Montserrat"/>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 </w:t>
            </w:r>
          </w:p>
          <w:p w:rsidR="00000000" w:rsidDel="00000000" w:rsidP="00000000" w:rsidRDefault="00000000" w:rsidRPr="00000000" w14:paraId="000000CB">
            <w:pPr>
              <w:widowControl w:val="0"/>
              <w:spacing w:line="240"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         Format libre</w:t>
            </w:r>
          </w:p>
        </w:tc>
      </w:tr>
    </w:tbl>
    <w:p w:rsidR="00000000" w:rsidDel="00000000" w:rsidP="00000000" w:rsidRDefault="00000000" w:rsidRPr="00000000" w14:paraId="000000CC">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CD">
      <w:pPr>
        <w:jc w:val="both"/>
        <w:rPr>
          <w:rFonts w:ascii="Montserrat" w:cs="Montserrat" w:eastAsia="Montserrat" w:hAnsi="Montserrat"/>
          <w:i w:val="1"/>
          <w:iCs w:val="1"/>
          <w:sz w:val="20"/>
          <w:szCs w:val="20"/>
        </w:rPr>
      </w:pPr>
      <w:r w:rsidDel="00000000" w:rsidR="00000000" w:rsidRPr="00000000">
        <w:rPr>
          <w:rtl w:val="0"/>
        </w:rPr>
      </w:r>
    </w:p>
    <w:p w:rsidR="00000000" w:rsidDel="00000000" w:rsidP="00000000" w:rsidRDefault="00000000" w:rsidRPr="00000000" w14:paraId="000000CE">
      <w:pPr>
        <w:spacing w:line="276" w:lineRule="auto"/>
        <w:rPr>
          <w:rFonts w:ascii="Montserrat" w:cs="Montserrat" w:eastAsia="Montserrat" w:hAnsi="Montserrat"/>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CF">
      <w:pPr>
        <w:spacing w:line="276" w:lineRule="auto"/>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D0">
      <w:pPr>
        <w:spacing w:line="276" w:lineRule="auto"/>
        <w:rPr>
          <w:rFonts w:ascii="Montserrat" w:cs="Montserrat" w:eastAsia="Montserrat" w:hAnsi="Montserrat"/>
          <w:sz w:val="20"/>
          <w:szCs w:val="20"/>
        </w:rPr>
      </w:pPr>
      <w:r w:rsidDel="00000000" w:rsidR="00000000" w:rsidRPr="00000000">
        <w:rPr>
          <w:rtl w:val="0"/>
        </w:rPr>
      </w:r>
    </w:p>
    <w:tbl>
      <w:tblPr>
        <w:tblStyle w:val="Table2"/>
        <w:tblW w:w="10725.0" w:type="dxa"/>
        <w:jc w:val="left"/>
        <w:tblInd w:w="-12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
        <w:gridCol w:w="1965"/>
        <w:gridCol w:w="4170"/>
        <w:gridCol w:w="1680"/>
        <w:gridCol w:w="2115"/>
        <w:tblGridChange w:id="0">
          <w:tblGrid>
            <w:gridCol w:w="795"/>
            <w:gridCol w:w="1965"/>
            <w:gridCol w:w="4170"/>
            <w:gridCol w:w="1680"/>
            <w:gridCol w:w="21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Etape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Objectif</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Modules / Masterclass / Templates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1"/>
                <w:szCs w:val="21"/>
                <w:rtl w:val="0"/>
              </w:rPr>
              <w:t xml:space="preserve">Conditions de validation du projet</w:t>
            </w:r>
            <w:r w:rsidDel="00000000" w:rsidR="00000000" w:rsidRPr="00000000">
              <w:rPr>
                <w:rtl w:val="0"/>
              </w:rPr>
            </w:r>
          </w:p>
        </w:tc>
      </w:tr>
      <w:tr>
        <w:trPr>
          <w:cantSplit w:val="0"/>
          <w:trHeight w:val="36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Exploration des données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ind w:left="0" w:firstLine="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Passer par différentes API pour récupérer des données sur les vols. </w:t>
            </w:r>
          </w:p>
          <w:p w:rsidR="00000000" w:rsidDel="00000000" w:rsidP="00000000" w:rsidRDefault="00000000" w:rsidRPr="00000000" w14:paraId="000000D9">
            <w:pPr>
              <w:ind w:left="0" w:firstLine="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Vous pourrez être amené à aller puiser différentes informations comme les codes IATA. </w:t>
            </w:r>
          </w:p>
          <w:p w:rsidR="00000000" w:rsidDel="00000000" w:rsidP="00000000" w:rsidRDefault="00000000" w:rsidRPr="00000000" w14:paraId="000000DA">
            <w:pPr>
              <w:ind w:left="0" w:firstLine="0"/>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DB">
            <w:pPr>
              <w:ind w:left="0" w:firstLine="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Cette étape est importante, vous devez comprendre les données que vous pouvez récupérer et faire un choix des routes à utiliser.</w:t>
            </w:r>
          </w:p>
          <w:p w:rsidR="00000000" w:rsidDel="00000000" w:rsidP="00000000" w:rsidRDefault="00000000" w:rsidRPr="00000000" w14:paraId="000000DC">
            <w:pPr>
              <w:ind w:left="0" w:firstLine="0"/>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DD">
            <w:pPr>
              <w:ind w:left="0" w:firstLine="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Récupérez toutes données nécessaires pour la prévision des retards (météo, news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Utilisation de la librairie requests ou de l’outil Postman (pour tester)</w:t>
            </w:r>
          </w:p>
          <w:p w:rsidR="00000000" w:rsidDel="00000000" w:rsidP="00000000" w:rsidRDefault="00000000" w:rsidRPr="00000000" w14:paraId="000000E1">
            <w:pPr>
              <w:widowControl w:val="0"/>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E2">
            <w:pPr>
              <w:widowControl w:val="0"/>
              <w:spacing w:line="240" w:lineRule="auto"/>
              <w:rPr>
                <w:rFonts w:ascii="Montserrat" w:cs="Montserrat" w:eastAsia="Montserrat" w:hAnsi="Montserrat"/>
                <w:b w:val="1"/>
                <w:bCs w:val="1"/>
                <w:sz w:val="20"/>
                <w:szCs w:val="20"/>
              </w:rPr>
            </w:pPr>
            <w:r w:rsidDel="00000000" w:rsidR="00000000" w:rsidRPr="00000000">
              <w:rPr>
                <w:rFonts w:ascii="Montserrat" w:cs="Montserrat" w:eastAsia="Montserrat" w:hAnsi="Montserrat"/>
                <w:sz w:val="20"/>
                <w:szCs w:val="20"/>
                <w:rtl w:val="0"/>
              </w:rPr>
              <w:t xml:space="preserve">Techniques de webscraping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Organisation de la donnée et Pipeline ETL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Cette étape d’architecture résulte directement de l’étape de compréhension et de modélisation du projet mais aussi du format des données. </w:t>
              <w:br w:type="textWrapping"/>
              <w:t xml:space="preserve">Vous allez devoir proposer un schéma d’organisation de la donnée en proposant 1 ou plusieurs bases de données qui pourraient </w:t>
            </w:r>
          </w:p>
          <w:p w:rsidR="00000000" w:rsidDel="00000000" w:rsidP="00000000" w:rsidRDefault="00000000" w:rsidRPr="00000000" w14:paraId="000000E6">
            <w:pPr>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E7">
            <w:pPr>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E8">
            <w:pPr>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Il sera nécessaire aussi de mettre en place une pipeline qui extrait, transforme et charge la donnée dans votre nouveau système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SQL</w:t>
              <w:br w:type="textWrapping"/>
              <w:br w:type="textWrapping"/>
              <w:t xml:space="preserve">Elasticsearch</w:t>
              <w:br w:type="textWrapping"/>
              <w:br w:type="textWrapping"/>
              <w:t xml:space="preserve">MongoDB</w:t>
            </w:r>
          </w:p>
          <w:p w:rsidR="00000000" w:rsidDel="00000000" w:rsidP="00000000" w:rsidRDefault="00000000" w:rsidRPr="00000000" w14:paraId="000000EA">
            <w:pPr>
              <w:widowControl w:val="0"/>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EB">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Neo4j</w:t>
            </w:r>
          </w:p>
          <w:p w:rsidR="00000000" w:rsidDel="00000000" w:rsidP="00000000" w:rsidRDefault="00000000" w:rsidRPr="00000000" w14:paraId="000000EC">
            <w:pPr>
              <w:widowControl w:val="0"/>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ED">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SnowFlake</w:t>
            </w:r>
          </w:p>
          <w:p w:rsidR="00000000" w:rsidDel="00000000" w:rsidP="00000000" w:rsidRDefault="00000000" w:rsidRPr="00000000" w14:paraId="000000EE">
            <w:pPr>
              <w:widowControl w:val="0"/>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EF">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Big Query</w:t>
            </w:r>
          </w:p>
          <w:p w:rsidR="00000000" w:rsidDel="00000000" w:rsidP="00000000" w:rsidRDefault="00000000" w:rsidRPr="00000000" w14:paraId="000000F0">
            <w:pPr>
              <w:widowControl w:val="0"/>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F1">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DBT</w:t>
            </w:r>
          </w:p>
          <w:p w:rsidR="00000000" w:rsidDel="00000000" w:rsidP="00000000" w:rsidRDefault="00000000" w:rsidRPr="00000000" w14:paraId="000000F2">
            <w:pPr>
              <w:widowControl w:val="0"/>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F3">
            <w:pPr>
              <w:widowControl w:val="0"/>
              <w:spacing w:line="240" w:lineRule="auto"/>
              <w:rPr>
                <w:rFonts w:ascii="Montserrat" w:cs="Montserrat" w:eastAsia="Montserrat" w:hAnsi="Montserrat"/>
                <w:b w:val="1"/>
                <w:bCs w:val="1"/>
                <w:sz w:val="20"/>
                <w:szCs w:val="20"/>
              </w:rPr>
            </w:pPr>
            <w:r w:rsidDel="00000000" w:rsidR="00000000" w:rsidRPr="00000000">
              <w:rPr>
                <w:rFonts w:ascii="Montserrat" w:cs="Montserrat" w:eastAsia="Montserrat" w:hAnsi="Montserrat"/>
                <w:sz w:val="20"/>
                <w:szCs w:val="20"/>
                <w:rtl w:val="0"/>
              </w:rPr>
              <w:t xml:space="preserve">Spark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Livrable n°4</w:t>
            </w:r>
            <w:r w:rsidDel="00000000" w:rsidR="00000000" w:rsidRPr="00000000">
              <w:rPr>
                <w:rFonts w:ascii="Montserrat" w:cs="Montserrat" w:eastAsia="Montserrat" w:hAnsi="Montserrat"/>
                <w:sz w:val="20"/>
                <w:szCs w:val="20"/>
                <w:rtl w:val="0"/>
              </w:rPr>
              <w:t xml:space="preserve">: Schéma de la base de données détaillé et début de la création du pipeline</w:t>
            </w:r>
          </w:p>
        </w:tc>
      </w:tr>
      <w:tr>
        <w:trPr>
          <w:cantSplit w:val="0"/>
          <w:trHeight w:val="3720.7999999999993" w:hRule="atLeast"/>
          <w:tblHeader w:val="0"/>
        </w:trPr>
        <w:tc>
          <w:tcPr/>
          <w:p w:rsidR="00000000" w:rsidDel="00000000" w:rsidP="00000000" w:rsidRDefault="00000000" w:rsidRPr="00000000" w14:paraId="000000F5">
            <w:pPr>
              <w:widowControl w:val="0"/>
              <w:spacing w:line="240" w:lineRule="auto"/>
              <w:jc w:val="center"/>
              <w:rPr>
                <w:rFonts w:ascii="Montserrat" w:cs="Montserrat" w:eastAsia="Montserrat" w:hAnsi="Montserrat"/>
                <w:b w:val="1"/>
                <w:bCs w:val="1"/>
                <w:sz w:val="20"/>
                <w:szCs w:val="20"/>
                <w:highlight w:val="yellow"/>
              </w:rPr>
            </w:pPr>
            <w:r w:rsidDel="00000000" w:rsidR="00000000" w:rsidRPr="00000000">
              <w:rPr>
                <w:rFonts w:ascii="Montserrat" w:cs="Montserrat" w:eastAsia="Montserrat" w:hAnsi="Montserrat"/>
                <w:b w:val="1"/>
                <w:bCs w:val="1"/>
                <w:sz w:val="20"/>
                <w:szCs w:val="20"/>
                <w:highlight w:val="yellow"/>
                <w:rtl w:val="0"/>
              </w:rPr>
              <w:t xml:space="preserve">3</w:t>
            </w:r>
          </w:p>
          <w:p w:rsidR="00000000" w:rsidDel="00000000" w:rsidP="00000000" w:rsidRDefault="00000000" w:rsidRPr="00000000" w14:paraId="000000F6">
            <w:pPr>
              <w:widowControl w:val="0"/>
              <w:spacing w:line="240" w:lineRule="auto"/>
              <w:jc w:val="center"/>
              <w:rPr>
                <w:rFonts w:ascii="Montserrat" w:cs="Montserrat" w:eastAsia="Montserrat" w:hAnsi="Montserrat"/>
                <w:b w:val="1"/>
                <w:bCs w:val="1"/>
                <w:sz w:val="20"/>
                <w:szCs w:val="20"/>
                <w:highlight w:val="yellow"/>
              </w:rPr>
            </w:pPr>
            <w:r w:rsidDel="00000000" w:rsidR="00000000" w:rsidRPr="00000000">
              <w:rPr>
                <w:rtl w:val="0"/>
              </w:rPr>
            </w:r>
          </w:p>
        </w:tc>
        <w:tc>
          <w:tcPr/>
          <w:p w:rsidR="00000000" w:rsidDel="00000000" w:rsidP="00000000" w:rsidRDefault="00000000" w:rsidRPr="00000000" w14:paraId="000000F7">
            <w:pPr>
              <w:widowControl w:val="0"/>
              <w:spacing w:line="240" w:lineRule="auto"/>
              <w:rPr>
                <w:rFonts w:ascii="Montserrat" w:cs="Montserrat" w:eastAsia="Montserrat" w:hAnsi="Montserrat"/>
                <w:sz w:val="20"/>
                <w:szCs w:val="20"/>
                <w:highlight w:val="yellow"/>
              </w:rPr>
            </w:pPr>
            <w:r w:rsidDel="00000000" w:rsidR="00000000" w:rsidRPr="00000000">
              <w:rPr>
                <w:rFonts w:ascii="Montserrat" w:cs="Montserrat" w:eastAsia="Montserrat" w:hAnsi="Montserrat"/>
                <w:sz w:val="20"/>
                <w:szCs w:val="20"/>
                <w:highlight w:val="yellow"/>
                <w:rtl w:val="0"/>
              </w:rPr>
              <w:t xml:space="preserve">Consommation de la donnée</w:t>
            </w:r>
          </w:p>
          <w:p w:rsidR="00000000" w:rsidDel="00000000" w:rsidP="00000000" w:rsidRDefault="00000000" w:rsidRPr="00000000" w14:paraId="000000F8">
            <w:pPr>
              <w:widowControl w:val="0"/>
              <w:spacing w:line="240" w:lineRule="auto"/>
              <w:rPr>
                <w:rFonts w:ascii="Montserrat" w:cs="Montserrat" w:eastAsia="Montserrat" w:hAnsi="Montserrat"/>
                <w:sz w:val="20"/>
                <w:szCs w:val="20"/>
                <w:highlight w:val="yellow"/>
              </w:rPr>
            </w:pPr>
            <w:r w:rsidDel="00000000" w:rsidR="00000000" w:rsidRPr="00000000">
              <w:rPr>
                <w:rtl w:val="0"/>
              </w:rPr>
            </w:r>
          </w:p>
          <w:p w:rsidR="00000000" w:rsidDel="00000000" w:rsidP="00000000" w:rsidRDefault="00000000" w:rsidRPr="00000000" w14:paraId="000000F9">
            <w:pPr>
              <w:widowControl w:val="0"/>
              <w:spacing w:line="240" w:lineRule="auto"/>
              <w:rPr>
                <w:rFonts w:ascii="Montserrat" w:cs="Montserrat" w:eastAsia="Montserrat" w:hAnsi="Montserrat"/>
                <w:sz w:val="20"/>
                <w:szCs w:val="20"/>
                <w:highlight w:val="yellow"/>
              </w:rPr>
            </w:pPr>
            <w:r w:rsidDel="00000000" w:rsidR="00000000" w:rsidRPr="00000000">
              <w:rPr>
                <w:rtl w:val="0"/>
              </w:rPr>
            </w:r>
          </w:p>
          <w:p w:rsidR="00000000" w:rsidDel="00000000" w:rsidP="00000000" w:rsidRDefault="00000000" w:rsidRPr="00000000" w14:paraId="000000FA">
            <w:pPr>
              <w:widowControl w:val="0"/>
              <w:spacing w:line="240" w:lineRule="auto"/>
              <w:rPr>
                <w:rFonts w:ascii="Montserrat" w:cs="Montserrat" w:eastAsia="Montserrat" w:hAnsi="Montserrat"/>
                <w:sz w:val="20"/>
                <w:szCs w:val="20"/>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jc w:val="both"/>
              <w:rPr>
                <w:rFonts w:ascii="Montserrat" w:cs="Montserrat" w:eastAsia="Montserrat" w:hAnsi="Montserrat"/>
                <w:sz w:val="20"/>
                <w:szCs w:val="20"/>
              </w:rPr>
            </w:pPr>
            <w:r w:rsidDel="00000000" w:rsidR="00000000" w:rsidRPr="00000000">
              <w:rPr>
                <w:rtl w:val="0"/>
              </w:rPr>
            </w:r>
          </w:p>
        </w:tc>
        <w:tc>
          <w:tcPr/>
          <w:p w:rsidR="00000000" w:rsidDel="00000000" w:rsidP="00000000" w:rsidRDefault="00000000" w:rsidRPr="00000000" w14:paraId="000000FC">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DE120</w:t>
              <w:br w:type="textWrapping"/>
              <w:br w:type="textWrapping"/>
              <w:t xml:space="preserve">151</w:t>
              <w:br w:type="textWrapping"/>
              <w:br w:type="textWrapping"/>
              <w:t xml:space="preserve">123 / 124</w:t>
            </w:r>
          </w:p>
          <w:p w:rsidR="00000000" w:rsidDel="00000000" w:rsidP="00000000" w:rsidRDefault="00000000" w:rsidRPr="00000000" w14:paraId="000000FD">
            <w:pPr>
              <w:widowControl w:val="0"/>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FE">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Dash</w:t>
            </w:r>
          </w:p>
          <w:p w:rsidR="00000000" w:rsidDel="00000000" w:rsidP="00000000" w:rsidRDefault="00000000" w:rsidRPr="00000000" w14:paraId="000000FF">
            <w:pPr>
              <w:widowControl w:val="0"/>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00">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Power BI</w:t>
            </w:r>
          </w:p>
          <w:p w:rsidR="00000000" w:rsidDel="00000000" w:rsidP="00000000" w:rsidRDefault="00000000" w:rsidRPr="00000000" w14:paraId="00000101">
            <w:pPr>
              <w:widowControl w:val="0"/>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02">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ML Flow</w:t>
            </w:r>
          </w:p>
          <w:p w:rsidR="00000000" w:rsidDel="00000000" w:rsidP="00000000" w:rsidRDefault="00000000" w:rsidRPr="00000000" w14:paraId="00000103">
            <w:pPr>
              <w:widowControl w:val="0"/>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04">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(Data Drift)</w:t>
            </w:r>
          </w:p>
          <w:p w:rsidR="00000000" w:rsidDel="00000000" w:rsidP="00000000" w:rsidRDefault="00000000" w:rsidRPr="00000000" w14:paraId="00000105">
            <w:pPr>
              <w:widowControl w:val="0"/>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06">
            <w:pPr>
              <w:widowControl w:val="0"/>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07">
            <w:pPr>
              <w:widowControl w:val="0"/>
              <w:spacing w:line="240" w:lineRule="auto"/>
              <w:rPr>
                <w:rFonts w:ascii="Montserrat" w:cs="Montserrat" w:eastAsia="Montserrat" w:hAnsi="Montserrat"/>
                <w:sz w:val="20"/>
                <w:szCs w:val="20"/>
              </w:rPr>
            </w:pPr>
            <w:r w:rsidDel="00000000" w:rsidR="00000000" w:rsidRPr="00000000">
              <w:rPr>
                <w:rtl w:val="0"/>
              </w:rPr>
            </w:r>
          </w:p>
        </w:tc>
        <w:tc>
          <w:tcPr/>
          <w:p w:rsidR="00000000" w:rsidDel="00000000" w:rsidP="00000000" w:rsidRDefault="00000000" w:rsidRPr="00000000" w14:paraId="00000108">
            <w:pPr>
              <w:widowControl w:val="0"/>
              <w:spacing w:lin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Livrable n°5</w:t>
            </w:r>
            <w:r w:rsidDel="00000000" w:rsidR="00000000" w:rsidRPr="00000000">
              <w:rPr>
                <w:rFonts w:ascii="Montserrat" w:cs="Montserrat" w:eastAsia="Montserrat" w:hAnsi="Montserrat"/>
                <w:sz w:val="20"/>
                <w:szCs w:val="20"/>
                <w:rtl w:val="0"/>
              </w:rPr>
              <w:t xml:space="preserve">: Algorithme de Machine / Deep Learning fonctionnel et optimisé + Dashboard</w:t>
            </w:r>
          </w:p>
        </w:tc>
      </w:tr>
      <w:tr>
        <w:trPr>
          <w:cantSplit w:val="0"/>
          <w:trHeight w:val="400" w:hRule="atLeast"/>
          <w:tblHeader w:val="0"/>
        </w:trPr>
        <w:tc>
          <w:tcPr/>
          <w:p w:rsidR="00000000" w:rsidDel="00000000" w:rsidP="00000000" w:rsidRDefault="00000000" w:rsidRPr="00000000" w14:paraId="00000109">
            <w:pPr>
              <w:widowControl w:val="0"/>
              <w:spacing w:line="240" w:lineRule="auto"/>
              <w:jc w:val="center"/>
              <w:rPr>
                <w:rFonts w:ascii="Montserrat" w:cs="Montserrat" w:eastAsia="Montserrat" w:hAnsi="Montserrat"/>
                <w:b w:val="1"/>
                <w:bCs w:val="1"/>
                <w:sz w:val="20"/>
                <w:szCs w:val="20"/>
                <w:highlight w:val="yellow"/>
              </w:rPr>
            </w:pPr>
            <w:r w:rsidDel="00000000" w:rsidR="00000000" w:rsidRPr="00000000">
              <w:rPr>
                <w:rFonts w:ascii="Montserrat" w:cs="Montserrat" w:eastAsia="Montserrat" w:hAnsi="Montserrat"/>
                <w:b w:val="1"/>
                <w:bCs w:val="1"/>
                <w:sz w:val="20"/>
                <w:szCs w:val="20"/>
                <w:highlight w:val="yellow"/>
                <w:rtl w:val="0"/>
              </w:rPr>
              <w:t xml:space="preserve">4</w:t>
            </w:r>
          </w:p>
        </w:tc>
        <w:tc>
          <w:tcPr/>
          <w:p w:rsidR="00000000" w:rsidDel="00000000" w:rsidP="00000000" w:rsidRDefault="00000000" w:rsidRPr="00000000" w14:paraId="0000010A">
            <w:pPr>
              <w:widowControl w:val="0"/>
              <w:spacing w:line="240" w:lineRule="auto"/>
              <w:rPr>
                <w:rFonts w:ascii="Montserrat" w:cs="Montserrat" w:eastAsia="Montserrat" w:hAnsi="Montserrat"/>
                <w:sz w:val="20"/>
                <w:szCs w:val="20"/>
                <w:highlight w:val="yellow"/>
              </w:rPr>
            </w:pPr>
            <w:r w:rsidDel="00000000" w:rsidR="00000000" w:rsidRPr="00000000">
              <w:rPr>
                <w:rFonts w:ascii="Montserrat" w:cs="Montserrat" w:eastAsia="Montserrat" w:hAnsi="Montserrat"/>
                <w:sz w:val="20"/>
                <w:szCs w:val="20"/>
                <w:highlight w:val="yellow"/>
                <w:rtl w:val="0"/>
              </w:rPr>
              <w:t xml:space="preserve">Déploiement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0C">
            <w:pPr>
              <w:widowControl w:val="0"/>
              <w:spacing w:line="240" w:lineRule="auto"/>
              <w:ind w:left="0" w:firstLine="0"/>
              <w:jc w:val="both"/>
              <w:rPr>
                <w:rFonts w:ascii="Montserrat" w:cs="Montserrat" w:eastAsia="Montserrat" w:hAnsi="Montserrat"/>
                <w:sz w:val="20"/>
                <w:szCs w:val="20"/>
              </w:rPr>
            </w:pPr>
            <w:r w:rsidDel="00000000" w:rsidR="00000000" w:rsidRPr="00000000">
              <w:rPr>
                <w:rtl w:val="0"/>
              </w:rPr>
            </w:r>
          </w:p>
        </w:tc>
        <w:tc>
          <w:tcPr/>
          <w:p w:rsidR="00000000" w:rsidDel="00000000" w:rsidP="00000000" w:rsidRDefault="00000000" w:rsidRPr="00000000" w14:paraId="0000010D">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FastAPI</w:t>
            </w:r>
          </w:p>
          <w:p w:rsidR="00000000" w:rsidDel="00000000" w:rsidP="00000000" w:rsidRDefault="00000000" w:rsidRPr="00000000" w14:paraId="0000010E">
            <w:pPr>
              <w:widowControl w:val="0"/>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0F">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Docker</w:t>
            </w:r>
          </w:p>
        </w:tc>
        <w:tc>
          <w:tcPr/>
          <w:p w:rsidR="00000000" w:rsidDel="00000000" w:rsidP="00000000" w:rsidRDefault="00000000" w:rsidRPr="00000000" w14:paraId="00000110">
            <w:pPr>
              <w:widowControl w:val="0"/>
              <w:spacing w:line="240" w:lineRule="auto"/>
              <w:rPr>
                <w:rFonts w:ascii="Montserrat" w:cs="Montserrat" w:eastAsia="Montserrat" w:hAnsi="Montserrat"/>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Automatisation de déploiement d’infrastructure</w:t>
            </w:r>
          </w:p>
          <w:p w:rsidR="00000000" w:rsidDel="00000000" w:rsidP="00000000" w:rsidRDefault="00000000" w:rsidRPr="00000000" w14:paraId="00000113">
            <w:pPr>
              <w:widowControl w:val="0"/>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14">
            <w:pPr>
              <w:widowControl w:val="0"/>
              <w:spacing w:line="240" w:lineRule="auto"/>
              <w:rPr>
                <w:rFonts w:ascii="Montserrat" w:cs="Montserrat" w:eastAsia="Montserrat" w:hAnsi="Montserrat"/>
                <w:b w:val="1"/>
                <w:bCs w:val="1"/>
                <w:color w:val="ff0000"/>
                <w:sz w:val="20"/>
                <w:szCs w:val="20"/>
              </w:rPr>
            </w:pPr>
            <w:r w:rsidDel="00000000" w:rsidR="00000000" w:rsidRPr="00000000">
              <w:rPr>
                <w:rtl w:val="0"/>
              </w:rPr>
            </w:r>
          </w:p>
          <w:p w:rsidR="00000000" w:rsidDel="00000000" w:rsidP="00000000" w:rsidRDefault="00000000" w:rsidRPr="00000000" w14:paraId="00000115">
            <w:pPr>
              <w:widowControl w:val="0"/>
              <w:spacing w:line="240" w:lineRule="auto"/>
              <w:rPr>
                <w:rFonts w:ascii="Montserrat" w:cs="Montserrat" w:eastAsia="Montserrat" w:hAnsi="Montserrat"/>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Déployer le code sur un environnement de production ou de test en utilisant des outils automatisé</w:t>
            </w:r>
          </w:p>
          <w:p w:rsidR="00000000" w:rsidDel="00000000" w:rsidP="00000000" w:rsidRDefault="00000000" w:rsidRPr="00000000" w14:paraId="00000117">
            <w:pPr>
              <w:widowControl w:val="0"/>
              <w:spacing w:line="240" w:lineRule="auto"/>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18">
            <w:pPr>
              <w:widowControl w:val="0"/>
              <w:spacing w:lin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Intégrer le code source dans un environnement de développement centralisé</w:t>
            </w:r>
          </w:p>
          <w:p w:rsidR="00000000" w:rsidDel="00000000" w:rsidP="00000000" w:rsidRDefault="00000000" w:rsidRPr="00000000" w14:paraId="00000119">
            <w:pPr>
              <w:widowControl w:val="0"/>
              <w:spacing w:line="240" w:lineRule="auto"/>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1A">
            <w:pPr>
              <w:widowControl w:val="0"/>
              <w:spacing w:lin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Limiter les interruptions de du déploiement/livraison continue (blue/green)</w:t>
            </w:r>
          </w:p>
          <w:p w:rsidR="00000000" w:rsidDel="00000000" w:rsidP="00000000" w:rsidRDefault="00000000" w:rsidRPr="00000000" w14:paraId="0000011B">
            <w:pPr>
              <w:widowControl w:val="0"/>
              <w:spacing w:line="240" w:lineRule="auto"/>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1C">
            <w:pPr>
              <w:widowControl w:val="0"/>
              <w:spacing w:lin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Collecter les KPI afin de mesurer l'efficacité et le succès des pratiques DevOps. (Deployment Cycle Time, Deployment Frequency, Deployment Success Rate)</w:t>
            </w:r>
          </w:p>
          <w:p w:rsidR="00000000" w:rsidDel="00000000" w:rsidP="00000000" w:rsidRDefault="00000000" w:rsidRPr="00000000" w14:paraId="0000011D">
            <w:pPr>
              <w:widowControl w:val="0"/>
              <w:spacing w:line="240" w:lineRule="auto"/>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1E">
            <w:pPr>
              <w:widowControl w:val="0"/>
              <w:spacing w:lin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Configurer des tableaux de bord de surveillance pour suivre des métriques clés et configurer des alertes pour notifier les problèmes potentiels.</w:t>
            </w:r>
          </w:p>
          <w:p w:rsidR="00000000" w:rsidDel="00000000" w:rsidP="00000000" w:rsidRDefault="00000000" w:rsidRPr="00000000" w14:paraId="0000011F">
            <w:pPr>
              <w:widowControl w:val="0"/>
              <w:spacing w:line="240" w:lineRule="auto"/>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20">
            <w:pPr>
              <w:widowControl w:val="0"/>
              <w:spacing w:lin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Définir les valeurs seuils et créer des alarmes pertinentes selon les métriques mesurées</w:t>
            </w:r>
          </w:p>
          <w:p w:rsidR="00000000" w:rsidDel="00000000" w:rsidP="00000000" w:rsidRDefault="00000000" w:rsidRPr="00000000" w14:paraId="00000121">
            <w:pPr>
              <w:widowControl w:val="0"/>
              <w:spacing w:line="240" w:lineRule="auto"/>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22">
            <w:pPr>
              <w:widowControl w:val="0"/>
              <w:spacing w:line="240" w:lineRule="auto"/>
              <w:jc w:val="both"/>
              <w:rPr>
                <w:rFonts w:ascii="Montserrat" w:cs="Montserrat" w:eastAsia="Montserrat" w:hAnsi="Montserrat"/>
                <w:b w:val="1"/>
                <w:bCs w:val="1"/>
                <w:color w:val="ff0000"/>
                <w:sz w:val="20"/>
                <w:szCs w:val="20"/>
              </w:rPr>
            </w:pPr>
            <w:r w:rsidDel="00000000" w:rsidR="00000000" w:rsidRPr="00000000">
              <w:rPr>
                <w:rFonts w:ascii="Montserrat" w:cs="Montserrat" w:eastAsia="Montserrat" w:hAnsi="Montserrat"/>
                <w:sz w:val="20"/>
                <w:szCs w:val="20"/>
                <w:rtl w:val="0"/>
              </w:rPr>
              <w:t xml:space="preserve">Définir et créer des actions automatiques en réponse à ces alarmes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Ansible</w:t>
            </w:r>
          </w:p>
          <w:p w:rsidR="00000000" w:rsidDel="00000000" w:rsidP="00000000" w:rsidRDefault="00000000" w:rsidRPr="00000000" w14:paraId="00000124">
            <w:pPr>
              <w:widowControl w:val="0"/>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25">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Jenkins</w:t>
            </w:r>
          </w:p>
          <w:p w:rsidR="00000000" w:rsidDel="00000000" w:rsidP="00000000" w:rsidRDefault="00000000" w:rsidRPr="00000000" w14:paraId="00000126">
            <w:pPr>
              <w:widowControl w:val="0"/>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27">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Terraform</w:t>
            </w:r>
          </w:p>
          <w:p w:rsidR="00000000" w:rsidDel="00000000" w:rsidP="00000000" w:rsidRDefault="00000000" w:rsidRPr="00000000" w14:paraId="00000128">
            <w:pPr>
              <w:widowControl w:val="0"/>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29">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Gitlab</w:t>
            </w:r>
          </w:p>
          <w:p w:rsidR="00000000" w:rsidDel="00000000" w:rsidP="00000000" w:rsidRDefault="00000000" w:rsidRPr="00000000" w14:paraId="0000012A">
            <w:pPr>
              <w:widowControl w:val="0"/>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2B">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AWS</w:t>
            </w:r>
          </w:p>
          <w:p w:rsidR="00000000" w:rsidDel="00000000" w:rsidP="00000000" w:rsidRDefault="00000000" w:rsidRPr="00000000" w14:paraId="0000012C">
            <w:pPr>
              <w:widowControl w:val="0"/>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2D">
            <w:pPr>
              <w:widowControl w:val="0"/>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2E">
            <w:pPr>
              <w:widowControl w:val="0"/>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2F">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Prometheus</w:t>
            </w:r>
          </w:p>
          <w:p w:rsidR="00000000" w:rsidDel="00000000" w:rsidP="00000000" w:rsidRDefault="00000000" w:rsidRPr="00000000" w14:paraId="00000130">
            <w:pPr>
              <w:widowControl w:val="0"/>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31">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Grafana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1"/>
                <w:szCs w:val="21"/>
                <w:rtl w:val="0"/>
              </w:rPr>
              <w:t xml:space="preserve">Livrable n°7</w:t>
            </w:r>
            <w:r w:rsidDel="00000000" w:rsidR="00000000" w:rsidRPr="00000000">
              <w:rPr>
                <w:rFonts w:ascii="Montserrat" w:cs="Montserrat" w:eastAsia="Montserrat" w:hAnsi="Montserrat"/>
                <w:sz w:val="21"/>
                <w:szCs w:val="21"/>
                <w:rtl w:val="0"/>
              </w:rPr>
              <w:t xml:space="preserve">: Script d'automatisation du déploiement de l'infrastructure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Soutenance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ind w:left="0" w:firstLine="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Démonstration de leur appli et explication du raisonnement effectué lors de leur projet.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rFonts w:ascii="Montserrat" w:cs="Montserrat" w:eastAsia="Montserrat" w:hAnsi="Montserrat"/>
                <w:sz w:val="20"/>
                <w:szCs w:val="20"/>
              </w:rPr>
            </w:pPr>
            <w:r w:rsidDel="00000000" w:rsidR="00000000" w:rsidRPr="00000000">
              <w:rPr>
                <w:rtl w:val="0"/>
              </w:rPr>
            </w:r>
          </w:p>
        </w:tc>
      </w:tr>
    </w:tbl>
    <w:p w:rsidR="00000000" w:rsidDel="00000000" w:rsidP="00000000" w:rsidRDefault="00000000" w:rsidRPr="00000000" w14:paraId="00000138">
      <w:pPr>
        <w:spacing w:line="276" w:lineRule="auto"/>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139">
      <w:pPr>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13A">
      <w:pPr>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13B">
      <w:pPr>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13C">
      <w:pPr>
        <w:rPr>
          <w:rFonts w:ascii="Montserrat" w:cs="Montserrat" w:eastAsia="Montserrat" w:hAnsi="Montserrat"/>
          <w:sz w:val="20"/>
          <w:szCs w:val="20"/>
        </w:rPr>
      </w:pPr>
      <w:r w:rsidDel="00000000" w:rsidR="00000000" w:rsidRPr="00000000">
        <w:rPr>
          <w:rtl w:val="0"/>
        </w:rPr>
      </w:r>
    </w:p>
    <w:sectPr>
      <w:headerReference r:id="rId8" w:type="default"/>
      <w:foot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Urbanis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tabs>
        <w:tab w:val="center" w:leader="none" w:pos="4536"/>
        <w:tab w:val="right" w:leader="none" w:pos="9072"/>
      </w:tabs>
      <w:spacing w:line="240" w:lineRule="auto"/>
      <w:jc w:val="center"/>
      <w:rPr>
        <w:rFonts w:ascii="Calibri" w:cs="Calibri" w:eastAsia="Calibri" w:hAnsi="Calibri"/>
        <w:sz w:val="20"/>
        <w:szCs w:val="20"/>
      </w:rPr>
    </w:pPr>
    <w:hyperlink r:id="rId1">
      <w:r w:rsidDel="00000000" w:rsidR="00000000" w:rsidRPr="00000000">
        <w:rPr>
          <w:rFonts w:ascii="Calibri" w:cs="Calibri" w:eastAsia="Calibri" w:hAnsi="Calibri"/>
          <w:sz w:val="20"/>
          <w:szCs w:val="20"/>
          <w:u w:val="single"/>
          <w:rtl w:val="0"/>
        </w:rPr>
        <w:t xml:space="preserve">DataScientest.com</w:t>
      </w:r>
    </w:hyperlink>
    <w:r w:rsidDel="00000000" w:rsidR="00000000" w:rsidRPr="00000000">
      <w:rPr>
        <w:rtl w:val="0"/>
      </w:rPr>
    </w:r>
  </w:p>
  <w:p w:rsidR="00000000" w:rsidDel="00000000" w:rsidP="00000000" w:rsidRDefault="00000000" w:rsidRPr="00000000" w14:paraId="0000013F">
    <w:pPr>
      <w:tabs>
        <w:tab w:val="center" w:leader="none" w:pos="4536"/>
        <w:tab w:val="right" w:leader="none" w:pos="9072"/>
      </w:tabs>
      <w:spacing w:line="240" w:lineRule="auto"/>
      <w:jc w:val="center"/>
      <w:rPr>
        <w:rFonts w:ascii="Calibri" w:cs="Calibri" w:eastAsia="Calibri" w:hAnsi="Calibri"/>
        <w:color w:val="5930f2"/>
        <w:sz w:val="18"/>
        <w:szCs w:val="18"/>
      </w:rPr>
    </w:pPr>
    <w:r w:rsidDel="00000000" w:rsidR="00000000" w:rsidRPr="00000000">
      <w:rPr>
        <w:rFonts w:ascii="Calibri" w:cs="Calibri" w:eastAsia="Calibri" w:hAnsi="Calibri"/>
        <w:color w:val="5930f2"/>
        <w:sz w:val="20"/>
        <w:szCs w:val="20"/>
        <w:rtl w:val="0"/>
      </w:rPr>
      <w:t xml:space="preserve"> Agrément organisme de formation 11755665975 </w:t>
    </w:r>
    <w:r w:rsidDel="00000000" w:rsidR="00000000" w:rsidRPr="00000000">
      <w:rPr>
        <w:rtl w:val="0"/>
      </w:rPr>
    </w:r>
  </w:p>
  <w:p w:rsidR="00000000" w:rsidDel="00000000" w:rsidP="00000000" w:rsidRDefault="00000000" w:rsidRPr="00000000" w14:paraId="00000140">
    <w:pPr>
      <w:tabs>
        <w:tab w:val="center" w:leader="none" w:pos="4536"/>
        <w:tab w:val="right" w:leader="none" w:pos="9072"/>
      </w:tabs>
      <w:spacing w:line="240" w:lineRule="auto"/>
      <w:jc w:val="center"/>
      <w:rPr>
        <w:rFonts w:ascii="Calibri" w:cs="Calibri" w:eastAsia="Calibri" w:hAnsi="Calibri"/>
        <w:color w:val="5930f2"/>
        <w:sz w:val="20"/>
        <w:szCs w:val="20"/>
      </w:rPr>
    </w:pPr>
    <w:r w:rsidDel="00000000" w:rsidR="00000000" w:rsidRPr="00000000">
      <w:rPr>
        <w:rFonts w:ascii="Calibri" w:cs="Calibri" w:eastAsia="Calibri" w:hAnsi="Calibri"/>
        <w:color w:val="5930f2"/>
        <w:sz w:val="20"/>
        <w:szCs w:val="20"/>
        <w:rtl w:val="0"/>
      </w:rPr>
      <w:t xml:space="preserve">+09 80 80 79 49 </w:t>
    </w:r>
  </w:p>
  <w:p w:rsidR="00000000" w:rsidDel="00000000" w:rsidP="00000000" w:rsidRDefault="00000000" w:rsidRPr="00000000" w14:paraId="00000141">
    <w:pPr>
      <w:tabs>
        <w:tab w:val="center" w:leader="none" w:pos="4536"/>
        <w:tab w:val="right" w:leader="none" w:pos="9072"/>
      </w:tabs>
      <w:spacing w:line="240" w:lineRule="auto"/>
      <w:jc w:val="center"/>
      <w:rPr/>
    </w:pPr>
    <w:r w:rsidDel="00000000" w:rsidR="00000000" w:rsidRPr="00000000">
      <w:rPr>
        <w:rFonts w:ascii="Calibri" w:cs="Calibri" w:eastAsia="Calibri" w:hAnsi="Calibri"/>
        <w:color w:val="5930f2"/>
        <w:sz w:val="20"/>
        <w:szCs w:val="20"/>
        <w:rtl w:val="0"/>
      </w:rPr>
      <w:t xml:space="preserve">2 place de Barcelone, 75016 Paris</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D">
    <w:pPr>
      <w:jc w:val="center"/>
      <w:rPr/>
    </w:pPr>
    <w:r w:rsidDel="00000000" w:rsidR="00000000" w:rsidRPr="00000000">
      <w:rPr/>
      <w:drawing>
        <wp:inline distB="114300" distT="114300" distL="114300" distR="114300">
          <wp:extent cx="3162300" cy="685800"/>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162300" cy="6858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-930109</wp:posOffset>
          </wp:positionH>
          <wp:positionV relativeFrom="paragraph">
            <wp:posOffset>-342898</wp:posOffset>
          </wp:positionV>
          <wp:extent cx="7586663" cy="342900"/>
          <wp:effectExtent b="0" l="0" r="0" t="0"/>
          <wp:wrapSquare wrapText="bothSides" distB="114300" distT="114300" distL="114300" distR="114300"/>
          <wp:docPr id="4"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7586663" cy="3429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presentation/d/1n_hCBy0dY5dru2cVXXW6cAr9c5wC1voH/edit#slide=id.g2a1bad34902_0_5"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Urbanist-regular.ttf"/><Relationship Id="rId6" Type="http://schemas.openxmlformats.org/officeDocument/2006/relationships/font" Target="fonts/Urbanist-bold.ttf"/><Relationship Id="rId7" Type="http://schemas.openxmlformats.org/officeDocument/2006/relationships/font" Target="fonts/Urbanist-italic.ttf"/><Relationship Id="rId8" Type="http://schemas.openxmlformats.org/officeDocument/2006/relationships/font" Target="fonts/Urbanist-boldItalic.ttf"/></Relationships>
</file>

<file path=word/_rels/footer1.xml.rels><?xml version="1.0" encoding="UTF-8" standalone="yes"?><Relationships xmlns="http://schemas.openxmlformats.org/package/2006/relationships"><Relationship Id="rId1" Type="http://schemas.openxmlformats.org/officeDocument/2006/relationships/hyperlink" Target="https://datascientest.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lORXA4Hf2h6wqxUEwyxhH8Uciw==">CgMxLjA4AHIhMVJyb1FySVVFUWR4bDVBZXhWSldSay1VNGsyb09GcUFy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