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CS 3321 </w:t>
      </w:r>
    </w:p>
    <w:p w:rsidR="00000000" w:rsidDel="00000000" w:rsidP="00000000" w:rsidRDefault="00000000" w:rsidRPr="00000000" w14:paraId="00000002">
      <w:pPr>
        <w:rPr/>
      </w:pPr>
      <w:r w:rsidDel="00000000" w:rsidR="00000000" w:rsidRPr="00000000">
        <w:rPr>
          <w:rtl w:val="0"/>
        </w:rPr>
        <w:t xml:space="preserve">LMS Database Project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b w:val="1"/>
          <w:rtl w:val="0"/>
        </w:rPr>
        <w:t xml:space="preserve">Project Report</w:t>
      </w:r>
    </w:p>
    <w:p w:rsidR="00000000" w:rsidDel="00000000" w:rsidP="00000000" w:rsidRDefault="00000000" w:rsidRPr="00000000" w14:paraId="00000005">
      <w:pPr>
        <w:rPr>
          <w:b w:val="1"/>
          <w:sz w:val="24"/>
          <w:szCs w:val="24"/>
          <w:u w:val="single"/>
        </w:rPr>
      </w:pPr>
      <w:r w:rsidDel="00000000" w:rsidR="00000000" w:rsidRPr="00000000">
        <w:rPr>
          <w:rtl w:val="0"/>
        </w:rPr>
      </w:r>
    </w:p>
    <w:p w:rsidR="00000000" w:rsidDel="00000000" w:rsidP="00000000" w:rsidRDefault="00000000" w:rsidRPr="00000000" w14:paraId="00000006">
      <w:pPr>
        <w:rPr>
          <w:b w:val="1"/>
          <w:sz w:val="24"/>
          <w:szCs w:val="24"/>
          <w:u w:val="single"/>
        </w:rPr>
      </w:pPr>
      <w:r w:rsidDel="00000000" w:rsidR="00000000" w:rsidRPr="00000000">
        <w:rPr>
          <w:b w:val="1"/>
          <w:sz w:val="24"/>
          <w:szCs w:val="24"/>
          <w:u w:val="single"/>
          <w:rtl w:val="0"/>
        </w:rPr>
        <w:t xml:space="preserve">Team Members: </w:t>
      </w:r>
    </w:p>
    <w:p w:rsidR="00000000" w:rsidDel="00000000" w:rsidP="00000000" w:rsidRDefault="00000000" w:rsidRPr="00000000" w14:paraId="00000007">
      <w:pPr>
        <w:rPr/>
      </w:pPr>
      <w:r w:rsidDel="00000000" w:rsidR="00000000" w:rsidRPr="00000000">
        <w:rPr>
          <w:rtl w:val="0"/>
        </w:rPr>
        <w:t xml:space="preserve">Carolann Mora, Adnan Rashid, Jheysson Menendez, Jesus Lozano, Alex Nino</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4"/>
          <w:szCs w:val="24"/>
          <w:u w:val="single"/>
        </w:rPr>
      </w:pPr>
      <w:r w:rsidDel="00000000" w:rsidR="00000000" w:rsidRPr="00000000">
        <w:rPr>
          <w:b w:val="1"/>
          <w:sz w:val="24"/>
          <w:szCs w:val="24"/>
          <w:u w:val="single"/>
          <w:rtl w:val="0"/>
        </w:rPr>
        <w:t xml:space="preserve">Abstract: </w:t>
      </w:r>
    </w:p>
    <w:p w:rsidR="00000000" w:rsidDel="00000000" w:rsidP="00000000" w:rsidRDefault="00000000" w:rsidRPr="00000000" w14:paraId="0000000A">
      <w:pPr>
        <w:rPr/>
      </w:pPr>
      <w:r w:rsidDel="00000000" w:rsidR="00000000" w:rsidRPr="00000000">
        <w:rPr>
          <w:rtl w:val="0"/>
        </w:rPr>
        <w:t xml:space="preserve">This database application will store and display crucial student data such as personal data, courses and course grades. The students will use the application to view information about their school status. Information will only be updated by administrators including teachers and school staff.</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4"/>
          <w:szCs w:val="24"/>
          <w:u w:val="single"/>
        </w:rPr>
      </w:pPr>
      <w:r w:rsidDel="00000000" w:rsidR="00000000" w:rsidRPr="00000000">
        <w:rPr>
          <w:b w:val="1"/>
          <w:sz w:val="24"/>
          <w:szCs w:val="24"/>
          <w:u w:val="single"/>
          <w:rtl w:val="0"/>
        </w:rPr>
        <w:t xml:space="preserve">Mission Statement:</w:t>
      </w:r>
    </w:p>
    <w:p w:rsidR="00000000" w:rsidDel="00000000" w:rsidP="00000000" w:rsidRDefault="00000000" w:rsidRPr="00000000" w14:paraId="0000000D">
      <w:pPr>
        <w:rPr/>
      </w:pPr>
      <w:r w:rsidDel="00000000" w:rsidR="00000000" w:rsidRPr="00000000">
        <w:rPr>
          <w:rtl w:val="0"/>
        </w:rPr>
        <w:t xml:space="preserve">The purpose of this database is to allow students to have an easy-to-access application to view their information in one place. Administrators will use this database to update students’ information such as grades and course registrations.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24"/>
          <w:szCs w:val="24"/>
          <w:u w:val="single"/>
        </w:rPr>
      </w:pPr>
      <w:r w:rsidDel="00000000" w:rsidR="00000000" w:rsidRPr="00000000">
        <w:rPr>
          <w:b w:val="1"/>
          <w:sz w:val="24"/>
          <w:szCs w:val="24"/>
          <w:u w:val="single"/>
          <w:rtl w:val="0"/>
        </w:rPr>
        <w:t xml:space="preserve">Team LIfe Cycle Model:</w:t>
      </w:r>
    </w:p>
    <w:p w:rsidR="00000000" w:rsidDel="00000000" w:rsidP="00000000" w:rsidRDefault="00000000" w:rsidRPr="00000000" w14:paraId="00000010">
      <w:pPr>
        <w:rPr/>
      </w:pPr>
      <w:r w:rsidDel="00000000" w:rsidR="00000000" w:rsidRPr="00000000">
        <w:rPr>
          <w:rtl w:val="0"/>
        </w:rPr>
        <w:t xml:space="preserve">Agile processing. A group of programmers worked on SQL, GUI and database execution. A group of </w:t>
      </w:r>
      <w:r w:rsidDel="00000000" w:rsidR="00000000" w:rsidRPr="00000000">
        <w:rPr>
          <w:rtl w:val="0"/>
        </w:rPr>
        <w:t xml:space="preserve">documenters</w:t>
      </w:r>
      <w:r w:rsidDel="00000000" w:rsidR="00000000" w:rsidRPr="00000000">
        <w:rPr>
          <w:rtl w:val="0"/>
        </w:rPr>
        <w:t xml:space="preserve"> worked on diagrams and organization.</w:t>
      </w:r>
    </w:p>
    <w:p w:rsidR="00000000" w:rsidDel="00000000" w:rsidP="00000000" w:rsidRDefault="00000000" w:rsidRPr="00000000" w14:paraId="00000011">
      <w:pPr>
        <w:rPr>
          <w:b w:val="1"/>
          <w:sz w:val="24"/>
          <w:szCs w:val="24"/>
          <w:u w:val="single"/>
        </w:rPr>
      </w:pPr>
      <w:r w:rsidDel="00000000" w:rsidR="00000000" w:rsidRPr="00000000">
        <w:rPr>
          <w:rtl w:val="0"/>
        </w:rPr>
      </w:r>
    </w:p>
    <w:p w:rsidR="00000000" w:rsidDel="00000000" w:rsidP="00000000" w:rsidRDefault="00000000" w:rsidRPr="00000000" w14:paraId="00000012">
      <w:pPr>
        <w:rPr>
          <w:b w:val="1"/>
          <w:sz w:val="24"/>
          <w:szCs w:val="24"/>
          <w:u w:val="single"/>
        </w:rPr>
      </w:pPr>
      <w:r w:rsidDel="00000000" w:rsidR="00000000" w:rsidRPr="00000000">
        <w:rPr>
          <w:rtl w:val="0"/>
        </w:rPr>
      </w:r>
    </w:p>
    <w:p w:rsidR="00000000" w:rsidDel="00000000" w:rsidP="00000000" w:rsidRDefault="00000000" w:rsidRPr="00000000" w14:paraId="00000013">
      <w:pPr>
        <w:rPr>
          <w:b w:val="1"/>
          <w:sz w:val="24"/>
          <w:szCs w:val="24"/>
          <w:u w:val="single"/>
        </w:rPr>
      </w:pPr>
      <w:r w:rsidDel="00000000" w:rsidR="00000000" w:rsidRPr="00000000">
        <w:rPr>
          <w:rtl w:val="0"/>
        </w:rPr>
      </w:r>
    </w:p>
    <w:p w:rsidR="00000000" w:rsidDel="00000000" w:rsidP="00000000" w:rsidRDefault="00000000" w:rsidRPr="00000000" w14:paraId="00000014">
      <w:pPr>
        <w:rPr>
          <w:b w:val="1"/>
          <w:sz w:val="24"/>
          <w:szCs w:val="24"/>
          <w:u w:val="single"/>
        </w:rPr>
      </w:pPr>
      <w:r w:rsidDel="00000000" w:rsidR="00000000" w:rsidRPr="00000000">
        <w:rPr>
          <w:rtl w:val="0"/>
        </w:rPr>
      </w:r>
    </w:p>
    <w:p w:rsidR="00000000" w:rsidDel="00000000" w:rsidP="00000000" w:rsidRDefault="00000000" w:rsidRPr="00000000" w14:paraId="00000015">
      <w:pPr>
        <w:rPr>
          <w:b w:val="1"/>
          <w:sz w:val="24"/>
          <w:szCs w:val="24"/>
          <w:u w:val="single"/>
        </w:rPr>
      </w:pPr>
      <w:r w:rsidDel="00000000" w:rsidR="00000000" w:rsidRPr="00000000">
        <w:rPr>
          <w:rtl w:val="0"/>
        </w:rPr>
      </w:r>
    </w:p>
    <w:p w:rsidR="00000000" w:rsidDel="00000000" w:rsidP="00000000" w:rsidRDefault="00000000" w:rsidRPr="00000000" w14:paraId="00000016">
      <w:pPr>
        <w:rPr>
          <w:b w:val="1"/>
          <w:sz w:val="24"/>
          <w:szCs w:val="24"/>
          <w:u w:val="single"/>
        </w:rPr>
      </w:pPr>
      <w:r w:rsidDel="00000000" w:rsidR="00000000" w:rsidRPr="00000000">
        <w:rPr>
          <w:rtl w:val="0"/>
        </w:rPr>
      </w:r>
    </w:p>
    <w:p w:rsidR="00000000" w:rsidDel="00000000" w:rsidP="00000000" w:rsidRDefault="00000000" w:rsidRPr="00000000" w14:paraId="00000017">
      <w:pPr>
        <w:rPr>
          <w:b w:val="1"/>
          <w:sz w:val="24"/>
          <w:szCs w:val="24"/>
          <w:u w:val="single"/>
        </w:rPr>
      </w:pPr>
      <w:r w:rsidDel="00000000" w:rsidR="00000000" w:rsidRPr="00000000">
        <w:rPr>
          <w:rtl w:val="0"/>
        </w:rPr>
      </w:r>
    </w:p>
    <w:p w:rsidR="00000000" w:rsidDel="00000000" w:rsidP="00000000" w:rsidRDefault="00000000" w:rsidRPr="00000000" w14:paraId="00000018">
      <w:pPr>
        <w:rPr>
          <w:b w:val="1"/>
          <w:sz w:val="24"/>
          <w:szCs w:val="24"/>
          <w:u w:val="single"/>
        </w:rPr>
      </w:pPr>
      <w:r w:rsidDel="00000000" w:rsidR="00000000" w:rsidRPr="00000000">
        <w:rPr>
          <w:rtl w:val="0"/>
        </w:rPr>
      </w:r>
    </w:p>
    <w:p w:rsidR="00000000" w:rsidDel="00000000" w:rsidP="00000000" w:rsidRDefault="00000000" w:rsidRPr="00000000" w14:paraId="00000019">
      <w:pPr>
        <w:rPr>
          <w:b w:val="1"/>
          <w:sz w:val="24"/>
          <w:szCs w:val="24"/>
          <w:u w:val="single"/>
        </w:rPr>
      </w:pPr>
      <w:r w:rsidDel="00000000" w:rsidR="00000000" w:rsidRPr="00000000">
        <w:rPr>
          <w:rtl w:val="0"/>
        </w:rPr>
      </w:r>
    </w:p>
    <w:p w:rsidR="00000000" w:rsidDel="00000000" w:rsidP="00000000" w:rsidRDefault="00000000" w:rsidRPr="00000000" w14:paraId="0000001A">
      <w:pPr>
        <w:rPr>
          <w:b w:val="1"/>
          <w:sz w:val="24"/>
          <w:szCs w:val="24"/>
          <w:u w:val="single"/>
        </w:rPr>
      </w:pPr>
      <w:r w:rsidDel="00000000" w:rsidR="00000000" w:rsidRPr="00000000">
        <w:rPr>
          <w:rtl w:val="0"/>
        </w:rPr>
      </w:r>
    </w:p>
    <w:p w:rsidR="00000000" w:rsidDel="00000000" w:rsidP="00000000" w:rsidRDefault="00000000" w:rsidRPr="00000000" w14:paraId="0000001B">
      <w:pPr>
        <w:rPr>
          <w:b w:val="1"/>
          <w:sz w:val="24"/>
          <w:szCs w:val="24"/>
          <w:u w:val="single"/>
        </w:rPr>
      </w:pPr>
      <w:r w:rsidDel="00000000" w:rsidR="00000000" w:rsidRPr="00000000">
        <w:rPr>
          <w:rtl w:val="0"/>
        </w:rPr>
      </w:r>
    </w:p>
    <w:p w:rsidR="00000000" w:rsidDel="00000000" w:rsidP="00000000" w:rsidRDefault="00000000" w:rsidRPr="00000000" w14:paraId="0000001C">
      <w:pPr>
        <w:rPr>
          <w:b w:val="1"/>
          <w:sz w:val="24"/>
          <w:szCs w:val="24"/>
          <w:u w:val="single"/>
        </w:rPr>
      </w:pPr>
      <w:r w:rsidDel="00000000" w:rsidR="00000000" w:rsidRPr="00000000">
        <w:rPr>
          <w:rtl w:val="0"/>
        </w:rPr>
      </w:r>
    </w:p>
    <w:p w:rsidR="00000000" w:rsidDel="00000000" w:rsidP="00000000" w:rsidRDefault="00000000" w:rsidRPr="00000000" w14:paraId="0000001D">
      <w:pPr>
        <w:rPr>
          <w:b w:val="1"/>
          <w:sz w:val="24"/>
          <w:szCs w:val="24"/>
          <w:u w:val="single"/>
        </w:rPr>
      </w:pPr>
      <w:r w:rsidDel="00000000" w:rsidR="00000000" w:rsidRPr="00000000">
        <w:rPr>
          <w:rtl w:val="0"/>
        </w:rPr>
      </w:r>
    </w:p>
    <w:p w:rsidR="00000000" w:rsidDel="00000000" w:rsidP="00000000" w:rsidRDefault="00000000" w:rsidRPr="00000000" w14:paraId="0000001E">
      <w:pPr>
        <w:rPr>
          <w:b w:val="1"/>
          <w:sz w:val="24"/>
          <w:szCs w:val="24"/>
          <w:u w:val="single"/>
        </w:rPr>
      </w:pPr>
      <w:r w:rsidDel="00000000" w:rsidR="00000000" w:rsidRPr="00000000">
        <w:rPr>
          <w:rtl w:val="0"/>
        </w:rPr>
      </w:r>
    </w:p>
    <w:p w:rsidR="00000000" w:rsidDel="00000000" w:rsidP="00000000" w:rsidRDefault="00000000" w:rsidRPr="00000000" w14:paraId="0000001F">
      <w:pPr>
        <w:rPr>
          <w:b w:val="1"/>
          <w:sz w:val="24"/>
          <w:szCs w:val="24"/>
          <w:u w:val="single"/>
        </w:rPr>
      </w:pPr>
      <w:r w:rsidDel="00000000" w:rsidR="00000000" w:rsidRPr="00000000">
        <w:rPr>
          <w:rtl w:val="0"/>
        </w:rPr>
      </w:r>
    </w:p>
    <w:p w:rsidR="00000000" w:rsidDel="00000000" w:rsidP="00000000" w:rsidRDefault="00000000" w:rsidRPr="00000000" w14:paraId="00000020">
      <w:pPr>
        <w:rPr>
          <w:b w:val="1"/>
          <w:sz w:val="24"/>
          <w:szCs w:val="24"/>
          <w:u w:val="single"/>
        </w:rPr>
      </w:pPr>
      <w:r w:rsidDel="00000000" w:rsidR="00000000" w:rsidRPr="00000000">
        <w:rPr>
          <w:rtl w:val="0"/>
        </w:rPr>
      </w:r>
    </w:p>
    <w:p w:rsidR="00000000" w:rsidDel="00000000" w:rsidP="00000000" w:rsidRDefault="00000000" w:rsidRPr="00000000" w14:paraId="00000021">
      <w:pPr>
        <w:rPr>
          <w:b w:val="1"/>
          <w:sz w:val="24"/>
          <w:szCs w:val="24"/>
          <w:u w:val="single"/>
        </w:rPr>
      </w:pPr>
      <w:r w:rsidDel="00000000" w:rsidR="00000000" w:rsidRPr="00000000">
        <w:rPr>
          <w:rtl w:val="0"/>
        </w:rPr>
      </w:r>
    </w:p>
    <w:p w:rsidR="00000000" w:rsidDel="00000000" w:rsidP="00000000" w:rsidRDefault="00000000" w:rsidRPr="00000000" w14:paraId="00000022">
      <w:pPr>
        <w:rPr>
          <w:b w:val="1"/>
          <w:sz w:val="24"/>
          <w:szCs w:val="24"/>
          <w:u w:val="single"/>
        </w:rPr>
      </w:pPr>
      <w:r w:rsidDel="00000000" w:rsidR="00000000" w:rsidRPr="00000000">
        <w:rPr>
          <w:rtl w:val="0"/>
        </w:rPr>
      </w:r>
    </w:p>
    <w:p w:rsidR="00000000" w:rsidDel="00000000" w:rsidP="00000000" w:rsidRDefault="00000000" w:rsidRPr="00000000" w14:paraId="00000023">
      <w:pPr>
        <w:rPr>
          <w:b w:val="1"/>
          <w:sz w:val="24"/>
          <w:szCs w:val="24"/>
          <w:u w:val="single"/>
        </w:rPr>
      </w:pPr>
      <w:r w:rsidDel="00000000" w:rsidR="00000000" w:rsidRPr="00000000">
        <w:rPr>
          <w:rtl w:val="0"/>
        </w:rPr>
      </w:r>
    </w:p>
    <w:p w:rsidR="00000000" w:rsidDel="00000000" w:rsidP="00000000" w:rsidRDefault="00000000" w:rsidRPr="00000000" w14:paraId="00000024">
      <w:pPr>
        <w:rPr>
          <w:b w:val="1"/>
          <w:sz w:val="24"/>
          <w:szCs w:val="24"/>
          <w:u w:val="single"/>
        </w:rPr>
      </w:pPr>
      <w:r w:rsidDel="00000000" w:rsidR="00000000" w:rsidRPr="00000000">
        <w:rPr>
          <w:rtl w:val="0"/>
        </w:rPr>
      </w:r>
    </w:p>
    <w:p w:rsidR="00000000" w:rsidDel="00000000" w:rsidP="00000000" w:rsidRDefault="00000000" w:rsidRPr="00000000" w14:paraId="00000025">
      <w:pPr>
        <w:rPr>
          <w:b w:val="1"/>
          <w:sz w:val="24"/>
          <w:szCs w:val="24"/>
          <w:u w:val="single"/>
        </w:rPr>
      </w:pPr>
      <w:r w:rsidDel="00000000" w:rsidR="00000000" w:rsidRPr="00000000">
        <w:rPr>
          <w:rtl w:val="0"/>
        </w:rPr>
      </w:r>
    </w:p>
    <w:p w:rsidR="00000000" w:rsidDel="00000000" w:rsidP="00000000" w:rsidRDefault="00000000" w:rsidRPr="00000000" w14:paraId="00000026">
      <w:pPr>
        <w:rPr>
          <w:b w:val="1"/>
          <w:sz w:val="24"/>
          <w:szCs w:val="24"/>
          <w:u w:val="single"/>
        </w:rPr>
      </w:pPr>
      <w:r w:rsidDel="00000000" w:rsidR="00000000" w:rsidRPr="00000000">
        <w:rPr>
          <w:rtl w:val="0"/>
        </w:rPr>
      </w:r>
    </w:p>
    <w:p w:rsidR="00000000" w:rsidDel="00000000" w:rsidP="00000000" w:rsidRDefault="00000000" w:rsidRPr="00000000" w14:paraId="00000027">
      <w:pPr>
        <w:rPr>
          <w:b w:val="1"/>
          <w:sz w:val="24"/>
          <w:szCs w:val="24"/>
          <w:u w:val="single"/>
        </w:rPr>
      </w:pPr>
      <w:r w:rsidDel="00000000" w:rsidR="00000000" w:rsidRPr="00000000">
        <w:rPr>
          <w:b w:val="1"/>
          <w:sz w:val="24"/>
          <w:szCs w:val="24"/>
          <w:u w:val="single"/>
          <w:rtl w:val="0"/>
        </w:rPr>
        <w:t xml:space="preserve">UML Diagrams:</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Use Case Diagram</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6340471" cy="4367213"/>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340471" cy="436721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360" w:firstLine="0"/>
        <w:rPr/>
      </w:pPr>
      <w:r w:rsidDel="00000000" w:rsidR="00000000" w:rsidRPr="00000000">
        <w:rPr/>
        <w:drawing>
          <wp:inline distB="114300" distT="114300" distL="114300" distR="114300">
            <wp:extent cx="6557963" cy="5693827"/>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557963" cy="5693827"/>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Class Diagram:</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943600" cy="379730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Architecture Diagram:</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248275" cy="6105525"/>
            <wp:effectExtent b="0" l="0" r="0" t="0"/>
            <wp:docPr id="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248275" cy="610552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b w:val="1"/>
          <w:u w:val="single"/>
        </w:rPr>
      </w:pPr>
      <w:r w:rsidDel="00000000" w:rsidR="00000000" w:rsidRPr="00000000">
        <w:rPr>
          <w:rtl w:val="0"/>
        </w:rPr>
      </w:r>
    </w:p>
    <w:p w:rsidR="00000000" w:rsidDel="00000000" w:rsidP="00000000" w:rsidRDefault="00000000" w:rsidRPr="00000000" w14:paraId="00000060">
      <w:pPr>
        <w:rPr>
          <w:b w:val="1"/>
          <w:u w:val="single"/>
        </w:rPr>
      </w:pPr>
      <w:r w:rsidDel="00000000" w:rsidR="00000000" w:rsidRPr="00000000">
        <w:rPr>
          <w:b w:val="1"/>
          <w:u w:val="single"/>
          <w:rtl w:val="0"/>
        </w:rPr>
        <w:t xml:space="preserve">Student and Course Information example:</w:t>
      </w:r>
    </w:p>
    <w:p w:rsidR="00000000" w:rsidDel="00000000" w:rsidP="00000000" w:rsidRDefault="00000000" w:rsidRPr="00000000" w14:paraId="00000061">
      <w:pPr>
        <w:rPr>
          <w:b w:val="1"/>
          <w:u w:val="single"/>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admin table</w:t>
      </w:r>
    </w:p>
    <w:p w:rsidR="00000000" w:rsidDel="00000000" w:rsidP="00000000" w:rsidRDefault="00000000" w:rsidRPr="00000000" w14:paraId="00000063">
      <w:pPr>
        <w:rPr>
          <w:b w:val="1"/>
          <w:u w:val="single"/>
        </w:rPr>
      </w:pPr>
      <w:r w:rsidDel="00000000" w:rsidR="00000000" w:rsidRPr="00000000">
        <w:rPr>
          <w:rtl w:val="0"/>
        </w:rPr>
      </w:r>
    </w:p>
    <w:p w:rsidR="00000000" w:rsidDel="00000000" w:rsidP="00000000" w:rsidRDefault="00000000" w:rsidRPr="00000000" w14:paraId="00000064">
      <w:pPr>
        <w:rPr>
          <w:b w:val="1"/>
          <w:u w:val="single"/>
        </w:rPr>
      </w:pPr>
      <w:r w:rsidDel="00000000" w:rsidR="00000000" w:rsidRPr="00000000">
        <w:rPr>
          <w:b w:val="1"/>
          <w:u w:val="single"/>
        </w:rPr>
        <w:drawing>
          <wp:inline distB="114300" distT="114300" distL="114300" distR="114300">
            <wp:extent cx="5943600" cy="1117600"/>
            <wp:effectExtent b="0" l="0" r="0" t="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b w:val="1"/>
          <w:u w:val="single"/>
        </w:rPr>
      </w:pPr>
      <w:r w:rsidDel="00000000" w:rsidR="00000000" w:rsidRPr="00000000">
        <w:rPr>
          <w:rtl w:val="0"/>
        </w:rPr>
      </w:r>
    </w:p>
    <w:p w:rsidR="00000000" w:rsidDel="00000000" w:rsidP="00000000" w:rsidRDefault="00000000" w:rsidRPr="00000000" w14:paraId="00000066">
      <w:pPr>
        <w:rPr>
          <w:b w:val="1"/>
          <w:u w:val="single"/>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students table</w:t>
      </w:r>
    </w:p>
    <w:p w:rsidR="00000000" w:rsidDel="00000000" w:rsidP="00000000" w:rsidRDefault="00000000" w:rsidRPr="00000000" w14:paraId="00000068">
      <w:pPr>
        <w:rPr/>
      </w:pPr>
      <w:r w:rsidDel="00000000" w:rsidR="00000000" w:rsidRPr="00000000">
        <w:rPr/>
        <w:drawing>
          <wp:inline distB="114300" distT="114300" distL="114300" distR="114300">
            <wp:extent cx="5943600" cy="1219200"/>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course_instructor table</w:t>
      </w:r>
    </w:p>
    <w:p w:rsidR="00000000" w:rsidDel="00000000" w:rsidP="00000000" w:rsidRDefault="00000000" w:rsidRPr="00000000" w14:paraId="0000006B">
      <w:pPr>
        <w:rPr/>
      </w:pPr>
      <w:r w:rsidDel="00000000" w:rsidR="00000000" w:rsidRPr="00000000">
        <w:rPr/>
        <w:drawing>
          <wp:inline distB="114300" distT="114300" distL="114300" distR="114300">
            <wp:extent cx="5943600" cy="10668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Subjects table</w:t>
      </w:r>
    </w:p>
    <w:p w:rsidR="00000000" w:rsidDel="00000000" w:rsidP="00000000" w:rsidRDefault="00000000" w:rsidRPr="00000000" w14:paraId="0000006F">
      <w:pPr>
        <w:rPr/>
      </w:pPr>
      <w:r w:rsidDel="00000000" w:rsidR="00000000" w:rsidRPr="00000000">
        <w:rPr/>
        <w:drawing>
          <wp:inline distB="114300" distT="114300" distL="114300" distR="114300">
            <wp:extent cx="3752850" cy="1609725"/>
            <wp:effectExtent b="0" l="0" r="0" t="0"/>
            <wp:docPr id="9"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75285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Courses table</w:t>
      </w:r>
    </w:p>
    <w:p w:rsidR="00000000" w:rsidDel="00000000" w:rsidP="00000000" w:rsidRDefault="00000000" w:rsidRPr="00000000" w14:paraId="00000074">
      <w:pPr>
        <w:rPr/>
      </w:pPr>
      <w:r w:rsidDel="00000000" w:rsidR="00000000" w:rsidRPr="00000000">
        <w:rPr/>
        <w:drawing>
          <wp:inline distB="114300" distT="114300" distL="114300" distR="114300">
            <wp:extent cx="5943600" cy="12827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Student_course_enrollment table</w:t>
      </w:r>
    </w:p>
    <w:p w:rsidR="00000000" w:rsidDel="00000000" w:rsidP="00000000" w:rsidRDefault="00000000" w:rsidRPr="00000000" w14:paraId="0000007C">
      <w:pPr>
        <w:rPr/>
      </w:pPr>
      <w:r w:rsidDel="00000000" w:rsidR="00000000" w:rsidRPr="00000000">
        <w:rPr/>
        <w:drawing>
          <wp:inline distB="114300" distT="114300" distL="114300" distR="114300">
            <wp:extent cx="5943600" cy="1574800"/>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Student_grade table</w:t>
      </w:r>
    </w:p>
    <w:p w:rsidR="00000000" w:rsidDel="00000000" w:rsidP="00000000" w:rsidRDefault="00000000" w:rsidRPr="00000000" w14:paraId="0000007F">
      <w:pPr>
        <w:rPr/>
      </w:pPr>
      <w:r w:rsidDel="00000000" w:rsidR="00000000" w:rsidRPr="00000000">
        <w:rPr/>
        <w:drawing>
          <wp:inline distB="114300" distT="114300" distL="114300" distR="114300">
            <wp:extent cx="5943600" cy="1841500"/>
            <wp:effectExtent b="0" l="0" r="0" t="0"/>
            <wp:docPr id="1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head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11.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