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D5A7E" w14:textId="55CDDAB5" w:rsidR="24C06A8C" w:rsidRDefault="24C06A8C" w:rsidP="24C06A8C">
      <w:pPr>
        <w:rPr>
          <w:rFonts w:eastAsiaTheme="minorEastAsia"/>
          <w:b/>
          <w:bCs/>
          <w:sz w:val="24"/>
          <w:szCs w:val="24"/>
        </w:rPr>
      </w:pPr>
      <w:r w:rsidRPr="24C06A8C">
        <w:rPr>
          <w:rFonts w:eastAsiaTheme="minorEastAsia"/>
          <w:b/>
          <w:bCs/>
          <w:sz w:val="24"/>
          <w:szCs w:val="24"/>
        </w:rPr>
        <w:t>Шаг №1. Подключение к БД</w:t>
      </w:r>
    </w:p>
    <w:p w14:paraId="51DFAB02" w14:textId="5AF932EA" w:rsidR="24C06A8C" w:rsidRDefault="24C06A8C" w:rsidP="24C06A8C">
      <w:pPr>
        <w:jc w:val="both"/>
        <w:rPr>
          <w:rFonts w:eastAsiaTheme="minorEastAsia"/>
          <w:sz w:val="24"/>
          <w:szCs w:val="24"/>
        </w:rPr>
      </w:pPr>
      <w:proofErr w:type="spellStart"/>
      <w:r w:rsidRPr="24C06A8C">
        <w:rPr>
          <w:rFonts w:eastAsiaTheme="minorEastAsia"/>
          <w:sz w:val="24"/>
          <w:szCs w:val="24"/>
        </w:rPr>
        <w:t>Скачаваем</w:t>
      </w:r>
      <w:proofErr w:type="spellEnd"/>
      <w:r w:rsidRPr="24C06A8C">
        <w:rPr>
          <w:rFonts w:eastAsiaTheme="minorEastAsia"/>
          <w:sz w:val="24"/>
          <w:szCs w:val="24"/>
        </w:rPr>
        <w:t xml:space="preserve"> любую IDE - например </w:t>
      </w:r>
      <w:proofErr w:type="spellStart"/>
      <w:r w:rsidRPr="24C06A8C">
        <w:rPr>
          <w:rFonts w:eastAsiaTheme="minorEastAsia"/>
          <w:sz w:val="24"/>
          <w:szCs w:val="24"/>
        </w:rPr>
        <w:t>DataGrip</w:t>
      </w:r>
      <w:proofErr w:type="spellEnd"/>
      <w:r w:rsidRPr="24C06A8C">
        <w:rPr>
          <w:rFonts w:eastAsiaTheme="minorEastAsia"/>
          <w:sz w:val="24"/>
          <w:szCs w:val="24"/>
        </w:rPr>
        <w:t xml:space="preserve"> (бесплатный </w:t>
      </w:r>
      <w:proofErr w:type="spellStart"/>
      <w:r w:rsidRPr="24C06A8C">
        <w:rPr>
          <w:rFonts w:eastAsiaTheme="minorEastAsia"/>
          <w:sz w:val="24"/>
          <w:szCs w:val="24"/>
        </w:rPr>
        <w:t>trial</w:t>
      </w:r>
      <w:proofErr w:type="spellEnd"/>
      <w:r w:rsidRPr="24C06A8C">
        <w:rPr>
          <w:rFonts w:eastAsiaTheme="minorEastAsia"/>
          <w:sz w:val="24"/>
          <w:szCs w:val="24"/>
        </w:rPr>
        <w:t xml:space="preserve"> на месяц) или </w:t>
      </w:r>
      <w:proofErr w:type="spellStart"/>
      <w:r w:rsidRPr="24C06A8C">
        <w:rPr>
          <w:rFonts w:eastAsiaTheme="minorEastAsia"/>
          <w:sz w:val="24"/>
          <w:szCs w:val="24"/>
        </w:rPr>
        <w:t>DBeaver</w:t>
      </w:r>
      <w:proofErr w:type="spellEnd"/>
      <w:r w:rsidRPr="24C06A8C">
        <w:rPr>
          <w:rFonts w:eastAsiaTheme="minorEastAsia"/>
          <w:sz w:val="24"/>
          <w:szCs w:val="24"/>
        </w:rPr>
        <w:t xml:space="preserve"> (есть версия CE, пожизненно бесплатная). Далее нужно создать подключение - жмем кнопку добавления нового и выбираем </w:t>
      </w:r>
      <w:proofErr w:type="spellStart"/>
      <w:r w:rsidRPr="24C06A8C">
        <w:rPr>
          <w:rFonts w:eastAsiaTheme="minorEastAsia"/>
          <w:sz w:val="24"/>
          <w:szCs w:val="24"/>
        </w:rPr>
        <w:t>PostgreSQL</w:t>
      </w:r>
      <w:proofErr w:type="spellEnd"/>
      <w:r w:rsidRPr="24C06A8C">
        <w:rPr>
          <w:rFonts w:eastAsiaTheme="minorEastAsia"/>
          <w:sz w:val="24"/>
          <w:szCs w:val="24"/>
        </w:rPr>
        <w:t>. Как это сделать:</w:t>
      </w:r>
    </w:p>
    <w:p w14:paraId="55C6C629" w14:textId="5C076770" w:rsidR="24C06A8C" w:rsidRDefault="24C06A8C" w:rsidP="24C06A8C">
      <w:pPr>
        <w:rPr>
          <w:rFonts w:eastAsiaTheme="minorEastAsia"/>
          <w:sz w:val="24"/>
          <w:szCs w:val="24"/>
        </w:rPr>
      </w:pPr>
      <w:proofErr w:type="spellStart"/>
      <w:r w:rsidRPr="24C06A8C">
        <w:rPr>
          <w:rFonts w:eastAsiaTheme="minorEastAsia"/>
          <w:sz w:val="24"/>
          <w:szCs w:val="24"/>
        </w:rPr>
        <w:t>DBeaver</w:t>
      </w:r>
      <w:proofErr w:type="spellEnd"/>
    </w:p>
    <w:p w14:paraId="00CF981F" w14:textId="2E8315F4" w:rsidR="24C06A8C" w:rsidRDefault="24C06A8C" w:rsidP="24C06A8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12CB024" wp14:editId="18515500">
            <wp:extent cx="3091095" cy="2505075"/>
            <wp:effectExtent l="0" t="0" r="0" b="0"/>
            <wp:docPr id="2124241710" name="Рисунок 212424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9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42F" w14:textId="148965C8" w:rsidR="24C06A8C" w:rsidRDefault="24C06A8C" w:rsidP="24C06A8C">
      <w:pPr>
        <w:rPr>
          <w:rFonts w:eastAsiaTheme="minorEastAsia"/>
        </w:rPr>
      </w:pPr>
    </w:p>
    <w:p w14:paraId="60B7174C" w14:textId="2B31F746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DataGrip</w:t>
      </w:r>
      <w:proofErr w:type="spellEnd"/>
      <w:r w:rsidRPr="24C06A8C">
        <w:rPr>
          <w:rFonts w:eastAsiaTheme="minorEastAsia"/>
        </w:rPr>
        <w:t>:</w:t>
      </w:r>
    </w:p>
    <w:p w14:paraId="3E9D3347" w14:textId="37FB7B14" w:rsidR="24C06A8C" w:rsidRDefault="24C06A8C" w:rsidP="24C06A8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220F33" wp14:editId="030065E8">
            <wp:extent cx="3103364" cy="3714750"/>
            <wp:effectExtent l="0" t="0" r="0" b="0"/>
            <wp:docPr id="244802918" name="Рисунок 24480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36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FB3" w14:textId="7DD15301" w:rsidR="24C06A8C" w:rsidRDefault="24C06A8C" w:rsidP="24C06A8C">
      <w:pPr>
        <w:rPr>
          <w:rFonts w:eastAsiaTheme="minorEastAsia"/>
        </w:rPr>
      </w:pPr>
    </w:p>
    <w:p w14:paraId="207AA055" w14:textId="0C914EC8" w:rsidR="24C06A8C" w:rsidRDefault="24C06A8C" w:rsidP="24C06A8C">
      <w:pPr>
        <w:rPr>
          <w:rFonts w:eastAsiaTheme="minorEastAsia"/>
        </w:rPr>
      </w:pPr>
    </w:p>
    <w:p w14:paraId="6D519BA4" w14:textId="4EFACFCB" w:rsidR="24C06A8C" w:rsidRDefault="24C06A8C" w:rsidP="24C06A8C">
      <w:pPr>
        <w:rPr>
          <w:rFonts w:eastAsiaTheme="minorEastAsia"/>
        </w:rPr>
      </w:pPr>
    </w:p>
    <w:p w14:paraId="05AD0C49" w14:textId="1BF1A62C" w:rsidR="24C06A8C" w:rsidRDefault="24C06A8C" w:rsidP="24C06A8C">
      <w:pPr>
        <w:rPr>
          <w:rFonts w:eastAsiaTheme="minorEastAsia"/>
        </w:rPr>
      </w:pPr>
    </w:p>
    <w:p w14:paraId="0217C84F" w14:textId="507F104F" w:rsidR="24C06A8C" w:rsidRDefault="24C06A8C" w:rsidP="24C06A8C">
      <w:pPr>
        <w:rPr>
          <w:rFonts w:eastAsiaTheme="minorEastAsia"/>
        </w:rPr>
      </w:pPr>
      <w:proofErr w:type="gramStart"/>
      <w:r w:rsidRPr="24C06A8C">
        <w:rPr>
          <w:rFonts w:eastAsiaTheme="minorEastAsia"/>
        </w:rPr>
        <w:t>После этого,</w:t>
      </w:r>
      <w:proofErr w:type="gramEnd"/>
      <w:r w:rsidRPr="24C06A8C">
        <w:rPr>
          <w:rFonts w:eastAsiaTheme="minorEastAsia"/>
        </w:rPr>
        <w:t xml:space="preserve"> необходимо вбить </w:t>
      </w:r>
      <w:proofErr w:type="spellStart"/>
      <w:r w:rsidRPr="24C06A8C">
        <w:rPr>
          <w:rFonts w:eastAsiaTheme="minorEastAsia"/>
        </w:rPr>
        <w:t>креды</w:t>
      </w:r>
      <w:proofErr w:type="spellEnd"/>
      <w:r w:rsidRPr="24C06A8C">
        <w:rPr>
          <w:rFonts w:eastAsiaTheme="minorEastAsia"/>
        </w:rPr>
        <w:t>:</w:t>
      </w:r>
    </w:p>
    <w:p w14:paraId="2E69004F" w14:textId="0CD71BE0" w:rsidR="24C06A8C" w:rsidRPr="00F05843" w:rsidRDefault="197958EE" w:rsidP="00ABB51B">
      <w:pPr>
        <w:rPr>
          <w:rFonts w:eastAsiaTheme="minorEastAsia"/>
          <w:color w:val="4472C4" w:themeColor="accent1"/>
          <w:sz w:val="19"/>
          <w:szCs w:val="19"/>
        </w:rPr>
      </w:pPr>
      <w:r w:rsidRPr="00CF3AA8">
        <w:rPr>
          <w:rFonts w:eastAsiaTheme="minorEastAsia"/>
          <w:lang w:val="en-US"/>
        </w:rPr>
        <w:t>Host =</w:t>
      </w:r>
      <w:r w:rsidRPr="00CF3AA8">
        <w:rPr>
          <w:rFonts w:eastAsiaTheme="minorEastAsia"/>
          <w:color w:val="2892FF"/>
          <w:sz w:val="19"/>
          <w:szCs w:val="19"/>
          <w:lang w:val="en-US"/>
        </w:rPr>
        <w:t xml:space="preserve"> </w:t>
      </w:r>
      <w:r w:rsidR="67F68B35" w:rsidRPr="00CF3AA8">
        <w:rPr>
          <w:rFonts w:eastAsiaTheme="minorEastAsia"/>
          <w:color w:val="4471C4"/>
          <w:sz w:val="19"/>
          <w:szCs w:val="19"/>
          <w:lang w:val="en-US"/>
        </w:rPr>
        <w:t>1</w:t>
      </w:r>
      <w:r w:rsidR="00F05843" w:rsidRPr="00F05843">
        <w:rPr>
          <w:rFonts w:eastAsiaTheme="minorEastAsia"/>
          <w:color w:val="4471C4"/>
          <w:sz w:val="19"/>
          <w:szCs w:val="19"/>
          <w:lang w:val="en-US"/>
        </w:rPr>
        <w:t>58.160.78.165</w:t>
      </w:r>
    </w:p>
    <w:p w14:paraId="17A4AA80" w14:textId="61C41F00" w:rsidR="24C06A8C" w:rsidRPr="00CF3AA8" w:rsidRDefault="197958EE" w:rsidP="00ABB51B">
      <w:pPr>
        <w:rPr>
          <w:rFonts w:eastAsiaTheme="minorEastAsia"/>
          <w:color w:val="4472C4" w:themeColor="accent1"/>
          <w:sz w:val="19"/>
          <w:szCs w:val="19"/>
          <w:lang w:val="en-US"/>
        </w:rPr>
      </w:pPr>
      <w:r w:rsidRPr="00CF3AA8">
        <w:rPr>
          <w:rFonts w:eastAsiaTheme="minorEastAsia"/>
          <w:sz w:val="19"/>
          <w:szCs w:val="19"/>
          <w:lang w:val="en-US"/>
        </w:rPr>
        <w:t xml:space="preserve">Database </w:t>
      </w:r>
      <w:proofErr w:type="gramStart"/>
      <w:r w:rsidRPr="00CF3AA8">
        <w:rPr>
          <w:rFonts w:eastAsiaTheme="minorEastAsia"/>
          <w:sz w:val="19"/>
          <w:szCs w:val="19"/>
          <w:lang w:val="en-US"/>
        </w:rPr>
        <w:t xml:space="preserve">= </w:t>
      </w:r>
      <w:r w:rsidRPr="00CF3AA8">
        <w:rPr>
          <w:rFonts w:eastAsiaTheme="minorEastAsia"/>
          <w:color w:val="2892FF"/>
          <w:sz w:val="19"/>
          <w:szCs w:val="19"/>
          <w:lang w:val="en-US"/>
        </w:rPr>
        <w:t xml:space="preserve"> </w:t>
      </w:r>
      <w:r w:rsidR="19337E78" w:rsidRPr="00CF3AA8">
        <w:rPr>
          <w:rFonts w:eastAsiaTheme="minorEastAsia"/>
          <w:color w:val="4471C4"/>
          <w:sz w:val="19"/>
          <w:szCs w:val="19"/>
          <w:lang w:val="en-US"/>
        </w:rPr>
        <w:t>543</w:t>
      </w:r>
      <w:r w:rsidRPr="00CF3AA8">
        <w:rPr>
          <w:rFonts w:eastAsiaTheme="minorEastAsia"/>
          <w:color w:val="4471C4"/>
          <w:sz w:val="19"/>
          <w:szCs w:val="19"/>
          <w:lang w:val="en-US"/>
        </w:rPr>
        <w:t>2</w:t>
      </w:r>
      <w:proofErr w:type="gramEnd"/>
    </w:p>
    <w:p w14:paraId="5E4A70C4" w14:textId="001F9DC7" w:rsidR="24C06A8C" w:rsidRPr="00CF3AA8" w:rsidRDefault="24C06A8C" w:rsidP="24C06A8C">
      <w:pPr>
        <w:rPr>
          <w:rFonts w:eastAsiaTheme="minorEastAsia"/>
          <w:color w:val="4472C4" w:themeColor="accent1"/>
          <w:sz w:val="19"/>
          <w:szCs w:val="19"/>
          <w:lang w:val="en-US"/>
        </w:rPr>
      </w:pPr>
      <w:r w:rsidRPr="00CF3AA8">
        <w:rPr>
          <w:rFonts w:eastAsiaTheme="minorEastAsia"/>
          <w:sz w:val="19"/>
          <w:szCs w:val="19"/>
          <w:lang w:val="en-US"/>
        </w:rPr>
        <w:t xml:space="preserve">Database = </w:t>
      </w:r>
      <w:proofErr w:type="spellStart"/>
      <w:r w:rsidRPr="00CF3AA8">
        <w:rPr>
          <w:rFonts w:eastAsiaTheme="minorEastAsia"/>
          <w:color w:val="4472C4" w:themeColor="accent1"/>
          <w:sz w:val="19"/>
          <w:szCs w:val="19"/>
          <w:lang w:val="en-US"/>
        </w:rPr>
        <w:t>prodana</w:t>
      </w:r>
      <w:proofErr w:type="spellEnd"/>
    </w:p>
    <w:p w14:paraId="18C303D1" w14:textId="2CB90EAA" w:rsidR="24C06A8C" w:rsidRPr="00CF3AA8" w:rsidRDefault="197958EE" w:rsidP="00ABB51B">
      <w:pPr>
        <w:rPr>
          <w:rFonts w:eastAsiaTheme="minorEastAsia"/>
          <w:color w:val="4471C4"/>
          <w:sz w:val="19"/>
          <w:szCs w:val="19"/>
          <w:lang w:val="en-US"/>
        </w:rPr>
      </w:pPr>
      <w:r w:rsidRPr="00CF3AA8">
        <w:rPr>
          <w:rFonts w:eastAsiaTheme="minorEastAsia"/>
          <w:sz w:val="19"/>
          <w:szCs w:val="19"/>
          <w:lang w:val="en-US"/>
        </w:rPr>
        <w:t xml:space="preserve">User = </w:t>
      </w:r>
      <w:proofErr w:type="spellStart"/>
      <w:r w:rsidR="03DD3B57" w:rsidRPr="00CF3AA8">
        <w:rPr>
          <w:rFonts w:eastAsiaTheme="minorEastAsia"/>
          <w:color w:val="4471C4"/>
          <w:sz w:val="19"/>
          <w:szCs w:val="19"/>
          <w:lang w:val="en-US"/>
        </w:rPr>
        <w:t>prodanauser</w:t>
      </w:r>
      <w:proofErr w:type="spellEnd"/>
    </w:p>
    <w:p w14:paraId="64580AF9" w14:textId="7D47AED7" w:rsidR="24C06A8C" w:rsidRDefault="197958EE" w:rsidP="00ABB51B">
      <w:pPr>
        <w:rPr>
          <w:rFonts w:eastAsiaTheme="minorEastAsia"/>
          <w:color w:val="4472C4" w:themeColor="accent1"/>
          <w:sz w:val="19"/>
          <w:szCs w:val="19"/>
        </w:rPr>
      </w:pPr>
      <w:r w:rsidRPr="00ABB51B">
        <w:rPr>
          <w:rFonts w:eastAsiaTheme="minorEastAsia"/>
          <w:sz w:val="19"/>
          <w:szCs w:val="19"/>
        </w:rPr>
        <w:t xml:space="preserve">Password = </w:t>
      </w:r>
      <w:proofErr w:type="spellStart"/>
      <w:r w:rsidR="395296F0" w:rsidRPr="00ABB51B">
        <w:rPr>
          <w:rFonts w:eastAsiaTheme="minorEastAsia"/>
          <w:color w:val="4471C4"/>
          <w:sz w:val="19"/>
          <w:szCs w:val="19"/>
        </w:rPr>
        <w:t>prodanauser_password</w:t>
      </w:r>
      <w:proofErr w:type="spellEnd"/>
    </w:p>
    <w:p w14:paraId="5EC78EDB" w14:textId="2F6A88B4" w:rsidR="24C06A8C" w:rsidRDefault="24C06A8C" w:rsidP="24C06A8C">
      <w:pPr>
        <w:rPr>
          <w:rFonts w:eastAsiaTheme="minorEastAsia"/>
          <w:color w:val="4472C4" w:themeColor="accent1"/>
          <w:sz w:val="19"/>
          <w:szCs w:val="19"/>
        </w:rPr>
      </w:pPr>
    </w:p>
    <w:p w14:paraId="0897D82E" w14:textId="3C502E27" w:rsidR="24C06A8C" w:rsidRDefault="24C06A8C" w:rsidP="24C06A8C">
      <w:pPr>
        <w:rPr>
          <w:rFonts w:eastAsiaTheme="minorEastAsia"/>
          <w:sz w:val="19"/>
          <w:szCs w:val="19"/>
        </w:rPr>
      </w:pPr>
      <w:proofErr w:type="spellStart"/>
      <w:r w:rsidRPr="24C06A8C">
        <w:rPr>
          <w:rFonts w:eastAsiaTheme="minorEastAsia"/>
          <w:sz w:val="19"/>
          <w:szCs w:val="19"/>
        </w:rPr>
        <w:t>DBeaver</w:t>
      </w:r>
      <w:proofErr w:type="spellEnd"/>
      <w:r w:rsidRPr="24C06A8C">
        <w:rPr>
          <w:rFonts w:eastAsiaTheme="minorEastAsia"/>
          <w:sz w:val="19"/>
          <w:szCs w:val="19"/>
        </w:rPr>
        <w:t>:</w:t>
      </w:r>
    </w:p>
    <w:p w14:paraId="245617CF" w14:textId="262F6DD2" w:rsidR="24C06A8C" w:rsidRDefault="24C06A8C" w:rsidP="24C06A8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1D2891A" wp14:editId="63C1AE87">
            <wp:extent cx="4372252" cy="3752850"/>
            <wp:effectExtent l="0" t="0" r="0" b="0"/>
            <wp:docPr id="11356944" name="Рисунок 11356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25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2086" w14:textId="0A14553B" w:rsidR="24C06A8C" w:rsidRDefault="24C06A8C" w:rsidP="24C06A8C">
      <w:pPr>
        <w:rPr>
          <w:rFonts w:eastAsiaTheme="minorEastAsia"/>
          <w:sz w:val="19"/>
          <w:szCs w:val="19"/>
        </w:rPr>
      </w:pPr>
    </w:p>
    <w:p w14:paraId="6D454CE2" w14:textId="66F43714" w:rsidR="24C06A8C" w:rsidRDefault="24C06A8C" w:rsidP="24C06A8C">
      <w:pPr>
        <w:rPr>
          <w:rFonts w:eastAsiaTheme="minorEastAsia"/>
          <w:sz w:val="19"/>
          <w:szCs w:val="19"/>
        </w:rPr>
      </w:pPr>
    </w:p>
    <w:p w14:paraId="0F6A564E" w14:textId="0C28847B" w:rsidR="24C06A8C" w:rsidRDefault="24C06A8C" w:rsidP="24C06A8C">
      <w:pPr>
        <w:rPr>
          <w:rFonts w:eastAsiaTheme="minorEastAsia"/>
          <w:sz w:val="19"/>
          <w:szCs w:val="19"/>
        </w:rPr>
      </w:pPr>
      <w:proofErr w:type="gramStart"/>
      <w:r w:rsidRPr="24C06A8C">
        <w:rPr>
          <w:rFonts w:eastAsiaTheme="minorEastAsia"/>
          <w:sz w:val="19"/>
          <w:szCs w:val="19"/>
        </w:rPr>
        <w:t>Тоже</w:t>
      </w:r>
      <w:proofErr w:type="gramEnd"/>
      <w:r w:rsidRPr="24C06A8C">
        <w:rPr>
          <w:rFonts w:eastAsiaTheme="minorEastAsia"/>
          <w:sz w:val="19"/>
          <w:szCs w:val="19"/>
        </w:rPr>
        <w:t xml:space="preserve"> самое в </w:t>
      </w:r>
      <w:proofErr w:type="spellStart"/>
      <w:r w:rsidRPr="24C06A8C">
        <w:rPr>
          <w:rFonts w:eastAsiaTheme="minorEastAsia"/>
          <w:sz w:val="19"/>
          <w:szCs w:val="19"/>
        </w:rPr>
        <w:t>DataGrip</w:t>
      </w:r>
      <w:proofErr w:type="spellEnd"/>
      <w:r w:rsidRPr="24C06A8C">
        <w:rPr>
          <w:rFonts w:eastAsiaTheme="minorEastAsia"/>
          <w:sz w:val="19"/>
          <w:szCs w:val="19"/>
        </w:rPr>
        <w:t>:</w:t>
      </w:r>
    </w:p>
    <w:p w14:paraId="3FC89B5F" w14:textId="5F7B38EA" w:rsidR="24C06A8C" w:rsidRDefault="24C06A8C" w:rsidP="24C06A8C">
      <w:pPr>
        <w:rPr>
          <w:rFonts w:eastAsiaTheme="minorEastAsia"/>
          <w:sz w:val="19"/>
          <w:szCs w:val="19"/>
        </w:rPr>
      </w:pPr>
    </w:p>
    <w:p w14:paraId="6B9838C8" w14:textId="6955428E" w:rsidR="24C06A8C" w:rsidRDefault="24C06A8C" w:rsidP="24C06A8C">
      <w:pPr>
        <w:rPr>
          <w:rFonts w:eastAsiaTheme="minorEastAsia"/>
          <w:sz w:val="19"/>
          <w:szCs w:val="19"/>
        </w:rPr>
      </w:pPr>
    </w:p>
    <w:p w14:paraId="6896FC3C" w14:textId="3FEA4DA6" w:rsidR="24C06A8C" w:rsidRDefault="24C06A8C" w:rsidP="24C06A8C">
      <w:pPr>
        <w:rPr>
          <w:rFonts w:eastAsiaTheme="minorEastAsia"/>
          <w:sz w:val="19"/>
          <w:szCs w:val="19"/>
        </w:rPr>
      </w:pPr>
    </w:p>
    <w:p w14:paraId="3030FD83" w14:textId="03151973" w:rsidR="24C06A8C" w:rsidRDefault="24C06A8C" w:rsidP="24C06A8C">
      <w:pPr>
        <w:rPr>
          <w:rFonts w:eastAsiaTheme="minorEastAsia"/>
          <w:sz w:val="19"/>
          <w:szCs w:val="19"/>
        </w:rPr>
      </w:pPr>
    </w:p>
    <w:p w14:paraId="544EE6CB" w14:textId="7061A2FC" w:rsidR="24C06A8C" w:rsidRDefault="24C06A8C" w:rsidP="24C06A8C">
      <w:pPr>
        <w:rPr>
          <w:rFonts w:eastAsiaTheme="minorEastAsia"/>
          <w:sz w:val="19"/>
          <w:szCs w:val="19"/>
        </w:rPr>
      </w:pPr>
    </w:p>
    <w:p w14:paraId="26C46B0B" w14:textId="1A764A43" w:rsidR="24C06A8C" w:rsidRDefault="24C06A8C" w:rsidP="24C06A8C">
      <w:pPr>
        <w:rPr>
          <w:rFonts w:eastAsiaTheme="minorEastAsia"/>
          <w:sz w:val="19"/>
          <w:szCs w:val="19"/>
        </w:rPr>
      </w:pPr>
    </w:p>
    <w:p w14:paraId="0D50310B" w14:textId="4B7FB395" w:rsidR="24C06A8C" w:rsidRDefault="24C06A8C" w:rsidP="24C06A8C">
      <w:pPr>
        <w:rPr>
          <w:rFonts w:eastAsiaTheme="minorEastAsia"/>
          <w:sz w:val="19"/>
          <w:szCs w:val="19"/>
        </w:rPr>
      </w:pPr>
    </w:p>
    <w:p w14:paraId="0BCB3727" w14:textId="3DF25772" w:rsidR="24C06A8C" w:rsidRDefault="24C06A8C" w:rsidP="24C06A8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40BAF14" wp14:editId="2E1C7C37">
            <wp:extent cx="4191905" cy="3676650"/>
            <wp:effectExtent l="0" t="0" r="0" b="0"/>
            <wp:docPr id="1190962718" name="Рисунок 119096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B70D" w14:textId="78A04938" w:rsidR="24C06A8C" w:rsidRDefault="24C06A8C" w:rsidP="24C06A8C">
      <w:pPr>
        <w:rPr>
          <w:rFonts w:eastAsiaTheme="minorEastAsia"/>
        </w:rPr>
      </w:pPr>
    </w:p>
    <w:p w14:paraId="1064F73E" w14:textId="64394D7D" w:rsidR="24C06A8C" w:rsidRDefault="24C06A8C" w:rsidP="24C06A8C">
      <w:pPr>
        <w:rPr>
          <w:rFonts w:eastAsiaTheme="minorEastAsia"/>
        </w:rPr>
      </w:pPr>
      <w:r w:rsidRPr="24C06A8C">
        <w:rPr>
          <w:rFonts w:eastAsiaTheme="minorEastAsia"/>
        </w:rPr>
        <w:t xml:space="preserve">Слева вы должны увидеть древовидную структуру, которую можно раскрыть и увидеть в ней таблицу </w:t>
      </w:r>
      <w:proofErr w:type="spellStart"/>
      <w:r w:rsidRPr="24C06A8C">
        <w:rPr>
          <w:rFonts w:eastAsiaTheme="minorEastAsia"/>
        </w:rPr>
        <w:t>sales</w:t>
      </w:r>
      <w:proofErr w:type="spellEnd"/>
      <w:r w:rsidRPr="24C06A8C">
        <w:rPr>
          <w:rFonts w:eastAsiaTheme="minorEastAsia"/>
        </w:rPr>
        <w:t xml:space="preserve"> - с ней мы и будем работать на этом занятии.</w:t>
      </w:r>
    </w:p>
    <w:p w14:paraId="7CA2B8E1" w14:textId="4D03B320" w:rsidR="24C06A8C" w:rsidRDefault="24C06A8C" w:rsidP="24C06A8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FD0B804" wp14:editId="33552037">
            <wp:extent cx="2745820" cy="2816225"/>
            <wp:effectExtent l="0" t="0" r="0" b="0"/>
            <wp:docPr id="1595727790" name="Рисунок 1595727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8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BB0B" w14:textId="0DF896B2" w:rsidR="24C06A8C" w:rsidRDefault="24C06A8C" w:rsidP="24C06A8C">
      <w:pPr>
        <w:rPr>
          <w:rFonts w:eastAsiaTheme="minorEastAsia"/>
        </w:rPr>
      </w:pPr>
      <w:r w:rsidRPr="24C06A8C">
        <w:rPr>
          <w:rFonts w:eastAsiaTheme="minorEastAsia"/>
        </w:rPr>
        <w:t xml:space="preserve">Далее, открываем в IDE новый SQL-редактор и пишем: </w:t>
      </w:r>
      <w:r w:rsidRPr="24C06A8C">
        <w:rPr>
          <w:rFonts w:eastAsiaTheme="minorEastAsia"/>
          <w:color w:val="4472C4" w:themeColor="accent1"/>
        </w:rPr>
        <w:t xml:space="preserve">SELECT * </w:t>
      </w:r>
      <w:proofErr w:type="spellStart"/>
      <w:r w:rsidRPr="24C06A8C">
        <w:rPr>
          <w:rFonts w:eastAsiaTheme="minorEastAsia"/>
          <w:color w:val="4472C4" w:themeColor="accent1"/>
        </w:rPr>
        <w:t>from</w:t>
      </w:r>
      <w:proofErr w:type="spellEnd"/>
      <w:r w:rsidRPr="24C06A8C">
        <w:rPr>
          <w:rFonts w:eastAsiaTheme="minorEastAsia"/>
          <w:color w:val="4472C4" w:themeColor="accent1"/>
        </w:rPr>
        <w:t xml:space="preserve"> </w:t>
      </w:r>
      <w:proofErr w:type="spellStart"/>
      <w:proofErr w:type="gramStart"/>
      <w:r w:rsidRPr="24C06A8C">
        <w:rPr>
          <w:rFonts w:eastAsiaTheme="minorEastAsia"/>
          <w:color w:val="4472C4" w:themeColor="accent1"/>
        </w:rPr>
        <w:t>sales</w:t>
      </w:r>
      <w:proofErr w:type="spellEnd"/>
      <w:r w:rsidRPr="24C06A8C">
        <w:rPr>
          <w:rFonts w:eastAsiaTheme="minorEastAsia"/>
          <w:color w:val="4472C4" w:themeColor="accent1"/>
        </w:rPr>
        <w:t>;</w:t>
      </w:r>
      <w:r w:rsidRPr="24C06A8C">
        <w:rPr>
          <w:rFonts w:eastAsiaTheme="minorEastAsia"/>
        </w:rPr>
        <w:t>.</w:t>
      </w:r>
      <w:proofErr w:type="gramEnd"/>
      <w:r w:rsidRPr="24C06A8C">
        <w:rPr>
          <w:rFonts w:eastAsiaTheme="minorEastAsia"/>
        </w:rPr>
        <w:t xml:space="preserve"> Если получили в ответ вывод таблицы, значит все </w:t>
      </w:r>
      <w:proofErr w:type="spellStart"/>
      <w:r w:rsidRPr="24C06A8C">
        <w:rPr>
          <w:rFonts w:eastAsiaTheme="minorEastAsia"/>
        </w:rPr>
        <w:t>ок</w:t>
      </w:r>
      <w:proofErr w:type="spellEnd"/>
      <w:r w:rsidRPr="24C06A8C">
        <w:rPr>
          <w:rFonts w:eastAsiaTheme="minorEastAsia"/>
        </w:rPr>
        <w:t xml:space="preserve"> и можно переходить ко второму шагу.</w:t>
      </w:r>
    </w:p>
    <w:p w14:paraId="22A68AC6" w14:textId="6E09E6FA" w:rsidR="24C06A8C" w:rsidRDefault="24C06A8C" w:rsidP="24C06A8C">
      <w:pPr>
        <w:rPr>
          <w:rFonts w:eastAsiaTheme="minorEastAsia"/>
        </w:rPr>
      </w:pPr>
    </w:p>
    <w:p w14:paraId="2332327D" w14:textId="677FC9E2" w:rsidR="24C06A8C" w:rsidRDefault="24C06A8C" w:rsidP="24C06A8C">
      <w:pPr>
        <w:rPr>
          <w:rFonts w:eastAsiaTheme="minorEastAsia"/>
        </w:rPr>
      </w:pPr>
    </w:p>
    <w:p w14:paraId="322352BE" w14:textId="0185F1EB" w:rsidR="24C06A8C" w:rsidRDefault="24C06A8C" w:rsidP="24C06A8C">
      <w:pPr>
        <w:rPr>
          <w:rFonts w:eastAsiaTheme="minorEastAsia"/>
        </w:rPr>
      </w:pPr>
    </w:p>
    <w:p w14:paraId="44398B36" w14:textId="4FF4FE0F" w:rsidR="24C06A8C" w:rsidRDefault="24C06A8C" w:rsidP="24C06A8C">
      <w:pPr>
        <w:rPr>
          <w:rFonts w:eastAsiaTheme="minorEastAsia"/>
        </w:rPr>
      </w:pPr>
    </w:p>
    <w:p w14:paraId="3F22272C" w14:textId="5BA47D6A" w:rsidR="24C06A8C" w:rsidRDefault="24C06A8C" w:rsidP="24C06A8C">
      <w:pPr>
        <w:rPr>
          <w:rFonts w:eastAsiaTheme="minorEastAsia"/>
          <w:b/>
          <w:bCs/>
        </w:rPr>
      </w:pPr>
      <w:r w:rsidRPr="24C06A8C">
        <w:rPr>
          <w:rFonts w:eastAsiaTheme="minorEastAsia"/>
          <w:b/>
          <w:bCs/>
        </w:rPr>
        <w:t>Шаг №2. Задачи на SQL.</w:t>
      </w:r>
    </w:p>
    <w:p w14:paraId="6697A106" w14:textId="17DB5C77" w:rsidR="24C06A8C" w:rsidRDefault="24C06A8C" w:rsidP="24C06A8C">
      <w:pPr>
        <w:rPr>
          <w:rFonts w:eastAsiaTheme="minorEastAsia"/>
        </w:rPr>
      </w:pPr>
      <w:r w:rsidRPr="24C06A8C">
        <w:rPr>
          <w:rFonts w:eastAsiaTheme="minorEastAsia"/>
        </w:rPr>
        <w:t>В таблице находятся данные по платежам клиентов. Имеющиеся поля:</w:t>
      </w:r>
    </w:p>
    <w:p w14:paraId="6F59EFE8" w14:textId="47C9B42D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Region</w:t>
      </w:r>
      <w:proofErr w:type="spellEnd"/>
      <w:r w:rsidRPr="24C06A8C">
        <w:rPr>
          <w:rFonts w:eastAsiaTheme="minorEastAsia"/>
        </w:rPr>
        <w:t xml:space="preserve"> - город клиента</w:t>
      </w:r>
    </w:p>
    <w:p w14:paraId="5763F1A3" w14:textId="4DB330ED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ItemName</w:t>
      </w:r>
      <w:proofErr w:type="spellEnd"/>
      <w:r w:rsidRPr="24C06A8C">
        <w:rPr>
          <w:rFonts w:eastAsiaTheme="minorEastAsia"/>
        </w:rPr>
        <w:t xml:space="preserve"> - тип товара</w:t>
      </w:r>
    </w:p>
    <w:p w14:paraId="2DEE9B98" w14:textId="362CDD6B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Medium</w:t>
      </w:r>
      <w:proofErr w:type="spellEnd"/>
      <w:r w:rsidRPr="24C06A8C">
        <w:rPr>
          <w:rFonts w:eastAsiaTheme="minorEastAsia"/>
        </w:rPr>
        <w:t xml:space="preserve"> - канал привлечения</w:t>
      </w:r>
    </w:p>
    <w:p w14:paraId="099DB25C" w14:textId="1FCD7EE0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ActionDate</w:t>
      </w:r>
      <w:proofErr w:type="spellEnd"/>
      <w:r w:rsidRPr="24C06A8C">
        <w:rPr>
          <w:rFonts w:eastAsiaTheme="minorEastAsia"/>
        </w:rPr>
        <w:t xml:space="preserve"> - дата платежа</w:t>
      </w:r>
    </w:p>
    <w:p w14:paraId="6A61EF36" w14:textId="41CF5EC1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Qty</w:t>
      </w:r>
      <w:proofErr w:type="spellEnd"/>
      <w:r w:rsidRPr="24C06A8C">
        <w:rPr>
          <w:rFonts w:eastAsiaTheme="minorEastAsia"/>
        </w:rPr>
        <w:t xml:space="preserve"> - кол-во товаров в покупке</w:t>
      </w:r>
    </w:p>
    <w:p w14:paraId="6830E1FE" w14:textId="72773DE2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NetSales</w:t>
      </w:r>
      <w:proofErr w:type="spellEnd"/>
      <w:r w:rsidRPr="24C06A8C">
        <w:rPr>
          <w:rFonts w:eastAsiaTheme="minorEastAsia"/>
        </w:rPr>
        <w:t xml:space="preserve"> - сумма покупки (выручка)</w:t>
      </w:r>
    </w:p>
    <w:p w14:paraId="6B2CADF2" w14:textId="7209698E" w:rsidR="24C06A8C" w:rsidRDefault="24C06A8C" w:rsidP="24C06A8C">
      <w:pPr>
        <w:rPr>
          <w:rFonts w:eastAsiaTheme="minorEastAsia"/>
        </w:rPr>
      </w:pPr>
      <w:proofErr w:type="spellStart"/>
      <w:r w:rsidRPr="24C06A8C">
        <w:rPr>
          <w:rFonts w:eastAsiaTheme="minorEastAsia"/>
        </w:rPr>
        <w:t>Profit</w:t>
      </w:r>
      <w:proofErr w:type="spellEnd"/>
      <w:r w:rsidRPr="24C06A8C">
        <w:rPr>
          <w:rFonts w:eastAsiaTheme="minorEastAsia"/>
        </w:rPr>
        <w:t xml:space="preserve"> - чистая прибыль с покупки</w:t>
      </w:r>
    </w:p>
    <w:p w14:paraId="68F3B16F" w14:textId="2E2C132F" w:rsidR="24C06A8C" w:rsidRDefault="24C06A8C" w:rsidP="24C06A8C">
      <w:pPr>
        <w:rPr>
          <w:rFonts w:eastAsiaTheme="minorEastAsia"/>
        </w:rPr>
      </w:pPr>
    </w:p>
    <w:p w14:paraId="5E74405B" w14:textId="49CB6273" w:rsidR="24C06A8C" w:rsidRDefault="24C06A8C" w:rsidP="24C06A8C">
      <w:pPr>
        <w:rPr>
          <w:rFonts w:eastAsiaTheme="minorEastAsia"/>
          <w:sz w:val="24"/>
          <w:szCs w:val="24"/>
        </w:rPr>
      </w:pPr>
      <w:r w:rsidRPr="24C06A8C">
        <w:rPr>
          <w:rFonts w:eastAsiaTheme="minorEastAsia"/>
          <w:sz w:val="24"/>
          <w:szCs w:val="24"/>
        </w:rPr>
        <w:t>Теперь, необходимо решить следующие задачи:</w:t>
      </w:r>
    </w:p>
    <w:p w14:paraId="4F387D21" w14:textId="34A87F2F" w:rsidR="24C06A8C" w:rsidRDefault="197958EE" w:rsidP="24C06A8C">
      <w:pPr>
        <w:rPr>
          <w:rFonts w:eastAsiaTheme="minorEastAsia"/>
          <w:sz w:val="24"/>
          <w:szCs w:val="24"/>
        </w:rPr>
      </w:pPr>
      <w:r w:rsidRPr="00ABB51B">
        <w:rPr>
          <w:rFonts w:eastAsiaTheme="minorEastAsia"/>
          <w:sz w:val="24"/>
          <w:szCs w:val="24"/>
        </w:rPr>
        <w:t>2.1 Найти регион</w:t>
      </w:r>
      <w:r w:rsidR="00716FA5">
        <w:rPr>
          <w:rFonts w:eastAsiaTheme="minorEastAsia"/>
          <w:sz w:val="24"/>
          <w:szCs w:val="24"/>
        </w:rPr>
        <w:t>ы</w:t>
      </w:r>
      <w:r w:rsidRPr="00ABB51B">
        <w:rPr>
          <w:rFonts w:eastAsiaTheme="minorEastAsia"/>
          <w:sz w:val="24"/>
          <w:szCs w:val="24"/>
        </w:rPr>
        <w:t xml:space="preserve"> с покупкой более чем </w:t>
      </w:r>
      <w:r w:rsidR="59A03476" w:rsidRPr="00ABB51B">
        <w:rPr>
          <w:rFonts w:eastAsiaTheme="minorEastAsia"/>
          <w:sz w:val="24"/>
          <w:szCs w:val="24"/>
        </w:rPr>
        <w:t xml:space="preserve">одним </w:t>
      </w:r>
      <w:r w:rsidRPr="00ABB51B">
        <w:rPr>
          <w:rFonts w:eastAsiaTheme="minorEastAsia"/>
          <w:sz w:val="24"/>
          <w:szCs w:val="24"/>
        </w:rPr>
        <w:t>тип</w:t>
      </w:r>
      <w:r w:rsidR="118D9A27" w:rsidRPr="00ABB51B">
        <w:rPr>
          <w:rFonts w:eastAsiaTheme="minorEastAsia"/>
          <w:sz w:val="24"/>
          <w:szCs w:val="24"/>
        </w:rPr>
        <w:t>ом</w:t>
      </w:r>
      <w:r w:rsidRPr="00ABB51B">
        <w:rPr>
          <w:rFonts w:eastAsiaTheme="minorEastAsia"/>
          <w:sz w:val="24"/>
          <w:szCs w:val="24"/>
        </w:rPr>
        <w:t xml:space="preserve"> товаров</w:t>
      </w:r>
    </w:p>
    <w:p w14:paraId="69220E76" w14:textId="5F26870D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  <w:r w:rsidRPr="24C06A8C">
        <w:rPr>
          <w:rFonts w:eastAsiaTheme="minorEastAsia"/>
          <w:sz w:val="24"/>
          <w:szCs w:val="24"/>
        </w:rPr>
        <w:t xml:space="preserve">2.2 </w:t>
      </w:r>
      <w:r w:rsidRPr="24C06A8C">
        <w:rPr>
          <w:rFonts w:ascii="Calibri" w:eastAsia="Calibri" w:hAnsi="Calibri" w:cs="Calibri"/>
          <w:sz w:val="24"/>
          <w:szCs w:val="24"/>
        </w:rPr>
        <w:t xml:space="preserve">Найти среднюю стоимость </w:t>
      </w:r>
      <w:proofErr w:type="gramStart"/>
      <w:r w:rsidRPr="24C06A8C">
        <w:rPr>
          <w:rFonts w:ascii="Calibri" w:eastAsia="Calibri" w:hAnsi="Calibri" w:cs="Calibri"/>
          <w:sz w:val="24"/>
          <w:szCs w:val="24"/>
        </w:rPr>
        <w:t>2х</w:t>
      </w:r>
      <w:proofErr w:type="gramEnd"/>
      <w:r w:rsidRPr="24C06A8C">
        <w:rPr>
          <w:rFonts w:ascii="Calibri" w:eastAsia="Calibri" w:hAnsi="Calibri" w:cs="Calibri"/>
          <w:sz w:val="24"/>
          <w:szCs w:val="24"/>
        </w:rPr>
        <w:t xml:space="preserve"> наиболее часто покупаемых типов товаров</w:t>
      </w:r>
    </w:p>
    <w:p w14:paraId="69BA8BE4" w14:textId="68D55BC3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  <w:r w:rsidRPr="24C06A8C">
        <w:rPr>
          <w:rFonts w:ascii="Calibri" w:eastAsia="Calibri" w:hAnsi="Calibri" w:cs="Calibri"/>
          <w:sz w:val="24"/>
          <w:szCs w:val="24"/>
        </w:rPr>
        <w:t xml:space="preserve">2.3 Рассчитать среднее время (кол-во дней) между покупками в каждом регионе </w:t>
      </w:r>
    </w:p>
    <w:p w14:paraId="305482A9" w14:textId="342488B6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  <w:r w:rsidRPr="24C06A8C">
        <w:rPr>
          <w:rFonts w:ascii="Calibri" w:eastAsia="Calibri" w:hAnsi="Calibri" w:cs="Calibri"/>
          <w:sz w:val="24"/>
          <w:szCs w:val="24"/>
        </w:rPr>
        <w:t xml:space="preserve">2.4 Посчитать </w:t>
      </w:r>
      <w:proofErr w:type="gramStart"/>
      <w:r w:rsidRPr="24C06A8C">
        <w:rPr>
          <w:rFonts w:ascii="Calibri" w:eastAsia="Calibri" w:hAnsi="Calibri" w:cs="Calibri"/>
          <w:sz w:val="24"/>
          <w:szCs w:val="24"/>
        </w:rPr>
        <w:t>процент  GMV</w:t>
      </w:r>
      <w:proofErr w:type="gramEnd"/>
      <w:r w:rsidRPr="24C06A8C">
        <w:rPr>
          <w:rFonts w:ascii="Calibri" w:eastAsia="Calibri" w:hAnsi="Calibri" w:cs="Calibri"/>
          <w:sz w:val="24"/>
          <w:szCs w:val="24"/>
        </w:rPr>
        <w:t xml:space="preserve"> (оборот) кофе </w:t>
      </w:r>
      <w:proofErr w:type="spellStart"/>
      <w:r w:rsidRPr="24C06A8C">
        <w:rPr>
          <w:rFonts w:ascii="Calibri" w:eastAsia="Calibri" w:hAnsi="Calibri" w:cs="Calibri"/>
          <w:sz w:val="24"/>
          <w:szCs w:val="24"/>
        </w:rPr>
        <w:t>japan</w:t>
      </w:r>
      <w:proofErr w:type="spellEnd"/>
      <w:r w:rsidRPr="24C06A8C">
        <w:rPr>
          <w:rFonts w:ascii="Calibri" w:eastAsia="Calibri" w:hAnsi="Calibri" w:cs="Calibri"/>
          <w:sz w:val="24"/>
          <w:szCs w:val="24"/>
        </w:rPr>
        <w:t xml:space="preserve"> от всех покупках в каждом регионе за каждый месяц</w:t>
      </w:r>
    </w:p>
    <w:p w14:paraId="68584FEF" w14:textId="5DB253A5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  <w:r w:rsidRPr="24C06A8C">
        <w:rPr>
          <w:rFonts w:ascii="Calibri" w:eastAsia="Calibri" w:hAnsi="Calibri" w:cs="Calibri"/>
          <w:sz w:val="24"/>
          <w:szCs w:val="24"/>
        </w:rPr>
        <w:t xml:space="preserve">2.5 Отсортировать по дате покупок и для первых 5 строчек посчитать скользящее среднее </w:t>
      </w:r>
      <w:proofErr w:type="spellStart"/>
      <w:r w:rsidRPr="24C06A8C">
        <w:rPr>
          <w:rFonts w:ascii="Calibri" w:eastAsia="Calibri" w:hAnsi="Calibri" w:cs="Calibri"/>
          <w:sz w:val="24"/>
          <w:szCs w:val="24"/>
        </w:rPr>
        <w:t>NetSales</w:t>
      </w:r>
      <w:proofErr w:type="spellEnd"/>
      <w:r w:rsidRPr="24C06A8C"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 w:rsidRPr="24C06A8C">
        <w:rPr>
          <w:rFonts w:ascii="Calibri" w:eastAsia="Calibri" w:hAnsi="Calibri" w:cs="Calibri"/>
          <w:sz w:val="24"/>
          <w:szCs w:val="24"/>
        </w:rPr>
        <w:t>в размером</w:t>
      </w:r>
      <w:proofErr w:type="gramEnd"/>
      <w:r w:rsidRPr="24C06A8C">
        <w:rPr>
          <w:rFonts w:ascii="Calibri" w:eastAsia="Calibri" w:hAnsi="Calibri" w:cs="Calibri"/>
          <w:sz w:val="24"/>
          <w:szCs w:val="24"/>
        </w:rPr>
        <w:t xml:space="preserve"> окна 3 - т.е. средней из текущей, предыдущей и следующей строчек</w:t>
      </w:r>
    </w:p>
    <w:p w14:paraId="0A980A0C" w14:textId="04E72FC1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  <w:r w:rsidRPr="24C06A8C">
        <w:rPr>
          <w:rFonts w:ascii="Calibri" w:eastAsia="Calibri" w:hAnsi="Calibri" w:cs="Calibri"/>
          <w:sz w:val="24"/>
          <w:szCs w:val="24"/>
        </w:rPr>
        <w:t xml:space="preserve">2.6 За каждый день вывести канал привлечения с максимальным GMV, </w:t>
      </w:r>
      <w:proofErr w:type="gramStart"/>
      <w:r w:rsidRPr="24C06A8C">
        <w:rPr>
          <w:rFonts w:ascii="Calibri" w:eastAsia="Calibri" w:hAnsi="Calibri" w:cs="Calibri"/>
          <w:sz w:val="24"/>
          <w:szCs w:val="24"/>
        </w:rPr>
        <w:t>и собственно</w:t>
      </w:r>
      <w:proofErr w:type="gramEnd"/>
      <w:r w:rsidRPr="24C06A8C">
        <w:rPr>
          <w:rFonts w:ascii="Calibri" w:eastAsia="Calibri" w:hAnsi="Calibri" w:cs="Calibri"/>
          <w:sz w:val="24"/>
          <w:szCs w:val="24"/>
        </w:rPr>
        <w:t xml:space="preserve"> сам GMV этого канала</w:t>
      </w:r>
    </w:p>
    <w:p w14:paraId="23B7406C" w14:textId="1F5D6078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  <w:r w:rsidRPr="24C06A8C">
        <w:rPr>
          <w:rFonts w:ascii="Calibri" w:eastAsia="Calibri" w:hAnsi="Calibri" w:cs="Calibri"/>
          <w:sz w:val="24"/>
          <w:szCs w:val="24"/>
        </w:rPr>
        <w:t>2.7 Найти наименее маржинальный канал привлечения (для которого минимально отношение прибыли к выручке)</w:t>
      </w:r>
    </w:p>
    <w:p w14:paraId="74B49CC1" w14:textId="1F266654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</w:p>
    <w:p w14:paraId="1D38C9D0" w14:textId="6B4EF8E1" w:rsidR="24C06A8C" w:rsidRDefault="24C06A8C" w:rsidP="24C06A8C">
      <w:pPr>
        <w:rPr>
          <w:rFonts w:ascii="Calibri" w:eastAsia="Calibri" w:hAnsi="Calibri" w:cs="Calibri"/>
          <w:sz w:val="24"/>
          <w:szCs w:val="24"/>
        </w:rPr>
      </w:pPr>
      <w:r w:rsidRPr="3620BDED">
        <w:rPr>
          <w:rFonts w:ascii="Calibri" w:eastAsia="Calibri" w:hAnsi="Calibri" w:cs="Calibri"/>
          <w:sz w:val="24"/>
          <w:szCs w:val="24"/>
        </w:rPr>
        <w:t xml:space="preserve">Для каждой задачи нужно получить ответ в виде таблицы, а также код запроса на SQL. Все это упаковать в файл </w:t>
      </w:r>
      <w:proofErr w:type="spellStart"/>
      <w:r w:rsidRPr="3620BDED">
        <w:rPr>
          <w:rFonts w:ascii="Calibri" w:eastAsia="Calibri" w:hAnsi="Calibri" w:cs="Calibri"/>
          <w:sz w:val="24"/>
          <w:szCs w:val="24"/>
        </w:rPr>
        <w:t>pdf</w:t>
      </w:r>
      <w:proofErr w:type="spellEnd"/>
      <w:r w:rsidR="606AD466" w:rsidRPr="3620BDED">
        <w:rPr>
          <w:rFonts w:ascii="Calibri" w:eastAsia="Calibri" w:hAnsi="Calibri" w:cs="Calibri"/>
          <w:sz w:val="24"/>
          <w:szCs w:val="24"/>
        </w:rPr>
        <w:t>.</w:t>
      </w:r>
    </w:p>
    <w:p w14:paraId="55325640" w14:textId="77777777" w:rsidR="0056224A" w:rsidRDefault="0056224A" w:rsidP="24C06A8C">
      <w:pPr>
        <w:rPr>
          <w:rFonts w:ascii="Calibri" w:eastAsia="Calibri" w:hAnsi="Calibri" w:cs="Calibri"/>
          <w:sz w:val="24"/>
          <w:szCs w:val="24"/>
        </w:rPr>
      </w:pPr>
    </w:p>
    <w:p w14:paraId="4AA586C2" w14:textId="77777777" w:rsidR="0056224A" w:rsidRDefault="0056224A" w:rsidP="0056224A">
      <w:pPr>
        <w:rPr>
          <w:rFonts w:eastAsiaTheme="minorEastAsia"/>
          <w:b/>
          <w:bCs/>
        </w:rPr>
      </w:pPr>
      <w:r w:rsidRPr="1721D27A">
        <w:rPr>
          <w:rFonts w:eastAsiaTheme="minorEastAsia"/>
          <w:b/>
          <w:bCs/>
        </w:rPr>
        <w:t>Шаг №3. Отправка заданий в бот</w:t>
      </w:r>
    </w:p>
    <w:p w14:paraId="4B2FA81A" w14:textId="38376D09" w:rsidR="0056224A" w:rsidRDefault="0056224A" w:rsidP="0056224A"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Найдите бот </w:t>
      </w:r>
      <w:r w:rsidRPr="0056224A">
        <w:rPr>
          <w:rFonts w:ascii="Calibri" w:eastAsia="Calibri" w:hAnsi="Calibri" w:cs="Calibri"/>
          <w:color w:val="24292E"/>
          <w:sz w:val="24"/>
          <w:szCs w:val="24"/>
        </w:rPr>
        <w:t xml:space="preserve">AI Masters </w:t>
      </w:r>
      <w:proofErr w:type="spellStart"/>
      <w:r w:rsidRPr="0056224A">
        <w:rPr>
          <w:rFonts w:ascii="Calibri" w:eastAsia="Calibri" w:hAnsi="Calibri" w:cs="Calibri"/>
          <w:color w:val="24292E"/>
          <w:sz w:val="24"/>
          <w:szCs w:val="24"/>
        </w:rPr>
        <w:t>bot</w:t>
      </w:r>
      <w:proofErr w:type="spellEnd"/>
      <w:r w:rsidRPr="0056224A">
        <w:rPr>
          <w:rFonts w:ascii="Calibri" w:eastAsia="Calibri" w:hAnsi="Calibri" w:cs="Calibri"/>
          <w:color w:val="24292E"/>
          <w:sz w:val="24"/>
          <w:szCs w:val="24"/>
        </w:rPr>
        <w:t xml:space="preserve"> </w:t>
      </w:r>
      <w:r w:rsidRPr="1721D27A">
        <w:rPr>
          <w:rFonts w:ascii="Calibri" w:eastAsia="Calibri" w:hAnsi="Calibri" w:cs="Calibri"/>
          <w:color w:val="24292E"/>
          <w:sz w:val="24"/>
          <w:szCs w:val="24"/>
        </w:rPr>
        <w:t>(@</w:t>
      </w:r>
      <w:r w:rsidRPr="0056224A">
        <w:rPr>
          <w:rFonts w:ascii="Calibri" w:eastAsia="Calibri" w:hAnsi="Calibri" w:cs="Calibri"/>
          <w:color w:val="24292E"/>
          <w:sz w:val="24"/>
          <w:szCs w:val="24"/>
        </w:rPr>
        <w:t>aimasters_bot</w:t>
      </w:r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) с помощью функции поиска. </w:t>
      </w:r>
      <w:proofErr w:type="spellStart"/>
      <w:r w:rsidRPr="1721D27A">
        <w:rPr>
          <w:rFonts w:ascii="Calibri" w:eastAsia="Calibri" w:hAnsi="Calibri" w:cs="Calibri"/>
          <w:color w:val="24292E"/>
          <w:sz w:val="24"/>
          <w:szCs w:val="24"/>
        </w:rPr>
        <w:t>Убедитесть</w:t>
      </w:r>
      <w:proofErr w:type="spellEnd"/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, что вы нашли именно тот бот, который хотели, и у него метка </w:t>
      </w:r>
      <w:proofErr w:type="spellStart"/>
      <w:r w:rsidRPr="1721D27A">
        <w:rPr>
          <w:rFonts w:ascii="Calibri" w:eastAsia="Calibri" w:hAnsi="Calibri" w:cs="Calibri"/>
          <w:color w:val="24292E"/>
          <w:sz w:val="24"/>
          <w:szCs w:val="24"/>
        </w:rPr>
        <w:t>bot</w:t>
      </w:r>
      <w:proofErr w:type="spellEnd"/>
      <w:r w:rsidRPr="1721D27A">
        <w:rPr>
          <w:rFonts w:ascii="Calibri" w:eastAsia="Calibri" w:hAnsi="Calibri" w:cs="Calibri"/>
          <w:color w:val="24292E"/>
          <w:sz w:val="24"/>
          <w:szCs w:val="24"/>
        </w:rPr>
        <w:t>.</w:t>
      </w:r>
    </w:p>
    <w:p w14:paraId="7E50CF4C" w14:textId="77777777" w:rsidR="0056224A" w:rsidRDefault="0056224A" w:rsidP="0056224A">
      <w:pPr>
        <w:rPr>
          <w:rFonts w:ascii="Calibri" w:eastAsia="Calibri" w:hAnsi="Calibri" w:cs="Calibri"/>
          <w:color w:val="24292E"/>
          <w:sz w:val="20"/>
          <w:szCs w:val="20"/>
        </w:rPr>
      </w:pPr>
    </w:p>
    <w:p w14:paraId="7D2D9F5A" w14:textId="77777777" w:rsidR="0056224A" w:rsidRDefault="0056224A" w:rsidP="0056224A">
      <w:pPr>
        <w:rPr>
          <w:rFonts w:ascii="Calibri" w:eastAsia="Calibri" w:hAnsi="Calibri" w:cs="Calibri"/>
          <w:color w:val="24292E"/>
          <w:sz w:val="20"/>
          <w:szCs w:val="20"/>
        </w:rPr>
      </w:pPr>
    </w:p>
    <w:p w14:paraId="5A472C91" w14:textId="77777777" w:rsidR="0056224A" w:rsidRDefault="0056224A" w:rsidP="0056224A">
      <w:pPr>
        <w:rPr>
          <w:rFonts w:ascii="Calibri" w:eastAsia="Calibri" w:hAnsi="Calibri" w:cs="Calibri"/>
          <w:color w:val="24292E"/>
          <w:sz w:val="24"/>
          <w:szCs w:val="24"/>
        </w:rPr>
      </w:pPr>
      <w:r w:rsidRPr="1721D27A">
        <w:rPr>
          <w:rFonts w:ascii="Calibri" w:eastAsia="Calibri" w:hAnsi="Calibri" w:cs="Calibri"/>
          <w:color w:val="24292E"/>
          <w:sz w:val="24"/>
          <w:szCs w:val="24"/>
        </w:rPr>
        <w:t>Далее жмем команду /</w:t>
      </w:r>
      <w:proofErr w:type="spellStart"/>
      <w:r w:rsidRPr="1721D27A">
        <w:rPr>
          <w:rFonts w:ascii="Calibri" w:eastAsia="Calibri" w:hAnsi="Calibri" w:cs="Calibri"/>
          <w:color w:val="24292E"/>
          <w:sz w:val="24"/>
          <w:szCs w:val="24"/>
        </w:rPr>
        <w:t>start</w:t>
      </w:r>
      <w:proofErr w:type="spellEnd"/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 и вводим свой </w:t>
      </w:r>
      <w:proofErr w:type="spellStart"/>
      <w:r w:rsidRPr="1721D27A">
        <w:rPr>
          <w:rFonts w:ascii="Calibri" w:eastAsia="Calibri" w:hAnsi="Calibri" w:cs="Calibri"/>
          <w:color w:val="24292E"/>
          <w:sz w:val="24"/>
          <w:szCs w:val="24"/>
        </w:rPr>
        <w:t>email</w:t>
      </w:r>
      <w:proofErr w:type="spellEnd"/>
      <w:r w:rsidRPr="1721D27A">
        <w:rPr>
          <w:rFonts w:ascii="Calibri" w:eastAsia="Calibri" w:hAnsi="Calibri" w:cs="Calibri"/>
          <w:color w:val="24292E"/>
          <w:sz w:val="24"/>
          <w:szCs w:val="24"/>
        </w:rPr>
        <w:t>.</w:t>
      </w:r>
    </w:p>
    <w:p w14:paraId="77858DAA" w14:textId="77777777" w:rsidR="0056224A" w:rsidRDefault="0056224A" w:rsidP="0056224A">
      <w:pPr>
        <w:rPr>
          <w:rFonts w:ascii="Calibri" w:eastAsia="Calibri" w:hAnsi="Calibri" w:cs="Calibri"/>
          <w:color w:val="24292E"/>
          <w:sz w:val="24"/>
          <w:szCs w:val="24"/>
        </w:rPr>
      </w:pPr>
      <w:r w:rsidRPr="1721D27A">
        <w:rPr>
          <w:rFonts w:ascii="Calibri" w:eastAsia="Calibri" w:hAnsi="Calibri" w:cs="Calibri"/>
          <w:color w:val="24292E"/>
          <w:sz w:val="24"/>
          <w:szCs w:val="24"/>
        </w:rPr>
        <w:t>После этого регистрируемся на курс, используя команду /</w:t>
      </w:r>
      <w:proofErr w:type="spellStart"/>
      <w:r w:rsidRPr="1721D27A">
        <w:rPr>
          <w:rFonts w:ascii="Calibri" w:eastAsia="Calibri" w:hAnsi="Calibri" w:cs="Calibri"/>
          <w:color w:val="24292E"/>
          <w:sz w:val="24"/>
          <w:szCs w:val="24"/>
        </w:rPr>
        <w:t>reg</w:t>
      </w:r>
      <w:proofErr w:type="spellEnd"/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. Выпадет таблица со списком курсов, выбираем </w:t>
      </w:r>
      <w:r w:rsidRPr="1721D27A">
        <w:rPr>
          <w:rFonts w:ascii="Calibri" w:eastAsia="Calibri" w:hAnsi="Calibri" w:cs="Calibri"/>
          <w:b/>
          <w:bCs/>
          <w:color w:val="24292E"/>
          <w:sz w:val="24"/>
          <w:szCs w:val="24"/>
        </w:rPr>
        <w:t>PRODANA</w:t>
      </w:r>
      <w:r w:rsidRPr="1721D27A">
        <w:rPr>
          <w:rFonts w:ascii="Calibri" w:eastAsia="Calibri" w:hAnsi="Calibri" w:cs="Calibri"/>
          <w:color w:val="24292E"/>
          <w:sz w:val="24"/>
          <w:szCs w:val="24"/>
        </w:rPr>
        <w:t>.</w:t>
      </w:r>
    </w:p>
    <w:p w14:paraId="5998AE8A" w14:textId="77777777" w:rsidR="0056224A" w:rsidRDefault="0056224A" w:rsidP="0056224A">
      <w:pPr>
        <w:rPr>
          <w:rFonts w:ascii="Calibri" w:eastAsia="Calibri" w:hAnsi="Calibri" w:cs="Calibri"/>
          <w:color w:val="24292E"/>
          <w:sz w:val="24"/>
          <w:szCs w:val="24"/>
        </w:rPr>
      </w:pPr>
    </w:p>
    <w:p w14:paraId="516CC0AB" w14:textId="77777777" w:rsidR="0056224A" w:rsidRDefault="0056224A" w:rsidP="0056224A">
      <w:pPr>
        <w:rPr>
          <w:rFonts w:ascii="Calibri" w:eastAsia="Calibri" w:hAnsi="Calibri" w:cs="Calibri"/>
          <w:color w:val="24292E"/>
          <w:sz w:val="24"/>
          <w:szCs w:val="24"/>
        </w:rPr>
      </w:pPr>
      <w:r w:rsidRPr="1721D27A">
        <w:rPr>
          <w:rFonts w:ascii="Calibri" w:eastAsia="Calibri" w:hAnsi="Calibri" w:cs="Calibri"/>
          <w:color w:val="24292E"/>
          <w:sz w:val="24"/>
          <w:szCs w:val="24"/>
        </w:rPr>
        <w:t>Уже можно смотреть домашние задания через</w:t>
      </w:r>
      <w:r w:rsidRPr="1721D27A">
        <w:rPr>
          <w:rFonts w:ascii="Calibri" w:eastAsia="Calibri" w:hAnsi="Calibri" w:cs="Calibri"/>
          <w:b/>
          <w:bCs/>
          <w:color w:val="24292E"/>
          <w:sz w:val="24"/>
          <w:szCs w:val="24"/>
        </w:rPr>
        <w:t xml:space="preserve"> </w:t>
      </w:r>
      <w:r w:rsidRPr="1721D27A">
        <w:rPr>
          <w:rFonts w:eastAsiaTheme="minorEastAsia"/>
          <w:b/>
          <w:bCs/>
          <w:color w:val="24292E"/>
          <w:sz w:val="24"/>
          <w:szCs w:val="24"/>
        </w:rPr>
        <w:t>/</w:t>
      </w:r>
      <w:proofErr w:type="spellStart"/>
      <w:r w:rsidRPr="1721D27A">
        <w:rPr>
          <w:rFonts w:eastAsiaTheme="minorEastAsia"/>
          <w:b/>
          <w:bCs/>
          <w:color w:val="24292E"/>
          <w:sz w:val="24"/>
          <w:szCs w:val="24"/>
        </w:rPr>
        <w:t>my</w:t>
      </w:r>
      <w:proofErr w:type="spellEnd"/>
      <w:r w:rsidRPr="1721D27A">
        <w:rPr>
          <w:rFonts w:eastAsiaTheme="minorEastAsia"/>
          <w:b/>
          <w:bCs/>
          <w:color w:val="24292E"/>
          <w:sz w:val="24"/>
          <w:szCs w:val="24"/>
        </w:rPr>
        <w:t xml:space="preserve"> </w:t>
      </w:r>
      <w:proofErr w:type="spellStart"/>
      <w:r w:rsidRPr="1721D27A">
        <w:rPr>
          <w:rFonts w:eastAsiaTheme="minorEastAsia"/>
          <w:b/>
          <w:bCs/>
          <w:color w:val="24292E"/>
          <w:sz w:val="24"/>
          <w:szCs w:val="24"/>
        </w:rPr>
        <w:t>homeworks</w:t>
      </w:r>
      <w:proofErr w:type="spellEnd"/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. Чтобы отправить домашнее задание, </w:t>
      </w:r>
      <w:proofErr w:type="gramStart"/>
      <w:r w:rsidRPr="1721D27A">
        <w:rPr>
          <w:rFonts w:ascii="Calibri" w:eastAsia="Calibri" w:hAnsi="Calibri" w:cs="Calibri"/>
          <w:color w:val="24292E"/>
          <w:sz w:val="24"/>
          <w:szCs w:val="24"/>
        </w:rPr>
        <w:t>набираем  команду</w:t>
      </w:r>
      <w:proofErr w:type="gramEnd"/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 </w:t>
      </w:r>
      <w:r w:rsidRPr="1721D27A">
        <w:rPr>
          <w:rFonts w:ascii="Calibri" w:eastAsia="Calibri" w:hAnsi="Calibri" w:cs="Calibri"/>
          <w:b/>
          <w:bCs/>
          <w:color w:val="24292E"/>
          <w:sz w:val="24"/>
          <w:szCs w:val="24"/>
        </w:rPr>
        <w:t>/</w:t>
      </w:r>
      <w:proofErr w:type="spellStart"/>
      <w:r w:rsidRPr="1721D27A">
        <w:rPr>
          <w:rFonts w:ascii="Calibri" w:eastAsia="Calibri" w:hAnsi="Calibri" w:cs="Calibri"/>
          <w:b/>
          <w:bCs/>
          <w:color w:val="24292E"/>
          <w:sz w:val="24"/>
          <w:szCs w:val="24"/>
        </w:rPr>
        <w:t>submit</w:t>
      </w:r>
      <w:proofErr w:type="spellEnd"/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. Выпадет список домашних работ, по которым не прошел дедлайн. Нужный вариант </w:t>
      </w:r>
      <w:r w:rsidRPr="1721D27A">
        <w:rPr>
          <w:rFonts w:ascii="Calibri" w:eastAsia="Calibri" w:hAnsi="Calibri" w:cs="Calibri"/>
          <w:b/>
          <w:bCs/>
          <w:color w:val="24292E"/>
          <w:sz w:val="24"/>
          <w:szCs w:val="24"/>
        </w:rPr>
        <w:t>HW1 (PRODANA)</w:t>
      </w:r>
      <w:r w:rsidRPr="1721D27A">
        <w:rPr>
          <w:rFonts w:ascii="Calibri" w:eastAsia="Calibri" w:hAnsi="Calibri" w:cs="Calibri"/>
          <w:color w:val="24292E"/>
          <w:sz w:val="24"/>
          <w:szCs w:val="24"/>
        </w:rPr>
        <w:t xml:space="preserve"> и прикладываем свой файл.</w:t>
      </w:r>
    </w:p>
    <w:p w14:paraId="7E9C3B8D" w14:textId="77777777" w:rsidR="0056224A" w:rsidRPr="00F05843" w:rsidRDefault="0056224A" w:rsidP="24C06A8C">
      <w:pPr>
        <w:rPr>
          <w:rFonts w:ascii="Calibri" w:eastAsia="Calibri" w:hAnsi="Calibri" w:cs="Calibri"/>
          <w:sz w:val="24"/>
          <w:szCs w:val="24"/>
        </w:rPr>
      </w:pPr>
    </w:p>
    <w:p w14:paraId="1819A720" w14:textId="234EEC06" w:rsidR="24C06A8C" w:rsidRDefault="24C06A8C" w:rsidP="24C06A8C">
      <w:pPr>
        <w:rPr>
          <w:rFonts w:ascii="Calibri" w:eastAsia="Calibri" w:hAnsi="Calibri" w:cs="Calibri"/>
          <w:color w:val="808080" w:themeColor="background1" w:themeShade="80"/>
          <w:sz w:val="19"/>
          <w:szCs w:val="19"/>
        </w:rPr>
      </w:pPr>
    </w:p>
    <w:sectPr w:rsidR="24C06A8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4F9A6A"/>
    <w:rsid w:val="00017369"/>
    <w:rsid w:val="0056224A"/>
    <w:rsid w:val="00716FA5"/>
    <w:rsid w:val="00A4616B"/>
    <w:rsid w:val="00ABB51B"/>
    <w:rsid w:val="00CF3AA8"/>
    <w:rsid w:val="00F05843"/>
    <w:rsid w:val="024EA268"/>
    <w:rsid w:val="03DD3B57"/>
    <w:rsid w:val="0709EFFC"/>
    <w:rsid w:val="0789BBA8"/>
    <w:rsid w:val="090C63AC"/>
    <w:rsid w:val="0B09AF41"/>
    <w:rsid w:val="0BA04D1E"/>
    <w:rsid w:val="0D3C1D7F"/>
    <w:rsid w:val="101277C7"/>
    <w:rsid w:val="118D9A27"/>
    <w:rsid w:val="1721D27A"/>
    <w:rsid w:val="18ABDC30"/>
    <w:rsid w:val="19337E78"/>
    <w:rsid w:val="197958EE"/>
    <w:rsid w:val="19B95A0D"/>
    <w:rsid w:val="1BB21ACA"/>
    <w:rsid w:val="1C891DF8"/>
    <w:rsid w:val="2120B4A2"/>
    <w:rsid w:val="24C06A8C"/>
    <w:rsid w:val="253FD4B3"/>
    <w:rsid w:val="27A19888"/>
    <w:rsid w:val="2A1345D6"/>
    <w:rsid w:val="2D25049F"/>
    <w:rsid w:val="2EA024BF"/>
    <w:rsid w:val="349918D0"/>
    <w:rsid w:val="3620BDED"/>
    <w:rsid w:val="36B2BE88"/>
    <w:rsid w:val="395296F0"/>
    <w:rsid w:val="3A182EC9"/>
    <w:rsid w:val="3A92D25A"/>
    <w:rsid w:val="3BFC1D47"/>
    <w:rsid w:val="3F9B9AE0"/>
    <w:rsid w:val="44072F2C"/>
    <w:rsid w:val="473ECFEE"/>
    <w:rsid w:val="48DAA04F"/>
    <w:rsid w:val="4ADE4D87"/>
    <w:rsid w:val="513466AE"/>
    <w:rsid w:val="59A03476"/>
    <w:rsid w:val="59E4870C"/>
    <w:rsid w:val="5B44EC33"/>
    <w:rsid w:val="5EB9622A"/>
    <w:rsid w:val="5F8D2C83"/>
    <w:rsid w:val="606AD466"/>
    <w:rsid w:val="60A611BB"/>
    <w:rsid w:val="62FCB8FB"/>
    <w:rsid w:val="67F68B35"/>
    <w:rsid w:val="68447CCD"/>
    <w:rsid w:val="6BFB30E0"/>
    <w:rsid w:val="6C360F3A"/>
    <w:rsid w:val="6F609872"/>
    <w:rsid w:val="70F272D5"/>
    <w:rsid w:val="73905245"/>
    <w:rsid w:val="744F9A6A"/>
    <w:rsid w:val="7BA48289"/>
    <w:rsid w:val="7BEA18A4"/>
    <w:rsid w:val="7C001124"/>
    <w:rsid w:val="7C0F6EE5"/>
    <w:rsid w:val="7D85E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F9A6A"/>
  <w15:chartTrackingRefBased/>
  <w15:docId w15:val="{206D29C8-6BE1-4510-B4E9-93E715A09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370</Words>
  <Characters>2112</Characters>
  <Application>Microsoft Office Word</Application>
  <DocSecurity>0</DocSecurity>
  <Lines>17</Lines>
  <Paragraphs>4</Paragraphs>
  <ScaleCrop>false</ScaleCrop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Kochnev Kirill Romanovich</dc:creator>
  <cp:keywords/>
  <dc:description/>
  <cp:lastModifiedBy>Кочнев Кирилл</cp:lastModifiedBy>
  <cp:revision>5</cp:revision>
  <dcterms:created xsi:type="dcterms:W3CDTF">2022-04-13T17:17:00Z</dcterms:created>
  <dcterms:modified xsi:type="dcterms:W3CDTF">2024-03-21T09:38:00Z</dcterms:modified>
</cp:coreProperties>
</file>