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45C6" w14:textId="02818139" w:rsidR="00B91121" w:rsidRPr="00222D43" w:rsidRDefault="00B91121" w:rsidP="00B91121">
      <w:pPr>
        <w:pStyle w:val="1"/>
        <w:ind w:firstLine="0"/>
        <w:jc w:val="both"/>
        <w:rPr>
          <w:b/>
        </w:rPr>
      </w:pPr>
      <w:bookmarkStart w:id="0" w:name="_Toc377070025"/>
      <w:r w:rsidRPr="00222D43">
        <w:rPr>
          <w:b/>
        </w:rPr>
        <w:t xml:space="preserve">Практическая работа № </w:t>
      </w:r>
      <w:r w:rsidR="002F727E">
        <w:rPr>
          <w:b/>
        </w:rPr>
        <w:t>7</w:t>
      </w:r>
      <w:r w:rsidRPr="00222D43">
        <w:rPr>
          <w:b/>
        </w:rPr>
        <w:t xml:space="preserve"> </w:t>
      </w:r>
      <w:bookmarkEnd w:id="0"/>
      <w:r w:rsidR="00F73252">
        <w:t>Подзапросы</w:t>
      </w:r>
    </w:p>
    <w:p w14:paraId="79EF9245" w14:textId="77777777" w:rsidR="00B91121" w:rsidRPr="00222D43" w:rsidRDefault="00B91121" w:rsidP="00B91121">
      <w:pPr>
        <w:jc w:val="both"/>
        <w:rPr>
          <w:rFonts w:eastAsia="Calibri"/>
        </w:rPr>
      </w:pPr>
    </w:p>
    <w:p w14:paraId="76CB5CFF" w14:textId="77777777" w:rsidR="00B91121" w:rsidRPr="00222D43" w:rsidRDefault="00B91121" w:rsidP="00B91121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72BB8D42" w14:textId="77777777" w:rsidR="00B91121" w:rsidRPr="00222D43" w:rsidRDefault="00B91121" w:rsidP="00B91121">
      <w:pPr>
        <w:jc w:val="both"/>
        <w:rPr>
          <w:rFonts w:eastAsia="Calibri"/>
        </w:rPr>
      </w:pPr>
    </w:p>
    <w:p w14:paraId="2027091A" w14:textId="77777777" w:rsidR="00B91121" w:rsidRPr="00222D43" w:rsidRDefault="00B91121" w:rsidP="00B91121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1494E21F" w14:textId="77777777" w:rsidR="00B91121" w:rsidRPr="00222D43" w:rsidRDefault="00B91121" w:rsidP="00B91121">
      <w:pPr>
        <w:ind w:firstLine="720"/>
        <w:jc w:val="both"/>
        <w:rPr>
          <w:i/>
        </w:rPr>
      </w:pPr>
    </w:p>
    <w:p w14:paraId="2EB3712A" w14:textId="3F737AD9" w:rsidR="00B91121" w:rsidRPr="00222D43" w:rsidRDefault="00B91121" w:rsidP="00B91121">
      <w:pPr>
        <w:pStyle w:val="a5"/>
        <w:numPr>
          <w:ilvl w:val="0"/>
          <w:numId w:val="2"/>
        </w:numPr>
        <w:jc w:val="both"/>
        <w:rPr>
          <w:color w:val="000000"/>
        </w:rPr>
      </w:pPr>
      <w:r w:rsidRPr="00222D43">
        <w:rPr>
          <w:u w:val="single"/>
        </w:rPr>
        <w:t>Цель работы:</w:t>
      </w:r>
      <w:r w:rsidRPr="00222D43">
        <w:t xml:space="preserve"> </w:t>
      </w:r>
      <w:r w:rsidR="00F85E3F">
        <w:t>н</w:t>
      </w:r>
      <w:r w:rsidRPr="00222D43">
        <w:t xml:space="preserve">аучиться работать с </w:t>
      </w:r>
      <w:r w:rsidR="00DF1030">
        <w:t>подзапросами</w:t>
      </w:r>
      <w:r w:rsidRPr="00222D43">
        <w:t>.</w:t>
      </w:r>
    </w:p>
    <w:p w14:paraId="3509310D" w14:textId="77777777" w:rsidR="00B91121" w:rsidRPr="00222D43" w:rsidRDefault="00B91121" w:rsidP="00B91121">
      <w:pPr>
        <w:jc w:val="both"/>
        <w:rPr>
          <w:u w:val="single"/>
        </w:rPr>
      </w:pPr>
    </w:p>
    <w:p w14:paraId="3CAB7C91" w14:textId="77777777" w:rsidR="00B91121" w:rsidRPr="00222D43" w:rsidRDefault="00B91121" w:rsidP="00B9112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t xml:space="preserve"> Перечень необходимых средств обучения:</w:t>
      </w:r>
    </w:p>
    <w:p w14:paraId="19D68D09" w14:textId="77777777" w:rsidR="00B91121" w:rsidRPr="00222D43" w:rsidRDefault="00B91121" w:rsidP="00B91121">
      <w:pPr>
        <w:ind w:left="720"/>
        <w:contextualSpacing/>
        <w:jc w:val="both"/>
        <w:rPr>
          <w:bCs/>
        </w:rPr>
      </w:pPr>
    </w:p>
    <w:p w14:paraId="28100976" w14:textId="77777777" w:rsidR="00B91121" w:rsidRPr="00222D43" w:rsidRDefault="00B91121" w:rsidP="00B91121">
      <w:pPr>
        <w:pStyle w:val="a5"/>
        <w:numPr>
          <w:ilvl w:val="1"/>
          <w:numId w:val="2"/>
        </w:numPr>
        <w:jc w:val="both"/>
      </w:pPr>
      <w:r w:rsidRPr="00222D43">
        <w:rPr>
          <w:bCs/>
        </w:rPr>
        <w:t>Программное</w:t>
      </w:r>
      <w:r w:rsidRPr="00222D43">
        <w:t xml:space="preserve"> обеспечение:</w:t>
      </w:r>
    </w:p>
    <w:p w14:paraId="0A47BA87" w14:textId="77777777" w:rsidR="00B91121" w:rsidRPr="00222D43" w:rsidRDefault="00B91121" w:rsidP="00B91121">
      <w:pPr>
        <w:widowControl w:val="0"/>
        <w:numPr>
          <w:ilvl w:val="0"/>
          <w:numId w:val="1"/>
        </w:numPr>
        <w:tabs>
          <w:tab w:val="num" w:pos="644"/>
        </w:tabs>
        <w:autoSpaceDE w:val="0"/>
        <w:autoSpaceDN w:val="0"/>
        <w:ind w:left="644"/>
        <w:jc w:val="both"/>
        <w:rPr>
          <w:bCs/>
        </w:rPr>
      </w:pPr>
      <w:r w:rsidRPr="00222D43">
        <w:rPr>
          <w:bCs/>
        </w:rPr>
        <w:t xml:space="preserve">ОС Windows </w:t>
      </w:r>
      <w:r w:rsidR="004F21D4">
        <w:rPr>
          <w:bCs/>
        </w:rPr>
        <w:t>10</w:t>
      </w:r>
    </w:p>
    <w:p w14:paraId="7CCB8B88" w14:textId="247C8473" w:rsidR="00B91121" w:rsidRPr="00222D43" w:rsidRDefault="00B91121" w:rsidP="00B91121">
      <w:pPr>
        <w:widowControl w:val="0"/>
        <w:numPr>
          <w:ilvl w:val="0"/>
          <w:numId w:val="1"/>
        </w:numPr>
        <w:tabs>
          <w:tab w:val="num" w:pos="644"/>
        </w:tabs>
        <w:autoSpaceDE w:val="0"/>
        <w:autoSpaceDN w:val="0"/>
        <w:ind w:left="644"/>
        <w:jc w:val="both"/>
        <w:rPr>
          <w:bCs/>
        </w:rPr>
      </w:pPr>
      <w:r w:rsidRPr="00222D43">
        <w:rPr>
          <w:bCs/>
        </w:rPr>
        <w:t xml:space="preserve">СУБД </w:t>
      </w:r>
      <w:r w:rsidR="00FB2714">
        <w:rPr>
          <w:bCs/>
          <w:lang w:val="en-US"/>
        </w:rPr>
        <w:t>Oracle</w:t>
      </w:r>
    </w:p>
    <w:p w14:paraId="27B4CCFB" w14:textId="77777777" w:rsidR="00B91121" w:rsidRPr="00222D43" w:rsidRDefault="00B91121" w:rsidP="00B91121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5E28744D" w14:textId="77777777" w:rsidR="00B91121" w:rsidRPr="00222D43" w:rsidRDefault="00B91121" w:rsidP="00B9112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510293E0" w14:textId="77777777" w:rsidR="00B91121" w:rsidRPr="00222D43" w:rsidRDefault="00B91121" w:rsidP="00B91121">
      <w:pPr>
        <w:tabs>
          <w:tab w:val="left" w:pos="284"/>
        </w:tabs>
        <w:jc w:val="both"/>
        <w:rPr>
          <w:b/>
          <w:color w:val="000000"/>
        </w:rPr>
      </w:pPr>
    </w:p>
    <w:p w14:paraId="6AEFD369" w14:textId="392F9A50" w:rsidR="00A870F1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 w:rsidRPr="008868E4">
        <w:t>Внутренний (вложенный) запрос генерирует значение, которое проверяется в предикате внешнего запроса.</w:t>
      </w:r>
    </w:p>
    <w:p w14:paraId="0D8E5796" w14:textId="77777777" w:rsid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 w:rsidRPr="008868E4">
        <w:t>Имеются два вида подзапросов: простой и соотнесенный.</w:t>
      </w:r>
      <w:r>
        <w:t xml:space="preserve"> </w:t>
      </w:r>
      <w:r w:rsidRPr="008868E4">
        <w:t xml:space="preserve">Соотнесенный подзапрос использует во внутреннем запросе таблицу, указанную в предложении внешнего запроса </w:t>
      </w:r>
      <w:proofErr w:type="gramStart"/>
      <w:r w:rsidRPr="008868E4">
        <w:t>FROM ,</w:t>
      </w:r>
      <w:proofErr w:type="gramEnd"/>
      <w:r w:rsidRPr="008868E4">
        <w:t xml:space="preserve"> а простой подзапрос – нет.</w:t>
      </w:r>
    </w:p>
    <w:p w14:paraId="28C2D376" w14:textId="77777777" w:rsidR="008868E4" w:rsidRPr="00F73252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</w:p>
    <w:p w14:paraId="553711A9" w14:textId="77777777" w:rsidR="00B91121" w:rsidRDefault="00F73252" w:rsidP="00B91121">
      <w:pPr>
        <w:autoSpaceDE w:val="0"/>
        <w:autoSpaceDN w:val="0"/>
        <w:adjustRightInd w:val="0"/>
        <w:contextualSpacing/>
        <w:jc w:val="both"/>
      </w:pPr>
      <w:r>
        <w:t xml:space="preserve">Пример 1. </w:t>
      </w:r>
    </w:p>
    <w:p w14:paraId="3CAD5849" w14:textId="77777777" w:rsidR="00A870F1" w:rsidRPr="00F73252" w:rsidRDefault="00DF107A" w:rsidP="00F7325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F73252">
        <w:rPr>
          <w:lang w:val="en-US"/>
        </w:rPr>
        <w:t>SELECT *</w:t>
      </w:r>
    </w:p>
    <w:p w14:paraId="6120C4D4" w14:textId="77777777" w:rsidR="00A870F1" w:rsidRPr="00F73252" w:rsidRDefault="00DF107A" w:rsidP="00F7325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F73252">
        <w:rPr>
          <w:lang w:val="en-US"/>
        </w:rPr>
        <w:t xml:space="preserve">        FROM </w:t>
      </w:r>
      <w:r w:rsidRPr="00F73252">
        <w:t>Продажи</w:t>
      </w:r>
    </w:p>
    <w:p w14:paraId="412BF0D4" w14:textId="77777777" w:rsidR="00A870F1" w:rsidRPr="00F73252" w:rsidRDefault="00DF107A" w:rsidP="00F7325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F73252">
        <w:rPr>
          <w:lang w:val="en-US"/>
        </w:rPr>
        <w:t xml:space="preserve">        WHERE </w:t>
      </w:r>
      <w:proofErr w:type="spellStart"/>
      <w:r w:rsidRPr="00F73252">
        <w:rPr>
          <w:lang w:val="en-US"/>
        </w:rPr>
        <w:t>kod_pr</w:t>
      </w:r>
      <w:proofErr w:type="spellEnd"/>
      <w:r w:rsidRPr="00F73252">
        <w:rPr>
          <w:lang w:val="en-US"/>
        </w:rPr>
        <w:t xml:space="preserve"> =</w:t>
      </w:r>
    </w:p>
    <w:p w14:paraId="4DC2B980" w14:textId="77777777" w:rsidR="00A870F1" w:rsidRPr="00F73252" w:rsidRDefault="00C54493" w:rsidP="00F7325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>
        <w:rPr>
          <w:lang w:val="en-US"/>
        </w:rPr>
        <w:t xml:space="preserve">            (</w:t>
      </w:r>
      <w:r w:rsidR="00DF107A" w:rsidRPr="00F73252">
        <w:rPr>
          <w:lang w:val="en-US"/>
        </w:rPr>
        <w:t xml:space="preserve">SELECT </w:t>
      </w:r>
      <w:proofErr w:type="spellStart"/>
      <w:r w:rsidR="00DF107A" w:rsidRPr="00F73252">
        <w:rPr>
          <w:lang w:val="en-US"/>
        </w:rPr>
        <w:t>kod_pr</w:t>
      </w:r>
      <w:proofErr w:type="spellEnd"/>
    </w:p>
    <w:p w14:paraId="42533E17" w14:textId="77777777" w:rsidR="00A870F1" w:rsidRPr="00F73252" w:rsidRDefault="00DF107A" w:rsidP="00F7325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F73252">
        <w:rPr>
          <w:lang w:val="en-US"/>
        </w:rPr>
        <w:t xml:space="preserve">                 FROM </w:t>
      </w:r>
      <w:r w:rsidRPr="00F73252">
        <w:t>Продавец</w:t>
      </w:r>
    </w:p>
    <w:p w14:paraId="0E81C2FD" w14:textId="77777777" w:rsidR="00A870F1" w:rsidRPr="00F73252" w:rsidRDefault="00DF107A" w:rsidP="00F7325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  <w:rPr>
          <w:lang w:val="en-US"/>
        </w:rPr>
      </w:pPr>
      <w:r w:rsidRPr="00F73252">
        <w:rPr>
          <w:lang w:val="en-US"/>
        </w:rPr>
        <w:t xml:space="preserve">                 WHERE name = '</w:t>
      </w:r>
      <w:r w:rsidRPr="00F73252">
        <w:t>Иванов</w:t>
      </w:r>
      <w:r w:rsidRPr="00F73252">
        <w:rPr>
          <w:lang w:val="en-US"/>
        </w:rPr>
        <w:t xml:space="preserve"> </w:t>
      </w:r>
      <w:r w:rsidRPr="00F73252">
        <w:t>И</w:t>
      </w:r>
      <w:r w:rsidRPr="00F73252">
        <w:rPr>
          <w:lang w:val="en-US"/>
        </w:rPr>
        <w:t>.</w:t>
      </w:r>
      <w:r w:rsidRPr="00F73252">
        <w:t>И</w:t>
      </w:r>
      <w:r w:rsidRPr="00F73252">
        <w:rPr>
          <w:lang w:val="en-US"/>
        </w:rPr>
        <w:t>.'</w:t>
      </w:r>
      <w:proofErr w:type="gramStart"/>
      <w:r w:rsidRPr="00F73252">
        <w:rPr>
          <w:lang w:val="en-US"/>
        </w:rPr>
        <w:t>);</w:t>
      </w:r>
      <w:proofErr w:type="gramEnd"/>
    </w:p>
    <w:p w14:paraId="23221417" w14:textId="77777777" w:rsidR="008868E4" w:rsidRDefault="008868E4" w:rsidP="00B91121">
      <w:pPr>
        <w:autoSpaceDE w:val="0"/>
        <w:autoSpaceDN w:val="0"/>
        <w:adjustRightInd w:val="0"/>
        <w:contextualSpacing/>
        <w:jc w:val="both"/>
        <w:rPr>
          <w:lang w:val="en-US"/>
        </w:rPr>
      </w:pPr>
    </w:p>
    <w:p w14:paraId="6D698853" w14:textId="77777777" w:rsid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 xml:space="preserve">Для </w:t>
      </w:r>
      <w:proofErr w:type="spellStart"/>
      <w:r>
        <w:t>неключевых</w:t>
      </w:r>
      <w:proofErr w:type="spellEnd"/>
      <w:r>
        <w:t xml:space="preserve"> атрибутов можно применить DISTINCT, чтобы вынудить простой подзапрос генерировать одиночное значение.</w:t>
      </w:r>
    </w:p>
    <w:p w14:paraId="049FCD6B" w14:textId="77777777" w:rsid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>Простой подзапрос может вывести более одной строки, если в нем использован специальный оператор IN. В этом случае подзапрос выполняется многократно и формируется набор значений для оператора IN.</w:t>
      </w:r>
    </w:p>
    <w:p w14:paraId="01983FB1" w14:textId="77777777" w:rsid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>Простой подзапрос можно поместить внутрь предложения HAVING, и он будет выполняться по одному разу для очередного значения из поля в предложении GROUP BY.</w:t>
      </w:r>
    </w:p>
    <w:p w14:paraId="48D01728" w14:textId="77777777" w:rsid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>Простой подзапрос может содержать агрегатные функции, производящие одиночное значение, или предложения GROUP BY и HAVING.</w:t>
      </w:r>
    </w:p>
    <w:p w14:paraId="721539AA" w14:textId="77777777" w:rsidR="008868E4" w:rsidRPr="008868E4" w:rsidRDefault="008868E4" w:rsidP="008868E4">
      <w:pPr>
        <w:autoSpaceDE w:val="0"/>
        <w:autoSpaceDN w:val="0"/>
        <w:adjustRightInd w:val="0"/>
        <w:ind w:firstLine="708"/>
        <w:contextualSpacing/>
        <w:jc w:val="both"/>
      </w:pPr>
      <w:r w:rsidRPr="008868E4">
        <w:t>Соотнесенный подзапрос выполняется неоднократно, по одному разу для каждой строки таблицы основного запроса.</w:t>
      </w:r>
    </w:p>
    <w:p w14:paraId="335215C9" w14:textId="77777777" w:rsidR="008868E4" w:rsidRDefault="008868E4" w:rsidP="00B91121">
      <w:pPr>
        <w:autoSpaceDE w:val="0"/>
        <w:autoSpaceDN w:val="0"/>
        <w:adjustRightInd w:val="0"/>
        <w:contextualSpacing/>
        <w:jc w:val="both"/>
      </w:pPr>
    </w:p>
    <w:p w14:paraId="6F1A9091" w14:textId="77777777" w:rsidR="008868E4" w:rsidRDefault="008868E4" w:rsidP="008868E4">
      <w:pPr>
        <w:numPr>
          <w:ilvl w:val="0"/>
          <w:numId w:val="4"/>
        </w:numPr>
        <w:autoSpaceDE w:val="0"/>
        <w:autoSpaceDN w:val="0"/>
        <w:adjustRightInd w:val="0"/>
        <w:contextualSpacing/>
        <w:jc w:val="both"/>
      </w:pPr>
      <w:r>
        <w:t xml:space="preserve">Пример </w:t>
      </w:r>
      <w:r w:rsidR="00966D82">
        <w:t>2</w:t>
      </w:r>
      <w:r>
        <w:t>.</w:t>
      </w:r>
    </w:p>
    <w:p w14:paraId="6928EEA1" w14:textId="77777777" w:rsidR="008868E4" w:rsidRPr="008868E4" w:rsidRDefault="008868E4" w:rsidP="008868E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8868E4">
        <w:t>SELECT *</w:t>
      </w:r>
    </w:p>
    <w:p w14:paraId="62577C50" w14:textId="77777777" w:rsidR="008868E4" w:rsidRPr="008868E4" w:rsidRDefault="008868E4" w:rsidP="008868E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8868E4">
        <w:t xml:space="preserve">        FROM Студенты</w:t>
      </w:r>
    </w:p>
    <w:p w14:paraId="5149037F" w14:textId="77777777" w:rsidR="008868E4" w:rsidRPr="008868E4" w:rsidRDefault="008868E4" w:rsidP="008868E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8868E4">
        <w:t xml:space="preserve">        WHERE группа </w:t>
      </w:r>
      <w:proofErr w:type="spellStart"/>
      <w:r w:rsidRPr="008868E4">
        <w:t>in</w:t>
      </w:r>
      <w:proofErr w:type="spellEnd"/>
    </w:p>
    <w:p w14:paraId="7917F154" w14:textId="77777777" w:rsidR="008868E4" w:rsidRPr="008868E4" w:rsidRDefault="008868E4" w:rsidP="008868E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8868E4">
        <w:t xml:space="preserve">            </w:t>
      </w:r>
      <w:proofErr w:type="gramStart"/>
      <w:r w:rsidRPr="008868E4">
        <w:t>( SELECT</w:t>
      </w:r>
      <w:proofErr w:type="gramEnd"/>
      <w:r w:rsidRPr="008868E4">
        <w:t xml:space="preserve"> группа</w:t>
      </w:r>
    </w:p>
    <w:p w14:paraId="26922DAF" w14:textId="77777777" w:rsidR="008868E4" w:rsidRPr="008868E4" w:rsidRDefault="008868E4" w:rsidP="008868E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8868E4">
        <w:t xml:space="preserve">                 FROM Группа</w:t>
      </w:r>
    </w:p>
    <w:p w14:paraId="50EF6A51" w14:textId="77777777" w:rsidR="008868E4" w:rsidRPr="008868E4" w:rsidRDefault="008868E4" w:rsidP="008868E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jc w:val="both"/>
      </w:pPr>
      <w:r w:rsidRPr="008868E4">
        <w:t xml:space="preserve">                 WHERE специальность = ‘230115');</w:t>
      </w:r>
    </w:p>
    <w:p w14:paraId="0BCE73CE" w14:textId="77777777" w:rsidR="008868E4" w:rsidRDefault="008868E4" w:rsidP="008868E4">
      <w:pPr>
        <w:autoSpaceDE w:val="0"/>
        <w:autoSpaceDN w:val="0"/>
        <w:adjustRightInd w:val="0"/>
        <w:contextualSpacing/>
      </w:pPr>
    </w:p>
    <w:p w14:paraId="14E2C4E5" w14:textId="77777777" w:rsidR="00DF1030" w:rsidRDefault="00DF1030">
      <w:pPr>
        <w:rPr>
          <w:b/>
        </w:rPr>
      </w:pPr>
      <w:r>
        <w:rPr>
          <w:b/>
        </w:rPr>
        <w:br w:type="page"/>
      </w:r>
    </w:p>
    <w:p w14:paraId="0A3D592A" w14:textId="723FCE85" w:rsidR="008868E4" w:rsidRP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  <w:rPr>
          <w:b/>
        </w:rPr>
      </w:pPr>
      <w:r w:rsidRPr="008868E4">
        <w:rPr>
          <w:b/>
        </w:rPr>
        <w:lastRenderedPageBreak/>
        <w:t>Запрос, содержащий соотнесенный запрос, выполняется следующим образом.</w:t>
      </w:r>
    </w:p>
    <w:p w14:paraId="6E9263FE" w14:textId="77777777" w:rsidR="008868E4" w:rsidRP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>Шаг </w:t>
      </w:r>
      <w:r w:rsidRPr="008868E4">
        <w:t>1. Выбирается строка из таблицы, именованной во внешнем запросе. Эта строка называется текущей строкой-кандидатом.</w:t>
      </w:r>
    </w:p>
    <w:p w14:paraId="0112E8E9" w14:textId="77777777" w:rsidR="008868E4" w:rsidRP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>Шаг </w:t>
      </w:r>
      <w:r w:rsidRPr="008868E4">
        <w:t>2. Значение из этой строки-кандидата запоминается.</w:t>
      </w:r>
    </w:p>
    <w:p w14:paraId="4D7DD9D5" w14:textId="77777777" w:rsidR="008868E4" w:rsidRP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>Шаг </w:t>
      </w:r>
      <w:r w:rsidRPr="008868E4">
        <w:t>3. Выполняется подзапрос, причем во всех местах появления имени таблицы из внешнего запроса используется значение из текущей строки-кандидата.</w:t>
      </w:r>
    </w:p>
    <w:p w14:paraId="701A9A24" w14:textId="77777777" w:rsidR="008868E4" w:rsidRP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>
        <w:t>Шаг </w:t>
      </w:r>
      <w:r w:rsidRPr="008868E4">
        <w:t>4.</w:t>
      </w:r>
      <w:r>
        <w:t> </w:t>
      </w:r>
      <w:r w:rsidRPr="008868E4">
        <w:t xml:space="preserve">Оценивается предикат внешнего запроса и в случае его </w:t>
      </w:r>
      <w:proofErr w:type="gramStart"/>
      <w:r w:rsidRPr="008868E4">
        <w:t>истинности  выводится</w:t>
      </w:r>
      <w:proofErr w:type="gramEnd"/>
      <w:r w:rsidRPr="008868E4">
        <w:t xml:space="preserve"> строка-кандидат.</w:t>
      </w:r>
    </w:p>
    <w:p w14:paraId="4798539C" w14:textId="77777777" w:rsidR="008868E4" w:rsidRP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 w:rsidRPr="008868E4">
        <w:t>Процедура повторяется для всех строк таблицы.</w:t>
      </w:r>
    </w:p>
    <w:p w14:paraId="39CC5D51" w14:textId="77777777" w:rsidR="008868E4" w:rsidRPr="008868E4" w:rsidRDefault="008868E4" w:rsidP="008868E4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360"/>
        <w:contextualSpacing/>
        <w:jc w:val="both"/>
      </w:pPr>
      <w:r w:rsidRPr="008868E4">
        <w:t>Для того чтобы ссылаться к одной и той же таблице во внутреннем и внешнем запросах, используют разные псевдонимы этой таблицы.</w:t>
      </w:r>
    </w:p>
    <w:p w14:paraId="7024B780" w14:textId="77777777" w:rsidR="008868E4" w:rsidRPr="008868E4" w:rsidRDefault="008868E4" w:rsidP="00B91121">
      <w:pPr>
        <w:autoSpaceDE w:val="0"/>
        <w:autoSpaceDN w:val="0"/>
        <w:adjustRightInd w:val="0"/>
        <w:contextualSpacing/>
        <w:jc w:val="both"/>
      </w:pPr>
    </w:p>
    <w:p w14:paraId="4BA0A9DA" w14:textId="06921BC2" w:rsidR="00F73252" w:rsidRPr="008868E4" w:rsidRDefault="00F73252" w:rsidP="00DF1030">
      <w:pPr>
        <w:autoSpaceDE w:val="0"/>
        <w:autoSpaceDN w:val="0"/>
        <w:adjustRightInd w:val="0"/>
        <w:ind w:firstLine="708"/>
        <w:contextualSpacing/>
        <w:jc w:val="both"/>
        <w:rPr>
          <w:b/>
          <w:bCs/>
        </w:rPr>
      </w:pPr>
      <w:r w:rsidRPr="008868E4">
        <w:rPr>
          <w:b/>
          <w:bCs/>
        </w:rPr>
        <w:t xml:space="preserve">Подзапросы с </w:t>
      </w:r>
      <w:r w:rsidRPr="008868E4">
        <w:rPr>
          <w:b/>
          <w:bCs/>
          <w:lang w:val="en-US"/>
        </w:rPr>
        <w:t>ANY</w:t>
      </w:r>
      <w:r w:rsidR="00E2259E" w:rsidRPr="008868E4">
        <w:rPr>
          <w:b/>
          <w:bCs/>
        </w:rPr>
        <w:t xml:space="preserve"> (любой)</w:t>
      </w:r>
      <w:r w:rsidRPr="008868E4">
        <w:rPr>
          <w:b/>
          <w:bCs/>
        </w:rPr>
        <w:t xml:space="preserve">, </w:t>
      </w:r>
      <w:r w:rsidRPr="008868E4">
        <w:rPr>
          <w:b/>
          <w:bCs/>
          <w:lang w:val="en-US"/>
        </w:rPr>
        <w:t>SOME</w:t>
      </w:r>
      <w:r w:rsidR="00E2259E" w:rsidRPr="008868E4">
        <w:rPr>
          <w:b/>
          <w:bCs/>
        </w:rPr>
        <w:t xml:space="preserve"> (некоторый)</w:t>
      </w:r>
      <w:r w:rsidRPr="008868E4">
        <w:rPr>
          <w:b/>
          <w:bCs/>
        </w:rPr>
        <w:t xml:space="preserve">, </w:t>
      </w:r>
      <w:r w:rsidRPr="008868E4">
        <w:rPr>
          <w:b/>
          <w:bCs/>
          <w:lang w:val="en-US"/>
        </w:rPr>
        <w:t>ALL</w:t>
      </w:r>
      <w:r w:rsidR="00E2259E" w:rsidRPr="008868E4">
        <w:rPr>
          <w:b/>
          <w:bCs/>
        </w:rPr>
        <w:t xml:space="preserve"> (все)</w:t>
      </w:r>
    </w:p>
    <w:p w14:paraId="6DA0EFE0" w14:textId="77777777" w:rsidR="00F73252" w:rsidRPr="00990101" w:rsidRDefault="00E2259E" w:rsidP="00990101">
      <w:pPr>
        <w:autoSpaceDE w:val="0"/>
        <w:autoSpaceDN w:val="0"/>
        <w:adjustRightInd w:val="0"/>
        <w:ind w:firstLine="708"/>
        <w:contextualSpacing/>
        <w:jc w:val="both"/>
        <w:rPr>
          <w:bCs/>
        </w:rPr>
      </w:pPr>
      <w:r w:rsidRPr="00990101">
        <w:rPr>
          <w:bCs/>
        </w:rPr>
        <w:t xml:space="preserve">В случае использования </w:t>
      </w:r>
      <w:r w:rsidRPr="00990101">
        <w:t>оператора</w:t>
      </w:r>
      <w:r w:rsidRPr="00990101">
        <w:rPr>
          <w:bCs/>
        </w:rPr>
        <w:t xml:space="preserve"> ALL предикат является истинным, если каждое из значений, </w:t>
      </w:r>
      <w:r w:rsidRPr="00990101">
        <w:t>выбранных</w:t>
      </w:r>
      <w:r w:rsidRPr="00990101">
        <w:rPr>
          <w:bCs/>
        </w:rPr>
        <w:t xml:space="preserve"> подзапросом, удовлетворяет условию в предикате запроса.</w:t>
      </w:r>
    </w:p>
    <w:p w14:paraId="521F62DA" w14:textId="77777777" w:rsidR="00E2259E" w:rsidRPr="00990101" w:rsidRDefault="00E2259E" w:rsidP="00990101">
      <w:pPr>
        <w:autoSpaceDE w:val="0"/>
        <w:autoSpaceDN w:val="0"/>
        <w:adjustRightInd w:val="0"/>
        <w:ind w:firstLine="709"/>
        <w:contextualSpacing/>
        <w:jc w:val="both"/>
        <w:rPr>
          <w:bCs/>
        </w:rPr>
      </w:pPr>
      <w:r w:rsidRPr="00990101">
        <w:rPr>
          <w:bCs/>
        </w:rPr>
        <w:t xml:space="preserve">Пример </w:t>
      </w:r>
      <w:r w:rsidR="00966D82" w:rsidRPr="00990101">
        <w:rPr>
          <w:bCs/>
        </w:rPr>
        <w:t>3</w:t>
      </w:r>
      <w:r w:rsidRPr="00990101">
        <w:rPr>
          <w:bCs/>
        </w:rPr>
        <w:t>.</w:t>
      </w:r>
      <w:r w:rsidRPr="00990101">
        <w:t xml:space="preserve"> </w:t>
      </w:r>
      <w:r w:rsidRPr="00990101">
        <w:rPr>
          <w:bCs/>
        </w:rPr>
        <w:t>выведем данные на тех детей, фамилии которых предшествуют по алфавиту фамилиям детей с 1995 годом рождения:</w:t>
      </w:r>
    </w:p>
    <w:p w14:paraId="1920366A" w14:textId="77777777" w:rsidR="00E2259E" w:rsidRPr="00990101" w:rsidRDefault="00E2259E" w:rsidP="0099010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  <w:contextualSpacing/>
        <w:jc w:val="both"/>
        <w:rPr>
          <w:lang w:val="en-US"/>
        </w:rPr>
      </w:pPr>
      <w:r w:rsidRPr="00990101">
        <w:t xml:space="preserve"> </w:t>
      </w:r>
      <w:r w:rsidRPr="00990101">
        <w:rPr>
          <w:lang w:val="en-US"/>
        </w:rPr>
        <w:t>SELECT * FROM РЕБЕНОК</w:t>
      </w:r>
    </w:p>
    <w:p w14:paraId="03D44598" w14:textId="77777777" w:rsidR="00E2259E" w:rsidRPr="00990101" w:rsidRDefault="00E2259E" w:rsidP="0099010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WHERE </w:t>
      </w:r>
      <w:r w:rsidRPr="00990101">
        <w:t>ФИО</w:t>
      </w:r>
      <w:r w:rsidRPr="00990101">
        <w:rPr>
          <w:lang w:val="en-US"/>
        </w:rPr>
        <w:t>_</w:t>
      </w:r>
      <w:proofErr w:type="gramStart"/>
      <w:r w:rsidRPr="00990101">
        <w:t>Р</w:t>
      </w:r>
      <w:r w:rsidRPr="00990101">
        <w:rPr>
          <w:lang w:val="en-US"/>
        </w:rPr>
        <w:t xml:space="preserve">  &lt;</w:t>
      </w:r>
      <w:proofErr w:type="gramEnd"/>
      <w:r w:rsidRPr="00990101">
        <w:rPr>
          <w:lang w:val="en-US"/>
        </w:rPr>
        <w:t xml:space="preserve"> ALL (SELECT </w:t>
      </w:r>
      <w:r w:rsidRPr="00990101">
        <w:t>ФИО</w:t>
      </w:r>
      <w:r w:rsidRPr="00990101">
        <w:rPr>
          <w:lang w:val="en-US"/>
        </w:rPr>
        <w:t>_</w:t>
      </w:r>
      <w:r w:rsidRPr="00990101">
        <w:t>Р</w:t>
      </w:r>
      <w:r w:rsidRPr="00990101">
        <w:rPr>
          <w:lang w:val="en-US"/>
        </w:rPr>
        <w:t xml:space="preserve"> FROM </w:t>
      </w:r>
      <w:r w:rsidRPr="00990101">
        <w:t>РЕБЕНОК</w:t>
      </w:r>
    </w:p>
    <w:p w14:paraId="017E9DD5" w14:textId="77777777" w:rsidR="00E2259E" w:rsidRPr="00990101" w:rsidRDefault="00E2259E" w:rsidP="0099010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  <w:contextualSpacing/>
        <w:jc w:val="both"/>
      </w:pPr>
      <w:proofErr w:type="gramStart"/>
      <w:r w:rsidRPr="00990101">
        <w:t xml:space="preserve">WHERE  </w:t>
      </w:r>
      <w:proofErr w:type="spellStart"/>
      <w:r w:rsidRPr="00990101">
        <w:t>Год</w:t>
      </w:r>
      <w:proofErr w:type="gramEnd"/>
      <w:r w:rsidRPr="00990101">
        <w:t>_рождения</w:t>
      </w:r>
      <w:proofErr w:type="spellEnd"/>
      <w:r w:rsidRPr="00990101">
        <w:t xml:space="preserve"> = 1995 );</w:t>
      </w:r>
    </w:p>
    <w:p w14:paraId="71799E09" w14:textId="77777777" w:rsidR="00E2259E" w:rsidRPr="00990101" w:rsidRDefault="00E2259E" w:rsidP="00990101">
      <w:pPr>
        <w:autoSpaceDE w:val="0"/>
        <w:autoSpaceDN w:val="0"/>
        <w:adjustRightInd w:val="0"/>
        <w:ind w:firstLine="709"/>
        <w:contextualSpacing/>
        <w:jc w:val="both"/>
        <w:rPr>
          <w:bCs/>
        </w:rPr>
      </w:pPr>
    </w:p>
    <w:p w14:paraId="61B0BF2C" w14:textId="77777777" w:rsidR="00E2259E" w:rsidRPr="00990101" w:rsidRDefault="00E2259E" w:rsidP="00990101">
      <w:pPr>
        <w:autoSpaceDE w:val="0"/>
        <w:autoSpaceDN w:val="0"/>
        <w:adjustRightInd w:val="0"/>
        <w:ind w:firstLine="708"/>
        <w:contextualSpacing/>
        <w:jc w:val="both"/>
      </w:pPr>
      <w:r w:rsidRPr="00990101">
        <w:t xml:space="preserve">Отличие между ALL и SOME (ANY) – действие в ситуации, когда подзапрос не возвращает никаких значений: если множество результатов </w:t>
      </w:r>
      <w:r w:rsidRPr="00990101">
        <w:rPr>
          <w:bCs/>
        </w:rPr>
        <w:t>подзапроса</w:t>
      </w:r>
      <w:r w:rsidRPr="00990101">
        <w:t xml:space="preserve"> пусто, ALL истинен, а SOME (ANY) ложен.</w:t>
      </w:r>
    </w:p>
    <w:p w14:paraId="54A2E2C2" w14:textId="77777777" w:rsidR="00A870F1" w:rsidRPr="00990101" w:rsidRDefault="00DF107A" w:rsidP="00990101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0" w:firstLine="709"/>
        <w:contextualSpacing/>
        <w:jc w:val="both"/>
      </w:pPr>
      <w:r w:rsidRPr="00990101">
        <w:t xml:space="preserve">Слово ALL, которое должно следовать за операцией сравнения, означает "возвратить TRUE, если сравнение дает TRUE для всех строк, возвращаемых подзапросом". </w:t>
      </w:r>
    </w:p>
    <w:p w14:paraId="07E21C46" w14:textId="77777777" w:rsidR="00F73252" w:rsidRPr="00990101" w:rsidRDefault="00F73252" w:rsidP="00990101">
      <w:pPr>
        <w:autoSpaceDE w:val="0"/>
        <w:autoSpaceDN w:val="0"/>
        <w:adjustRightInd w:val="0"/>
        <w:ind w:firstLine="709"/>
        <w:contextualSpacing/>
      </w:pPr>
    </w:p>
    <w:p w14:paraId="08635D35" w14:textId="77777777" w:rsidR="00F73252" w:rsidRPr="00990101" w:rsidRDefault="00F73252" w:rsidP="00990101">
      <w:pPr>
        <w:keepNext/>
        <w:autoSpaceDE w:val="0"/>
        <w:autoSpaceDN w:val="0"/>
        <w:adjustRightInd w:val="0"/>
        <w:ind w:firstLine="709"/>
        <w:contextualSpacing/>
        <w:rPr>
          <w:b/>
        </w:rPr>
      </w:pPr>
      <w:r w:rsidRPr="00990101">
        <w:rPr>
          <w:b/>
        </w:rPr>
        <w:t xml:space="preserve">Использование оператора </w:t>
      </w:r>
      <w:r w:rsidRPr="00990101">
        <w:rPr>
          <w:b/>
          <w:lang w:val="en-US"/>
        </w:rPr>
        <w:t>EXISTS</w:t>
      </w:r>
    </w:p>
    <w:p w14:paraId="66FB816F" w14:textId="60DA7EB1" w:rsidR="00F73252" w:rsidRPr="00990101" w:rsidRDefault="00F73252" w:rsidP="00990101">
      <w:pPr>
        <w:autoSpaceDE w:val="0"/>
        <w:autoSpaceDN w:val="0"/>
        <w:adjustRightInd w:val="0"/>
        <w:ind w:firstLine="708"/>
        <w:contextualSpacing/>
        <w:jc w:val="both"/>
      </w:pPr>
      <w:r w:rsidRPr="00990101">
        <w:rPr>
          <w:lang w:val="en-US"/>
        </w:rPr>
        <w:t>E</w:t>
      </w:r>
      <w:r w:rsidRPr="00990101">
        <w:t>XISTS - это оператор, который производит верное или неверное значение.</w:t>
      </w:r>
      <w:r w:rsidR="008868E4" w:rsidRPr="00990101">
        <w:t xml:space="preserve"> Оператор EXISTS используется, чтобы оценить факт истинности вывода для соотнесенного подзапроса. Подзапрос рассматривается как аргумент и оценивается как истинный, если тот производит любой вывод или как неистинный – в противном случае. Оператор EXISTS отличается от других операторов тем, что он не может быть неизвестным.</w:t>
      </w:r>
    </w:p>
    <w:p w14:paraId="59A16E97" w14:textId="77777777" w:rsidR="00F73252" w:rsidRPr="00990101" w:rsidRDefault="00F73252" w:rsidP="00990101">
      <w:pPr>
        <w:autoSpaceDE w:val="0"/>
        <w:autoSpaceDN w:val="0"/>
        <w:adjustRightInd w:val="0"/>
        <w:ind w:firstLine="709"/>
        <w:contextualSpacing/>
      </w:pPr>
      <w:r w:rsidRPr="00990101">
        <w:t xml:space="preserve">Пример </w:t>
      </w:r>
      <w:r w:rsidR="008868E4" w:rsidRPr="00990101">
        <w:t>4</w:t>
      </w:r>
      <w:r w:rsidRPr="00990101">
        <w:t>.</w:t>
      </w:r>
    </w:p>
    <w:p w14:paraId="211C8CF2" w14:textId="77777777" w:rsidR="00A870F1" w:rsidRPr="00990101" w:rsidRDefault="00DF107A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</w:pPr>
      <w:r w:rsidRPr="00990101">
        <w:rPr>
          <w:lang w:val="en-US"/>
        </w:rPr>
        <w:t>SELECT *</w:t>
      </w:r>
    </w:p>
    <w:p w14:paraId="5F57DD94" w14:textId="77777777" w:rsidR="00A870F1" w:rsidRPr="00990101" w:rsidRDefault="00DF107A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</w:pPr>
      <w:r w:rsidRPr="00990101">
        <w:rPr>
          <w:lang w:val="en-US"/>
        </w:rPr>
        <w:t xml:space="preserve">        FROM </w:t>
      </w:r>
      <w:r w:rsidRPr="00990101">
        <w:t>Студенты</w:t>
      </w:r>
    </w:p>
    <w:p w14:paraId="48DC6369" w14:textId="77777777" w:rsidR="00A870F1" w:rsidRPr="00990101" w:rsidRDefault="00DF107A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</w:pPr>
      <w:r w:rsidRPr="00990101">
        <w:rPr>
          <w:lang w:val="en-US"/>
        </w:rPr>
        <w:t xml:space="preserve">        WHERE EXISTS</w:t>
      </w:r>
    </w:p>
    <w:p w14:paraId="49DE9B85" w14:textId="77777777" w:rsidR="00A870F1" w:rsidRPr="00990101" w:rsidRDefault="00C54493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</w:pPr>
      <w:r w:rsidRPr="00990101">
        <w:rPr>
          <w:lang w:val="en-US"/>
        </w:rPr>
        <w:t xml:space="preserve">            (</w:t>
      </w:r>
      <w:r w:rsidR="00DF107A" w:rsidRPr="00990101">
        <w:rPr>
          <w:lang w:val="en-US"/>
        </w:rPr>
        <w:t>SELECT *</w:t>
      </w:r>
    </w:p>
    <w:p w14:paraId="7C011820" w14:textId="77777777" w:rsidR="00A870F1" w:rsidRPr="00990101" w:rsidRDefault="00DF107A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</w:pPr>
      <w:r w:rsidRPr="00990101">
        <w:rPr>
          <w:lang w:val="en-US"/>
        </w:rPr>
        <w:t xml:space="preserve">                 FROM </w:t>
      </w:r>
      <w:r w:rsidRPr="00990101">
        <w:t>Группа</w:t>
      </w:r>
    </w:p>
    <w:p w14:paraId="51078985" w14:textId="77777777" w:rsidR="00A870F1" w:rsidRPr="00990101" w:rsidRDefault="00DF107A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</w:pPr>
      <w:r w:rsidRPr="00990101">
        <w:rPr>
          <w:lang w:val="en-US"/>
        </w:rPr>
        <w:t xml:space="preserve">                 WHERE </w:t>
      </w:r>
      <w:r w:rsidRPr="00990101">
        <w:t>специальность</w:t>
      </w:r>
      <w:r w:rsidRPr="00990101">
        <w:rPr>
          <w:lang w:val="en-US"/>
        </w:rPr>
        <w:t xml:space="preserve"> = ‘</w:t>
      </w:r>
      <w:r w:rsidRPr="00990101">
        <w:t>230115</w:t>
      </w:r>
      <w:r w:rsidRPr="00990101">
        <w:rPr>
          <w:lang w:val="en-US"/>
        </w:rPr>
        <w:t>'</w:t>
      </w:r>
      <w:proofErr w:type="gramStart"/>
      <w:r w:rsidRPr="00990101">
        <w:rPr>
          <w:lang w:val="en-US"/>
        </w:rPr>
        <w:t>);</w:t>
      </w:r>
      <w:proofErr w:type="gramEnd"/>
    </w:p>
    <w:p w14:paraId="2933A3EF" w14:textId="77777777" w:rsidR="008868E4" w:rsidRPr="00990101" w:rsidRDefault="008868E4" w:rsidP="00990101">
      <w:pPr>
        <w:autoSpaceDE w:val="0"/>
        <w:autoSpaceDN w:val="0"/>
        <w:adjustRightInd w:val="0"/>
        <w:ind w:firstLine="709"/>
        <w:contextualSpacing/>
      </w:pPr>
      <w:r w:rsidRPr="00990101">
        <w:t>Пример 5. Выведем данные на студентов, живущих по одному адресу:</w:t>
      </w:r>
    </w:p>
    <w:p w14:paraId="3D24E1E3" w14:textId="77777777" w:rsidR="008868E4" w:rsidRPr="00990101" w:rsidRDefault="008868E4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  <w:rPr>
          <w:lang w:val="en-US"/>
        </w:rPr>
      </w:pPr>
      <w:r w:rsidRPr="00990101">
        <w:rPr>
          <w:lang w:val="en-US"/>
        </w:rPr>
        <w:t xml:space="preserve">SELECT * FROM СТУДЕНТ </w:t>
      </w:r>
      <w:proofErr w:type="spellStart"/>
      <w:r w:rsidRPr="00990101">
        <w:rPr>
          <w:lang w:val="en-US"/>
        </w:rPr>
        <w:t>первый</w:t>
      </w:r>
      <w:proofErr w:type="spellEnd"/>
    </w:p>
    <w:p w14:paraId="4AFAA80B" w14:textId="77777777" w:rsidR="008868E4" w:rsidRPr="00990101" w:rsidRDefault="008868E4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  <w:rPr>
          <w:lang w:val="en-US"/>
        </w:rPr>
      </w:pPr>
      <w:r w:rsidRPr="00990101">
        <w:rPr>
          <w:lang w:val="en-US"/>
        </w:rPr>
        <w:t xml:space="preserve">WHERE EXISTS </w:t>
      </w:r>
      <w:proofErr w:type="gramStart"/>
      <w:r w:rsidRPr="00990101">
        <w:rPr>
          <w:lang w:val="en-US"/>
        </w:rPr>
        <w:t>( SELECT</w:t>
      </w:r>
      <w:proofErr w:type="gramEnd"/>
      <w:r w:rsidRPr="00990101">
        <w:rPr>
          <w:lang w:val="en-US"/>
        </w:rPr>
        <w:t xml:space="preserve"> * FROM СТУДЕНТ </w:t>
      </w:r>
      <w:proofErr w:type="spellStart"/>
      <w:r w:rsidRPr="00990101">
        <w:rPr>
          <w:lang w:val="en-US"/>
        </w:rPr>
        <w:t>второй</w:t>
      </w:r>
      <w:proofErr w:type="spellEnd"/>
    </w:p>
    <w:p w14:paraId="0D0D7B07" w14:textId="77777777" w:rsidR="008868E4" w:rsidRPr="00990101" w:rsidRDefault="008868E4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  <w:rPr>
          <w:lang w:val="en-US"/>
        </w:rPr>
      </w:pPr>
      <w:r w:rsidRPr="00990101">
        <w:rPr>
          <w:lang w:val="en-US"/>
        </w:rPr>
        <w:t xml:space="preserve">WHERE </w:t>
      </w:r>
      <w:proofErr w:type="spellStart"/>
      <w:proofErr w:type="gramStart"/>
      <w:r w:rsidRPr="00990101">
        <w:rPr>
          <w:lang w:val="en-US"/>
        </w:rPr>
        <w:t>первый.Адрес</w:t>
      </w:r>
      <w:proofErr w:type="spellEnd"/>
      <w:proofErr w:type="gramEnd"/>
      <w:r w:rsidRPr="00990101">
        <w:rPr>
          <w:lang w:val="en-US"/>
        </w:rPr>
        <w:t xml:space="preserve"> = </w:t>
      </w:r>
      <w:proofErr w:type="spellStart"/>
      <w:r w:rsidRPr="00990101">
        <w:rPr>
          <w:lang w:val="en-US"/>
        </w:rPr>
        <w:t>второй</w:t>
      </w:r>
      <w:proofErr w:type="spellEnd"/>
      <w:r w:rsidRPr="00990101">
        <w:rPr>
          <w:lang w:val="en-US"/>
        </w:rPr>
        <w:t xml:space="preserve"> .</w:t>
      </w:r>
      <w:proofErr w:type="spellStart"/>
      <w:r w:rsidRPr="00990101">
        <w:rPr>
          <w:lang w:val="en-US"/>
        </w:rPr>
        <w:t>Адрес</w:t>
      </w:r>
      <w:proofErr w:type="spellEnd"/>
    </w:p>
    <w:p w14:paraId="59356487" w14:textId="77777777" w:rsidR="008868E4" w:rsidRPr="00990101" w:rsidRDefault="008868E4" w:rsidP="0099010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 w:firstLine="709"/>
      </w:pPr>
      <w:r w:rsidRPr="00990101">
        <w:rPr>
          <w:lang w:val="en-US"/>
        </w:rPr>
        <w:t>AND</w:t>
      </w:r>
      <w:r w:rsidRPr="00990101">
        <w:t xml:space="preserve"> </w:t>
      </w:r>
      <w:proofErr w:type="spellStart"/>
      <w:proofErr w:type="gramStart"/>
      <w:r w:rsidRPr="00990101">
        <w:t>первый.ФИО</w:t>
      </w:r>
      <w:proofErr w:type="gramEnd"/>
      <w:r w:rsidRPr="00990101">
        <w:t>_НТ</w:t>
      </w:r>
      <w:proofErr w:type="spellEnd"/>
      <w:r w:rsidRPr="00990101">
        <w:t xml:space="preserve"> &lt; &gt;  второй .ФИО_НТ );</w:t>
      </w:r>
    </w:p>
    <w:p w14:paraId="705E7697" w14:textId="1FC8E29B" w:rsidR="00B91121" w:rsidRPr="00990101" w:rsidRDefault="00B91121" w:rsidP="00990101">
      <w:pPr>
        <w:autoSpaceDE w:val="0"/>
        <w:autoSpaceDN w:val="0"/>
        <w:adjustRightInd w:val="0"/>
        <w:ind w:firstLine="709"/>
        <w:contextualSpacing/>
        <w:jc w:val="both"/>
      </w:pPr>
    </w:p>
    <w:p w14:paraId="78AA04EF" w14:textId="6F27D170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b/>
          <w:bCs/>
        </w:rPr>
      </w:pPr>
      <w:r w:rsidRPr="00990101">
        <w:rPr>
          <w:b/>
          <w:bCs/>
        </w:rPr>
        <w:t>Вынесенные подзапросы</w:t>
      </w:r>
      <w:r w:rsidRPr="00990101">
        <w:rPr>
          <w:b/>
          <w:bCs/>
        </w:rPr>
        <w:t xml:space="preserve"> (</w:t>
      </w:r>
      <w:r>
        <w:rPr>
          <w:b/>
          <w:bCs/>
        </w:rPr>
        <w:t>и</w:t>
      </w:r>
      <w:r w:rsidRPr="00990101">
        <w:rPr>
          <w:b/>
          <w:bCs/>
        </w:rPr>
        <w:t>менованные подзапрос</w:t>
      </w:r>
      <w:r>
        <w:rPr>
          <w:b/>
          <w:bCs/>
        </w:rPr>
        <w:t>ы</w:t>
      </w:r>
      <w:r w:rsidRPr="00990101">
        <w:rPr>
          <w:b/>
          <w:bCs/>
        </w:rPr>
        <w:t>)</w:t>
      </w:r>
      <w:r w:rsidRPr="00990101">
        <w:rPr>
          <w:b/>
          <w:bCs/>
        </w:rPr>
        <w:t>, или разложение запроса на подзапросы с помощью фразы WITH</w:t>
      </w:r>
    </w:p>
    <w:p w14:paraId="72F7B6FA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proofErr w:type="spellStart"/>
      <w:r w:rsidRPr="00990101">
        <w:t>Oracle</w:t>
      </w:r>
      <w:proofErr w:type="spellEnd"/>
      <w:r w:rsidRPr="00990101">
        <w:t xml:space="preserve"> допускает вынесение определений подзапросов из тела основного запроса с помощью особой фразы WITH. </w:t>
      </w:r>
    </w:p>
    <w:p w14:paraId="24339B3E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>Фраза WITH используется в двух целях:</w:t>
      </w:r>
    </w:p>
    <w:p w14:paraId="6AD76E44" w14:textId="77777777" w:rsidR="00990101" w:rsidRPr="00990101" w:rsidRDefault="00990101" w:rsidP="00990101">
      <w:pPr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</w:pPr>
      <w:r w:rsidRPr="00990101">
        <w:lastRenderedPageBreak/>
        <w:t xml:space="preserve">для придания запросу </w:t>
      </w:r>
      <w:r w:rsidRPr="00990101">
        <w:rPr>
          <w:b/>
          <w:bCs/>
        </w:rPr>
        <w:t>формулировки</w:t>
      </w:r>
      <w:r w:rsidRPr="00990101">
        <w:t>, более понятной программисту (просто </w:t>
      </w:r>
      <w:proofErr w:type="spellStart"/>
      <w:r w:rsidRPr="00990101">
        <w:rPr>
          <w:i/>
          <w:iCs/>
          <w:highlight w:val="yellow"/>
        </w:rPr>
        <w:t>subquery</w:t>
      </w:r>
      <w:proofErr w:type="spellEnd"/>
      <w:r w:rsidRPr="00990101">
        <w:rPr>
          <w:highlight w:val="yellow"/>
        </w:rPr>
        <w:t> </w:t>
      </w:r>
      <w:proofErr w:type="spellStart"/>
      <w:r w:rsidRPr="00990101">
        <w:rPr>
          <w:highlight w:val="yellow"/>
        </w:rPr>
        <w:t>factoring</w:t>
      </w:r>
      <w:proofErr w:type="spellEnd"/>
      <w:r w:rsidRPr="00990101">
        <w:t>)</w:t>
      </w:r>
    </w:p>
    <w:p w14:paraId="65AE1140" w14:textId="77777777" w:rsidR="00990101" w:rsidRPr="00990101" w:rsidRDefault="00990101" w:rsidP="00990101">
      <w:pPr>
        <w:numPr>
          <w:ilvl w:val="0"/>
          <w:numId w:val="10"/>
        </w:numPr>
        <w:autoSpaceDE w:val="0"/>
        <w:autoSpaceDN w:val="0"/>
        <w:adjustRightInd w:val="0"/>
        <w:ind w:left="0" w:firstLine="709"/>
        <w:contextualSpacing/>
        <w:jc w:val="both"/>
      </w:pPr>
      <w:r w:rsidRPr="00990101">
        <w:t xml:space="preserve">для записи </w:t>
      </w:r>
      <w:r w:rsidRPr="00990101">
        <w:rPr>
          <w:b/>
          <w:bCs/>
        </w:rPr>
        <w:t xml:space="preserve">рекурсивных запросов </w:t>
      </w:r>
      <w:r w:rsidRPr="00990101">
        <w:t>(</w:t>
      </w:r>
      <w:proofErr w:type="spellStart"/>
      <w:r w:rsidRPr="00990101">
        <w:rPr>
          <w:highlight w:val="yellow"/>
        </w:rPr>
        <w:t>recursive</w:t>
      </w:r>
      <w:proofErr w:type="spellEnd"/>
      <w:r w:rsidRPr="00990101">
        <w:rPr>
          <w:highlight w:val="yellow"/>
        </w:rPr>
        <w:t xml:space="preserve"> </w:t>
      </w:r>
      <w:proofErr w:type="spellStart"/>
      <w:r w:rsidRPr="00990101">
        <w:rPr>
          <w:i/>
          <w:iCs/>
          <w:highlight w:val="yellow"/>
        </w:rPr>
        <w:t>subquery</w:t>
      </w:r>
      <w:proofErr w:type="spellEnd"/>
      <w:r w:rsidRPr="00990101">
        <w:rPr>
          <w:i/>
          <w:iCs/>
          <w:highlight w:val="yellow"/>
        </w:rPr>
        <w:t xml:space="preserve"> </w:t>
      </w:r>
      <w:proofErr w:type="spellStart"/>
      <w:r w:rsidRPr="00990101">
        <w:rPr>
          <w:highlight w:val="yellow"/>
        </w:rPr>
        <w:t>factoring</w:t>
      </w:r>
      <w:proofErr w:type="spellEnd"/>
      <w:r w:rsidRPr="00990101">
        <w:t>).</w:t>
      </w:r>
    </w:p>
    <w:p w14:paraId="61D8A97A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>могут использоваться совместно</w:t>
      </w:r>
    </w:p>
    <w:p w14:paraId="4FEA965E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 xml:space="preserve">Первый вариант фразы WITH не отменяет описательного характера предложения SELECT и (помимо удобства формулировки) способен разве что дать ускоренное общее выполнение. Рекурсивный же вариант фразы WITH по сути откровенно </w:t>
      </w:r>
      <w:proofErr w:type="spellStart"/>
      <w:r w:rsidRPr="00990101">
        <w:t>процедурен</w:t>
      </w:r>
      <w:proofErr w:type="spellEnd"/>
      <w:r w:rsidRPr="00990101">
        <w:t xml:space="preserve"> и тем противоречит описательному характеру предложения SELECT, положенному в основу SQL.</w:t>
      </w:r>
    </w:p>
    <w:p w14:paraId="30A27737" w14:textId="1CB6E6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</w:p>
    <w:p w14:paraId="650777E2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 xml:space="preserve">Фраза WITH предшествует фразе SELECT и позволяет привести сразу несколько предварительных формулировок подзапросов для ссылки на них в </w:t>
      </w:r>
      <w:proofErr w:type="spellStart"/>
      <w:r w:rsidRPr="00990101">
        <w:t>нижеформулируемом</w:t>
      </w:r>
      <w:proofErr w:type="spellEnd"/>
      <w:r w:rsidRPr="00990101">
        <w:t xml:space="preserve"> основном запросе</w:t>
      </w:r>
    </w:p>
    <w:p w14:paraId="6A8EF7E2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t>Общая</w:t>
      </w:r>
      <w:r w:rsidRPr="00990101">
        <w:rPr>
          <w:lang w:val="en-US"/>
        </w:rPr>
        <w:t xml:space="preserve"> </w:t>
      </w:r>
      <w:r w:rsidRPr="00990101">
        <w:t>схема</w:t>
      </w:r>
      <w:r w:rsidRPr="00990101">
        <w:rPr>
          <w:lang w:val="en-US"/>
        </w:rPr>
        <w:t>:</w:t>
      </w:r>
    </w:p>
    <w:p w14:paraId="09C890B1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WITH </w:t>
      </w:r>
    </w:p>
    <w:p w14:paraId="6E6385E1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  x AS </w:t>
      </w:r>
      <w:proofErr w:type="gramStart"/>
      <w:r w:rsidRPr="00990101">
        <w:rPr>
          <w:b/>
          <w:bCs/>
          <w:lang w:val="en-US"/>
        </w:rPr>
        <w:t>( SELECT</w:t>
      </w:r>
      <w:proofErr w:type="gramEnd"/>
      <w:r w:rsidRPr="00990101">
        <w:rPr>
          <w:b/>
          <w:bCs/>
          <w:lang w:val="en-US"/>
        </w:rPr>
        <w:t xml:space="preserve"> ... )</w:t>
      </w:r>
    </w:p>
    <w:p w14:paraId="7B13EFB0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, y AS </w:t>
      </w:r>
      <w:proofErr w:type="gramStart"/>
      <w:r w:rsidRPr="00990101">
        <w:rPr>
          <w:b/>
          <w:bCs/>
          <w:lang w:val="en-US"/>
        </w:rPr>
        <w:t>( SELECT</w:t>
      </w:r>
      <w:proofErr w:type="gramEnd"/>
      <w:r w:rsidRPr="00990101">
        <w:rPr>
          <w:b/>
          <w:bCs/>
          <w:lang w:val="en-US"/>
        </w:rPr>
        <w:t xml:space="preserve"> ... FROM x )</w:t>
      </w:r>
    </w:p>
    <w:p w14:paraId="46DF22F5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, z AS </w:t>
      </w:r>
      <w:proofErr w:type="gramStart"/>
      <w:r w:rsidRPr="00990101">
        <w:rPr>
          <w:b/>
          <w:bCs/>
          <w:lang w:val="en-US"/>
        </w:rPr>
        <w:t>( SELECT</w:t>
      </w:r>
      <w:proofErr w:type="gramEnd"/>
      <w:r w:rsidRPr="00990101">
        <w:rPr>
          <w:b/>
          <w:bCs/>
          <w:lang w:val="en-US"/>
        </w:rPr>
        <w:t xml:space="preserve"> ... FROM x, y )</w:t>
      </w:r>
    </w:p>
    <w:p w14:paraId="794CD9C2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>SELECT ... FROM x, y, z, w</w:t>
      </w:r>
    </w:p>
    <w:p w14:paraId="2FB42D90" w14:textId="3F592BA0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b/>
          <w:bCs/>
        </w:rPr>
      </w:pPr>
      <w:r w:rsidRPr="00990101">
        <w:rPr>
          <w:b/>
          <w:bCs/>
        </w:rPr>
        <w:t>;</w:t>
      </w:r>
    </w:p>
    <w:p w14:paraId="5AEB792F" w14:textId="1694D4AC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b/>
          <w:bCs/>
        </w:rPr>
      </w:pPr>
    </w:p>
    <w:p w14:paraId="66AF80BB" w14:textId="73C9ADCE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b/>
          <w:bCs/>
          <w:lang w:val="en-US"/>
        </w:rPr>
      </w:pPr>
      <w:r w:rsidRPr="00990101">
        <w:rPr>
          <w:b/>
          <w:bCs/>
        </w:rPr>
        <w:t>Пример</w:t>
      </w:r>
    </w:p>
    <w:p w14:paraId="0D081E4C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>WITH</w:t>
      </w:r>
    </w:p>
    <w:p w14:paraId="0B7EF3CC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 commissioners AS </w:t>
      </w:r>
      <w:proofErr w:type="gramStart"/>
      <w:r w:rsidRPr="00990101">
        <w:rPr>
          <w:b/>
          <w:bCs/>
          <w:lang w:val="en-US"/>
        </w:rPr>
        <w:t>( SELECT</w:t>
      </w:r>
      <w:proofErr w:type="gramEnd"/>
      <w:r w:rsidRPr="00990101">
        <w:rPr>
          <w:b/>
          <w:bCs/>
          <w:lang w:val="en-US"/>
        </w:rPr>
        <w:t xml:space="preserve"> * FROM emp WHERE comm IS NOT NULL )</w:t>
      </w:r>
    </w:p>
    <w:p w14:paraId="205B96B4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>SELECT</w:t>
      </w:r>
    </w:p>
    <w:p w14:paraId="74B136B4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  </w:t>
      </w:r>
      <w:proofErr w:type="spellStart"/>
      <w:r w:rsidRPr="00990101">
        <w:rPr>
          <w:b/>
          <w:bCs/>
          <w:lang w:val="en-US"/>
        </w:rPr>
        <w:t>ename</w:t>
      </w:r>
      <w:proofErr w:type="spellEnd"/>
    </w:p>
    <w:p w14:paraId="4D8C83E3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, </w:t>
      </w:r>
      <w:proofErr w:type="spellStart"/>
      <w:r w:rsidRPr="00990101">
        <w:rPr>
          <w:b/>
          <w:bCs/>
          <w:lang w:val="en-US"/>
        </w:rPr>
        <w:t>deptno</w:t>
      </w:r>
      <w:proofErr w:type="spellEnd"/>
    </w:p>
    <w:p w14:paraId="22AC75E8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, </w:t>
      </w:r>
      <w:proofErr w:type="spellStart"/>
      <w:r w:rsidRPr="00990101">
        <w:rPr>
          <w:b/>
          <w:bCs/>
          <w:lang w:val="en-US"/>
        </w:rPr>
        <w:t>sal</w:t>
      </w:r>
      <w:proofErr w:type="spellEnd"/>
      <w:r w:rsidRPr="00990101">
        <w:rPr>
          <w:b/>
          <w:bCs/>
          <w:lang w:val="en-US"/>
        </w:rPr>
        <w:t xml:space="preserve"> + comm AS earnings</w:t>
      </w:r>
    </w:p>
    <w:p w14:paraId="4D3401F9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proofErr w:type="gramStart"/>
      <w:r w:rsidRPr="00990101">
        <w:rPr>
          <w:b/>
          <w:bCs/>
          <w:lang w:val="en-US"/>
        </w:rPr>
        <w:t>FROM  commissioners</w:t>
      </w:r>
      <w:proofErr w:type="gramEnd"/>
    </w:p>
    <w:p w14:paraId="5F3C8C3D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b/>
          <w:bCs/>
          <w:lang w:val="en-US"/>
        </w:rPr>
        <w:t>;</w:t>
      </w:r>
    </w:p>
    <w:p w14:paraId="3F704878" w14:textId="2ABD8866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</w:p>
    <w:p w14:paraId="2949A24F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>Фраза WITH может использоваться для формулирования рекурсивных запросов, в соответствии (неполном) со стандартом SQL:1999</w:t>
      </w:r>
    </w:p>
    <w:p w14:paraId="08E47E7A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 xml:space="preserve">Операция </w:t>
      </w:r>
      <w:r w:rsidRPr="00990101">
        <w:rPr>
          <w:b/>
          <w:bCs/>
        </w:rPr>
        <w:t xml:space="preserve">UNION ALL </w:t>
      </w:r>
      <w:r w:rsidRPr="00990101">
        <w:t>здесь используется символически, в рамках определенного контекста, для указания способа рекурсивного накопления результата</w:t>
      </w:r>
    </w:p>
    <w:p w14:paraId="442687E6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</w:p>
    <w:p w14:paraId="612AA822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>WITH</w:t>
      </w:r>
    </w:p>
    <w:p w14:paraId="3C81067B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numbers </w:t>
      </w:r>
      <w:proofErr w:type="gramStart"/>
      <w:r w:rsidRPr="00990101">
        <w:rPr>
          <w:lang w:val="en-US"/>
        </w:rPr>
        <w:t>( n</w:t>
      </w:r>
      <w:proofErr w:type="gramEnd"/>
      <w:r w:rsidRPr="00990101">
        <w:rPr>
          <w:lang w:val="en-US"/>
        </w:rPr>
        <w:t xml:space="preserve"> ) AS (</w:t>
      </w:r>
    </w:p>
    <w:p w14:paraId="3CE26644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   SELECT 1 AS n FROM dual -- </w:t>
      </w:r>
      <w:r w:rsidRPr="00990101">
        <w:t>исходное</w:t>
      </w:r>
      <w:r w:rsidRPr="00990101">
        <w:rPr>
          <w:lang w:val="en-US"/>
        </w:rPr>
        <w:t xml:space="preserve"> </w:t>
      </w:r>
      <w:r w:rsidRPr="00990101">
        <w:t>множество</w:t>
      </w:r>
      <w:r w:rsidRPr="00990101">
        <w:rPr>
          <w:lang w:val="en-US"/>
        </w:rPr>
        <w:t xml:space="preserve"> -- </w:t>
      </w:r>
      <w:r w:rsidRPr="00990101">
        <w:t>одна</w:t>
      </w:r>
      <w:r w:rsidRPr="00990101">
        <w:rPr>
          <w:lang w:val="en-US"/>
        </w:rPr>
        <w:t xml:space="preserve"> </w:t>
      </w:r>
      <w:r w:rsidRPr="00990101">
        <w:t>строка</w:t>
      </w:r>
    </w:p>
    <w:p w14:paraId="547A006A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lang w:val="en-US"/>
        </w:rPr>
        <w:t xml:space="preserve">      UNION</w:t>
      </w:r>
      <w:r w:rsidRPr="00990101">
        <w:t xml:space="preserve"> </w:t>
      </w:r>
      <w:r w:rsidRPr="00990101">
        <w:rPr>
          <w:lang w:val="en-US"/>
        </w:rPr>
        <w:t>ALL</w:t>
      </w:r>
      <w:r w:rsidRPr="00990101">
        <w:t xml:space="preserve">           -- символическое "объединение" строк </w:t>
      </w:r>
    </w:p>
    <w:p w14:paraId="676EC7CF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 xml:space="preserve">   </w:t>
      </w:r>
      <w:r w:rsidRPr="00990101">
        <w:rPr>
          <w:lang w:val="en-US"/>
        </w:rPr>
        <w:t>SELECT</w:t>
      </w:r>
      <w:r w:rsidRPr="00990101">
        <w:t xml:space="preserve"> </w:t>
      </w:r>
      <w:r w:rsidRPr="00990101">
        <w:rPr>
          <w:lang w:val="en-US"/>
        </w:rPr>
        <w:t>n</w:t>
      </w:r>
      <w:r w:rsidRPr="00990101">
        <w:t xml:space="preserve"> + 1 </w:t>
      </w:r>
      <w:r w:rsidRPr="00990101">
        <w:rPr>
          <w:lang w:val="en-US"/>
        </w:rPr>
        <w:t>AS</w:t>
      </w:r>
      <w:r w:rsidRPr="00990101">
        <w:t xml:space="preserve"> </w:t>
      </w:r>
      <w:r w:rsidRPr="00990101">
        <w:rPr>
          <w:lang w:val="en-US"/>
        </w:rPr>
        <w:t>n</w:t>
      </w:r>
      <w:r w:rsidRPr="00990101">
        <w:t xml:space="preserve">       -- рекурсия: добавок к предыдущему результату</w:t>
      </w:r>
    </w:p>
    <w:p w14:paraId="1FF44038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 xml:space="preserve">   </w:t>
      </w:r>
      <w:r w:rsidRPr="00990101">
        <w:rPr>
          <w:lang w:val="en-US"/>
        </w:rPr>
        <w:t>FROM</w:t>
      </w:r>
      <w:r w:rsidRPr="00990101">
        <w:t xml:space="preserve">   </w:t>
      </w:r>
      <w:r w:rsidRPr="00990101">
        <w:rPr>
          <w:lang w:val="en-US"/>
        </w:rPr>
        <w:t>numbers</w:t>
      </w:r>
      <w:r w:rsidRPr="00990101">
        <w:t xml:space="preserve">           -- предыдущий результат в качестве источника данных</w:t>
      </w:r>
    </w:p>
    <w:p w14:paraId="78506D05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 xml:space="preserve">   </w:t>
      </w:r>
      <w:proofErr w:type="gramStart"/>
      <w:r w:rsidRPr="00990101">
        <w:rPr>
          <w:lang w:val="en-US"/>
        </w:rPr>
        <w:t>WHERE</w:t>
      </w:r>
      <w:r w:rsidRPr="00990101">
        <w:t xml:space="preserve">  </w:t>
      </w:r>
      <w:r w:rsidRPr="00990101">
        <w:rPr>
          <w:lang w:val="en-US"/>
        </w:rPr>
        <w:t>n</w:t>
      </w:r>
      <w:proofErr w:type="gramEnd"/>
      <w:r w:rsidRPr="00990101">
        <w:t xml:space="preserve"> &lt; 5           -- если не ограничить, будет бесконечная рекурсия</w:t>
      </w:r>
    </w:p>
    <w:p w14:paraId="4073605D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>)</w:t>
      </w:r>
    </w:p>
    <w:p w14:paraId="254499E4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SELECT n FROM numbers       -- </w:t>
      </w:r>
      <w:r w:rsidRPr="00990101">
        <w:t>основной</w:t>
      </w:r>
      <w:r w:rsidRPr="00990101">
        <w:rPr>
          <w:lang w:val="en-US"/>
        </w:rPr>
        <w:t xml:space="preserve"> </w:t>
      </w:r>
      <w:r w:rsidRPr="00990101">
        <w:t>запрос</w:t>
      </w:r>
    </w:p>
    <w:p w14:paraId="53D08BF4" w14:textId="239F4FA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>;</w:t>
      </w:r>
    </w:p>
    <w:p w14:paraId="31BF7CF4" w14:textId="3CF40809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b/>
          <w:bCs/>
        </w:rPr>
      </w:pPr>
      <w:r w:rsidRPr="00990101">
        <w:rPr>
          <w:b/>
          <w:bCs/>
        </w:rPr>
        <w:t>Соединение фраз SELECT и FROM фразами PIVOT/UNPIVOT</w:t>
      </w:r>
    </w:p>
    <w:p w14:paraId="5DAFAFB0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t>Сочетание SELECT … FROM … </w:t>
      </w:r>
      <w:r w:rsidRPr="00990101">
        <w:rPr>
          <w:i/>
          <w:iCs/>
        </w:rPr>
        <w:t>PIVOT</w:t>
      </w:r>
      <w:r w:rsidRPr="00990101">
        <w:t> … позволяет развернуть данные одного столбца в отдельные столбцы конечного результата</w:t>
      </w:r>
    </w:p>
    <w:p w14:paraId="78E5200D" w14:textId="2333EFBA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</w:p>
    <w:p w14:paraId="1A808957" w14:textId="7A1D9B2A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lastRenderedPageBreak/>
        <w:drawing>
          <wp:inline distT="0" distB="0" distL="0" distR="0" wp14:anchorId="2FFBDCC0" wp14:editId="49EF3DAB">
            <wp:extent cx="5410200" cy="2711172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E7BC473D-BC17-4ACA-A4FA-9E3B09A95B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7BC473D-BC17-4ACA-A4FA-9E3B09A95B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340" cy="27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967D" w14:textId="60F582C6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b/>
          <w:bCs/>
          <w:lang w:val="en-US"/>
        </w:rPr>
      </w:pPr>
      <w:r w:rsidRPr="00990101">
        <w:rPr>
          <w:b/>
          <w:bCs/>
        </w:rPr>
        <w:t xml:space="preserve">Аналог данного запроса без </w:t>
      </w:r>
      <w:r w:rsidRPr="00990101">
        <w:rPr>
          <w:b/>
          <w:bCs/>
          <w:lang w:val="en-US"/>
        </w:rPr>
        <w:t>pivot</w:t>
      </w:r>
    </w:p>
    <w:p w14:paraId="2F2289F9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>SELECT</w:t>
      </w:r>
    </w:p>
    <w:p w14:paraId="5B13D692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  JOB</w:t>
      </w:r>
    </w:p>
    <w:p w14:paraId="231B72F6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, COUNT </w:t>
      </w:r>
      <w:proofErr w:type="gramStart"/>
      <w:r w:rsidRPr="00990101">
        <w:rPr>
          <w:lang w:val="en-US"/>
        </w:rPr>
        <w:t>( CASE</w:t>
      </w:r>
      <w:proofErr w:type="gramEnd"/>
      <w:r w:rsidRPr="00990101">
        <w:rPr>
          <w:lang w:val="en-US"/>
        </w:rPr>
        <w:t xml:space="preserve"> WHEN </w:t>
      </w:r>
      <w:proofErr w:type="spellStart"/>
      <w:r w:rsidRPr="00990101">
        <w:rPr>
          <w:lang w:val="en-US"/>
        </w:rPr>
        <w:t>deptno</w:t>
      </w:r>
      <w:proofErr w:type="spellEnd"/>
      <w:r w:rsidRPr="00990101">
        <w:rPr>
          <w:lang w:val="en-US"/>
        </w:rPr>
        <w:t xml:space="preserve"> = 10 THEN 1 END ) "10"</w:t>
      </w:r>
    </w:p>
    <w:p w14:paraId="6F160BA0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, COUNT </w:t>
      </w:r>
      <w:proofErr w:type="gramStart"/>
      <w:r w:rsidRPr="00990101">
        <w:rPr>
          <w:lang w:val="en-US"/>
        </w:rPr>
        <w:t>( CASE</w:t>
      </w:r>
      <w:proofErr w:type="gramEnd"/>
      <w:r w:rsidRPr="00990101">
        <w:rPr>
          <w:lang w:val="en-US"/>
        </w:rPr>
        <w:t xml:space="preserve"> WHEN </w:t>
      </w:r>
      <w:proofErr w:type="spellStart"/>
      <w:r w:rsidRPr="00990101">
        <w:rPr>
          <w:lang w:val="en-US"/>
        </w:rPr>
        <w:t>deptno</w:t>
      </w:r>
      <w:proofErr w:type="spellEnd"/>
      <w:r w:rsidRPr="00990101">
        <w:rPr>
          <w:lang w:val="en-US"/>
        </w:rPr>
        <w:t xml:space="preserve"> = 20 THEN 1 END ) "20"</w:t>
      </w:r>
    </w:p>
    <w:p w14:paraId="3BC8E52C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, COUNT </w:t>
      </w:r>
      <w:proofErr w:type="gramStart"/>
      <w:r w:rsidRPr="00990101">
        <w:rPr>
          <w:lang w:val="en-US"/>
        </w:rPr>
        <w:t>( CASE</w:t>
      </w:r>
      <w:proofErr w:type="gramEnd"/>
      <w:r w:rsidRPr="00990101">
        <w:rPr>
          <w:lang w:val="en-US"/>
        </w:rPr>
        <w:t xml:space="preserve"> WHEN </w:t>
      </w:r>
      <w:proofErr w:type="spellStart"/>
      <w:r w:rsidRPr="00990101">
        <w:rPr>
          <w:lang w:val="en-US"/>
        </w:rPr>
        <w:t>deptno</w:t>
      </w:r>
      <w:proofErr w:type="spellEnd"/>
      <w:r w:rsidRPr="00990101">
        <w:rPr>
          <w:lang w:val="en-US"/>
        </w:rPr>
        <w:t xml:space="preserve"> = 30 THEN 1 END ) "30"</w:t>
      </w:r>
    </w:p>
    <w:p w14:paraId="250CA021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 xml:space="preserve">, COUNT </w:t>
      </w:r>
      <w:proofErr w:type="gramStart"/>
      <w:r w:rsidRPr="00990101">
        <w:rPr>
          <w:lang w:val="en-US"/>
        </w:rPr>
        <w:t>( CASE</w:t>
      </w:r>
      <w:proofErr w:type="gramEnd"/>
      <w:r w:rsidRPr="00990101">
        <w:rPr>
          <w:lang w:val="en-US"/>
        </w:rPr>
        <w:t xml:space="preserve"> WHEN </w:t>
      </w:r>
      <w:proofErr w:type="spellStart"/>
      <w:r w:rsidRPr="00990101">
        <w:rPr>
          <w:lang w:val="en-US"/>
        </w:rPr>
        <w:t>deptno</w:t>
      </w:r>
      <w:proofErr w:type="spellEnd"/>
      <w:r w:rsidRPr="00990101">
        <w:rPr>
          <w:lang w:val="en-US"/>
        </w:rPr>
        <w:t xml:space="preserve"> = 40 THEN 1 END ) "40"</w:t>
      </w:r>
    </w:p>
    <w:p w14:paraId="7067CEFA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lang w:val="en-US"/>
        </w:rPr>
        <w:t>FROM</w:t>
      </w:r>
      <w:proofErr w:type="gramStart"/>
      <w:r w:rsidRPr="00990101">
        <w:rPr>
          <w:lang w:val="en-US"/>
        </w:rPr>
        <w:t xml:space="preserve">   (</w:t>
      </w:r>
      <w:proofErr w:type="gramEnd"/>
      <w:r w:rsidRPr="00990101">
        <w:rPr>
          <w:lang w:val="en-US"/>
        </w:rPr>
        <w:t xml:space="preserve"> SELECT job, </w:t>
      </w:r>
      <w:proofErr w:type="spellStart"/>
      <w:r w:rsidRPr="00990101">
        <w:rPr>
          <w:lang w:val="en-US"/>
        </w:rPr>
        <w:t>deptno</w:t>
      </w:r>
      <w:proofErr w:type="spellEnd"/>
      <w:r w:rsidRPr="00990101">
        <w:rPr>
          <w:lang w:val="en-US"/>
        </w:rPr>
        <w:t xml:space="preserve"> FROM emp )</w:t>
      </w:r>
    </w:p>
    <w:p w14:paraId="597C477A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lang w:val="en-US"/>
        </w:rPr>
        <w:t>GROUP BY job</w:t>
      </w:r>
    </w:p>
    <w:p w14:paraId="0FCEFA80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lang w:val="en-US"/>
        </w:rPr>
        <w:t>;</w:t>
      </w:r>
    </w:p>
    <w:p w14:paraId="45A6BEF2" w14:textId="69DCF954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</w:p>
    <w:p w14:paraId="5D55FCBB" w14:textId="0D6FDB95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b/>
          <w:bCs/>
        </w:rPr>
      </w:pPr>
      <w:r w:rsidRPr="00990101">
        <w:rPr>
          <w:b/>
          <w:bCs/>
        </w:rPr>
        <w:t>Сворачивание данных в столбец указанием UNPIVOT</w:t>
      </w:r>
    </w:p>
    <w:p w14:paraId="38165576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b/>
          <w:bCs/>
        </w:rPr>
        <w:t xml:space="preserve">Фраза </w:t>
      </w:r>
      <w:r w:rsidRPr="00990101">
        <w:rPr>
          <w:b/>
          <w:bCs/>
          <w:lang w:val="en-US"/>
        </w:rPr>
        <w:t>UNPIVOT</w:t>
      </w:r>
      <w:r w:rsidRPr="00990101">
        <w:rPr>
          <w:b/>
          <w:bCs/>
        </w:rPr>
        <w:t xml:space="preserve"> выполняет действие, содержательно противоположное фразе </w:t>
      </w:r>
      <w:r w:rsidRPr="00990101">
        <w:rPr>
          <w:b/>
          <w:bCs/>
          <w:lang w:val="en-US"/>
        </w:rPr>
        <w:t>PIVOT</w:t>
      </w:r>
    </w:p>
    <w:p w14:paraId="4BD9692E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b/>
          <w:bCs/>
        </w:rPr>
        <w:t>Создание таблицы по запросу:</w:t>
      </w:r>
    </w:p>
    <w:p w14:paraId="6EA4F754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b/>
          <w:bCs/>
          <w:lang w:val="en-US"/>
        </w:rPr>
        <w:t>CREATE</w:t>
      </w:r>
      <w:r w:rsidRPr="00990101">
        <w:rPr>
          <w:b/>
          <w:bCs/>
        </w:rPr>
        <w:t xml:space="preserve"> </w:t>
      </w:r>
      <w:r w:rsidRPr="00990101">
        <w:rPr>
          <w:b/>
          <w:bCs/>
          <w:lang w:val="en-US"/>
        </w:rPr>
        <w:t>TABLE</w:t>
      </w:r>
      <w:r w:rsidRPr="00990101">
        <w:rPr>
          <w:b/>
          <w:bCs/>
        </w:rPr>
        <w:t xml:space="preserve"> </w:t>
      </w:r>
      <w:r w:rsidRPr="00990101">
        <w:rPr>
          <w:b/>
          <w:bCs/>
          <w:lang w:val="en-US"/>
        </w:rPr>
        <w:t>total</w:t>
      </w:r>
      <w:r w:rsidRPr="00990101">
        <w:rPr>
          <w:b/>
          <w:bCs/>
        </w:rPr>
        <w:t xml:space="preserve"> </w:t>
      </w:r>
      <w:r w:rsidRPr="00990101">
        <w:rPr>
          <w:b/>
          <w:bCs/>
          <w:lang w:val="en-US"/>
        </w:rPr>
        <w:t>AS</w:t>
      </w:r>
    </w:p>
    <w:p w14:paraId="49B147C1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SELECT * </w:t>
      </w:r>
    </w:p>
    <w:p w14:paraId="311A82DE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>FROM</w:t>
      </w:r>
      <w:proofErr w:type="gramStart"/>
      <w:r w:rsidRPr="00990101">
        <w:rPr>
          <w:b/>
          <w:bCs/>
          <w:lang w:val="en-US"/>
        </w:rPr>
        <w:t xml:space="preserve">   (</w:t>
      </w:r>
      <w:proofErr w:type="gramEnd"/>
      <w:r w:rsidRPr="00990101">
        <w:rPr>
          <w:b/>
          <w:bCs/>
          <w:lang w:val="en-US"/>
        </w:rPr>
        <w:t xml:space="preserve"> SELECT job, </w:t>
      </w:r>
      <w:proofErr w:type="spellStart"/>
      <w:r w:rsidRPr="00990101">
        <w:rPr>
          <w:b/>
          <w:bCs/>
          <w:lang w:val="en-US"/>
        </w:rPr>
        <w:t>deptno</w:t>
      </w:r>
      <w:proofErr w:type="spellEnd"/>
      <w:r w:rsidRPr="00990101">
        <w:rPr>
          <w:b/>
          <w:bCs/>
          <w:lang w:val="en-US"/>
        </w:rPr>
        <w:t xml:space="preserve"> FROM emp ) </w:t>
      </w:r>
    </w:p>
    <w:p w14:paraId="611B4AA0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proofErr w:type="gramStart"/>
      <w:r w:rsidRPr="00990101">
        <w:rPr>
          <w:b/>
          <w:bCs/>
          <w:lang w:val="en-US"/>
        </w:rPr>
        <w:t>PIVOT  (</w:t>
      </w:r>
      <w:proofErr w:type="gramEnd"/>
      <w:r w:rsidRPr="00990101">
        <w:rPr>
          <w:b/>
          <w:bCs/>
          <w:lang w:val="en-US"/>
        </w:rPr>
        <w:t xml:space="preserve"> COUNT ( * ) FOR </w:t>
      </w:r>
      <w:proofErr w:type="spellStart"/>
      <w:r w:rsidRPr="00990101">
        <w:rPr>
          <w:b/>
          <w:bCs/>
          <w:lang w:val="en-US"/>
        </w:rPr>
        <w:t>deptno</w:t>
      </w:r>
      <w:proofErr w:type="spellEnd"/>
      <w:r w:rsidRPr="00990101">
        <w:rPr>
          <w:b/>
          <w:bCs/>
          <w:lang w:val="en-US"/>
        </w:rPr>
        <w:t xml:space="preserve"> IN ( 10, 20, 30, 40 ) );</w:t>
      </w:r>
    </w:p>
    <w:p w14:paraId="6F0ABD01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b/>
          <w:bCs/>
        </w:rPr>
        <w:t>Выдача данных со сворачиванием показателей в один столбец:</w:t>
      </w:r>
    </w:p>
    <w:p w14:paraId="0A01CA40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SQL&gt; </w:t>
      </w:r>
      <w:proofErr w:type="gramStart"/>
      <w:r w:rsidRPr="00990101">
        <w:rPr>
          <w:b/>
          <w:bCs/>
          <w:lang w:val="en-US"/>
        </w:rPr>
        <w:t>SELECT  *</w:t>
      </w:r>
      <w:proofErr w:type="gramEnd"/>
    </w:p>
    <w:p w14:paraId="01B8A889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  </w:t>
      </w:r>
      <w:proofErr w:type="gramStart"/>
      <w:r w:rsidRPr="00990101">
        <w:rPr>
          <w:b/>
          <w:bCs/>
          <w:lang w:val="en-US"/>
        </w:rPr>
        <w:t>2  FROM</w:t>
      </w:r>
      <w:proofErr w:type="gramEnd"/>
      <w:r w:rsidRPr="00990101">
        <w:rPr>
          <w:b/>
          <w:bCs/>
          <w:lang w:val="en-US"/>
        </w:rPr>
        <w:t xml:space="preserve">    total</w:t>
      </w:r>
    </w:p>
    <w:p w14:paraId="2426347D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  <w:rPr>
          <w:lang w:val="en-US"/>
        </w:rPr>
      </w:pPr>
      <w:r w:rsidRPr="00990101">
        <w:rPr>
          <w:b/>
          <w:bCs/>
          <w:lang w:val="en-US"/>
        </w:rPr>
        <w:t xml:space="preserve">  </w:t>
      </w:r>
      <w:proofErr w:type="gramStart"/>
      <w:r w:rsidRPr="00990101">
        <w:rPr>
          <w:b/>
          <w:bCs/>
          <w:lang w:val="en-US"/>
        </w:rPr>
        <w:t>3  UNPIVOT</w:t>
      </w:r>
      <w:proofErr w:type="gramEnd"/>
      <w:r w:rsidRPr="00990101">
        <w:rPr>
          <w:b/>
          <w:bCs/>
          <w:lang w:val="en-US"/>
        </w:rPr>
        <w:t xml:space="preserve"> ( </w:t>
      </w:r>
      <w:proofErr w:type="spellStart"/>
      <w:r w:rsidRPr="00990101">
        <w:rPr>
          <w:b/>
          <w:bCs/>
          <w:lang w:val="en-US"/>
        </w:rPr>
        <w:t>jobcount</w:t>
      </w:r>
      <w:proofErr w:type="spellEnd"/>
      <w:r w:rsidRPr="00990101">
        <w:rPr>
          <w:b/>
          <w:bCs/>
          <w:lang w:val="en-US"/>
        </w:rPr>
        <w:t xml:space="preserve"> FOR </w:t>
      </w:r>
      <w:proofErr w:type="spellStart"/>
      <w:r w:rsidRPr="00990101">
        <w:rPr>
          <w:b/>
          <w:bCs/>
          <w:lang w:val="en-US"/>
        </w:rPr>
        <w:t>deptno</w:t>
      </w:r>
      <w:proofErr w:type="spellEnd"/>
      <w:r w:rsidRPr="00990101">
        <w:rPr>
          <w:b/>
          <w:bCs/>
          <w:lang w:val="en-US"/>
        </w:rPr>
        <w:t xml:space="preserve"> IN ( "10", "20", "30", "40" ) )</w:t>
      </w:r>
    </w:p>
    <w:p w14:paraId="68B85309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  <w:r w:rsidRPr="00990101">
        <w:rPr>
          <w:b/>
          <w:bCs/>
          <w:lang w:val="en-US"/>
        </w:rPr>
        <w:t xml:space="preserve">  </w:t>
      </w:r>
      <w:proofErr w:type="gramStart"/>
      <w:r w:rsidRPr="00990101">
        <w:rPr>
          <w:b/>
          <w:bCs/>
          <w:lang w:val="en-US"/>
        </w:rPr>
        <w:t>4  ;</w:t>
      </w:r>
      <w:proofErr w:type="gramEnd"/>
    </w:p>
    <w:p w14:paraId="17478E71" w14:textId="77777777" w:rsidR="00990101" w:rsidRPr="00990101" w:rsidRDefault="00990101" w:rsidP="00990101">
      <w:pPr>
        <w:autoSpaceDE w:val="0"/>
        <w:autoSpaceDN w:val="0"/>
        <w:adjustRightInd w:val="0"/>
        <w:ind w:firstLine="709"/>
        <w:contextualSpacing/>
        <w:jc w:val="both"/>
      </w:pPr>
    </w:p>
    <w:p w14:paraId="2540DF6A" w14:textId="77777777" w:rsidR="00990101" w:rsidRPr="00F73252" w:rsidRDefault="00990101" w:rsidP="00990101">
      <w:pPr>
        <w:autoSpaceDE w:val="0"/>
        <w:autoSpaceDN w:val="0"/>
        <w:adjustRightInd w:val="0"/>
        <w:contextualSpacing/>
        <w:jc w:val="both"/>
      </w:pPr>
    </w:p>
    <w:p w14:paraId="72F8801B" w14:textId="77777777" w:rsidR="00B91121" w:rsidRPr="00222D43" w:rsidRDefault="00B91121" w:rsidP="008868E4">
      <w:pPr>
        <w:pStyle w:val="a5"/>
        <w:keepNext/>
        <w:pageBreakBefore/>
        <w:numPr>
          <w:ilvl w:val="0"/>
          <w:numId w:val="2"/>
        </w:numPr>
        <w:ind w:left="357" w:hanging="357"/>
        <w:jc w:val="both"/>
        <w:rPr>
          <w:u w:val="single"/>
        </w:rPr>
      </w:pPr>
      <w:r w:rsidRPr="00222D43">
        <w:rPr>
          <w:u w:val="single"/>
        </w:rPr>
        <w:lastRenderedPageBreak/>
        <w:t xml:space="preserve">Практические указания: </w:t>
      </w:r>
    </w:p>
    <w:p w14:paraId="42577263" w14:textId="77777777" w:rsidR="00B91121" w:rsidRPr="00222D43" w:rsidRDefault="00F73252" w:rsidP="00B91121">
      <w:pPr>
        <w:numPr>
          <w:ilvl w:val="1"/>
          <w:numId w:val="2"/>
        </w:numPr>
        <w:tabs>
          <w:tab w:val="num" w:pos="1440"/>
        </w:tabs>
        <w:jc w:val="both"/>
        <w:rPr>
          <w:b/>
        </w:rPr>
      </w:pPr>
      <w:r>
        <w:rPr>
          <w:b/>
        </w:rPr>
        <w:t>Использование подзапросов, возвращающих одно значение</w:t>
      </w:r>
    </w:p>
    <w:p w14:paraId="2FCC0D11" w14:textId="77777777" w:rsidR="00B91121" w:rsidRDefault="00F73252" w:rsidP="00B91121">
      <w:pPr>
        <w:pStyle w:val="a5"/>
        <w:numPr>
          <w:ilvl w:val="2"/>
          <w:numId w:val="2"/>
        </w:numPr>
        <w:jc w:val="both"/>
      </w:pPr>
      <w:r>
        <w:t>В</w:t>
      </w:r>
      <w:r w:rsidR="008868E4">
        <w:t>ыведите информацию об авторах книги под названием «</w:t>
      </w:r>
      <w:r w:rsidR="008868E4">
        <w:rPr>
          <w:i/>
        </w:rPr>
        <w:t>Ваше название книги</w:t>
      </w:r>
      <w:r w:rsidR="008868E4">
        <w:t>».</w:t>
      </w:r>
    </w:p>
    <w:p w14:paraId="421E1B7E" w14:textId="77777777" w:rsidR="00F73252" w:rsidRDefault="00F73252" w:rsidP="00B91121">
      <w:pPr>
        <w:pStyle w:val="a5"/>
        <w:numPr>
          <w:ilvl w:val="2"/>
          <w:numId w:val="2"/>
        </w:numPr>
        <w:jc w:val="both"/>
      </w:pPr>
      <w:r>
        <w:t xml:space="preserve">Подзапрос с </w:t>
      </w:r>
      <w:r>
        <w:rPr>
          <w:lang w:val="en-US"/>
        </w:rPr>
        <w:t>DISTINCT</w:t>
      </w:r>
      <w:r>
        <w:t xml:space="preserve">: </w:t>
      </w:r>
      <w:r w:rsidR="00C54493">
        <w:t>Произведите вывод списка книг, которые были взяты пользователями библиотеки.</w:t>
      </w:r>
    </w:p>
    <w:p w14:paraId="18119435" w14:textId="77777777" w:rsidR="00F73252" w:rsidRDefault="00F73252" w:rsidP="00B91121">
      <w:pPr>
        <w:pStyle w:val="a5"/>
        <w:numPr>
          <w:ilvl w:val="2"/>
          <w:numId w:val="2"/>
        </w:numPr>
        <w:jc w:val="both"/>
      </w:pPr>
      <w:r>
        <w:t xml:space="preserve">Агрегатные функции в подзапросах: Выведите на экран все книги, которые имеют стоимость, большую средней стоимости </w:t>
      </w:r>
      <w:r w:rsidR="00245A40">
        <w:t>всех книг.</w:t>
      </w:r>
    </w:p>
    <w:p w14:paraId="756F6A26" w14:textId="77777777" w:rsidR="00C54493" w:rsidRDefault="00C54493" w:rsidP="00B91121">
      <w:pPr>
        <w:pStyle w:val="a5"/>
        <w:numPr>
          <w:ilvl w:val="2"/>
          <w:numId w:val="2"/>
        </w:numPr>
        <w:jc w:val="both"/>
      </w:pPr>
      <w:r>
        <w:t>Найдите все книги библиотеки, которые имеет стоимость такую же, как книга «Война и мир».</w:t>
      </w:r>
    </w:p>
    <w:p w14:paraId="4E483D26" w14:textId="77777777" w:rsidR="00245A40" w:rsidRPr="00C54493" w:rsidRDefault="00C54493" w:rsidP="00B91121">
      <w:pPr>
        <w:pStyle w:val="a5"/>
        <w:numPr>
          <w:ilvl w:val="2"/>
          <w:numId w:val="2"/>
        </w:numPr>
        <w:jc w:val="both"/>
      </w:pPr>
      <w:r w:rsidRPr="00C54493">
        <w:rPr>
          <w:lang w:val="en-US"/>
        </w:rPr>
        <w:t>HAVING</w:t>
      </w:r>
      <w:r>
        <w:t xml:space="preserve">: Выведите список количество книг </w:t>
      </w:r>
      <w:r w:rsidR="004E2ECF">
        <w:t>каждого автора, год рождения которых от 1900 до 1920.</w:t>
      </w:r>
    </w:p>
    <w:p w14:paraId="445EB2B2" w14:textId="77777777" w:rsidR="00B91121" w:rsidRDefault="00B91121" w:rsidP="00B91121">
      <w:pPr>
        <w:tabs>
          <w:tab w:val="num" w:pos="284"/>
          <w:tab w:val="left" w:pos="900"/>
        </w:tabs>
        <w:jc w:val="both"/>
      </w:pPr>
    </w:p>
    <w:p w14:paraId="7FFA32F9" w14:textId="77777777" w:rsidR="00C54493" w:rsidRPr="008868E4" w:rsidRDefault="00C54493" w:rsidP="00C54493">
      <w:pPr>
        <w:pStyle w:val="a5"/>
        <w:numPr>
          <w:ilvl w:val="1"/>
          <w:numId w:val="2"/>
        </w:numPr>
        <w:jc w:val="both"/>
      </w:pPr>
      <w:r>
        <w:rPr>
          <w:b/>
        </w:rPr>
        <w:t xml:space="preserve">Подзапросы с </w:t>
      </w:r>
      <w:r>
        <w:rPr>
          <w:b/>
          <w:lang w:val="en-US"/>
        </w:rPr>
        <w:t>IN</w:t>
      </w:r>
    </w:p>
    <w:p w14:paraId="3C827245" w14:textId="77777777" w:rsidR="00C54493" w:rsidRDefault="00C54493" w:rsidP="00C54493">
      <w:pPr>
        <w:pStyle w:val="a5"/>
        <w:numPr>
          <w:ilvl w:val="2"/>
          <w:numId w:val="2"/>
        </w:numPr>
        <w:jc w:val="both"/>
      </w:pPr>
      <w:r>
        <w:t xml:space="preserve">Выведите </w:t>
      </w:r>
      <w:r w:rsidR="004E2ECF">
        <w:t>список авторов книг, которые написали книги жанра «фантастика».</w:t>
      </w:r>
    </w:p>
    <w:p w14:paraId="7366859F" w14:textId="25C7C3B6" w:rsidR="004E2ECF" w:rsidRPr="004E2ECF" w:rsidRDefault="004E2ECF" w:rsidP="00C54493">
      <w:pPr>
        <w:pStyle w:val="a5"/>
        <w:numPr>
          <w:ilvl w:val="2"/>
          <w:numId w:val="2"/>
        </w:numPr>
        <w:jc w:val="both"/>
      </w:pPr>
      <w:r w:rsidRPr="00D154D5">
        <w:t xml:space="preserve">Найти имена авторов, которые принимали участие в написании, по крайней мере, одной книги, выданной </w:t>
      </w:r>
      <w:r w:rsidR="00EE261E" w:rsidRPr="00D154D5">
        <w:t>пользователям библиотеки категории</w:t>
      </w:r>
      <w:r w:rsidRPr="00D154D5">
        <w:t xml:space="preserve"> </w:t>
      </w:r>
      <w:r w:rsidR="00EE261E">
        <w:t>«</w:t>
      </w:r>
      <w:r w:rsidRPr="00D154D5">
        <w:t>студент</w:t>
      </w:r>
      <w:r w:rsidR="00EE261E">
        <w:t>»</w:t>
      </w:r>
      <w:r w:rsidRPr="00D154D5">
        <w:t>.</w:t>
      </w:r>
    </w:p>
    <w:p w14:paraId="3F212CAF" w14:textId="77777777" w:rsidR="004E2ECF" w:rsidRPr="004E2ECF" w:rsidRDefault="004E2ECF" w:rsidP="00C54493">
      <w:pPr>
        <w:pStyle w:val="a5"/>
        <w:numPr>
          <w:ilvl w:val="2"/>
          <w:numId w:val="2"/>
        </w:numPr>
        <w:jc w:val="both"/>
      </w:pPr>
      <w:r w:rsidRPr="00D154D5">
        <w:t xml:space="preserve">Напишите запрос на изменение записей, который удвоит цену всех книг, </w:t>
      </w:r>
      <w:r w:rsidR="00E932D9">
        <w:t>написанные автором Пушкин</w:t>
      </w:r>
      <w:r w:rsidRPr="00D154D5">
        <w:t>.</w:t>
      </w:r>
    </w:p>
    <w:p w14:paraId="76BBFC3B" w14:textId="2EF593D8" w:rsidR="004E2ECF" w:rsidRPr="00245A40" w:rsidRDefault="004E2ECF" w:rsidP="00C54493">
      <w:pPr>
        <w:pStyle w:val="a5"/>
        <w:numPr>
          <w:ilvl w:val="2"/>
          <w:numId w:val="2"/>
        </w:numPr>
        <w:jc w:val="both"/>
      </w:pPr>
      <w:r w:rsidRPr="00D154D5">
        <w:t>Напишите запрос на удаление всех данных о вы</w:t>
      </w:r>
      <w:r w:rsidR="00436CFB" w:rsidRPr="00D154D5">
        <w:t>дачи книг автора Чуковский</w:t>
      </w:r>
      <w:r w:rsidR="001A5F9B">
        <w:t> </w:t>
      </w:r>
      <w:proofErr w:type="gramStart"/>
      <w:r w:rsidR="00436CFB" w:rsidRPr="00D154D5">
        <w:t>К.И.</w:t>
      </w:r>
      <w:proofErr w:type="gramEnd"/>
    </w:p>
    <w:p w14:paraId="24C8484A" w14:textId="77777777" w:rsidR="00C54493" w:rsidRPr="00222D43" w:rsidRDefault="00C54493" w:rsidP="00B91121">
      <w:pPr>
        <w:tabs>
          <w:tab w:val="num" w:pos="284"/>
          <w:tab w:val="left" w:pos="900"/>
        </w:tabs>
        <w:jc w:val="both"/>
      </w:pPr>
    </w:p>
    <w:p w14:paraId="328A053E" w14:textId="77777777" w:rsidR="00B91121" w:rsidRPr="00245A40" w:rsidRDefault="00245A40" w:rsidP="00B91121">
      <w:pPr>
        <w:numPr>
          <w:ilvl w:val="1"/>
          <w:numId w:val="2"/>
        </w:numPr>
        <w:tabs>
          <w:tab w:val="num" w:pos="1440"/>
        </w:tabs>
        <w:jc w:val="both"/>
        <w:rPr>
          <w:b/>
          <w:lang w:val="en-US"/>
        </w:rPr>
      </w:pPr>
      <w:r>
        <w:rPr>
          <w:b/>
        </w:rPr>
        <w:t>Подзапросы</w:t>
      </w:r>
      <w:r w:rsidRPr="00245A40">
        <w:rPr>
          <w:b/>
          <w:lang w:val="en-US"/>
        </w:rPr>
        <w:t xml:space="preserve"> </w:t>
      </w:r>
      <w:r>
        <w:rPr>
          <w:b/>
        </w:rPr>
        <w:t>с</w:t>
      </w:r>
      <w:r w:rsidRPr="00245A40">
        <w:rPr>
          <w:b/>
          <w:lang w:val="en-US"/>
        </w:rPr>
        <w:t xml:space="preserve"> </w:t>
      </w:r>
      <w:r w:rsidR="00C54493">
        <w:rPr>
          <w:b/>
          <w:lang w:val="en-US"/>
        </w:rPr>
        <w:t>ANY,</w:t>
      </w:r>
      <w:r>
        <w:rPr>
          <w:b/>
          <w:lang w:val="en-US"/>
        </w:rPr>
        <w:t xml:space="preserve"> SOME, ALL</w:t>
      </w:r>
    </w:p>
    <w:p w14:paraId="73F7E480" w14:textId="77777777" w:rsidR="00B91121" w:rsidRDefault="00245A40" w:rsidP="00DF107A">
      <w:pPr>
        <w:pStyle w:val="a5"/>
        <w:numPr>
          <w:ilvl w:val="2"/>
          <w:numId w:val="2"/>
        </w:numPr>
        <w:jc w:val="both"/>
      </w:pPr>
      <w:r w:rsidRPr="00D154D5">
        <w:t>ANY</w:t>
      </w:r>
      <w:r w:rsidRPr="00DF107A">
        <w:t xml:space="preserve">: </w:t>
      </w:r>
      <w:r w:rsidR="00DF107A">
        <w:t>Напишите запрос для определения списка книг, которые взяли хотя бы один пользователь.</w:t>
      </w:r>
    </w:p>
    <w:p w14:paraId="0805FF8F" w14:textId="77777777" w:rsidR="00245A40" w:rsidRPr="00245A40" w:rsidRDefault="00245A40" w:rsidP="00B91121">
      <w:pPr>
        <w:pStyle w:val="a5"/>
        <w:numPr>
          <w:ilvl w:val="2"/>
          <w:numId w:val="2"/>
        </w:numPr>
        <w:jc w:val="both"/>
      </w:pPr>
      <w:r w:rsidRPr="00D154D5">
        <w:t>SOME</w:t>
      </w:r>
      <w:r w:rsidR="00E2259E">
        <w:t xml:space="preserve">: Напишите запрос для вывода списка пользователей библиотеки, </w:t>
      </w:r>
      <w:r w:rsidR="008868E4">
        <w:t xml:space="preserve">год рождения </w:t>
      </w:r>
      <w:r w:rsidR="00E2259E">
        <w:t xml:space="preserve">которых по алфавиту больше </w:t>
      </w:r>
      <w:r w:rsidR="008868E4">
        <w:t xml:space="preserve">года рождения </w:t>
      </w:r>
      <w:r w:rsidR="00E2259E">
        <w:t xml:space="preserve">читателей </w:t>
      </w:r>
      <w:r w:rsidR="008868E4">
        <w:t>категории студент.</w:t>
      </w:r>
    </w:p>
    <w:p w14:paraId="6929CA91" w14:textId="1FC28560" w:rsidR="00245A40" w:rsidRPr="00245A40" w:rsidRDefault="00245A40" w:rsidP="00B91121">
      <w:pPr>
        <w:pStyle w:val="a5"/>
        <w:numPr>
          <w:ilvl w:val="2"/>
          <w:numId w:val="2"/>
        </w:numPr>
        <w:jc w:val="both"/>
      </w:pPr>
      <w:r w:rsidRPr="00D154D5">
        <w:t>ALL</w:t>
      </w:r>
      <w:r w:rsidR="00E2259E">
        <w:t xml:space="preserve">. </w:t>
      </w:r>
      <w:r w:rsidR="00DF107A" w:rsidRPr="00DF107A">
        <w:t xml:space="preserve">найти книги, которые стоят </w:t>
      </w:r>
      <w:r w:rsidR="00D82907" w:rsidRPr="00DF107A">
        <w:t>б</w:t>
      </w:r>
      <w:r w:rsidR="00D82907">
        <w:t>ольше,</w:t>
      </w:r>
      <w:r w:rsidR="00DF107A">
        <w:t xml:space="preserve"> чем самая дорогая книга жанра Роман.</w:t>
      </w:r>
    </w:p>
    <w:p w14:paraId="034D10AB" w14:textId="77777777" w:rsidR="00245A40" w:rsidRPr="00245A40" w:rsidRDefault="00245A40" w:rsidP="00245A40">
      <w:pPr>
        <w:ind w:left="360"/>
        <w:jc w:val="both"/>
      </w:pPr>
    </w:p>
    <w:p w14:paraId="3E852A7E" w14:textId="77777777" w:rsidR="00245A40" w:rsidRDefault="00245A40" w:rsidP="00245A40">
      <w:pPr>
        <w:pStyle w:val="a5"/>
        <w:numPr>
          <w:ilvl w:val="1"/>
          <w:numId w:val="2"/>
        </w:numPr>
        <w:jc w:val="both"/>
      </w:pPr>
      <w:r>
        <w:rPr>
          <w:b/>
        </w:rPr>
        <w:t xml:space="preserve">Подзапросы с </w:t>
      </w:r>
      <w:r>
        <w:rPr>
          <w:b/>
          <w:lang w:val="en-US"/>
        </w:rPr>
        <w:t>EXISTS</w:t>
      </w:r>
      <w:r w:rsidRPr="00E2259E">
        <w:rPr>
          <w:b/>
        </w:rPr>
        <w:t xml:space="preserve">, </w:t>
      </w:r>
      <w:r>
        <w:rPr>
          <w:b/>
          <w:lang w:val="en-US"/>
        </w:rPr>
        <w:t>NOT</w:t>
      </w:r>
      <w:r w:rsidRPr="00E2259E">
        <w:rPr>
          <w:b/>
        </w:rPr>
        <w:t xml:space="preserve"> </w:t>
      </w:r>
      <w:r>
        <w:rPr>
          <w:b/>
          <w:lang w:val="en-US"/>
        </w:rPr>
        <w:t>EXISTS</w:t>
      </w:r>
    </w:p>
    <w:p w14:paraId="15BBEA5C" w14:textId="77777777" w:rsidR="00245A40" w:rsidRDefault="00245A40" w:rsidP="00245A40">
      <w:pPr>
        <w:pStyle w:val="a5"/>
        <w:numPr>
          <w:ilvl w:val="2"/>
          <w:numId w:val="2"/>
        </w:numPr>
        <w:jc w:val="both"/>
      </w:pPr>
      <w:r>
        <w:t>Напишите подзапрос для вывода фамилий авторов, которые пишут книги одного или более жанров.</w:t>
      </w:r>
    </w:p>
    <w:p w14:paraId="651A99F2" w14:textId="77777777" w:rsidR="00245A40" w:rsidRDefault="00245A40" w:rsidP="00245A40">
      <w:pPr>
        <w:pStyle w:val="a5"/>
        <w:numPr>
          <w:ilvl w:val="2"/>
          <w:numId w:val="2"/>
        </w:numPr>
        <w:jc w:val="both"/>
      </w:pPr>
      <w:r>
        <w:t>Напишите запрос, для нахождения списка книг, которые на взяли ни один пользователь.</w:t>
      </w:r>
    </w:p>
    <w:p w14:paraId="4890C08A" w14:textId="77777777" w:rsidR="00E2259E" w:rsidRDefault="00E2259E" w:rsidP="00245A40">
      <w:pPr>
        <w:pStyle w:val="a5"/>
        <w:numPr>
          <w:ilvl w:val="2"/>
          <w:numId w:val="2"/>
        </w:numPr>
        <w:jc w:val="both"/>
      </w:pPr>
      <w:r>
        <w:t>Напишите запрос для вывода списка книг, которые были взяты хотя бы одним пользователем.</w:t>
      </w:r>
    </w:p>
    <w:p w14:paraId="74374FFC" w14:textId="77777777" w:rsidR="00245A40" w:rsidRPr="00222D43" w:rsidRDefault="00245A40" w:rsidP="00245A40">
      <w:pPr>
        <w:pStyle w:val="a5"/>
        <w:numPr>
          <w:ilvl w:val="2"/>
          <w:numId w:val="2"/>
        </w:numPr>
        <w:jc w:val="both"/>
      </w:pPr>
      <w:r>
        <w:t xml:space="preserve">Напишите запрос для вывода </w:t>
      </w:r>
      <w:r w:rsidR="00E2259E">
        <w:t xml:space="preserve">фамилий авторов </w:t>
      </w:r>
      <w:r>
        <w:t xml:space="preserve">без повторений, которые </w:t>
      </w:r>
      <w:r w:rsidR="00E2259E">
        <w:t>написали книги каждого жанра.</w:t>
      </w:r>
    </w:p>
    <w:p w14:paraId="09047F4B" w14:textId="3029E29C" w:rsidR="00B91121" w:rsidRDefault="00B91121" w:rsidP="00B91121">
      <w:pPr>
        <w:ind w:firstLine="709"/>
        <w:jc w:val="both"/>
      </w:pPr>
    </w:p>
    <w:p w14:paraId="7C881BF7" w14:textId="6B339C20" w:rsidR="00990101" w:rsidRPr="00990101" w:rsidRDefault="00990101" w:rsidP="00990101">
      <w:pPr>
        <w:pStyle w:val="a5"/>
        <w:numPr>
          <w:ilvl w:val="1"/>
          <w:numId w:val="2"/>
        </w:numPr>
        <w:jc w:val="both"/>
      </w:pPr>
      <w:r w:rsidRPr="00990101">
        <w:rPr>
          <w:b/>
          <w:bCs/>
        </w:rPr>
        <w:t xml:space="preserve">Вынесенные </w:t>
      </w:r>
      <w:r>
        <w:rPr>
          <w:b/>
          <w:bCs/>
        </w:rPr>
        <w:t xml:space="preserve">(именованные) </w:t>
      </w:r>
      <w:r w:rsidRPr="00990101">
        <w:rPr>
          <w:b/>
          <w:bCs/>
        </w:rPr>
        <w:t>подзапросы</w:t>
      </w:r>
    </w:p>
    <w:p w14:paraId="49844E50" w14:textId="2CD11FDB" w:rsidR="00913E15" w:rsidRDefault="00913E15" w:rsidP="00913E15">
      <w:pPr>
        <w:pStyle w:val="a5"/>
        <w:numPr>
          <w:ilvl w:val="2"/>
          <w:numId w:val="2"/>
        </w:numPr>
        <w:jc w:val="both"/>
      </w:pPr>
      <w:r>
        <w:t>Распределите всех пользователей библиотеки по группам по возрасту</w:t>
      </w:r>
    </w:p>
    <w:p w14:paraId="73BD3EE2" w14:textId="77777777" w:rsidR="00913E15" w:rsidRDefault="00913E15" w:rsidP="00913E15">
      <w:pPr>
        <w:pStyle w:val="a5"/>
        <w:numPr>
          <w:ilvl w:val="3"/>
          <w:numId w:val="2"/>
        </w:numPr>
        <w:jc w:val="both"/>
      </w:pPr>
      <w:r>
        <w:t>От 7 до 17 – школьники</w:t>
      </w:r>
    </w:p>
    <w:p w14:paraId="3E224C8D" w14:textId="77777777" w:rsidR="00913E15" w:rsidRDefault="00913E15" w:rsidP="00913E15">
      <w:pPr>
        <w:pStyle w:val="a5"/>
        <w:numPr>
          <w:ilvl w:val="3"/>
          <w:numId w:val="2"/>
        </w:numPr>
        <w:jc w:val="both"/>
      </w:pPr>
      <w:r>
        <w:t>От 18 до 24 – студенты</w:t>
      </w:r>
    </w:p>
    <w:p w14:paraId="44DF9F27" w14:textId="77777777" w:rsidR="00913E15" w:rsidRDefault="00913E15" w:rsidP="00913E15">
      <w:pPr>
        <w:pStyle w:val="a5"/>
        <w:numPr>
          <w:ilvl w:val="3"/>
          <w:numId w:val="2"/>
        </w:numPr>
        <w:jc w:val="both"/>
      </w:pPr>
      <w:r>
        <w:t>От 25 до 65 – служащие</w:t>
      </w:r>
    </w:p>
    <w:p w14:paraId="51E98484" w14:textId="77777777" w:rsidR="00913E15" w:rsidRDefault="00913E15" w:rsidP="00913E15">
      <w:pPr>
        <w:pStyle w:val="a5"/>
        <w:numPr>
          <w:ilvl w:val="3"/>
          <w:numId w:val="2"/>
        </w:numPr>
        <w:jc w:val="both"/>
      </w:pPr>
      <w:r>
        <w:t>От 66 – пенсионеры</w:t>
      </w:r>
    </w:p>
    <w:p w14:paraId="068DA4A2" w14:textId="77777777" w:rsidR="00913E15" w:rsidRDefault="00913E15" w:rsidP="00913E15">
      <w:pPr>
        <w:ind w:left="360"/>
        <w:jc w:val="both"/>
      </w:pPr>
      <w:r>
        <w:t>По каждой группе найдите количество выданных книг</w:t>
      </w:r>
    </w:p>
    <w:p w14:paraId="323BB842" w14:textId="77777777" w:rsidR="00942760" w:rsidRPr="00942760" w:rsidRDefault="00942760" w:rsidP="00942760">
      <w:pPr>
        <w:jc w:val="both"/>
      </w:pPr>
    </w:p>
    <w:p w14:paraId="307FCFD6" w14:textId="438A7873" w:rsidR="00990101" w:rsidRPr="00990101" w:rsidRDefault="00990101" w:rsidP="00990101">
      <w:pPr>
        <w:pStyle w:val="a5"/>
        <w:numPr>
          <w:ilvl w:val="1"/>
          <w:numId w:val="2"/>
        </w:numPr>
        <w:jc w:val="both"/>
      </w:pPr>
      <w:r>
        <w:rPr>
          <w:b/>
        </w:rPr>
        <w:t xml:space="preserve">Использование </w:t>
      </w:r>
      <w:r>
        <w:rPr>
          <w:b/>
          <w:lang w:val="en-US"/>
        </w:rPr>
        <w:t>Pivot</w:t>
      </w:r>
    </w:p>
    <w:p w14:paraId="1EDDE0C5" w14:textId="73A5D934" w:rsidR="00D76719" w:rsidRDefault="00D76719" w:rsidP="00990101">
      <w:pPr>
        <w:pStyle w:val="a5"/>
        <w:numPr>
          <w:ilvl w:val="2"/>
          <w:numId w:val="2"/>
        </w:numPr>
        <w:jc w:val="both"/>
      </w:pPr>
      <w:r>
        <w:t>По каждому разделу книги найдите среднюю цену</w:t>
      </w:r>
    </w:p>
    <w:p w14:paraId="0F0DD9E2" w14:textId="77777777" w:rsidR="00EB629C" w:rsidRDefault="00EB629C">
      <w:pPr>
        <w:rPr>
          <w:u w:val="single"/>
        </w:rPr>
      </w:pPr>
      <w:r>
        <w:rPr>
          <w:u w:val="single"/>
        </w:rPr>
        <w:br w:type="page"/>
      </w:r>
    </w:p>
    <w:p w14:paraId="0C9426C2" w14:textId="3D916CF5" w:rsidR="00B91121" w:rsidRPr="00222D43" w:rsidRDefault="00B91121" w:rsidP="00913E15">
      <w:pPr>
        <w:pStyle w:val="a5"/>
        <w:keepNext/>
        <w:numPr>
          <w:ilvl w:val="0"/>
          <w:numId w:val="2"/>
        </w:numPr>
        <w:ind w:left="357" w:hanging="357"/>
        <w:jc w:val="both"/>
        <w:rPr>
          <w:u w:val="single"/>
        </w:rPr>
      </w:pPr>
      <w:r w:rsidRPr="00222D43">
        <w:rPr>
          <w:u w:val="single"/>
        </w:rPr>
        <w:lastRenderedPageBreak/>
        <w:t>Содержание отчёта по практической работе</w:t>
      </w:r>
    </w:p>
    <w:p w14:paraId="2A9F9108" w14:textId="77777777" w:rsidR="00B91121" w:rsidRPr="00222D43" w:rsidRDefault="00B91121" w:rsidP="00B91121">
      <w:pPr>
        <w:pStyle w:val="a5"/>
        <w:numPr>
          <w:ilvl w:val="1"/>
          <w:numId w:val="2"/>
        </w:numPr>
        <w:jc w:val="both"/>
      </w:pPr>
      <w:r w:rsidRPr="00222D43">
        <w:t>Цель работы.</w:t>
      </w:r>
    </w:p>
    <w:p w14:paraId="468BAE5B" w14:textId="77777777" w:rsidR="00B91121" w:rsidRPr="00222D43" w:rsidRDefault="00B91121" w:rsidP="00B91121">
      <w:pPr>
        <w:pStyle w:val="a5"/>
        <w:numPr>
          <w:ilvl w:val="1"/>
          <w:numId w:val="2"/>
        </w:numPr>
        <w:jc w:val="both"/>
      </w:pPr>
      <w:r w:rsidRPr="00222D43">
        <w:t>Результаты выполнения работы;</w:t>
      </w:r>
    </w:p>
    <w:p w14:paraId="77ACB9B7" w14:textId="77777777" w:rsidR="00B91121" w:rsidRPr="00222D43" w:rsidRDefault="00B91121" w:rsidP="00B91121">
      <w:pPr>
        <w:pStyle w:val="a5"/>
        <w:numPr>
          <w:ilvl w:val="1"/>
          <w:numId w:val="2"/>
        </w:numPr>
        <w:jc w:val="both"/>
      </w:pPr>
      <w:r w:rsidRPr="00222D43">
        <w:t xml:space="preserve">Выполненные работы в электронном виде представляются на сетевом диске </w:t>
      </w:r>
      <w:r w:rsidRPr="00222D43">
        <w:rPr>
          <w:lang w:val="en-US"/>
        </w:rPr>
        <w:t>H</w:t>
      </w:r>
      <w:r w:rsidRPr="00222D43">
        <w:t xml:space="preserve"> (</w:t>
      </w:r>
      <w:r w:rsidRPr="00222D43">
        <w:rPr>
          <w:lang w:val="en-US"/>
        </w:rPr>
        <w:t>X</w:t>
      </w:r>
      <w:r w:rsidRPr="00222D43">
        <w:t>)</w:t>
      </w:r>
    </w:p>
    <w:p w14:paraId="385D8775" w14:textId="77777777" w:rsidR="00B91121" w:rsidRPr="00222D43" w:rsidRDefault="00B91121" w:rsidP="00B91121">
      <w:pPr>
        <w:jc w:val="both"/>
        <w:rPr>
          <w:b/>
          <w:bCs/>
          <w:iCs/>
        </w:rPr>
      </w:pPr>
    </w:p>
    <w:p w14:paraId="77227595" w14:textId="77777777" w:rsidR="00B91121" w:rsidRPr="00222D43" w:rsidRDefault="00B91121" w:rsidP="00B9112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t>Контрольные вопросы</w:t>
      </w:r>
    </w:p>
    <w:p w14:paraId="0005CC6B" w14:textId="77777777" w:rsidR="00B91121" w:rsidRPr="00222D43" w:rsidRDefault="00B91121" w:rsidP="00B91121">
      <w:pPr>
        <w:numPr>
          <w:ilvl w:val="1"/>
          <w:numId w:val="2"/>
        </w:numPr>
        <w:tabs>
          <w:tab w:val="left" w:pos="900"/>
        </w:tabs>
        <w:jc w:val="both"/>
      </w:pPr>
      <w:r w:rsidRPr="00222D43">
        <w:t>Функции работы с датой и временем.</w:t>
      </w:r>
    </w:p>
    <w:p w14:paraId="797FDEF0" w14:textId="77777777" w:rsidR="00B91121" w:rsidRPr="00222D43" w:rsidRDefault="00B91121" w:rsidP="00B91121">
      <w:pPr>
        <w:numPr>
          <w:ilvl w:val="1"/>
          <w:numId w:val="2"/>
        </w:numPr>
        <w:tabs>
          <w:tab w:val="left" w:pos="900"/>
        </w:tabs>
        <w:jc w:val="both"/>
      </w:pPr>
      <w:r w:rsidRPr="00222D43">
        <w:t>Функции работы со строками.</w:t>
      </w:r>
    </w:p>
    <w:p w14:paraId="399894A0" w14:textId="77777777" w:rsidR="00B91121" w:rsidRPr="00222D43" w:rsidRDefault="00B91121" w:rsidP="00B91121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2D8A9412" w14:textId="77777777" w:rsidR="00B91121" w:rsidRPr="00222D43" w:rsidRDefault="00B91121" w:rsidP="00687C40">
      <w:pPr>
        <w:pStyle w:val="a5"/>
        <w:keepNext/>
        <w:numPr>
          <w:ilvl w:val="0"/>
          <w:numId w:val="2"/>
        </w:numPr>
        <w:ind w:left="357" w:hanging="357"/>
        <w:jc w:val="both"/>
      </w:pPr>
      <w:r w:rsidRPr="00222D43">
        <w:rPr>
          <w:u w:val="single"/>
        </w:rPr>
        <w:t>Список рекомендуемой литературы:</w:t>
      </w:r>
    </w:p>
    <w:p w14:paraId="385F3721" w14:textId="77777777" w:rsidR="00B91121" w:rsidRPr="00222D43" w:rsidRDefault="00B91121" w:rsidP="00B91121">
      <w:pPr>
        <w:numPr>
          <w:ilvl w:val="1"/>
          <w:numId w:val="2"/>
        </w:numPr>
        <w:jc w:val="both"/>
        <w:rPr>
          <w:color w:val="000000"/>
        </w:rPr>
      </w:pPr>
      <w:r w:rsidRPr="00222D43">
        <w:rPr>
          <w:color w:val="000000"/>
        </w:rPr>
        <w:t xml:space="preserve">Агальцов </w:t>
      </w:r>
      <w:proofErr w:type="gramStart"/>
      <w:r w:rsidRPr="00222D43">
        <w:rPr>
          <w:color w:val="000000"/>
        </w:rPr>
        <w:t>В.П.</w:t>
      </w:r>
      <w:proofErr w:type="gramEnd"/>
      <w:r w:rsidRPr="00222D43">
        <w:rPr>
          <w:color w:val="000000"/>
        </w:rPr>
        <w:t xml:space="preserve"> Базы данных. Распределённые и удалённые базы данных.  Учебник М.: ИД «Форум»: ИНФРА-М, 2011. - 272с.</w:t>
      </w:r>
    </w:p>
    <w:p w14:paraId="37D2B67E" w14:textId="77777777" w:rsidR="00B91121" w:rsidRPr="00222D43" w:rsidRDefault="00B91121" w:rsidP="00B91121">
      <w:pPr>
        <w:numPr>
          <w:ilvl w:val="1"/>
          <w:numId w:val="2"/>
        </w:numPr>
        <w:jc w:val="both"/>
        <w:rPr>
          <w:color w:val="000000"/>
        </w:rPr>
      </w:pPr>
      <w:r w:rsidRPr="00222D43">
        <w:rPr>
          <w:color w:val="000000"/>
        </w:rPr>
        <w:t xml:space="preserve">Дунаев </w:t>
      </w:r>
      <w:proofErr w:type="gramStart"/>
      <w:r w:rsidRPr="00222D43">
        <w:rPr>
          <w:color w:val="000000"/>
        </w:rPr>
        <w:t>В.В.</w:t>
      </w:r>
      <w:proofErr w:type="gramEnd"/>
      <w:r w:rsidRPr="00222D43">
        <w:rPr>
          <w:color w:val="000000"/>
        </w:rPr>
        <w:t xml:space="preserve"> Базы данных. Язык </w:t>
      </w:r>
      <w:r w:rsidRPr="00222D43">
        <w:rPr>
          <w:color w:val="000000"/>
          <w:lang w:val="en-US"/>
        </w:rPr>
        <w:t>SQL</w:t>
      </w:r>
      <w:r w:rsidRPr="00222D43">
        <w:rPr>
          <w:color w:val="000000"/>
        </w:rPr>
        <w:t>. СПб.: БХВ-Петербург-2006, 288с.</w:t>
      </w:r>
    </w:p>
    <w:p w14:paraId="29AFE0E2" w14:textId="77777777" w:rsidR="00B91121" w:rsidRPr="00222D43" w:rsidRDefault="00B91121" w:rsidP="00B91121">
      <w:pPr>
        <w:numPr>
          <w:ilvl w:val="1"/>
          <w:numId w:val="2"/>
        </w:numPr>
        <w:jc w:val="both"/>
        <w:rPr>
          <w:color w:val="000000"/>
        </w:rPr>
      </w:pPr>
      <w:r w:rsidRPr="00222D43">
        <w:rPr>
          <w:color w:val="000000"/>
        </w:rPr>
        <w:t xml:space="preserve">Дюбуа П. MySQL.: </w:t>
      </w:r>
      <w:proofErr w:type="spellStart"/>
      <w:proofErr w:type="gramStart"/>
      <w:r w:rsidRPr="00222D43">
        <w:rPr>
          <w:color w:val="000000"/>
        </w:rPr>
        <w:t>учеб.пособие</w:t>
      </w:r>
      <w:proofErr w:type="spellEnd"/>
      <w:proofErr w:type="gramEnd"/>
      <w:r w:rsidRPr="00222D43">
        <w:rPr>
          <w:color w:val="000000"/>
        </w:rPr>
        <w:t>.- М.-:Вильямс,2007.- 1168с.</w:t>
      </w:r>
    </w:p>
    <w:p w14:paraId="5B530129" w14:textId="77777777" w:rsidR="00B91121" w:rsidRPr="00222D43" w:rsidRDefault="00B91121" w:rsidP="00B91121">
      <w:pPr>
        <w:numPr>
          <w:ilvl w:val="1"/>
          <w:numId w:val="2"/>
        </w:numPr>
        <w:jc w:val="both"/>
        <w:rPr>
          <w:color w:val="000000"/>
        </w:rPr>
      </w:pPr>
      <w:r w:rsidRPr="00222D43">
        <w:rPr>
          <w:color w:val="000000"/>
        </w:rPr>
        <w:t xml:space="preserve">Кузнецов </w:t>
      </w:r>
      <w:proofErr w:type="gramStart"/>
      <w:r w:rsidRPr="00222D43">
        <w:rPr>
          <w:color w:val="000000"/>
        </w:rPr>
        <w:t>М.В.</w:t>
      </w:r>
      <w:proofErr w:type="gramEnd"/>
      <w:r w:rsidRPr="00222D43">
        <w:rPr>
          <w:color w:val="000000"/>
        </w:rPr>
        <w:t xml:space="preserve">, </w:t>
      </w:r>
      <w:r w:rsidRPr="00222D43">
        <w:rPr>
          <w:color w:val="000000"/>
          <w:lang w:val="en-US"/>
        </w:rPr>
        <w:t>MySQL</w:t>
      </w:r>
      <w:r w:rsidRPr="00222D43">
        <w:rPr>
          <w:color w:val="000000"/>
        </w:rPr>
        <w:t xml:space="preserve"> 5, СПб.: БХВ-Петербург, 2010, 1024с.</w:t>
      </w:r>
    </w:p>
    <w:p w14:paraId="1A60718A" w14:textId="77777777" w:rsidR="00B91121" w:rsidRPr="00222D43" w:rsidRDefault="00B91121" w:rsidP="00B91121">
      <w:pPr>
        <w:numPr>
          <w:ilvl w:val="1"/>
          <w:numId w:val="2"/>
        </w:numPr>
        <w:jc w:val="both"/>
        <w:rPr>
          <w:color w:val="000000"/>
        </w:rPr>
      </w:pPr>
      <w:r w:rsidRPr="00222D43">
        <w:rPr>
          <w:color w:val="000000"/>
        </w:rPr>
        <w:t xml:space="preserve">Петров </w:t>
      </w:r>
      <w:proofErr w:type="gramStart"/>
      <w:r w:rsidRPr="00222D43">
        <w:rPr>
          <w:color w:val="000000"/>
        </w:rPr>
        <w:t>В.Н.</w:t>
      </w:r>
      <w:proofErr w:type="gramEnd"/>
      <w:r w:rsidRPr="00222D43">
        <w:rPr>
          <w:color w:val="000000"/>
        </w:rPr>
        <w:t xml:space="preserve"> </w:t>
      </w:r>
      <w:proofErr w:type="spellStart"/>
      <w:r w:rsidRPr="00222D43">
        <w:rPr>
          <w:color w:val="000000"/>
        </w:rPr>
        <w:t>Избачков</w:t>
      </w:r>
      <w:proofErr w:type="spellEnd"/>
      <w:r w:rsidRPr="00222D43">
        <w:rPr>
          <w:color w:val="000000"/>
        </w:rPr>
        <w:t xml:space="preserve"> Ю.С., Информационные системы. СПб.: Питер, 2006, 656с.</w:t>
      </w:r>
    </w:p>
    <w:p w14:paraId="00F08757" w14:textId="77777777" w:rsidR="00DB6F05" w:rsidRDefault="00B91121" w:rsidP="00C402A0">
      <w:pPr>
        <w:numPr>
          <w:ilvl w:val="1"/>
          <w:numId w:val="2"/>
        </w:numPr>
        <w:jc w:val="both"/>
      </w:pPr>
      <w:r w:rsidRPr="00B91121">
        <w:rPr>
          <w:color w:val="000000"/>
        </w:rPr>
        <w:t xml:space="preserve">Шелдон Р. MySQL.: </w:t>
      </w:r>
      <w:proofErr w:type="spellStart"/>
      <w:proofErr w:type="gramStart"/>
      <w:r w:rsidRPr="00B91121">
        <w:rPr>
          <w:color w:val="000000"/>
        </w:rPr>
        <w:t>учеб.пособие</w:t>
      </w:r>
      <w:proofErr w:type="spellEnd"/>
      <w:proofErr w:type="gramEnd"/>
      <w:r w:rsidRPr="00B91121">
        <w:rPr>
          <w:color w:val="000000"/>
        </w:rPr>
        <w:t>.- М.-:Вильямс,2007.- 880с.</w:t>
      </w:r>
    </w:p>
    <w:sectPr w:rsidR="00DB6F05" w:rsidSect="00EC415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656"/>
    <w:multiLevelType w:val="hybridMultilevel"/>
    <w:tmpl w:val="D46A8E26"/>
    <w:lvl w:ilvl="0" w:tplc="D26625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65AFF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4F2ED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3A44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502D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042B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E2CC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BFE3F2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7C39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FD80345"/>
    <w:multiLevelType w:val="hybridMultilevel"/>
    <w:tmpl w:val="29C0F4F4"/>
    <w:lvl w:ilvl="0" w:tplc="D744ED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E56AFF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8E84F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7A6F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DF6F3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1A4B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30C6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F86F3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6E58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4B22852"/>
    <w:multiLevelType w:val="hybridMultilevel"/>
    <w:tmpl w:val="F4261FDC"/>
    <w:lvl w:ilvl="0" w:tplc="C65C34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E5059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C6C5C6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94074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36B1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90D3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A899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722DC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BE664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53E3263"/>
    <w:multiLevelType w:val="hybridMultilevel"/>
    <w:tmpl w:val="8F3447DE"/>
    <w:lvl w:ilvl="0" w:tplc="996683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FAE1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641A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D81B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BC45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78EF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FED4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B221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F4FB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2E21B7B"/>
    <w:multiLevelType w:val="hybridMultilevel"/>
    <w:tmpl w:val="C400D892"/>
    <w:lvl w:ilvl="0" w:tplc="FDC035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6CF9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0AE2B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28EC7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42BA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1268C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16CB1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9020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FA0E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5035295"/>
    <w:multiLevelType w:val="hybridMultilevel"/>
    <w:tmpl w:val="E180AFEE"/>
    <w:lvl w:ilvl="0" w:tplc="B8BC87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41001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F45D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68C4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761A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81E0D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D8EF4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2235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8A65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BB43053"/>
    <w:multiLevelType w:val="hybridMultilevel"/>
    <w:tmpl w:val="4B264148"/>
    <w:lvl w:ilvl="0" w:tplc="CEFC4EE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DE951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3CD30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D0E39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3634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FC942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F011F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4CC0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CA6D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E103A1A"/>
    <w:multiLevelType w:val="multilevel"/>
    <w:tmpl w:val="BAA498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F31E79"/>
    <w:multiLevelType w:val="hybridMultilevel"/>
    <w:tmpl w:val="735038A2"/>
    <w:lvl w:ilvl="0" w:tplc="F29E1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0C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E9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24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CC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E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C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E6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2C6579"/>
    <w:multiLevelType w:val="hybridMultilevel"/>
    <w:tmpl w:val="43325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27E"/>
    <w:rsid w:val="00017224"/>
    <w:rsid w:val="000246B9"/>
    <w:rsid w:val="0003180C"/>
    <w:rsid w:val="000456E5"/>
    <w:rsid w:val="0006263C"/>
    <w:rsid w:val="00063B79"/>
    <w:rsid w:val="00070404"/>
    <w:rsid w:val="00070D70"/>
    <w:rsid w:val="00073E7A"/>
    <w:rsid w:val="00080E7A"/>
    <w:rsid w:val="000C0788"/>
    <w:rsid w:val="00105B6A"/>
    <w:rsid w:val="00112110"/>
    <w:rsid w:val="0011463B"/>
    <w:rsid w:val="00122063"/>
    <w:rsid w:val="00144441"/>
    <w:rsid w:val="00144ABE"/>
    <w:rsid w:val="0018528E"/>
    <w:rsid w:val="001A5F9B"/>
    <w:rsid w:val="001B02C5"/>
    <w:rsid w:val="001D0439"/>
    <w:rsid w:val="001D7DE2"/>
    <w:rsid w:val="0020272C"/>
    <w:rsid w:val="0020274E"/>
    <w:rsid w:val="00215E2D"/>
    <w:rsid w:val="00245A40"/>
    <w:rsid w:val="00257E66"/>
    <w:rsid w:val="002600E1"/>
    <w:rsid w:val="0026768F"/>
    <w:rsid w:val="002804ED"/>
    <w:rsid w:val="00294EF5"/>
    <w:rsid w:val="002A2872"/>
    <w:rsid w:val="002F3A16"/>
    <w:rsid w:val="002F727E"/>
    <w:rsid w:val="002F7EA9"/>
    <w:rsid w:val="00324E8E"/>
    <w:rsid w:val="00335870"/>
    <w:rsid w:val="00345E48"/>
    <w:rsid w:val="003632E4"/>
    <w:rsid w:val="003746C7"/>
    <w:rsid w:val="00376F65"/>
    <w:rsid w:val="003A089F"/>
    <w:rsid w:val="003F1128"/>
    <w:rsid w:val="004217FC"/>
    <w:rsid w:val="00436CFB"/>
    <w:rsid w:val="004570D3"/>
    <w:rsid w:val="004D4376"/>
    <w:rsid w:val="004D7C78"/>
    <w:rsid w:val="004E2ECF"/>
    <w:rsid w:val="004F21D4"/>
    <w:rsid w:val="00502A55"/>
    <w:rsid w:val="00522745"/>
    <w:rsid w:val="00525514"/>
    <w:rsid w:val="0053098C"/>
    <w:rsid w:val="005561A3"/>
    <w:rsid w:val="00566EC3"/>
    <w:rsid w:val="005705C6"/>
    <w:rsid w:val="00581625"/>
    <w:rsid w:val="005E4514"/>
    <w:rsid w:val="006113EB"/>
    <w:rsid w:val="00617AA2"/>
    <w:rsid w:val="00631182"/>
    <w:rsid w:val="00631319"/>
    <w:rsid w:val="00641D4D"/>
    <w:rsid w:val="00643ADE"/>
    <w:rsid w:val="006705A5"/>
    <w:rsid w:val="00687C40"/>
    <w:rsid w:val="006944C3"/>
    <w:rsid w:val="006B2B8C"/>
    <w:rsid w:val="006C6F22"/>
    <w:rsid w:val="006D1FEC"/>
    <w:rsid w:val="006D4C77"/>
    <w:rsid w:val="007039F4"/>
    <w:rsid w:val="00756512"/>
    <w:rsid w:val="00761B2C"/>
    <w:rsid w:val="007A6922"/>
    <w:rsid w:val="007C0075"/>
    <w:rsid w:val="007C4D58"/>
    <w:rsid w:val="007D40C8"/>
    <w:rsid w:val="007D4791"/>
    <w:rsid w:val="0081422A"/>
    <w:rsid w:val="008178BA"/>
    <w:rsid w:val="0082517C"/>
    <w:rsid w:val="0082716B"/>
    <w:rsid w:val="00827566"/>
    <w:rsid w:val="00850A91"/>
    <w:rsid w:val="0088106B"/>
    <w:rsid w:val="008868E4"/>
    <w:rsid w:val="00891041"/>
    <w:rsid w:val="008916F0"/>
    <w:rsid w:val="00894D37"/>
    <w:rsid w:val="00913E15"/>
    <w:rsid w:val="00942760"/>
    <w:rsid w:val="00966D82"/>
    <w:rsid w:val="0097691B"/>
    <w:rsid w:val="00976D1C"/>
    <w:rsid w:val="00977666"/>
    <w:rsid w:val="0098644B"/>
    <w:rsid w:val="00990101"/>
    <w:rsid w:val="009901BB"/>
    <w:rsid w:val="009A641F"/>
    <w:rsid w:val="009B7ABE"/>
    <w:rsid w:val="00A03B9F"/>
    <w:rsid w:val="00A14A11"/>
    <w:rsid w:val="00A21B00"/>
    <w:rsid w:val="00A27DF8"/>
    <w:rsid w:val="00A37B29"/>
    <w:rsid w:val="00A5101C"/>
    <w:rsid w:val="00A52429"/>
    <w:rsid w:val="00A746FE"/>
    <w:rsid w:val="00A80517"/>
    <w:rsid w:val="00A870F1"/>
    <w:rsid w:val="00A95B11"/>
    <w:rsid w:val="00AC0FB2"/>
    <w:rsid w:val="00B11879"/>
    <w:rsid w:val="00B21F11"/>
    <w:rsid w:val="00B27C2D"/>
    <w:rsid w:val="00B42AF1"/>
    <w:rsid w:val="00B47073"/>
    <w:rsid w:val="00B47CE2"/>
    <w:rsid w:val="00B82D2D"/>
    <w:rsid w:val="00B91121"/>
    <w:rsid w:val="00B96F62"/>
    <w:rsid w:val="00BB427A"/>
    <w:rsid w:val="00BC225F"/>
    <w:rsid w:val="00BC28A8"/>
    <w:rsid w:val="00BC2DF2"/>
    <w:rsid w:val="00BC5138"/>
    <w:rsid w:val="00BD6080"/>
    <w:rsid w:val="00C34DBF"/>
    <w:rsid w:val="00C36D2C"/>
    <w:rsid w:val="00C402A0"/>
    <w:rsid w:val="00C43A28"/>
    <w:rsid w:val="00C44FEA"/>
    <w:rsid w:val="00C54493"/>
    <w:rsid w:val="00C85126"/>
    <w:rsid w:val="00CA6F8E"/>
    <w:rsid w:val="00D0295E"/>
    <w:rsid w:val="00D10848"/>
    <w:rsid w:val="00D154D5"/>
    <w:rsid w:val="00D32C5A"/>
    <w:rsid w:val="00D64535"/>
    <w:rsid w:val="00D76719"/>
    <w:rsid w:val="00D82907"/>
    <w:rsid w:val="00D83F36"/>
    <w:rsid w:val="00DB420C"/>
    <w:rsid w:val="00DB6F05"/>
    <w:rsid w:val="00DF1030"/>
    <w:rsid w:val="00DF107A"/>
    <w:rsid w:val="00E0465F"/>
    <w:rsid w:val="00E04889"/>
    <w:rsid w:val="00E2259E"/>
    <w:rsid w:val="00E25B9A"/>
    <w:rsid w:val="00E56A1F"/>
    <w:rsid w:val="00E64E66"/>
    <w:rsid w:val="00E90035"/>
    <w:rsid w:val="00E9243A"/>
    <w:rsid w:val="00E93096"/>
    <w:rsid w:val="00E932D9"/>
    <w:rsid w:val="00EB629C"/>
    <w:rsid w:val="00EC415F"/>
    <w:rsid w:val="00EE261E"/>
    <w:rsid w:val="00F2058E"/>
    <w:rsid w:val="00F42FD5"/>
    <w:rsid w:val="00F52486"/>
    <w:rsid w:val="00F5479C"/>
    <w:rsid w:val="00F54F1D"/>
    <w:rsid w:val="00F64B1F"/>
    <w:rsid w:val="00F67480"/>
    <w:rsid w:val="00F73252"/>
    <w:rsid w:val="00F85E3F"/>
    <w:rsid w:val="00F91675"/>
    <w:rsid w:val="00FB2714"/>
    <w:rsid w:val="00FD2557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1147"/>
  <w15:chartTrackingRefBased/>
  <w15:docId w15:val="{4F4DD6E1-861A-46DA-BA67-812BA861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12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91121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911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B91121"/>
    <w:pPr>
      <w:spacing w:after="120"/>
      <w:ind w:left="283"/>
    </w:pPr>
  </w:style>
  <w:style w:type="character" w:customStyle="1" w:styleId="a4">
    <w:name w:val="Основной текст с отступом Знак"/>
    <w:link w:val="a3"/>
    <w:rsid w:val="00B911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91121"/>
    <w:pPr>
      <w:ind w:left="720"/>
      <w:contextualSpacing/>
    </w:pPr>
  </w:style>
  <w:style w:type="paragraph" w:styleId="a6">
    <w:name w:val="caption"/>
    <w:basedOn w:val="a"/>
    <w:next w:val="a"/>
    <w:qFormat/>
    <w:rsid w:val="00B91121"/>
    <w:pPr>
      <w:spacing w:before="120" w:after="120"/>
    </w:pPr>
    <w:rPr>
      <w:b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868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3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5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4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2304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278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7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6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2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7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4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8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8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9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&#1044;&#1086;&#1082;&#1091;&#1084;&#1077;&#1085;&#1090;&#1099;\&#1047;&#1072;&#1076;&#1072;&#1085;&#1080;&#1103;\&#1058;&#1056;&#1080;&#1047;&#1041;&#1044;\&#1055;&#1088;.7%20&#1060;&#1091;&#1085;&#1082;&#1094;&#1080;&#1080;%20MySQ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Пр.7 Функции MySQL.dot</Template>
  <TotalTime>262</TotalTime>
  <Pages>6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Лорик</dc:creator>
  <cp:keywords/>
  <dc:description/>
  <cp:lastModifiedBy>Лариса Цымбалюк</cp:lastModifiedBy>
  <cp:revision>21</cp:revision>
  <dcterms:created xsi:type="dcterms:W3CDTF">2016-10-26T11:23:00Z</dcterms:created>
  <dcterms:modified xsi:type="dcterms:W3CDTF">2020-10-11T18:52:00Z</dcterms:modified>
</cp:coreProperties>
</file>