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53953c44573e4499" /><Relationship Type="http://schemas.openxmlformats.org/package/2006/relationships/metadata/core-properties" Target="/package/services/metadata/core-properties/a72f5d115dc64ffeb72f48b7f67fd9ac.psmdcp" Id="R23aaf5e899bb4d4a"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В.А.Шульцев</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ОГСЭ.01 Основы философии</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15.02.07 Автоматизация технологических процессов и производств (по отраслям)</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М.В.Никифорова</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Л. Н. Иванова</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p>
        <w:r>
          <w:br w:type="page"/>
        </w:r>
      </w:p>
      <w:tr w:rsidRPr="00861D30" w:rsidR="0022655A" w:rsidTr="006A3226">
        <w:trPr>
          <w:gridAfter w:val="1"/>
          <w:wAfter w:w="141" w:type="dxa"/>
        </w:trPr>
        <w:tc>
          <w:tcPr>
            <w:tcW w:w="4503" w:type="dxa"/>
            <w:gridSpan w:val="2"/>
            <w:shd w:val="clear" w:color="auto" w:fill="auto"/>
          </w:tcPr>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u/>
              <w:t>15.02.07 Автоматизация технологических процессов и производств (по отраслям)</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 г. № </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ОГСЭ.01 Основы философии</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15.02.07 Автоматизация технологических процессов и производств (по отраслям)</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ОГСЭ.01 Основы философии</w:t>
      </w:r>
      <w:r>
        <w:t xml:space="preserve"> относится </w:t>
      </w:r>
      <w:r w:rsidR="00311CF7">
        <w:rPr>
          <w:u w:val="single"/>
          <w:lang w:val="ru-RU"/>
        </w:rPr>
        <w:t>Общеобязательному направлению.</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Знание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Умение 1.1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Общая компетенция №1.1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Знание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Умение 1.2</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Опыт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1.1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Профессиональная компетенция №1.1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Опыт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1.2</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Опыт 2.1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2.1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2.1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Профессиональная компетенция №2.1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Опыт 2.2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2.2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2.2</w:t>
            </w: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21</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21</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0</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0</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21</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21</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21</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0</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0</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0</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0</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0</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Пример</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21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Пример</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Прохождение основ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Изучение предмета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1.2. Пример</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Обучение азам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Кто есть 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00311CF7">
        <w:rPr>
          <w:u w:val="single"/>
          <w:lang w:val="ru-RU"/>
        </w:rPr>
        <w:t>Курс практики 1</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политехническом</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Дополнительная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Пример источника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Пример источника 2</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Пример источника 3</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4. Пример источника 4</w:t>
      </w: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ОГСЭ.01 Основы философии</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http://do.novsu.ru/course//1</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