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media/image1.png" ContentType="image/png"/>
  <Override PartName="/word/media/image2.png" ContentType="image/png"/>
  <Override PartName="/word/media/image3.png" ContentType="image/png"/>
  <Override PartName="/word/media/image4.png" ContentType="image/png"/>
  <Override PartName="/word/media/image5.png" ContentType="image/png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3"/>
        <w:spacing w:before="140" w:after="120"/>
        <w:rPr/>
      </w:pPr>
      <w:r>
        <w:rPr/>
        <w:t xml:space="preserve">                                            </w:t>
      </w:r>
      <w:r>
        <w:rPr/>
        <w:t xml:space="preserve">LESSON TWELVE </w:t>
      </w:r>
    </w:p>
    <w:p>
      <w:pPr>
        <w:pStyle w:val="BodyText"/>
        <w:spacing w:before="140" w:after="120"/>
        <w:rPr/>
      </w:pPr>
      <w:r>
        <w:rPr/>
        <w:drawing>
          <wp:anchor behindDoc="0" distT="0" distB="0" distL="0" distR="0" simplePos="0" locked="0" layoutInCell="0" allowOverlap="1" relativeHeight="2">
            <wp:simplePos x="0" y="0"/>
            <wp:positionH relativeFrom="column">
              <wp:posOffset>2919095</wp:posOffset>
            </wp:positionH>
            <wp:positionV relativeFrom="paragraph">
              <wp:posOffset>76200</wp:posOffset>
            </wp:positionV>
            <wp:extent cx="2684780" cy="1508760"/>
            <wp:effectExtent l="0" t="0" r="0" b="0"/>
            <wp:wrapSquare wrapText="largest"/>
            <wp:docPr id="1" name="Image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84780" cy="15087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BodyText"/>
        <w:spacing w:before="140" w:after="120"/>
        <w:rPr/>
      </w:pPr>
      <w:r>
        <w:rPr/>
      </w:r>
    </w:p>
    <w:p>
      <w:pPr>
        <w:pStyle w:val="BodyText"/>
        <w:rPr/>
      </w:pPr>
      <w:r>
        <w:rPr/>
        <w:t xml:space="preserve">They play a game. They play a video game. </w:t>
      </w:r>
      <w:r>
        <w:rPr>
          <w:lang w:val="es-PE"/>
        </w:rPr>
        <w:t xml:space="preserve">The video game is good. The game is not bad. </w:t>
      </w:r>
    </w:p>
    <w:p>
      <w:pPr>
        <w:pStyle w:val="BodyText"/>
        <w:spacing w:before="0" w:after="200"/>
        <w:ind w:hanging="0" w:left="0" w:right="0"/>
        <w:rPr/>
      </w:pPr>
      <w:r>
        <w:rPr>
          <w:lang w:val="en-US"/>
        </w:rPr>
        <w:t>In this game t</w:t>
      </w:r>
      <w:r>
        <w:rPr/>
        <w:t>hey have a horse; it is black.</w:t>
        <w:br/>
      </w:r>
      <w:r>
        <w:rPr>
          <w:lang w:val="en-US"/>
        </w:rPr>
        <w:t>In this game t</w:t>
      </w:r>
      <w:r>
        <w:rPr/>
        <w:t>hey have a pig; it is big.</w:t>
        <w:br/>
      </w:r>
      <w:r>
        <w:rPr>
          <w:lang w:val="en-US"/>
        </w:rPr>
        <w:t>In this game t</w:t>
      </w:r>
      <w:r>
        <w:rPr/>
        <w:t>hey have a goat; it is white.</w:t>
        <w:br/>
      </w:r>
      <w:r>
        <w:rPr>
          <w:lang w:val="en-US"/>
        </w:rPr>
        <w:t>In this game t</w:t>
      </w:r>
      <w:r>
        <w:rPr/>
        <w:t>hey have a cow; the cow is red.</w:t>
        <w:br/>
        <w:t xml:space="preserve">They don’t have a car </w:t>
      </w:r>
      <w:r>
        <w:rPr>
          <w:lang w:val="en-US"/>
        </w:rPr>
        <w:t>in this game</w:t>
      </w:r>
      <w:r>
        <w:rPr/>
        <w:t>.</w:t>
      </w:r>
      <w:r>
        <w:rPr>
          <w:lang w:val="es-PE"/>
        </w:rPr>
        <w:t xml:space="preserve">                                 </w:t>
      </w:r>
      <w:r>
        <w:rPr>
          <w:b/>
          <w:bCs/>
          <w:i/>
          <w:iCs/>
          <w:lang w:val="es-PE"/>
        </w:rPr>
        <w:t xml:space="preserve">        a horse in a game</w:t>
      </w:r>
    </w:p>
    <w:p>
      <w:pPr>
        <w:pStyle w:val="BodyText"/>
        <w:spacing w:before="0" w:after="200"/>
        <w:ind w:hanging="0" w:left="0" w:right="0"/>
        <w:rPr/>
      </w:pPr>
      <w:r>
        <w:rPr/>
      </w:r>
    </w:p>
    <w:p>
      <w:pPr>
        <w:pStyle w:val="BodyText"/>
        <w:spacing w:before="0" w:after="200"/>
        <w:ind w:hanging="0" w:left="0" w:right="0"/>
        <w:rPr>
          <w:lang w:val="en-US"/>
        </w:rPr>
      </w:pPr>
      <w:r>
        <w:drawing>
          <wp:anchor behindDoc="0" distT="0" distB="0" distL="0" distR="0" simplePos="0" locked="0" layoutInCell="0" allowOverlap="1" relativeHeight="3">
            <wp:simplePos x="0" y="0"/>
            <wp:positionH relativeFrom="column">
              <wp:posOffset>31750</wp:posOffset>
            </wp:positionH>
            <wp:positionV relativeFrom="paragraph">
              <wp:posOffset>-47625</wp:posOffset>
            </wp:positionV>
            <wp:extent cx="2373630" cy="1579245"/>
            <wp:effectExtent l="0" t="0" r="0" b="0"/>
            <wp:wrapSquare wrapText="largest"/>
            <wp:docPr id="2" name="Image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2" descr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73630" cy="157924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lang w:val="en-US"/>
        </w:rPr>
        <w:t xml:space="preserve">They have a USB drive. They connect this USB drive to the laptop. They </w:t>
      </w:r>
      <w:r>
        <w:rPr>
          <w:lang w:val="es-PE"/>
        </w:rPr>
        <w:t xml:space="preserve">insert the USB drive into a USB port. They install the video game on the laptop. They play </w:t>
      </w:r>
      <w:r>
        <w:rPr>
          <w:b/>
          <w:bCs/>
          <w:i/>
          <w:iCs/>
          <w:lang w:val="es-PE"/>
        </w:rPr>
        <w:t xml:space="preserve">their </w:t>
      </w:r>
      <w:r>
        <w:rPr>
          <w:lang w:val="es-PE"/>
        </w:rPr>
        <w:t xml:space="preserve">game. They have horses, hens, goats, wolves, squirrels and foxes in this game. They are alive. </w:t>
      </w:r>
    </w:p>
    <w:p>
      <w:pPr>
        <w:pStyle w:val="BodyText"/>
        <w:spacing w:before="0" w:after="200"/>
        <w:ind w:hanging="0" w:left="0" w:right="0"/>
        <w:rPr>
          <w:lang w:val="en-US"/>
        </w:rPr>
      </w:pPr>
      <w:r>
        <w:rPr>
          <w:lang w:val="es-PE"/>
        </w:rPr>
        <w:t xml:space="preserve">The horses and the goats are dead. The game is over. The battery is dead. </w:t>
      </w:r>
    </w:p>
    <w:p>
      <w:pPr>
        <w:pStyle w:val="BodyText"/>
        <w:spacing w:before="0" w:after="200"/>
        <w:ind w:hanging="0" w:left="0" w:right="0"/>
        <w:rPr>
          <w:b/>
          <w:bCs/>
          <w:i/>
          <w:i/>
          <w:iCs/>
          <w:lang w:val="es-PE"/>
        </w:rPr>
      </w:pPr>
      <w:r>
        <w:rPr>
          <w:b/>
          <w:bCs/>
          <w:i/>
          <w:iCs/>
          <w:lang w:val="es-PE"/>
        </w:rPr>
        <w:t>to insert a flash drive into a USB port</w:t>
      </w:r>
    </w:p>
    <w:p>
      <w:pPr>
        <w:pStyle w:val="BodyText"/>
        <w:spacing w:before="0" w:after="200"/>
        <w:ind w:hanging="0" w:left="0" w:right="0"/>
        <w:rPr>
          <w:lang w:val="es-PE"/>
        </w:rPr>
      </w:pPr>
      <w:r>
        <w:rPr>
          <w:lang w:val="es-PE"/>
        </w:rPr>
        <w:t>They connect the charger to their laptop and charge it. The battery is charged. They connect the phone</w:t>
      </w:r>
      <w:r>
        <w:rPr>
          <w:lang w:val="en-US"/>
        </w:rPr>
        <w:t xml:space="preserve"> to </w:t>
      </w:r>
      <w:r>
        <w:rPr>
          <w:lang w:val="es-PE"/>
        </w:rPr>
        <w:t xml:space="preserve">the laptop too. They save three videos from this phone on the laptop. </w:t>
      </w:r>
      <w:r>
        <w:rPr>
          <w:lang w:val="en-US"/>
        </w:rPr>
        <w:t>They have access to the internet.</w:t>
      </w:r>
      <w:r>
        <w:rPr>
          <w:lang w:val="es-PE"/>
        </w:rPr>
        <w:t xml:space="preserve">They post the videos online.  </w:t>
      </w:r>
    </w:p>
    <w:p>
      <w:pPr>
        <w:pStyle w:val="BodyText"/>
        <w:spacing w:before="0" w:after="200"/>
        <w:ind w:hanging="0" w:left="0" w:right="0"/>
        <w:rPr/>
      </w:pPr>
      <w:r>
        <w:rPr/>
        <w:t xml:space="preserve">We have four goats and a car; it is in the street.    </w:t>
        <w:br/>
        <w:t>You have a ribbon; it is in the box.</w:t>
      </w:r>
      <w:r>
        <w:drawing>
          <wp:anchor behindDoc="0" distT="0" distB="0" distL="0" distR="0" simplePos="0" locked="0" layoutInCell="0" allowOverlap="1" relativeHeight="4">
            <wp:simplePos x="0" y="0"/>
            <wp:positionH relativeFrom="column">
              <wp:posOffset>3260725</wp:posOffset>
            </wp:positionH>
            <wp:positionV relativeFrom="paragraph">
              <wp:posOffset>-85725</wp:posOffset>
            </wp:positionV>
            <wp:extent cx="2619375" cy="1743075"/>
            <wp:effectExtent l="0" t="0" r="0" b="0"/>
            <wp:wrapSquare wrapText="largest"/>
            <wp:docPr id="3" name="Image3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3" descr="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19375" cy="17430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/>
        <w:br/>
        <w:t>You have a lemon; it is on the dish.</w:t>
      </w:r>
    </w:p>
    <w:p>
      <w:pPr>
        <w:pStyle w:val="BodyText"/>
        <w:spacing w:before="0" w:after="200"/>
        <w:ind w:hanging="0" w:left="0" w:right="0"/>
        <w:rPr/>
      </w:pPr>
      <w:r>
        <w:rPr/>
        <w:t>He has one black dog and a hen with three chickens.</w:t>
        <w:br/>
        <w:t>She has a white kitten and a white hat too.</w:t>
        <w:br/>
        <w:t>She has a red ribbon.</w:t>
      </w:r>
    </w:p>
    <w:p>
      <w:pPr>
        <w:pStyle w:val="BodyText"/>
        <w:spacing w:before="0" w:after="200"/>
        <w:ind w:hanging="0" w:left="0" w:right="0"/>
        <w:rPr>
          <w:lang w:val="es-PE"/>
        </w:rPr>
      </w:pPr>
      <w:r>
        <w:rPr>
          <w:lang w:val="en-US"/>
        </w:rPr>
        <w:t xml:space="preserve">She has a phone. </w:t>
      </w:r>
      <w:r>
        <w:rPr>
          <w:lang w:val="es-PE"/>
        </w:rPr>
        <w:t xml:space="preserve">She dials this number. She calls that boy. That boy is good. He is not bad.                              </w:t>
      </w:r>
      <w:r>
        <w:rPr>
          <w:b/>
          <w:bCs/>
          <w:i/>
          <w:iCs/>
          <w:lang w:val="es-PE"/>
        </w:rPr>
        <w:t xml:space="preserve">   to dial a phone number</w:t>
      </w:r>
    </w:p>
    <w:p>
      <w:pPr>
        <w:pStyle w:val="BodyText"/>
        <w:spacing w:before="0" w:after="200"/>
        <w:ind w:hanging="0" w:left="0" w:right="0"/>
        <w:rPr>
          <w:lang w:val="es-PE"/>
        </w:rPr>
      </w:pPr>
      <w:r>
        <w:rPr>
          <w:lang w:val="es-PE"/>
        </w:rPr>
        <w:t>He play</w:t>
      </w:r>
      <w:r>
        <w:rPr>
          <w:lang w:val="en-US"/>
        </w:rPr>
        <w:t>s</w:t>
      </w:r>
      <w:r>
        <w:rPr>
          <w:lang w:val="es-PE"/>
        </w:rPr>
        <w:t xml:space="preserve"> a video game. </w:t>
      </w:r>
    </w:p>
    <w:p>
      <w:pPr>
        <w:pStyle w:val="BodyText"/>
        <w:spacing w:before="0" w:after="200"/>
        <w:ind w:hanging="0" w:left="0" w:right="0"/>
        <w:rPr>
          <w:lang w:val="es-PE"/>
        </w:rPr>
      </w:pPr>
      <w:r>
        <w:rPr>
          <w:lang w:val="es-PE"/>
        </w:rPr>
        <w:t>Install this game on this laptop.</w:t>
      </w:r>
    </w:p>
    <w:p>
      <w:pPr>
        <w:pStyle w:val="BodyText"/>
        <w:spacing w:before="0" w:after="200"/>
        <w:ind w:hanging="0" w:left="0" w:right="0"/>
        <w:rPr>
          <w:lang w:val="es-PE"/>
        </w:rPr>
      </w:pPr>
      <w:r>
        <w:rPr>
          <w:lang w:val="es-PE"/>
        </w:rPr>
        <w:t>Don’</w:t>
      </w:r>
      <w:r>
        <w:rPr>
          <w:lang w:val="en-US"/>
        </w:rPr>
        <w:t xml:space="preserve">t install this game on this phone. </w:t>
      </w:r>
    </w:p>
    <w:p>
      <w:pPr>
        <w:pStyle w:val="BodyText"/>
        <w:spacing w:before="0" w:after="200"/>
        <w:ind w:hanging="0" w:left="0" w:right="0"/>
        <w:rPr>
          <w:lang w:val="es-PE"/>
        </w:rPr>
      </w:pPr>
      <w:r>
        <w:rPr>
          <w:lang w:val="es-PE"/>
        </w:rPr>
      </w:r>
    </w:p>
    <w:p>
      <w:pPr>
        <w:pStyle w:val="BodyText"/>
        <w:spacing w:before="0" w:after="200"/>
        <w:ind w:hanging="0" w:left="0" w:right="0"/>
        <w:rPr/>
      </w:pPr>
      <w:r>
        <w:rPr>
          <w:rStyle w:val="Strong"/>
        </w:rPr>
        <w:t xml:space="preserve">                                                             </w:t>
      </w:r>
      <w:r>
        <w:rPr>
          <w:rStyle w:val="Strong"/>
        </w:rPr>
        <w:t>Words</w:t>
      </w:r>
    </w:p>
    <w:p>
      <w:pPr>
        <w:pStyle w:val="BodyText"/>
        <w:tabs>
          <w:tab w:val="clear" w:pos="708"/>
          <w:tab w:val="left" w:pos="0" w:leader="none"/>
        </w:tabs>
        <w:spacing w:before="0" w:after="0"/>
        <w:ind w:hanging="283" w:left="709"/>
        <w:rPr>
          <w:rStyle w:val="Strong"/>
        </w:rPr>
      </w:pPr>
      <w:r>
        <w:rPr/>
      </w:r>
    </w:p>
    <w:p>
      <w:pPr>
        <w:pStyle w:val="BodyText"/>
        <w:tabs>
          <w:tab w:val="clear" w:pos="708"/>
          <w:tab w:val="left" w:pos="0" w:leader="none"/>
        </w:tabs>
        <w:rPr/>
      </w:pPr>
      <w:r>
        <w:rPr>
          <w:rStyle w:val="Strong"/>
        </w:rPr>
        <w:t>1. twelve</w:t>
      </w:r>
      <w:r>
        <w:rPr/>
        <w:t xml:space="preserve"> — /twelv/</w:t>
        <w:br/>
      </w:r>
      <w:r>
        <w:rPr>
          <w:rStyle w:val="Strong"/>
        </w:rPr>
        <w:t>2. they</w:t>
      </w:r>
      <w:r>
        <w:rPr/>
        <w:t xml:space="preserve"> — /ðeɪ/</w:t>
        <w:br/>
      </w:r>
      <w:r>
        <w:rPr>
          <w:rStyle w:val="Strong"/>
        </w:rPr>
        <w:t>3. a horse</w:t>
      </w:r>
      <w:r>
        <w:rPr/>
        <w:t xml:space="preserve"> — /ə hɔːs/</w:t>
        <w:br/>
      </w:r>
      <w:r>
        <w:rPr>
          <w:rStyle w:val="Strong"/>
        </w:rPr>
        <w:t>4. black</w:t>
      </w:r>
      <w:r>
        <w:rPr/>
        <w:t xml:space="preserve"> — /blæk/</w:t>
        <w:br/>
      </w:r>
      <w:r>
        <w:rPr>
          <w:rStyle w:val="Strong"/>
        </w:rPr>
        <w:t>5. big</w:t>
      </w:r>
      <w:r>
        <w:rPr/>
        <w:t xml:space="preserve"> — /bɪɡ/</w:t>
        <w:br/>
      </w:r>
      <w:r>
        <w:rPr>
          <w:rStyle w:val="Strong"/>
        </w:rPr>
        <w:t>6. a goat</w:t>
      </w:r>
      <w:r>
        <w:rPr/>
        <w:t xml:space="preserve"> — /ə ɡəʊt/</w:t>
        <w:br/>
      </w:r>
      <w:r>
        <w:rPr>
          <w:rStyle w:val="Strong"/>
        </w:rPr>
        <w:t>7. white</w:t>
      </w:r>
      <w:r>
        <w:rPr/>
        <w:t xml:space="preserve"> — /waɪt/</w:t>
        <w:br/>
      </w:r>
      <w:r>
        <w:rPr>
          <w:rStyle w:val="Strong"/>
        </w:rPr>
        <w:t>8. red</w:t>
      </w:r>
      <w:r>
        <w:rPr/>
        <w:t xml:space="preserve"> — /red/</w:t>
        <w:br/>
      </w:r>
      <w:r>
        <w:rPr>
          <w:rStyle w:val="Strong"/>
        </w:rPr>
        <w:t>9. a car</w:t>
      </w:r>
      <w:r>
        <w:rPr/>
        <w:t xml:space="preserve"> — /ə kɑːr/ </w:t>
      </w:r>
      <w:r>
        <w:drawing>
          <wp:anchor behindDoc="0" distT="0" distB="0" distL="0" distR="0" simplePos="0" locked="0" layoutInCell="0" allowOverlap="1" relativeHeight="5">
            <wp:simplePos x="0" y="0"/>
            <wp:positionH relativeFrom="column">
              <wp:posOffset>3251200</wp:posOffset>
            </wp:positionH>
            <wp:positionV relativeFrom="paragraph">
              <wp:posOffset>1671320</wp:posOffset>
            </wp:positionV>
            <wp:extent cx="2543175" cy="1800225"/>
            <wp:effectExtent l="0" t="0" r="0" b="0"/>
            <wp:wrapSquare wrapText="largest"/>
            <wp:docPr id="4" name="Image4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4" descr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43175" cy="18002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/>
        <w:br/>
      </w:r>
      <w:r>
        <w:rPr>
          <w:rStyle w:val="Strong"/>
        </w:rPr>
        <w:t>10. a street</w:t>
      </w:r>
      <w:r>
        <w:rPr/>
        <w:t xml:space="preserve"> — /ə striːt/</w:t>
        <w:br/>
      </w:r>
      <w:r>
        <w:rPr>
          <w:rStyle w:val="Strong"/>
        </w:rPr>
        <w:t>11. a ribbon</w:t>
      </w:r>
      <w:r>
        <w:rPr/>
        <w:t xml:space="preserve"> — /ə ˈrɪbən/</w:t>
        <w:br/>
      </w:r>
      <w:r>
        <w:rPr>
          <w:rStyle w:val="Strong"/>
        </w:rPr>
        <w:t>12. a lemon</w:t>
      </w:r>
      <w:r>
        <w:rPr/>
        <w:t xml:space="preserve"> — /ə ˈlemən/</w:t>
        <w:br/>
      </w:r>
      <w:r>
        <w:rPr>
          <w:rStyle w:val="Strong"/>
        </w:rPr>
        <w:t>13. good</w:t>
      </w:r>
      <w:r>
        <w:rPr/>
        <w:t xml:space="preserve"> — /ɡʊd/</w:t>
        <w:br/>
      </w:r>
      <w:r>
        <w:rPr>
          <w:rStyle w:val="Strong"/>
        </w:rPr>
        <w:t>14. bad</w:t>
      </w:r>
      <w:r>
        <w:rPr/>
        <w:t xml:space="preserve"> — /bæd/                      </w:t>
        <w:br/>
      </w:r>
      <w:r>
        <w:rPr>
          <w:rStyle w:val="Strong"/>
        </w:rPr>
        <w:t>15. play</w:t>
      </w:r>
      <w:r>
        <w:rPr/>
        <w:t xml:space="preserve"> — /pleɪ/</w:t>
        <w:br/>
      </w:r>
      <w:r>
        <w:rPr>
          <w:rStyle w:val="Strong"/>
        </w:rPr>
        <w:t>16. dial</w:t>
      </w:r>
      <w:r>
        <w:rPr/>
        <w:t xml:space="preserve"> — /ˈdaɪəl/</w:t>
        <w:br/>
      </w:r>
      <w:r>
        <w:rPr>
          <w:rStyle w:val="Strong"/>
        </w:rPr>
        <w:t>17. number</w:t>
      </w:r>
      <w:r>
        <w:rPr/>
        <w:t xml:space="preserve"> — /ˈnʌmbər/</w:t>
        <w:br/>
      </w:r>
      <w:r>
        <w:rPr>
          <w:rStyle w:val="Strong"/>
        </w:rPr>
        <w:t>18. over</w:t>
      </w:r>
      <w:r>
        <w:rPr/>
        <w:t xml:space="preserve"> — /ˈoʊvər/ (británico: /ˈəʊvə/)</w:t>
        <w:br/>
      </w:r>
      <w:r>
        <w:rPr>
          <w:rStyle w:val="Strong"/>
        </w:rPr>
        <w:t>19. to be over</w:t>
      </w:r>
      <w:r>
        <w:rPr/>
        <w:t xml:space="preserve"> — /tə biː ˈoʊvər/ </w:t>
        <w:br/>
      </w:r>
      <w:r>
        <w:rPr>
          <w:rStyle w:val="Strong"/>
        </w:rPr>
        <w:t>20. install</w:t>
      </w:r>
      <w:r>
        <w:rPr/>
        <w:t xml:space="preserve"> — /ɪnˈstɔːl/                                                             </w:t>
      </w:r>
      <w:r>
        <w:rPr>
          <w:b/>
          <w:bCs/>
          <w:i/>
          <w:iCs/>
        </w:rPr>
        <w:t xml:space="preserve">    </w:t>
      </w:r>
      <w:r>
        <w:rPr>
          <w:b/>
          <w:bCs/>
          <w:i/>
          <w:iCs/>
          <w:lang w:val="es-PE"/>
        </w:rPr>
        <w:t>a lesson at school</w:t>
      </w:r>
    </w:p>
    <w:p>
      <w:pPr>
        <w:pStyle w:val="BodyText"/>
        <w:tabs>
          <w:tab w:val="clear" w:pos="708"/>
          <w:tab w:val="left" w:pos="0" w:leader="none"/>
        </w:tabs>
        <w:spacing w:before="0" w:after="0"/>
        <w:ind w:hanging="283" w:left="709"/>
        <w:rPr>
          <w:rStyle w:val="Strong"/>
        </w:rPr>
      </w:pPr>
      <w:r>
        <w:rPr/>
      </w:r>
    </w:p>
    <w:p>
      <w:pPr>
        <w:pStyle w:val="BodyText"/>
        <w:numPr>
          <w:ilvl w:val="0"/>
          <w:numId w:val="1"/>
        </w:numPr>
        <w:tabs>
          <w:tab w:val="clear" w:pos="708"/>
          <w:tab w:val="left" w:pos="0" w:leader="none"/>
        </w:tabs>
        <w:ind w:hanging="283" w:left="709"/>
        <w:rPr/>
      </w:pPr>
      <w:r>
        <w:rPr/>
        <w:t xml:space="preserve">Прочитайте й перекладіть текст. </w:t>
      </w:r>
    </w:p>
    <w:p>
      <w:pPr>
        <w:pStyle w:val="BodyText"/>
        <w:spacing w:before="0" w:after="200"/>
        <w:ind w:hanging="0" w:left="0" w:right="0"/>
        <w:rPr/>
      </w:pPr>
      <w:r>
        <w:rPr>
          <w:rStyle w:val="Strong"/>
        </w:rPr>
        <w:t>II. Прочитайте і перекладіть:</w:t>
      </w:r>
    </w:p>
    <w:p>
      <w:pPr>
        <w:pStyle w:val="BodyText"/>
        <w:numPr>
          <w:ilvl w:val="0"/>
          <w:numId w:val="2"/>
        </w:numPr>
        <w:tabs>
          <w:tab w:val="clear" w:pos="708"/>
          <w:tab w:val="left" w:pos="0" w:leader="none"/>
        </w:tabs>
        <w:spacing w:before="0" w:after="0"/>
        <w:ind w:hanging="283" w:left="709"/>
        <w:rPr/>
      </w:pPr>
      <w:r>
        <w:drawing>
          <wp:anchor behindDoc="0" distT="0" distB="0" distL="0" distR="0" simplePos="0" locked="0" layoutInCell="0" allowOverlap="1" relativeHeight="6">
            <wp:simplePos x="0" y="0"/>
            <wp:positionH relativeFrom="column">
              <wp:posOffset>3756025</wp:posOffset>
            </wp:positionH>
            <wp:positionV relativeFrom="paragraph">
              <wp:posOffset>-95250</wp:posOffset>
            </wp:positionV>
            <wp:extent cx="2619375" cy="1752600"/>
            <wp:effectExtent l="0" t="0" r="0" b="0"/>
            <wp:wrapSquare wrapText="largest"/>
            <wp:docPr id="5" name="Image5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5" descr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19375" cy="17526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/>
        <w:t xml:space="preserve">This boy has a rabbit; it is in the box. </w:t>
      </w:r>
    </w:p>
    <w:p>
      <w:pPr>
        <w:pStyle w:val="BodyText"/>
        <w:numPr>
          <w:ilvl w:val="0"/>
          <w:numId w:val="2"/>
        </w:numPr>
        <w:tabs>
          <w:tab w:val="clear" w:pos="708"/>
          <w:tab w:val="left" w:pos="0" w:leader="none"/>
        </w:tabs>
        <w:spacing w:before="0" w:after="0"/>
        <w:ind w:hanging="283" w:left="709"/>
        <w:rPr/>
      </w:pPr>
      <w:r>
        <w:rPr/>
        <w:t xml:space="preserve">That girl has a doll; it is big. </w:t>
      </w:r>
    </w:p>
    <w:p>
      <w:pPr>
        <w:pStyle w:val="BodyText"/>
        <w:numPr>
          <w:ilvl w:val="0"/>
          <w:numId w:val="2"/>
        </w:numPr>
        <w:tabs>
          <w:tab w:val="clear" w:pos="708"/>
          <w:tab w:val="left" w:pos="0" w:leader="none"/>
        </w:tabs>
        <w:spacing w:before="0" w:after="0"/>
        <w:ind w:hanging="283" w:left="709"/>
        <w:rPr/>
      </w:pPr>
      <w:r>
        <w:rPr/>
        <w:t>She has a ribbon; the ribbon is red.</w:t>
      </w:r>
    </w:p>
    <w:p>
      <w:pPr>
        <w:pStyle w:val="BodyText"/>
        <w:numPr>
          <w:ilvl w:val="0"/>
          <w:numId w:val="2"/>
        </w:numPr>
        <w:tabs>
          <w:tab w:val="clear" w:pos="708"/>
          <w:tab w:val="left" w:pos="0" w:leader="none"/>
        </w:tabs>
        <w:spacing w:before="0" w:after="0"/>
        <w:ind w:hanging="283" w:left="709"/>
        <w:rPr>
          <w:lang w:val="en-US"/>
        </w:rPr>
      </w:pPr>
      <w:r>
        <w:rPr>
          <w:lang w:val="en-US"/>
        </w:rPr>
        <w:t xml:space="preserve">They don’t have access to the internet.                    </w:t>
      </w:r>
    </w:p>
    <w:p>
      <w:pPr>
        <w:pStyle w:val="BodyText"/>
        <w:numPr>
          <w:ilvl w:val="0"/>
          <w:numId w:val="2"/>
        </w:numPr>
        <w:tabs>
          <w:tab w:val="clear" w:pos="708"/>
          <w:tab w:val="left" w:pos="0" w:leader="none"/>
        </w:tabs>
        <w:spacing w:before="0" w:after="0"/>
        <w:ind w:hanging="283" w:left="709"/>
        <w:rPr/>
      </w:pPr>
      <w:r>
        <w:rPr>
          <w:lang w:val="en-US"/>
        </w:rPr>
        <w:t xml:space="preserve">They dial this number. </w:t>
      </w:r>
      <w:r>
        <w:rPr/>
        <w:t xml:space="preserve"> </w:t>
      </w:r>
    </w:p>
    <w:p>
      <w:pPr>
        <w:pStyle w:val="BodyText"/>
        <w:numPr>
          <w:ilvl w:val="0"/>
          <w:numId w:val="2"/>
        </w:numPr>
        <w:tabs>
          <w:tab w:val="clear" w:pos="708"/>
          <w:tab w:val="left" w:pos="0" w:leader="none"/>
        </w:tabs>
        <w:spacing w:before="0" w:after="0"/>
        <w:ind w:hanging="283" w:left="709"/>
        <w:rPr/>
      </w:pPr>
      <w:r>
        <w:rPr/>
        <w:t xml:space="preserve">The boy has a red star. </w:t>
      </w:r>
    </w:p>
    <w:p>
      <w:pPr>
        <w:pStyle w:val="BodyText"/>
        <w:numPr>
          <w:ilvl w:val="0"/>
          <w:numId w:val="2"/>
        </w:numPr>
        <w:tabs>
          <w:tab w:val="clear" w:pos="708"/>
          <w:tab w:val="left" w:pos="0" w:leader="none"/>
        </w:tabs>
        <w:spacing w:before="0" w:after="0"/>
        <w:ind w:hanging="283" w:left="709"/>
        <w:rPr>
          <w:lang w:val="es-PE"/>
        </w:rPr>
      </w:pPr>
      <w:r>
        <w:rPr>
          <w:lang w:val="es-PE"/>
        </w:rPr>
        <w:t xml:space="preserve">The game is is over. </w:t>
      </w:r>
    </w:p>
    <w:p>
      <w:pPr>
        <w:pStyle w:val="BodyText"/>
        <w:numPr>
          <w:ilvl w:val="0"/>
          <w:numId w:val="2"/>
        </w:numPr>
        <w:tabs>
          <w:tab w:val="clear" w:pos="708"/>
          <w:tab w:val="left" w:pos="0" w:leader="none"/>
        </w:tabs>
        <w:spacing w:before="0" w:after="0"/>
        <w:ind w:hanging="283" w:left="709"/>
        <w:rPr/>
      </w:pPr>
      <w:r>
        <w:rPr/>
        <w:t xml:space="preserve">We have twelve hens and eleven ducks. </w:t>
      </w:r>
    </w:p>
    <w:p>
      <w:pPr>
        <w:pStyle w:val="BodyText"/>
        <w:numPr>
          <w:ilvl w:val="0"/>
          <w:numId w:val="2"/>
        </w:numPr>
        <w:tabs>
          <w:tab w:val="clear" w:pos="708"/>
          <w:tab w:val="left" w:pos="0" w:leader="none"/>
        </w:tabs>
        <w:spacing w:before="0" w:after="0"/>
        <w:ind w:hanging="283" w:left="709"/>
        <w:rPr/>
      </w:pPr>
      <w:r>
        <w:rPr/>
        <w:t xml:space="preserve">They have two kittens, three squirrels, eight ducklings and twelve chickens. </w:t>
      </w:r>
    </w:p>
    <w:p>
      <w:pPr>
        <w:pStyle w:val="BodyText"/>
        <w:numPr>
          <w:ilvl w:val="0"/>
          <w:numId w:val="2"/>
        </w:numPr>
        <w:tabs>
          <w:tab w:val="clear" w:pos="708"/>
          <w:tab w:val="left" w:pos="0" w:leader="none"/>
        </w:tabs>
        <w:spacing w:before="0" w:after="0"/>
        <w:ind w:hanging="283" w:left="709"/>
        <w:rPr/>
      </w:pPr>
      <w:r>
        <w:rPr/>
        <w:t>He has a red horse.</w:t>
      </w:r>
      <w:r>
        <w:rPr>
          <w:lang w:val="es-PE"/>
        </w:rPr>
        <w:t xml:space="preserve">                                                           </w:t>
      </w:r>
      <w:r>
        <w:rPr>
          <w:b/>
          <w:bCs/>
          <w:i/>
          <w:iCs/>
          <w:lang w:val="es-PE"/>
        </w:rPr>
        <w:t xml:space="preserve">        a red star</w:t>
      </w:r>
    </w:p>
    <w:p>
      <w:pPr>
        <w:pStyle w:val="BodyText"/>
        <w:numPr>
          <w:ilvl w:val="0"/>
          <w:numId w:val="2"/>
        </w:numPr>
        <w:tabs>
          <w:tab w:val="clear" w:pos="708"/>
          <w:tab w:val="left" w:pos="0" w:leader="none"/>
        </w:tabs>
        <w:ind w:hanging="283" w:left="709"/>
        <w:rPr/>
      </w:pPr>
      <w:r>
        <w:rPr/>
        <w:t xml:space="preserve">How many lessons do you have? We have five lessons. </w:t>
      </w:r>
    </w:p>
    <w:p>
      <w:pPr>
        <w:pStyle w:val="BodyText"/>
        <w:spacing w:before="0" w:after="200"/>
        <w:ind w:hanging="0" w:left="0" w:right="0"/>
        <w:rPr/>
      </w:pPr>
      <w:r>
        <w:rPr>
          <w:rStyle w:val="Strong"/>
        </w:rPr>
        <w:t>III. Перекладіть на англійську мову:</w:t>
      </w:r>
    </w:p>
    <w:p>
      <w:pPr>
        <w:pStyle w:val="BodyText"/>
        <w:numPr>
          <w:ilvl w:val="0"/>
          <w:numId w:val="3"/>
        </w:numPr>
        <w:tabs>
          <w:tab w:val="clear" w:pos="708"/>
          <w:tab w:val="left" w:pos="0" w:leader="none"/>
        </w:tabs>
        <w:spacing w:before="0" w:after="0"/>
        <w:ind w:hanging="283" w:left="709"/>
        <w:rPr/>
      </w:pPr>
      <w:r>
        <w:rPr/>
        <w:t xml:space="preserve">У нього руда коняка. </w:t>
      </w:r>
    </w:p>
    <w:p>
      <w:pPr>
        <w:pStyle w:val="BodyText"/>
        <w:numPr>
          <w:ilvl w:val="0"/>
          <w:numId w:val="3"/>
        </w:numPr>
        <w:tabs>
          <w:tab w:val="clear" w:pos="708"/>
          <w:tab w:val="left" w:pos="0" w:leader="none"/>
        </w:tabs>
        <w:spacing w:before="0" w:after="0"/>
        <w:ind w:hanging="283" w:left="709"/>
        <w:rPr/>
      </w:pPr>
      <w:r>
        <w:rPr/>
        <w:t xml:space="preserve">У цього хлопчика кролик; він у ящику. </w:t>
      </w:r>
    </w:p>
    <w:p>
      <w:pPr>
        <w:pStyle w:val="BodyText"/>
        <w:numPr>
          <w:ilvl w:val="0"/>
          <w:numId w:val="3"/>
        </w:numPr>
        <w:tabs>
          <w:tab w:val="clear" w:pos="708"/>
          <w:tab w:val="left" w:pos="0" w:leader="none"/>
        </w:tabs>
        <w:spacing w:before="0" w:after="0"/>
        <w:ind w:hanging="283" w:left="709"/>
        <w:rPr/>
      </w:pPr>
      <w:r>
        <w:rPr/>
        <w:t xml:space="preserve">У тієї дівчинки велика лялька. </w:t>
      </w:r>
    </w:p>
    <w:p>
      <w:pPr>
        <w:pStyle w:val="BodyText"/>
        <w:numPr>
          <w:ilvl w:val="0"/>
          <w:numId w:val="3"/>
        </w:numPr>
        <w:tabs>
          <w:tab w:val="clear" w:pos="708"/>
          <w:tab w:val="left" w:pos="0" w:leader="none"/>
        </w:tabs>
        <w:spacing w:before="0" w:after="0"/>
        <w:ind w:hanging="283" w:left="709"/>
        <w:rPr/>
      </w:pPr>
      <w:r>
        <w:rPr/>
        <w:t xml:space="preserve">Скільки у вас уроків? У нас п’ять уроків. </w:t>
      </w:r>
    </w:p>
    <w:p>
      <w:pPr>
        <w:pStyle w:val="BodyText"/>
        <w:numPr>
          <w:ilvl w:val="0"/>
          <w:numId w:val="3"/>
        </w:numPr>
        <w:tabs>
          <w:tab w:val="clear" w:pos="708"/>
          <w:tab w:val="left" w:pos="0" w:leader="none"/>
        </w:tabs>
        <w:spacing w:before="0" w:after="0"/>
        <w:ind w:hanging="283" w:left="709"/>
        <w:rPr/>
      </w:pPr>
      <w:r>
        <w:rPr/>
        <w:t xml:space="preserve">У хлопчика червона зірочка. </w:t>
      </w:r>
    </w:p>
    <w:p>
      <w:pPr>
        <w:pStyle w:val="BodyText"/>
        <w:numPr>
          <w:ilvl w:val="0"/>
          <w:numId w:val="3"/>
        </w:numPr>
        <w:tabs>
          <w:tab w:val="clear" w:pos="708"/>
          <w:tab w:val="left" w:pos="0" w:leader="none"/>
        </w:tabs>
        <w:spacing w:before="0" w:after="0"/>
        <w:ind w:hanging="283" w:left="709"/>
        <w:rPr/>
      </w:pPr>
      <w:r>
        <w:rPr/>
        <w:t xml:space="preserve">У нас дванадцять курей і одинадцять качок. </w:t>
      </w:r>
    </w:p>
    <w:p>
      <w:pPr>
        <w:pStyle w:val="BodyText"/>
        <w:numPr>
          <w:ilvl w:val="0"/>
          <w:numId w:val="3"/>
        </w:numPr>
        <w:tabs>
          <w:tab w:val="clear" w:pos="708"/>
          <w:tab w:val="left" w:pos="0" w:leader="none"/>
        </w:tabs>
        <w:spacing w:before="0" w:after="0"/>
        <w:ind w:hanging="283" w:left="709"/>
        <w:rPr/>
      </w:pPr>
      <w:r>
        <w:rPr/>
        <w:t xml:space="preserve"> </w:t>
      </w:r>
      <w:r>
        <w:rPr>
          <w:lang w:val="uk-UA"/>
        </w:rPr>
        <w:t xml:space="preserve">Гра завершена. </w:t>
      </w:r>
    </w:p>
    <w:p>
      <w:pPr>
        <w:pStyle w:val="BodyText"/>
        <w:numPr>
          <w:ilvl w:val="0"/>
          <w:numId w:val="3"/>
        </w:numPr>
        <w:tabs>
          <w:tab w:val="clear" w:pos="708"/>
          <w:tab w:val="left" w:pos="0" w:leader="none"/>
        </w:tabs>
        <w:spacing w:before="0" w:after="0"/>
        <w:ind w:hanging="283" w:left="709"/>
        <w:rPr>
          <w:lang w:val="uk-UA"/>
        </w:rPr>
      </w:pPr>
      <w:r>
        <w:rPr>
          <w:lang w:val="uk-UA"/>
        </w:rPr>
        <w:t xml:space="preserve"> </w:t>
      </w:r>
      <w:r>
        <w:rPr>
          <w:lang w:val="uk-UA"/>
        </w:rPr>
        <w:t xml:space="preserve">Вони під’єднують зарядний прилад и флешку до того ноутбука. </w:t>
      </w:r>
    </w:p>
    <w:p>
      <w:pPr>
        <w:pStyle w:val="BodyText"/>
        <w:numPr>
          <w:ilvl w:val="0"/>
          <w:numId w:val="3"/>
        </w:numPr>
        <w:tabs>
          <w:tab w:val="clear" w:pos="708"/>
          <w:tab w:val="left" w:pos="0" w:leader="none"/>
        </w:tabs>
        <w:spacing w:before="0" w:after="0"/>
        <w:ind w:hanging="283" w:left="709"/>
        <w:rPr/>
      </w:pPr>
      <w:r>
        <w:rPr/>
        <w:t xml:space="preserve"> </w:t>
      </w:r>
      <w:r>
        <w:rPr>
          <w:lang w:val="uk-UA"/>
        </w:rPr>
        <w:t xml:space="preserve">Не встановлюй цю гру на мій ноутбук. </w:t>
      </w:r>
    </w:p>
    <w:p>
      <w:pPr>
        <w:pStyle w:val="BodyText"/>
        <w:numPr>
          <w:ilvl w:val="0"/>
          <w:numId w:val="3"/>
        </w:numPr>
        <w:tabs>
          <w:tab w:val="clear" w:pos="708"/>
          <w:tab w:val="left" w:pos="0" w:leader="none"/>
        </w:tabs>
        <w:spacing w:before="0" w:after="0"/>
        <w:ind w:hanging="283" w:left="709"/>
        <w:rPr>
          <w:lang w:val="uk-UA"/>
        </w:rPr>
      </w:pPr>
      <w:r>
        <w:rPr>
          <w:lang w:val="uk-UA"/>
        </w:rPr>
        <w:t>Чи є в тебе доступ до інтернету?</w:t>
      </w:r>
    </w:p>
    <w:p>
      <w:pPr>
        <w:pStyle w:val="BodyText"/>
        <w:numPr>
          <w:ilvl w:val="0"/>
          <w:numId w:val="3"/>
        </w:numPr>
        <w:tabs>
          <w:tab w:val="clear" w:pos="708"/>
          <w:tab w:val="left" w:pos="0" w:leader="none"/>
        </w:tabs>
        <w:spacing w:before="0" w:after="0"/>
        <w:ind w:hanging="283" w:left="709"/>
        <w:rPr>
          <w:lang w:val="uk-UA"/>
        </w:rPr>
      </w:pPr>
      <w:r>
        <w:rPr>
          <w:lang w:val="uk-UA"/>
        </w:rPr>
        <w:t xml:space="preserve"> </w:t>
      </w:r>
      <w:r>
        <w:rPr>
          <w:lang w:val="uk-UA"/>
        </w:rPr>
        <w:t xml:space="preserve">Вони зберігають три відео з цього телефону на цьому ноутбуці. </w:t>
      </w:r>
    </w:p>
    <w:p>
      <w:pPr>
        <w:pStyle w:val="BodyText"/>
        <w:numPr>
          <w:ilvl w:val="0"/>
          <w:numId w:val="3"/>
        </w:numPr>
        <w:tabs>
          <w:tab w:val="clear" w:pos="708"/>
          <w:tab w:val="left" w:pos="0" w:leader="none"/>
        </w:tabs>
        <w:spacing w:before="0" w:after="0"/>
        <w:ind w:hanging="283" w:left="709"/>
        <w:rPr/>
      </w:pPr>
      <w:r>
        <w:rPr/>
        <w:t xml:space="preserve">У неї червона стрічка. </w:t>
      </w:r>
    </w:p>
    <w:p>
      <w:pPr>
        <w:pStyle w:val="BodyText"/>
        <w:numPr>
          <w:ilvl w:val="0"/>
          <w:numId w:val="3"/>
        </w:numPr>
        <w:tabs>
          <w:tab w:val="clear" w:pos="708"/>
          <w:tab w:val="left" w:pos="0" w:leader="none"/>
        </w:tabs>
        <w:spacing w:before="0" w:after="0"/>
        <w:ind w:hanging="283" w:left="709"/>
        <w:rPr>
          <w:lang w:val="uk-UA"/>
        </w:rPr>
      </w:pPr>
      <w:r>
        <w:rPr>
          <w:lang w:val="uk-UA"/>
        </w:rPr>
        <w:t>Вона набирає  цей номер телефону.</w:t>
      </w:r>
    </w:p>
    <w:p>
      <w:pPr>
        <w:pStyle w:val="BodyText"/>
        <w:numPr>
          <w:ilvl w:val="0"/>
          <w:numId w:val="3"/>
        </w:numPr>
        <w:tabs>
          <w:tab w:val="clear" w:pos="708"/>
          <w:tab w:val="left" w:pos="0" w:leader="none"/>
        </w:tabs>
        <w:spacing w:before="0" w:after="0"/>
        <w:ind w:hanging="283" w:left="709"/>
        <w:rPr>
          <w:lang w:val="uk-UA"/>
        </w:rPr>
      </w:pPr>
      <w:r>
        <w:rPr>
          <w:lang w:val="uk-UA"/>
        </w:rPr>
        <w:t>Чи є в тебе інтернет?</w:t>
      </w:r>
    </w:p>
    <w:p>
      <w:pPr>
        <w:pStyle w:val="BodyText"/>
        <w:numPr>
          <w:ilvl w:val="0"/>
          <w:numId w:val="3"/>
        </w:numPr>
        <w:tabs>
          <w:tab w:val="clear" w:pos="708"/>
          <w:tab w:val="left" w:pos="0" w:leader="none"/>
        </w:tabs>
        <w:ind w:hanging="283" w:left="709"/>
        <w:rPr/>
      </w:pPr>
      <w:r>
        <w:rPr/>
        <w:t>У них два кошенят</w:t>
      </w:r>
      <w:r>
        <w:rPr>
          <w:lang w:val="uk-UA"/>
        </w:rPr>
        <w:t>и</w:t>
      </w:r>
      <w:r>
        <w:rPr/>
        <w:t>, три білки, вісім каченят і дванадцять курчат.</w:t>
      </w:r>
    </w:p>
    <w:p>
      <w:pPr>
        <w:pStyle w:val="Normal"/>
        <w:widowControl/>
        <w:bidi w:val="0"/>
        <w:spacing w:lineRule="auto" w:line="276" w:before="0" w:after="200"/>
        <w:jc w:val="left"/>
        <w:rPr/>
      </w:pPr>
      <w:r>
        <w:rPr/>
      </w:r>
    </w:p>
    <w:sectPr>
      <w:type w:val="nextPage"/>
      <w:pgSz w:w="11906" w:h="16838"/>
      <w:pgMar w:left="1701" w:right="850" w:gutter="0" w:header="0" w:top="1134" w:footer="0" w:bottom="1134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cc"/>
    <w:family w:val="roman"/>
    <w:pitch w:val="variable"/>
  </w:font>
  <w:font w:name="Arial">
    <w:charset w:val="cc"/>
    <w:family w:val="swiss"/>
    <w:pitch w:val="variable"/>
  </w:font>
  <w:font w:name="Liberation Sans">
    <w:altName w:val="Arial"/>
    <w:charset w:val="cc"/>
    <w:family w:val="swiss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  <w:rPr/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  <w:rPr/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  <w:rPr/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  <w:rPr/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  <w:rPr/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  <w:rPr/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  <w:rPr/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  <w:rPr/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  <w:rPr/>
    </w:lvl>
  </w:abstractNum>
  <w:abstractNum w:abstractNumId="2"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  <w:rPr/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  <w:rPr/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  <w:rPr/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  <w:rPr/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  <w:rPr/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  <w:rPr/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  <w:rPr/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  <w:rPr/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  <w:rPr/>
    </w:lvl>
  </w:abstractNum>
  <w:abstractNum w:abstractNumId="3"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  <w:rPr/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  <w:rPr/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  <w:rPr/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  <w:rPr/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  <w:rPr/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  <w:rPr/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  <w:rPr/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  <w:rPr/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  <w:rPr/>
    </w:lvl>
  </w:abstractNum>
  <w:abstractNum w:abstractNumId="4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w="http://schemas.openxmlformats.org/wordprocessingml/2006/main">
  <w:zoom w:percent="200"/>
  <w:defaultTabStop w:val="708"/>
  <w:autoHyphenation w:val="true"/>
  <w:hyphenationZone w:val="0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GB" w:eastAsia="zh-CN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rial" w:hAnsi="Arial" w:eastAsia="Arial" w:cs="Arial" w:asciiTheme="minorHAnsi" w:cstheme="minorBidi" w:eastAsiaTheme="minorHAnsi" w:hAnsiTheme="minorHAnsi"/>
        <w:sz w:val="22"/>
        <w:szCs w:val="22"/>
        <w:lang w:val="en-GB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67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er" w:uiPriority="0" w:qFormat="1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pPr>
      <w:widowControl/>
      <w:suppressAutoHyphens w:val="true"/>
      <w:bidi w:val="0"/>
      <w:spacing w:lineRule="auto" w:line="276" w:before="0" w:after="200"/>
      <w:jc w:val="left"/>
    </w:pPr>
    <w:rPr>
      <w:rFonts w:ascii="Arial" w:hAnsi="Arial" w:eastAsia="Arial" w:cs="Arial" w:asciiTheme="minorHAnsi" w:cstheme="minorBidi" w:eastAsiaTheme="minorHAnsi" w:hAnsiTheme="minorHAnsi"/>
      <w:color w:val="auto"/>
      <w:kern w:val="0"/>
      <w:sz w:val="22"/>
      <w:szCs w:val="22"/>
      <w:lang w:val="en-GB" w:eastAsia="en-US" w:bidi="ar-SA"/>
    </w:rPr>
  </w:style>
  <w:style w:type="paragraph" w:styleId="Heading3">
    <w:name w:val="heading 3"/>
    <w:basedOn w:val="Heading"/>
    <w:next w:val="BodyText"/>
    <w:qFormat/>
    <w:pPr>
      <w:spacing w:before="140" w:after="120"/>
      <w:outlineLvl w:val="2"/>
    </w:pPr>
    <w:rPr>
      <w:rFonts w:ascii="Liberation Serif" w:hAnsi="Liberation Serif" w:eastAsia="Segoe UI" w:cs="Tahoma"/>
      <w:b/>
      <w:bCs/>
      <w:sz w:val="28"/>
      <w:szCs w:val="28"/>
    </w:rPr>
  </w:style>
  <w:style w:type="character" w:styleId="Strong">
    <w:name w:val="Strong"/>
    <w:qFormat/>
    <w:rPr>
      <w:b/>
      <w:bCs/>
    </w:rPr>
  </w:style>
  <w:style w:type="character" w:styleId="NumberingSymbols">
    <w:name w:val="Numbering Symbols"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"/>
    </w:rPr>
  </w:style>
  <w:style w:type="paragraph" w:styleId="NoSpacing">
    <w:name w:val="No Spacing"/>
    <w:basedOn w:val="Normal"/>
    <w:uiPriority w:val="1"/>
    <w:qFormat/>
    <w:pPr>
      <w:spacing w:lineRule="auto" w:line="240" w:before="0" w:after="0"/>
    </w:pPr>
    <w:rPr/>
  </w:style>
  <w:style w:type="paragraph" w:styleId="ListParagraph">
    <w:name w:val="List Paragraph"/>
    <w:basedOn w:val="Normal"/>
    <w:uiPriority w:val="34"/>
    <w:qFormat/>
    <w:pPr>
      <w:spacing w:before="0" w:after="200"/>
      <w:ind w:left="720"/>
      <w:contextualSpacing/>
    </w:pPr>
    <w:rPr/>
  </w:style>
  <w:style w:type="numbering" w:styleId="NoList" w:default="1">
    <w:name w:val="No List"/>
    <w:uiPriority w:val="99"/>
    <w:semiHidden/>
    <w:unhideWhenUsed/>
    <w:qFormat/>
  </w:style>
  <w:style w:type="table" w:default="1" w:styleId="a1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image" Target="media/image5.png"/><Relationship Id="rId7" Type="http://schemas.openxmlformats.org/officeDocument/2006/relationships/numbering" Target="numbering.xml"/><Relationship Id="rId8" Type="http://schemas.openxmlformats.org/officeDocument/2006/relationships/fontTable" Target="fontTable.xml"/><Relationship Id="rId9" Type="http://schemas.openxmlformats.org/officeDocument/2006/relationships/settings" Target="settings.xml"/><Relationship Id="rId10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New 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 pitchFamily="0" charset="1"/>
        <a:ea typeface="Arial" pitchFamily="0" charset="1"/>
        <a:cs typeface="Arial" pitchFamily="0" charset="1"/>
      </a:majorFont>
      <a:minorFont>
        <a:latin typeface="Arial" pitchFamily="0" charset="1"/>
        <a:ea typeface="Arial" pitchFamily="0" charset="1"/>
        <a:cs typeface="Arial" pitchFamily="0" charset="1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shade val="51000"/>
              </a:schemeClr>
            </a:gs>
            <a:gs pos="80000">
              <a:schemeClr val="phClr">
                <a:shade val="93000"/>
              </a:schemeClr>
            </a:gs>
            <a:gs pos="100000">
              <a:schemeClr val="phClr">
                <a:shade val="94000"/>
              </a:schemeClr>
            </a:gs>
          </a:gsLst>
          <a:lin ang="16200000" scaled="0"/>
          <a:tileRect l="0" t="0" r="0" b="0"/>
        </a:gradFill>
      </a:fillStyleLst>
      <a:lnStyleLst>
        <a:ln w="6350" cap="flat" cmpd="sng" algn="ctr"/>
        <a:ln w="12700" cap="flat" cmpd="sng" algn="ctr"/>
        <a:ln w="19050" cap="flat" cmpd="sng" algn="ctr"/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0" t="0" r="0" b="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0" t="0" r="0" b="0"/>
          </a:path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49</TotalTime>
  <Application>LibreOffice/25.2.7.2$Windows_X86_64 LibreOffice_project/5cbfd1ab6520636bb5f7b99185aa69bd7456825d</Application>
  <AppVersion>15.0000</AppVersion>
  <Pages>1</Pages>
  <Words>0</Words>
  <Characters>0</Characters>
  <CharactersWithSpaces>0</CharactersWithSpaces>
  <Paragraphs>1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cp:lastPrinted>2025-12-07T09:41:17Z</cp:lastPrinted>
  <dcterms:modified xsi:type="dcterms:W3CDTF">2025-12-12T09:51:39Z</dcterms:modified>
  <cp:revision>70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