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spacing w:before="140" w:after="120"/>
        <w:rPr/>
      </w:pPr>
      <w:r>
        <w:rPr/>
        <w:t>LESSON TWENTY-TWO (22)</w:t>
      </w:r>
    </w:p>
    <w:p>
      <w:pPr>
        <w:pStyle w:val="BodyText"/>
        <w:spacing w:before="0" w:after="200"/>
        <w:ind w:hanging="0" w:left="0" w:right="0"/>
        <w:rPr/>
      </w:pPr>
      <w:r>
        <w:rPr/>
        <w:br/>
      </w:r>
      <w:r>
        <w:rPr>
          <w:i/>
          <w:iCs/>
        </w:rPr>
        <w:t>Take your spoon, Sam!</w:t>
        <w:br/>
        <w:t>Go to the cupboard and open it, Polly!</w:t>
        <w:br/>
        <w:t>Bring me one dish, four plates, five forks and eight spoons! Take two cups too!</w:t>
      </w:r>
    </w:p>
    <w:p>
      <w:pPr>
        <w:pStyle w:val="BodyText"/>
        <w:spacing w:before="0" w:after="200"/>
        <w:ind w:hanging="0" w:left="0" w:right="0"/>
        <w:rPr>
          <w:i/>
          <w:i/>
          <w:iCs/>
        </w:rPr>
      </w:pPr>
      <w:r>
        <w:rPr>
          <w:i/>
          <w:iCs/>
        </w:rPr>
        <w:t>Lily, put the fork down!</w:t>
        <w:br/>
        <w:t>Give me your penknife, Jimmy!</w:t>
        <w:br/>
        <w:t>Open your books, children!</w:t>
        <w:br/>
        <w:t>Read this book, Sam!</w:t>
        <w:br/>
        <w:t xml:space="preserve">Sit down, Jimmy! Take your </w:t>
      </w:r>
      <w:r>
        <w:rPr>
          <w:i/>
          <w:iCs/>
          <w:lang w:val="en-US"/>
        </w:rPr>
        <w:t>note</w:t>
      </w:r>
      <w:r>
        <w:rPr>
          <w:i/>
          <w:iCs/>
        </w:rPr>
        <w:t>book!</w:t>
        <w:br/>
        <w:t>Children, write these words!</w:t>
      </w:r>
    </w:p>
    <w:p>
      <w:pPr>
        <w:pStyle w:val="BodyText"/>
        <w:spacing w:before="0" w:after="200"/>
        <w:ind w:hanging="0" w:left="0" w:right="0"/>
        <w:rPr>
          <w:i/>
          <w:i/>
          <w:iCs/>
        </w:rPr>
      </w:pPr>
      <w:r>
        <w:rPr>
          <w:i/>
          <w:iCs/>
        </w:rPr>
        <w:t xml:space="preserve">What is this? This is a </w:t>
      </w:r>
      <w:r>
        <w:rPr>
          <w:i/>
          <w:iCs/>
          <w:lang w:val="en-US"/>
        </w:rPr>
        <w:t>truck</w:t>
      </w:r>
      <w:r>
        <w:rPr>
          <w:i/>
          <w:iCs/>
        </w:rPr>
        <w:t>.</w:t>
        <w:br/>
        <w:t xml:space="preserve">Jimmy’s father is in the </w:t>
      </w:r>
      <w:r>
        <w:rPr>
          <w:i/>
          <w:iCs/>
          <w:lang w:val="en-US"/>
        </w:rPr>
        <w:t>truck</w:t>
      </w:r>
      <w:r>
        <w:rPr>
          <w:i/>
          <w:iCs/>
        </w:rPr>
        <w:t>.</w:t>
        <w:br/>
        <w:t>Who is Jimmy’s father? Mr. Dale. He is a driver.</w:t>
        <w:br/>
        <w:t>Who is this girl? She is Jimmy’s sister. Her name is Polly.</w:t>
        <w:br/>
        <w:t>How old is Polly? She is thirteen years old.</w:t>
      </w:r>
    </w:p>
    <w:p>
      <w:pPr>
        <w:pStyle w:val="BodyText"/>
        <w:spacing w:before="0" w:after="200"/>
        <w:ind w:hanging="0" w:left="0" w:right="0"/>
        <w:rPr>
          <w:i/>
          <w:i/>
          <w:iCs/>
        </w:rPr>
      </w:pPr>
      <w:r>
        <w:rPr>
          <w:i/>
          <w:iCs/>
          <w:lang w:val="en-US"/>
        </w:rPr>
        <w:t>This drive has very little space. It doesn’t have much space.</w:t>
      </w:r>
    </w:p>
    <w:p>
      <w:pPr>
        <w:pStyle w:val="BodyText"/>
        <w:spacing w:before="0" w:after="200"/>
        <w:ind w:hanging="0" w:left="0" w:right="0"/>
        <w:rPr>
          <w:color w:val="800080"/>
        </w:rPr>
      </w:pPr>
      <w:r>
        <w:rPr>
          <w:color w:val="800080"/>
          <w:lang w:val="en-US"/>
        </w:rPr>
        <w:t xml:space="preserve">Jimmy likes watching TV. He registers on Netflix. But to watch movies, he needs to subscribe to Netflix. He has to pay for a subscription. He wants to subscribe to Netflix to watch movies. He wants to buy a Netflix subscription. </w:t>
      </w:r>
    </w:p>
    <w:p>
      <w:pPr>
        <w:pStyle w:val="BodyText"/>
        <w:spacing w:before="0" w:after="200"/>
        <w:ind w:hanging="0" w:left="0" w:right="0"/>
        <w:rPr>
          <w:color w:val="800080"/>
        </w:rPr>
      </w:pPr>
      <w:r>
        <w:rPr>
          <w:color w:val="800080"/>
          <w:lang w:val="en-US"/>
        </w:rPr>
        <w:t xml:space="preserve">His father takes his phone. He opens his mobile app and pays money for this subscription. He buys a Netflix subscription for his son. Jimmy is glad. 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color w:val="800080"/>
          <w:lang w:val="en-US"/>
        </w:rPr>
        <w:t>Later, Jim films his puppy with his phone. The video of his puppy is on his phone. Jim has access to the internet. He also has a laptop. He connects his phone to the laptop and saves the video on the D: drive. The D: drive has a lot of free space. But the C: drive has very little space.</w:t>
      </w:r>
      <w:r>
        <w:rPr>
          <w:lang w:val="en-US"/>
        </w:rPr>
        <w:t xml:space="preserve"> 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  <w:t>Don’t save this video on the C: drive!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  <w:t>Save this video on the D: drive!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</w:rPr>
        <w:t>Words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to go — іти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to open — відкривати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 fork — виделка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to put down — покласти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 knife (knives) — ніж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 penknife — складний ніж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to read — читати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to sit down — сідати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to write — писати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 truck — вантажівка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a driver — водій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a sister — сестра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TV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>register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>subsribe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>subscription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>need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>drive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>also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>space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lang w:val="en-US"/>
        </w:rPr>
      </w:pPr>
      <w:r>
        <w:rPr>
          <w:lang w:val="en-US"/>
        </w:rPr>
        <w:t xml:space="preserve">free 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</w:rPr>
        <w:t>Завдання</w:t>
      </w:r>
      <w:r>
        <w:rPr/>
        <w:br/>
      </w:r>
      <w:r>
        <w:rPr>
          <w:rStyle w:val="Strong"/>
        </w:rPr>
        <w:t>III.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Іди до машини й сідай! →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Лілі, поклади ножі й виделки в буфет!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Містер Дейл — водій? Так.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Він сильна людина? Так.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Твоя сестра вдома? Так.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Діти, прочитайте ці слова, будь ласка.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Пишіть урок двадцять два! 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GB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 w:qFormat="1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Segoe UI" w:cs="Tahoma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Application>LibreOffice/25.2.7.2$Windows_X86_64 LibreOffice_project/5cbfd1ab6520636bb5f7b99185aa69bd7456825d</Application>
  <AppVersion>15.0000</AppVersion>
  <Pages>1</Pages>
  <Words>0</Words>
  <Characters>0</Characters>
  <CharactersWithSpaces>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2025-12-17T11:56:02Z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