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spacing w:before="140" w:after="120"/>
        <w:rPr/>
      </w:pPr>
      <w:r>
        <w:rPr/>
        <w:t xml:space="preserve">                                           </w:t>
      </w:r>
      <w:r>
        <w:rPr/>
        <w:t xml:space="preserve">LESSON EIGHT </w:t>
      </w:r>
    </w:p>
    <w:p>
      <w:pPr>
        <w:pStyle w:val="BodyText"/>
        <w:spacing w:before="0" w:after="200"/>
        <w:ind w:hanging="0" w:left="0" w:right="0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71856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18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Strong"/>
        </w:rPr>
        <w:t xml:space="preserve"> </w:t>
      </w:r>
    </w:p>
    <w:p>
      <w:pPr>
        <w:pStyle w:val="BodyText"/>
        <w:spacing w:before="0" w:after="200"/>
        <w:ind w:hanging="0" w:left="0" w:right="0"/>
        <w:rPr>
          <w:rStyle w:val="Strong"/>
        </w:rPr>
      </w:pPr>
      <w:r>
        <w:rPr/>
      </w:r>
    </w:p>
    <w:p>
      <w:pPr>
        <w:pStyle w:val="BodyText"/>
        <w:spacing w:before="0" w:after="200"/>
        <w:ind w:hanging="0" w:left="0" w:right="0"/>
        <w:rPr>
          <w:rStyle w:val="Strong"/>
        </w:rPr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390775" cy="191452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1914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0" w:after="200"/>
        <w:ind w:hanging="0" w:left="0" w:right="0"/>
        <w:rPr>
          <w:rStyle w:val="Strong"/>
        </w:rPr>
      </w:pPr>
      <w:r>
        <w:rPr/>
      </w:r>
    </w:p>
    <w:p>
      <w:pPr>
        <w:pStyle w:val="BodyText"/>
        <w:spacing w:before="0" w:after="200"/>
        <w:ind w:hanging="0" w:left="0" w:right="0"/>
        <w:rPr>
          <w:rStyle w:val="Strong"/>
        </w:rPr>
      </w:pPr>
      <w:r>
        <w:rPr/>
      </w:r>
    </w:p>
    <w:p>
      <w:pPr>
        <w:pStyle w:val="BodyText"/>
        <w:spacing w:before="0" w:after="200"/>
        <w:ind w:hanging="0" w:left="0" w:right="0"/>
        <w:rPr/>
      </w:pPr>
      <w:r>
        <w:rPr/>
        <w:t>This boy has a ball.</w:t>
        <w:br/>
        <w:t>He has a pistol too.</w:t>
      </w:r>
    </w:p>
    <w:p>
      <w:pPr>
        <w:pStyle w:val="BodyText"/>
        <w:spacing w:before="0" w:after="200"/>
        <w:ind w:hanging="0" w:left="0" w:right="0"/>
        <w:rPr>
          <w:lang w:val="es-PE"/>
        </w:rPr>
      </w:pPr>
      <w:r>
        <w:rPr>
          <w:lang w:val="es-PE"/>
        </w:rPr>
        <w:t xml:space="preserve">This boy posts a video. </w:t>
      </w:r>
    </w:p>
    <w:p>
      <w:pPr>
        <w:pStyle w:val="BodyText"/>
        <w:spacing w:before="0" w:after="200"/>
        <w:ind w:hanging="0" w:left="0" w:right="0"/>
        <w:rPr>
          <w:lang w:val="es-PE"/>
        </w:rPr>
      </w:pPr>
      <w:r>
        <w:rPr>
          <w:lang w:val="es-PE"/>
        </w:rPr>
        <w:t xml:space="preserve">I see a post office. </w:t>
      </w:r>
    </w:p>
    <w:p>
      <w:pPr>
        <w:pStyle w:val="BodyText"/>
        <w:spacing w:before="0" w:after="200"/>
        <w:ind w:hanging="0" w:left="0" w:right="0"/>
        <w:rPr>
          <w:lang w:val="es-PE"/>
        </w:rPr>
      </w:pPr>
      <w:r>
        <w:rPr>
          <w:lang w:val="es-PE"/>
        </w:rPr>
        <w:t xml:space="preserve">I have no internet.                                    </w:t>
      </w:r>
      <w:r>
        <w:rPr>
          <w:b/>
          <w:bCs/>
          <w:i/>
          <w:iCs/>
          <w:lang w:val="es-PE"/>
        </w:rPr>
        <w:t xml:space="preserve">     a  post office</w:t>
      </w:r>
    </w:p>
    <w:p>
      <w:pPr>
        <w:pStyle w:val="BodyText"/>
        <w:spacing w:before="0" w:after="200"/>
        <w:ind w:hanging="0" w:left="0" w:right="0"/>
        <w:rPr>
          <w:lang w:val="es-PE"/>
        </w:rPr>
      </w:pPr>
      <w:r>
        <w:rPr>
          <w:lang w:val="es-PE"/>
        </w:rPr>
        <w:t xml:space="preserve">He has internet. </w:t>
      </w:r>
    </w:p>
    <w:p>
      <w:pPr>
        <w:pStyle w:val="BodyText"/>
        <w:spacing w:before="0" w:after="200"/>
        <w:ind w:hanging="0" w:left="0" w:right="0"/>
        <w:rPr>
          <w:lang w:val="es-PE"/>
        </w:rPr>
      </w:pPr>
      <w:r>
        <w:rPr>
          <w:lang w:val="es-PE"/>
        </w:rPr>
        <w:t xml:space="preserve">I have a laptop, but I do not have access to the internet. </w:t>
      </w:r>
    </w:p>
    <w:p>
      <w:pPr>
        <w:pStyle w:val="BodyText"/>
        <w:spacing w:before="0" w:after="200"/>
        <w:ind w:hanging="0" w:left="0" w:right="0"/>
        <w:rPr>
          <w:lang w:val="es-PE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3881120</wp:posOffset>
            </wp:positionH>
            <wp:positionV relativeFrom="paragraph">
              <wp:posOffset>-49530</wp:posOffset>
            </wp:positionV>
            <wp:extent cx="2260600" cy="118872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0600" cy="1188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es-PE"/>
        </w:rPr>
        <w:t xml:space="preserve">I </w:t>
      </w:r>
      <w:r>
        <w:rPr>
          <w:lang w:val="en-US"/>
        </w:rPr>
        <w:t>don’t post</w:t>
      </w:r>
      <w:r>
        <w:rPr>
          <w:lang w:val="es-PE"/>
        </w:rPr>
        <w:t xml:space="preserve"> a video online</w:t>
      </w:r>
      <w:r>
        <w:rPr>
          <w:lang w:val="uk-UA"/>
        </w:rPr>
        <w:t xml:space="preserve">. </w:t>
      </w:r>
    </w:p>
    <w:p>
      <w:pPr>
        <w:pStyle w:val="BodyText"/>
        <w:spacing w:before="0" w:after="200"/>
        <w:ind w:hanging="0" w:left="0" w:right="0"/>
        <w:rPr>
          <w:lang w:val="es-PE"/>
        </w:rPr>
      </w:pPr>
      <w:r>
        <w:rPr>
          <w:lang w:val="en-US"/>
        </w:rPr>
        <w:t>That boy</w:t>
      </w:r>
      <w:r>
        <w:rPr>
          <w:lang w:val="es-PE"/>
        </w:rPr>
        <w:t xml:space="preserve"> does not have internet.                                  </w:t>
      </w:r>
    </w:p>
    <w:p>
      <w:pPr>
        <w:pStyle w:val="BodyText"/>
        <w:spacing w:before="0" w:after="200"/>
        <w:ind w:hanging="0" w:left="0" w:right="0"/>
        <w:rPr>
          <w:lang w:val="es-PE"/>
        </w:rPr>
      </w:pPr>
      <w:r>
        <w:rPr>
          <w:lang w:val="es-PE"/>
        </w:rPr>
        <w:t xml:space="preserve">I do not have access to the internet. </w:t>
      </w:r>
    </w:p>
    <w:p>
      <w:pPr>
        <w:pStyle w:val="BodyText"/>
        <w:spacing w:before="0" w:after="200"/>
        <w:ind w:hanging="0" w:left="0" w:right="0"/>
        <w:rPr/>
      </w:pPr>
      <w:r>
        <w:rPr/>
        <w:t xml:space="preserve"> </w:t>
      </w:r>
      <w:r>
        <w:rPr>
          <w:lang w:val="es-PE"/>
        </w:rPr>
        <w:t xml:space="preserve">                             </w:t>
      </w:r>
      <w:r>
        <w:rPr/>
        <w:br/>
        <w:t>That boy has a gun.</w:t>
        <w:br/>
        <w:t xml:space="preserve">He has a stick too.                                                                                      </w:t>
      </w:r>
      <w:r>
        <w:rPr>
          <w:b/>
          <w:bCs/>
          <w:i/>
          <w:iCs/>
        </w:rPr>
        <w:t xml:space="preserve">         </w:t>
      </w:r>
      <w:r>
        <w:rPr>
          <w:b/>
          <w:bCs/>
          <w:i/>
          <w:iCs/>
          <w:lang w:val="es-PE"/>
        </w:rPr>
        <w:t>the internet</w:t>
      </w:r>
    </w:p>
    <w:p>
      <w:pPr>
        <w:pStyle w:val="BodyText"/>
        <w:spacing w:before="0" w:after="200"/>
        <w:ind w:hanging="0" w:left="0" w:right="0"/>
        <w:rPr/>
      </w:pPr>
      <w:r>
        <w:rPr/>
        <w:t>That boy has a cap.</w:t>
        <w:br/>
        <w:t>This boy doesn’t have a cap.</w:t>
      </w: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3641725</wp:posOffset>
            </wp:positionH>
            <wp:positionV relativeFrom="paragraph">
              <wp:posOffset>238125</wp:posOffset>
            </wp:positionV>
            <wp:extent cx="2466975" cy="1847850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1847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br/>
        <w:t xml:space="preserve">This boy has a book, a </w:t>
      </w:r>
      <w:r>
        <w:rPr>
          <w:lang w:val="es-PE"/>
        </w:rPr>
        <w:t>note</w:t>
      </w:r>
      <w:r>
        <w:rPr/>
        <w:t>book and a pen.</w:t>
        <w:br/>
        <w:t xml:space="preserve">That boy has a dog, a cat, a kitten and a pig.                             </w:t>
        <w:br/>
        <w:t>This boy doesn’t have a gun, a pistol, a zebra or a wolf.</w:t>
        <w:br/>
        <w:t>That boy doesn’t have a fox, a bat, a squirrel or a rat.</w:t>
      </w:r>
    </w:p>
    <w:p>
      <w:pPr>
        <w:pStyle w:val="BodyText"/>
        <w:spacing w:before="0" w:after="200"/>
        <w:ind w:hanging="0" w:left="0" w:right="0"/>
        <w:rPr>
          <w:lang w:val="es-PE"/>
        </w:rPr>
      </w:pPr>
      <w:r>
        <w:rPr>
          <w:lang w:val="es-PE"/>
        </w:rPr>
        <w:t xml:space="preserve">This boy has a laptop, but he has no access to the internet. </w:t>
      </w:r>
    </w:p>
    <w:p>
      <w:pPr>
        <w:pStyle w:val="BodyText"/>
        <w:spacing w:before="0" w:after="200"/>
        <w:ind w:hanging="0" w:left="0" w:right="0"/>
        <w:rPr>
          <w:lang w:val="es-PE"/>
        </w:rPr>
      </w:pPr>
      <w:r>
        <w:rPr>
          <w:lang w:val="es-PE"/>
        </w:rPr>
        <w:t xml:space="preserve">That boy has a phone, but he does not have access to the internet.     </w:t>
      </w:r>
    </w:p>
    <w:p>
      <w:pPr>
        <w:pStyle w:val="BodyText"/>
        <w:spacing w:before="0" w:after="200"/>
        <w:ind w:hanging="0" w:left="0" w:right="0"/>
        <w:rPr>
          <w:lang w:val="es-PE"/>
        </w:rPr>
      </w:pPr>
      <w:r>
        <w:rPr>
          <w:lang w:val="es-PE"/>
        </w:rPr>
        <w:t xml:space="preserve">                                                                                                        </w:t>
      </w:r>
      <w:r>
        <w:rPr>
          <w:b/>
          <w:bCs/>
          <w:i/>
          <w:iCs/>
          <w:lang w:val="es-PE"/>
        </w:rPr>
        <w:t xml:space="preserve">   </w:t>
      </w:r>
      <w:r>
        <w:rPr>
          <w:b/>
          <w:bCs/>
          <w:i/>
          <w:iCs/>
          <w:lang w:val="es-PE"/>
        </w:rPr>
        <w:t>post a video</w:t>
      </w:r>
    </w:p>
    <w:p>
      <w:pPr>
        <w:pStyle w:val="BodyText"/>
        <w:spacing w:before="0" w:after="200"/>
        <w:ind w:hanging="0" w:left="0" w:right="0"/>
        <w:rPr>
          <w:lang w:val="es-PE"/>
        </w:rPr>
      </w:pPr>
      <w:r>
        <w:rPr>
          <w:lang w:val="es-PE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-182880</wp:posOffset>
            </wp:positionH>
            <wp:positionV relativeFrom="paragraph">
              <wp:posOffset>3175</wp:posOffset>
            </wp:positionV>
            <wp:extent cx="2857500" cy="1600200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0" w:after="200"/>
        <w:ind w:hanging="0" w:left="0" w:right="0"/>
        <w:rPr>
          <w:lang w:val="es-PE"/>
        </w:rPr>
      </w:pPr>
      <w:r>
        <w:rPr>
          <w:lang w:val="es-PE"/>
        </w:rPr>
      </w:r>
    </w:p>
    <w:p>
      <w:pPr>
        <w:pStyle w:val="BodyText"/>
        <w:spacing w:before="0" w:after="200"/>
        <w:ind w:hanging="0" w:left="0" w:right="0"/>
        <w:rPr>
          <w:lang w:val="es-PE"/>
        </w:rPr>
      </w:pPr>
      <w:r>
        <w:rPr>
          <w:lang w:val="es-PE"/>
        </w:rPr>
        <w:t xml:space="preserve">He </w:t>
      </w:r>
      <w:r>
        <w:rPr>
          <w:b/>
          <w:bCs/>
          <w:i/>
          <w:iCs/>
          <w:lang w:val="es-PE"/>
        </w:rPr>
        <w:t>posted</w:t>
      </w:r>
      <w:r>
        <w:rPr>
          <w:lang w:val="es-PE"/>
        </w:rPr>
        <w:t xml:space="preserve"> a video online. He</w:t>
      </w:r>
      <w:r>
        <w:rPr>
          <w:b/>
          <w:bCs/>
          <w:i/>
          <w:iCs/>
          <w:lang w:val="es-PE"/>
        </w:rPr>
        <w:t xml:space="preserve"> had</w:t>
      </w:r>
      <w:r>
        <w:rPr>
          <w:lang w:val="es-PE"/>
        </w:rPr>
        <w:t xml:space="preserve"> access to the internet. </w:t>
      </w:r>
    </w:p>
    <w:p>
      <w:pPr>
        <w:pStyle w:val="BodyText"/>
        <w:spacing w:before="0" w:after="200"/>
        <w:ind w:hanging="0" w:left="0" w:right="0"/>
        <w:rPr>
          <w:lang w:val="es-PE"/>
        </w:rPr>
      </w:pPr>
      <w:r>
        <w:rPr>
          <w:lang w:val="es-PE"/>
        </w:rPr>
        <w:t xml:space="preserve">I see a hospital, but I do not see a post office. </w:t>
      </w:r>
    </w:p>
    <w:p>
      <w:pPr>
        <w:pStyle w:val="BodyText"/>
        <w:spacing w:before="0" w:after="200"/>
        <w:ind w:hanging="0" w:left="0" w:right="0"/>
        <w:rPr/>
      </w:pPr>
      <w:r>
        <w:rPr/>
        <w:t>Say: Good morning!</w:t>
      </w:r>
    </w:p>
    <w:p>
      <w:pPr>
        <w:pStyle w:val="BodyText"/>
        <w:spacing w:before="0" w:after="200"/>
        <w:ind w:hanging="0" w:left="0" w:right="0"/>
        <w:rPr/>
      </w:pPr>
      <w:r>
        <w:rPr>
          <w:rStyle w:val="Strong"/>
          <w:lang w:val="es-PE"/>
        </w:rPr>
        <w:t xml:space="preserve">         </w:t>
      </w:r>
      <w:r>
        <w:rPr>
          <w:rStyle w:val="Strong"/>
          <w:i/>
          <w:iCs/>
          <w:lang w:val="es-PE"/>
        </w:rPr>
        <w:t>access to the internet</w:t>
      </w:r>
    </w:p>
    <w:p>
      <w:pPr>
        <w:pStyle w:val="BodyText"/>
        <w:spacing w:before="0" w:after="200"/>
        <w:ind w:hanging="0" w:left="0" w:right="0"/>
        <w:rPr>
          <w:rStyle w:val="Strong"/>
        </w:rPr>
      </w:pPr>
      <w:r>
        <w:rPr/>
      </w:r>
    </w:p>
    <w:p>
      <w:pPr>
        <w:pStyle w:val="BodyText"/>
        <w:spacing w:before="0" w:after="200"/>
        <w:ind w:hanging="0" w:left="0" w:right="0"/>
        <w:rPr>
          <w:rStyle w:val="Strong"/>
        </w:rPr>
      </w:pPr>
      <w:r>
        <w:rPr/>
      </w:r>
    </w:p>
    <w:p>
      <w:pPr>
        <w:pStyle w:val="BodyText"/>
        <w:spacing w:before="0" w:after="200"/>
        <w:ind w:hanging="0" w:left="0" w:right="0"/>
        <w:rPr>
          <w:rStyle w:val="Strong"/>
        </w:rPr>
      </w:pPr>
      <w:r>
        <w:rPr/>
      </w:r>
    </w:p>
    <w:p>
      <w:pPr>
        <w:pStyle w:val="BodyText"/>
        <w:spacing w:before="0" w:after="200"/>
        <w:ind w:hanging="0" w:left="0" w:right="0"/>
        <w:rPr/>
      </w:pPr>
      <w:r>
        <w:rPr>
          <w:rStyle w:val="Strong"/>
        </w:rPr>
        <w:t>Words</w:t>
      </w:r>
    </w:p>
    <w:p>
      <w:pPr>
        <w:pStyle w:val="Heading3"/>
        <w:numPr>
          <w:ilvl w:val="0"/>
          <w:numId w:val="0"/>
        </w:numPr>
        <w:tabs>
          <w:tab w:val="clear" w:pos="708"/>
          <w:tab w:val="left" w:pos="0" w:leader="none"/>
        </w:tabs>
        <w:spacing w:before="0" w:after="0"/>
        <w:ind w:hanging="0" w:left="709"/>
        <w:rPr>
          <w:rStyle w:val="Strong"/>
          <w:rFonts w:ascii="Arial" w:hAnsi="Arial" w:eastAsia="Arial" w:cs="Arial"/>
          <w:sz w:val="22"/>
          <w:szCs w:val="22"/>
          <w:lang w:val="uk-UA"/>
        </w:rPr>
      </w:pPr>
      <w:r>
        <w:rPr>
          <w:rFonts w:eastAsia="Arial" w:cs="Arial" w:ascii="Arial" w:hAnsi="Arial"/>
          <w:sz w:val="22"/>
          <w:szCs w:val="22"/>
          <w:lang w:val="uk-UA"/>
        </w:rPr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ind w:hanging="283" w:left="709"/>
        <w:rPr>
          <w:lang w:val="uk-UA"/>
        </w:rPr>
      </w:pPr>
      <w:r>
        <w:rPr>
          <w:rStyle w:val="Strong"/>
          <w:lang w:val="uk-UA"/>
        </w:rPr>
        <w:t>eight</w:t>
      </w:r>
      <w:r>
        <w:rPr>
          <w:lang w:val="uk-UA"/>
        </w:rPr>
        <w:t xml:space="preserve"> /eɪt/ — вісім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ind w:hanging="283" w:left="709"/>
        <w:rPr>
          <w:lang w:val="uk-UA"/>
        </w:rPr>
      </w:pPr>
      <w:r>
        <w:rPr>
          <w:rStyle w:val="Strong"/>
          <w:lang w:val="uk-UA"/>
        </w:rPr>
        <w:t>this</w:t>
      </w:r>
      <w:r>
        <w:rPr>
          <w:lang w:val="uk-UA"/>
        </w:rPr>
        <w:t xml:space="preserve"> /ðɪs/ — цей, ця, це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ind w:hanging="283" w:left="709"/>
        <w:rPr>
          <w:lang w:val="uk-UA"/>
        </w:rPr>
      </w:pPr>
      <w:r>
        <w:rPr>
          <w:rStyle w:val="Strong"/>
          <w:lang w:val="uk-UA"/>
        </w:rPr>
        <w:t>that</w:t>
      </w:r>
      <w:r>
        <w:rPr>
          <w:lang w:val="uk-UA"/>
        </w:rPr>
        <w:t xml:space="preserve"> /ðæt/ — той, та, те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ind w:hanging="283" w:left="709"/>
        <w:rPr>
          <w:lang w:val="uk-UA"/>
        </w:rPr>
      </w:pPr>
      <w:r>
        <w:rPr>
          <w:rStyle w:val="Strong"/>
          <w:lang w:val="uk-UA"/>
        </w:rPr>
        <w:t>he</w:t>
      </w:r>
      <w:r>
        <w:rPr>
          <w:lang w:val="uk-UA"/>
        </w:rPr>
        <w:t xml:space="preserve"> /hiː/ — він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ind w:hanging="283" w:left="709"/>
        <w:rPr>
          <w:lang w:val="uk-UA"/>
        </w:rPr>
      </w:pPr>
      <w:r>
        <w:rPr>
          <w:rStyle w:val="Strong"/>
          <w:lang w:val="uk-UA"/>
        </w:rPr>
        <w:t>he has</w:t>
      </w:r>
      <w:r>
        <w:rPr>
          <w:lang w:val="uk-UA"/>
        </w:rPr>
        <w:t xml:space="preserve"> /hiː hæz/ — у нього є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ind w:hanging="283" w:left="709"/>
        <w:rPr>
          <w:lang w:val="uk-UA"/>
        </w:rPr>
      </w:pPr>
      <w:r>
        <w:rPr>
          <w:rStyle w:val="Strong"/>
          <w:lang w:val="uk-UA"/>
        </w:rPr>
        <w:t>a ball</w:t>
      </w:r>
      <w:r>
        <w:rPr>
          <w:lang w:val="uk-UA"/>
        </w:rPr>
        <w:t xml:space="preserve"> /ə bɔːl/ — м’яч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ind w:hanging="283" w:left="709"/>
        <w:rPr>
          <w:lang w:val="uk-UA"/>
        </w:rPr>
      </w:pPr>
      <w:r>
        <w:rPr>
          <w:rStyle w:val="Strong"/>
          <w:lang w:val="uk-UA"/>
        </w:rPr>
        <w:t>a stick</w:t>
      </w:r>
      <w:r>
        <w:rPr>
          <w:lang w:val="uk-UA"/>
        </w:rPr>
        <w:t xml:space="preserve"> /ə stɪk/ — палиця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ind w:hanging="283" w:left="709"/>
        <w:rPr>
          <w:lang w:val="uk-UA"/>
        </w:rPr>
      </w:pPr>
      <w:r>
        <w:rPr>
          <w:rStyle w:val="Strong"/>
          <w:lang w:val="uk-UA"/>
        </w:rPr>
        <w:t>too</w:t>
      </w:r>
      <w:r>
        <w:rPr>
          <w:lang w:val="uk-UA"/>
        </w:rPr>
        <w:t xml:space="preserve"> /tuː/ — теж, також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ind w:hanging="283" w:left="709"/>
        <w:rPr>
          <w:lang w:val="uk-UA"/>
        </w:rPr>
      </w:pPr>
      <w:r>
        <w:rPr>
          <w:rStyle w:val="Strong"/>
          <w:lang w:val="uk-UA"/>
        </w:rPr>
        <w:t>a pistol</w:t>
      </w:r>
      <w:r>
        <w:rPr>
          <w:lang w:val="uk-UA"/>
        </w:rPr>
        <w:t xml:space="preserve"> /ə ˈpɪstl/ — пістолет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ind w:hanging="283" w:left="709"/>
        <w:rPr>
          <w:lang w:val="uk-UA"/>
        </w:rPr>
      </w:pPr>
      <w:r>
        <w:rPr>
          <w:rStyle w:val="Strong"/>
          <w:lang w:val="uk-UA"/>
        </w:rPr>
        <w:t>a word</w:t>
      </w:r>
      <w:r>
        <w:rPr>
          <w:lang w:val="uk-UA"/>
        </w:rPr>
        <w:t xml:space="preserve"> /ə wɜːd/ — слово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ind w:hanging="283" w:left="709"/>
        <w:rPr>
          <w:lang w:val="uk-UA"/>
        </w:rPr>
      </w:pPr>
      <w:r>
        <w:rPr>
          <w:rStyle w:val="Strong"/>
          <w:lang w:val="uk-UA"/>
        </w:rPr>
        <w:t>to say</w:t>
      </w:r>
      <w:r>
        <w:rPr>
          <w:lang w:val="uk-UA"/>
        </w:rPr>
        <w:t xml:space="preserve"> /seɪ/ — казати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ind w:hanging="283" w:left="709"/>
        <w:rPr>
          <w:lang w:val="uk-UA"/>
        </w:rPr>
      </w:pPr>
      <w:r>
        <w:rPr>
          <w:rStyle w:val="Strong"/>
          <w:lang w:val="uk-UA"/>
        </w:rPr>
        <w:t>internet</w:t>
      </w:r>
      <w:r>
        <w:rPr>
          <w:lang w:val="uk-UA"/>
        </w:rPr>
        <w:t xml:space="preserve"> /ˈɪntərnet/ — інтернет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ind w:hanging="283" w:left="709"/>
        <w:rPr>
          <w:lang w:val="uk-UA"/>
        </w:rPr>
      </w:pPr>
      <w:r>
        <w:rPr>
          <w:rStyle w:val="Strong"/>
          <w:lang w:val="uk-UA"/>
        </w:rPr>
        <w:t>online</w:t>
      </w:r>
      <w:r>
        <w:rPr>
          <w:lang w:val="uk-UA"/>
        </w:rPr>
        <w:t xml:space="preserve"> /ˈɒnlaɪn/ — онлайн, в інтернеті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ind w:hanging="283" w:left="709"/>
        <w:rPr>
          <w:lang w:val="uk-UA"/>
        </w:rPr>
      </w:pPr>
      <w:r>
        <w:rPr>
          <w:rStyle w:val="Strong"/>
          <w:lang w:val="uk-UA"/>
        </w:rPr>
        <w:t>post</w:t>
      </w:r>
      <w:r>
        <w:rPr>
          <w:lang w:val="uk-UA"/>
        </w:rPr>
        <w:t xml:space="preserve"> /pəʊst/ — пошта; публікувати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ind w:hanging="283" w:left="709"/>
        <w:rPr>
          <w:lang w:val="uk-UA"/>
        </w:rPr>
      </w:pPr>
      <w:r>
        <w:rPr>
          <w:rStyle w:val="Strong"/>
          <w:lang w:val="uk-UA"/>
        </w:rPr>
        <w:t>a video</w:t>
      </w:r>
      <w:r>
        <w:rPr>
          <w:lang w:val="uk-UA"/>
        </w:rPr>
        <w:t xml:space="preserve"> /ə ˈvɪdiəʊ/ — відео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ind w:hanging="283" w:left="709"/>
        <w:rPr>
          <w:lang w:val="uk-UA"/>
        </w:rPr>
      </w:pPr>
      <w:r>
        <w:rPr>
          <w:rStyle w:val="Strong"/>
          <w:lang w:val="uk-UA"/>
        </w:rPr>
        <w:t>access</w:t>
      </w:r>
      <w:r>
        <w:rPr>
          <w:lang w:val="uk-UA"/>
        </w:rPr>
        <w:t xml:space="preserve"> /ˈækses/ — доступ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ind w:hanging="283" w:left="709"/>
        <w:rPr>
          <w:lang w:val="uk-UA"/>
        </w:rPr>
      </w:pPr>
      <w:r>
        <w:rPr>
          <w:rStyle w:val="Strong"/>
          <w:lang w:val="uk-UA"/>
        </w:rPr>
        <w:t>post office</w:t>
      </w:r>
      <w:r>
        <w:rPr>
          <w:lang w:val="uk-UA"/>
        </w:rPr>
        <w:t xml:space="preserve"> /ˈpəʊst ˌɒfɪs/ — поштове відділення</w:t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0" w:leader="none"/>
        </w:tabs>
        <w:spacing w:before="0" w:after="0"/>
        <w:ind w:hanging="0" w:left="709"/>
        <w:rPr>
          <w:lang w:val="uk-UA"/>
        </w:rPr>
      </w:pPr>
      <w:r>
        <w:rPr>
          <w:lang w:val="uk-UA"/>
        </w:rPr>
      </w:r>
    </w:p>
    <w:p>
      <w:pPr>
        <w:pStyle w:val="BodyText"/>
        <w:spacing w:before="0" w:after="200"/>
        <w:ind w:hanging="0" w:left="0" w:right="0"/>
        <w:rPr/>
      </w:pPr>
      <w:r>
        <w:rPr>
          <w:rStyle w:val="Strong"/>
        </w:rPr>
        <w:t>Завдання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 xml:space="preserve">Прочитайте й перекладіть текст. </w:t>
      </w:r>
    </w:p>
    <w:p>
      <w:pPr>
        <w:pStyle w:val="BodyText"/>
        <w:spacing w:before="0" w:after="200"/>
        <w:ind w:hanging="0" w:left="0" w:right="0"/>
        <w:rPr/>
      </w:pPr>
      <w:r>
        <w:rPr>
          <w:rStyle w:val="Strong"/>
        </w:rPr>
        <w:t>II. Прочитайте і перекладіть: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I don’t have a stick.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This boy has a stick.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He has a ball and a box.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lang w:val="es-PE"/>
        </w:rPr>
      </w:pPr>
      <w:r>
        <w:rPr>
          <w:lang w:val="es-PE"/>
        </w:rPr>
        <w:t xml:space="preserve">I see a video, but I do not see a phone.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lang w:val="es-PE"/>
        </w:rPr>
      </w:pPr>
      <w:r>
        <w:rPr>
          <w:lang w:val="es-PE"/>
        </w:rPr>
        <w:t xml:space="preserve">He sees a post office.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He has a fox.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He doesn’t have a gun, but he has a stick.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I have a cup, but I don’t have a spoon.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I have a vase.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He has a lamp and a cup.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I don’t have a star and he doesn’t have a star.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That boy has a kitten, I have a kitten too.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lang w:val="uk-UA"/>
        </w:rPr>
      </w:pPr>
      <w:r>
        <w:rPr>
          <w:lang w:val="uk-UA"/>
        </w:rPr>
        <w:t xml:space="preserve"> </w:t>
      </w:r>
      <w:r>
        <w:rPr>
          <w:lang w:val="en-US"/>
        </w:rPr>
        <w:t xml:space="preserve">He has no internet.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One, two, three, four, five, six, seven, eight.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 xml:space="preserve">Say this word! </w:t>
      </w:r>
    </w:p>
    <w:p>
      <w:pPr>
        <w:pStyle w:val="BodyText"/>
        <w:spacing w:before="0" w:after="200"/>
        <w:ind w:hanging="0" w:left="0" w:right="0"/>
        <w:rPr/>
      </w:pPr>
      <w:r>
        <w:rPr>
          <w:rStyle w:val="Strong"/>
        </w:rPr>
        <w:t>III. Перекладіть на англійську мову: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У того хлопчика є котеня, у мене теж є котеня. 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У мене немає рушниці, але у мене є палиця. 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Скажи це слово! 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У цього хлопця є палиця. 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lang w:val="uk-UA"/>
        </w:rPr>
      </w:pPr>
      <w:r>
        <w:rPr>
          <w:lang w:val="uk-UA"/>
        </w:rPr>
        <w:t>Він бачить поштове відділення, але він не бачить туман.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lang w:val="ru-RU"/>
        </w:rPr>
      </w:pPr>
      <w:r>
        <w:rPr>
          <w:lang w:val="ru-RU"/>
        </w:rPr>
        <w:t>Я опубл</w:t>
      </w:r>
      <w:r>
        <w:rPr>
          <w:lang w:val="uk-UA"/>
        </w:rPr>
        <w:t xml:space="preserve">іковую це відео. 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lang w:val="uk-UA"/>
        </w:rPr>
      </w:pPr>
      <w:r>
        <w:rPr>
          <w:lang w:val="uk-UA"/>
        </w:rPr>
        <w:t>В нього немає телефону.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lang w:val="uk-UA"/>
        </w:rPr>
      </w:pPr>
      <w:r>
        <w:rPr>
          <w:lang w:val="uk-UA"/>
        </w:rPr>
        <w:t>В мене немає інтернету.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У нього є м’яч і коробка. 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У мене немає зірочки, і в нього теж немає зірочки. 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У мене є чашка, але немає ложки. 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У нього є лисиця. 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Один, два, три, чотири, п’ять, шість, сім, вісім. 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У мене немає палиці. 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У нього є лампа і чашка. 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>У мене є ваза.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Arial">
    <w:charset w:val="cc"/>
    <w:family w:val="swiss"/>
    <w:pitch w:val="variable"/>
  </w:font>
  <w:font w:name="Liberation Sans">
    <w:altName w:val="Arial"/>
    <w:charset w:val="cc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2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GB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 w:qFormat="1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Arial" w:hAnsi="Arial" w:eastAsia="Arial" w:cs="Arial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Segoe UI" w:cs="Tahoma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Spacing">
    <w:name w:val="No Spacing"/>
    <w:basedOn w:val="Normal"/>
    <w:uiPriority w:val="1"/>
    <w:qFormat/>
    <w:pPr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New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 pitchFamily="0" charset="1"/>
        <a:ea typeface="Arial" pitchFamily="0" charset="1"/>
        <a:cs typeface="Arial" pitchFamily="0" charset="1"/>
      </a:majorFont>
      <a:minorFont>
        <a:latin typeface="Arial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6350" cap="flat" cmpd="sng" algn="ctr"/>
        <a:ln w="12700" cap="flat" cmpd="sng" algn="ctr"/>
        <a:ln w="19050" cap="flat" cmpd="sng" algn="ctr"/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0" t="0" r="0" b="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0" t="0" r="0" b="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Application>LibreOffice/25.2.7.2$Windows_X86_64 LibreOffice_project/5cbfd1ab6520636bb5f7b99185aa69bd7456825d</Application>
  <AppVersion>15.0000</AppVersion>
  <Pages>1</Pages>
  <Words>0</Words>
  <Characters>0</Characters>
  <CharactersWithSpaces>0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2025-12-06T22:21:11Z</dcterms:modified>
  <cp:revision>45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