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0A9B7">
      <w:pPr>
        <w:spacing w:line="360" w:lineRule="auto"/>
        <w:ind w:left="0" w:firstLine="0"/>
        <w:jc w:val="center"/>
      </w:pPr>
      <w:r>
        <w:rPr>
          <w:rFonts w:cs="Times New Roman"/>
          <w:sz w:val="28"/>
          <w:szCs w:val="28"/>
          <w:lang w:val="ru-RU"/>
        </w:rPr>
        <w:t>Отчет по НИРу</w:t>
      </w:r>
    </w:p>
    <w:p w14:paraId="41C29105">
      <w:pPr>
        <w:spacing w:line="360" w:lineRule="auto"/>
        <w:ind w:left="0" w:firstLine="0"/>
        <w:jc w:val="center"/>
      </w:pPr>
      <w:r>
        <w:rPr>
          <w:rFonts w:cs="Times New Roman"/>
          <w:sz w:val="28"/>
          <w:szCs w:val="28"/>
          <w:lang w:val="ru-RU"/>
        </w:rPr>
        <w:t>Примерная тема:</w:t>
      </w:r>
    </w:p>
    <w:p w14:paraId="069732F8">
      <w:pPr>
        <w:spacing w:line="360" w:lineRule="auto"/>
        <w:ind w:left="0" w:firstLine="0"/>
        <w:jc w:val="center"/>
      </w:pPr>
      <w:r>
        <w:rPr>
          <w:rFonts w:cs="Times New Roman"/>
          <w:sz w:val="28"/>
          <w:szCs w:val="28"/>
          <w:lang w:val="ru-RU"/>
        </w:rPr>
        <w:t>Автоматизирование прохождения CAPTCHA. Audio CAPTCHA</w:t>
      </w:r>
    </w:p>
    <w:p w14:paraId="1D8002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729A5DE0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0" w:name="__RefHeading___Toc102_1365281631"/>
      <w:bookmarkEnd w:id="0"/>
      <w:bookmarkStart w:id="1" w:name="_Toc26376"/>
      <w:r>
        <w:rPr>
          <w:rFonts w:cs="Times New Roman"/>
          <w:sz w:val="28"/>
          <w:szCs w:val="28"/>
          <w:lang w:val="ru-RU"/>
        </w:rPr>
        <w:t>Реферат</w:t>
      </w:r>
      <w:bookmarkEnd w:id="1"/>
    </w:p>
    <w:p w14:paraId="71F0E91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sdt>
      <w:sdtPr>
        <w:id w:val="1690501018"/>
        <w:docPartObj>
          <w:docPartGallery w:val="Table of Contents"/>
          <w:docPartUnique/>
        </w:docPartObj>
      </w:sdtPr>
      <w:sdtContent>
        <w:p w14:paraId="289DF7D4">
          <w:pPr>
            <w:spacing w:before="0" w:after="0" w:line="360" w:lineRule="auto"/>
            <w:ind w:left="0" w:right="0" w:firstLine="0"/>
            <w:jc w:val="center"/>
          </w:pPr>
          <w:r>
            <w:rPr>
              <w:rFonts w:eastAsia="SimSun" w:cs="Times New Roman"/>
              <w:b/>
              <w:bCs/>
              <w:sz w:val="28"/>
              <w:szCs w:val="28"/>
            </w:rPr>
            <w:t>Оглавление</w:t>
          </w:r>
        </w:p>
        <w:p w14:paraId="3AEFB4F8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rPr>
              <w:rStyle w:val="15"/>
            </w:rPr>
            <w:instrText xml:space="preserve">TOC \o "1-3" \u \h</w:instrText>
          </w:r>
          <w:r>
            <w:rPr>
              <w:rStyle w:val="15"/>
            </w:rPr>
            <w:fldChar w:fldCharType="separate"/>
          </w:r>
          <w:r>
            <w:fldChar w:fldCharType="begin"/>
          </w:r>
          <w:r>
            <w:instrText xml:space="preserve"> HYPERLINK \l "__RefHeading___Toc104_1365281631" \h </w:instrText>
          </w:r>
          <w:r>
            <w:fldChar w:fldCharType="separate"/>
          </w:r>
          <w:r>
            <w:rPr>
              <w:rStyle w:val="15"/>
            </w:rPr>
            <w:t>Введение</w:t>
          </w:r>
          <w:r>
            <w:rPr>
              <w:rStyle w:val="15"/>
            </w:rPr>
            <w:tab/>
          </w:r>
          <w:r>
            <w:rPr>
              <w:rStyle w:val="15"/>
            </w:rPr>
            <w:t>4</w:t>
          </w:r>
          <w:r>
            <w:rPr>
              <w:rStyle w:val="15"/>
            </w:rPr>
            <w:fldChar w:fldCharType="end"/>
          </w:r>
        </w:p>
        <w:p w14:paraId="3827F268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"__RefHeading___Toc122_1365281631" \h </w:instrText>
          </w:r>
          <w:r>
            <w:fldChar w:fldCharType="separate"/>
          </w:r>
          <w:r>
            <w:rPr>
              <w:rStyle w:val="15"/>
            </w:rPr>
            <w:t>1. Современные методы защиты от ботов и спама на основе CAPTCHA</w:t>
          </w:r>
          <w:r>
            <w:rPr>
              <w:rStyle w:val="15"/>
            </w:rPr>
            <w:tab/>
          </w:r>
          <w:r>
            <w:rPr>
              <w:rStyle w:val="15"/>
            </w:rPr>
            <w:t>5</w:t>
          </w:r>
          <w:r>
            <w:rPr>
              <w:rStyle w:val="15"/>
            </w:rPr>
            <w:fldChar w:fldCharType="end"/>
          </w:r>
        </w:p>
        <w:p w14:paraId="13668582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"__RefHeading___Toc124_1365281631" \h </w:instrText>
          </w:r>
          <w:r>
            <w:fldChar w:fldCharType="separate"/>
          </w:r>
          <w:r>
            <w:rPr>
              <w:rStyle w:val="15"/>
            </w:rPr>
            <w:t>2. RECAPTCHA</w:t>
          </w:r>
          <w:r>
            <w:rPr>
              <w:rStyle w:val="15"/>
            </w:rPr>
            <w:tab/>
          </w:r>
          <w:r>
            <w:rPr>
              <w:rStyle w:val="15"/>
            </w:rPr>
            <w:t>5</w:t>
          </w:r>
          <w:r>
            <w:rPr>
              <w:rStyle w:val="15"/>
            </w:rPr>
            <w:fldChar w:fldCharType="end"/>
          </w:r>
        </w:p>
        <w:p w14:paraId="141F9ACF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"__RefHeading___Toc126_1365281631" \h </w:instrText>
          </w:r>
          <w:r>
            <w:fldChar w:fldCharType="separate"/>
          </w:r>
          <w:r>
            <w:rPr>
              <w:rStyle w:val="15"/>
            </w:rPr>
            <w:t>3. HCAPTCHA</w:t>
          </w:r>
          <w:r>
            <w:rPr>
              <w:rStyle w:val="15"/>
            </w:rPr>
            <w:tab/>
          </w:r>
          <w:r>
            <w:rPr>
              <w:rStyle w:val="15"/>
            </w:rPr>
            <w:t>6</w:t>
          </w:r>
          <w:r>
            <w:rPr>
              <w:rStyle w:val="15"/>
            </w:rPr>
            <w:fldChar w:fldCharType="end"/>
          </w:r>
        </w:p>
        <w:p w14:paraId="71D01D0C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"__RefHeading___Toc153_1365281631" \h </w:instrText>
          </w:r>
          <w:r>
            <w:fldChar w:fldCharType="separate"/>
          </w:r>
          <w:r>
            <w:rPr>
              <w:rStyle w:val="15"/>
            </w:rPr>
            <w:t>4. Capy</w:t>
          </w:r>
          <w:r>
            <w:rPr>
              <w:rStyle w:val="15"/>
            </w:rPr>
            <w:tab/>
          </w:r>
          <w:r>
            <w:rPr>
              <w:rStyle w:val="15"/>
            </w:rPr>
            <w:t>6</w:t>
          </w:r>
          <w:r>
            <w:rPr>
              <w:rStyle w:val="15"/>
            </w:rPr>
            <w:fldChar w:fldCharType="end"/>
          </w:r>
        </w:p>
        <w:p w14:paraId="6CB80421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"__RefHeading___Toc108_1365281631" \h </w:instrText>
          </w:r>
          <w:r>
            <w:fldChar w:fldCharType="separate"/>
          </w:r>
          <w:r>
            <w:rPr>
              <w:rStyle w:val="15"/>
            </w:rPr>
            <w:t>5. Автоматизированное тестирование С ИСПОЛЬЗОВАНИЕМ SELENIUM</w:t>
          </w:r>
          <w:r>
            <w:rPr>
              <w:rStyle w:val="15"/>
            </w:rPr>
            <w:tab/>
          </w:r>
          <w:r>
            <w:rPr>
              <w:rStyle w:val="15"/>
            </w:rPr>
            <w:t>7</w:t>
          </w:r>
          <w:r>
            <w:rPr>
              <w:rStyle w:val="15"/>
            </w:rPr>
            <w:fldChar w:fldCharType="end"/>
          </w:r>
        </w:p>
        <w:p w14:paraId="05A042B3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"__RefHeading___Toc110_1365281631" \h </w:instrText>
          </w:r>
          <w:r>
            <w:fldChar w:fldCharType="separate"/>
          </w:r>
          <w:r>
            <w:rPr>
              <w:rStyle w:val="15"/>
            </w:rPr>
            <w:t>6. Автоматизированное решение audio captcha как популярного метода защиты</w:t>
          </w:r>
          <w:r>
            <w:rPr>
              <w:rStyle w:val="15"/>
            </w:rPr>
            <w:tab/>
          </w:r>
          <w:r>
            <w:rPr>
              <w:rStyle w:val="15"/>
            </w:rPr>
            <w:t>7</w:t>
          </w:r>
          <w:r>
            <w:rPr>
              <w:rStyle w:val="15"/>
            </w:rPr>
            <w:fldChar w:fldCharType="end"/>
          </w:r>
        </w:p>
        <w:p w14:paraId="1AEE7E2F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"__RefHeading___Toc112_1365281631" \h </w:instrText>
          </w:r>
          <w:r>
            <w:fldChar w:fldCharType="separate"/>
          </w:r>
          <w:r>
            <w:rPr>
              <w:rStyle w:val="15"/>
            </w:rPr>
            <w:t>Заключение</w:t>
          </w:r>
          <w:r>
            <w:rPr>
              <w:rStyle w:val="15"/>
            </w:rPr>
            <w:tab/>
          </w:r>
          <w:r>
            <w:rPr>
              <w:rStyle w:val="15"/>
            </w:rPr>
            <w:t>8</w:t>
          </w:r>
          <w:r>
            <w:rPr>
              <w:rStyle w:val="15"/>
            </w:rPr>
            <w:fldChar w:fldCharType="end"/>
          </w:r>
        </w:p>
        <w:p w14:paraId="0E93509A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"__RefHeading___Toc114_1365281631" \h </w:instrText>
          </w:r>
          <w:r>
            <w:fldChar w:fldCharType="separate"/>
          </w:r>
          <w:r>
            <w:rPr>
              <w:rStyle w:val="15"/>
            </w:rPr>
            <w:t>Список использованной литературы</w:t>
          </w:r>
          <w:r>
            <w:rPr>
              <w:rStyle w:val="15"/>
            </w:rPr>
            <w:tab/>
          </w:r>
          <w:r>
            <w:rPr>
              <w:rStyle w:val="15"/>
            </w:rPr>
            <w:t>9</w:t>
          </w:r>
          <w:r>
            <w:rPr>
              <w:rStyle w:val="15"/>
            </w:rPr>
            <w:fldChar w:fldCharType="end"/>
          </w:r>
        </w:p>
        <w:p w14:paraId="7CF2F1A3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"__RefHeading___Toc116_1365281631" \h </w:instrText>
          </w:r>
          <w:r>
            <w:fldChar w:fldCharType="separate"/>
          </w:r>
          <w:r>
            <w:rPr>
              <w:rStyle w:val="15"/>
            </w:rPr>
            <w:t>Приложение</w:t>
          </w:r>
          <w:r>
            <w:rPr>
              <w:rStyle w:val="15"/>
            </w:rPr>
            <w:tab/>
          </w:r>
          <w:r>
            <w:rPr>
              <w:rStyle w:val="15"/>
            </w:rPr>
            <w:t>10</w:t>
          </w:r>
          <w:r>
            <w:rPr>
              <w:rStyle w:val="15"/>
            </w:rPr>
            <w:fldChar w:fldCharType="end"/>
          </w:r>
        </w:p>
      </w:sdtContent>
    </w:sdt>
    <w:p w14:paraId="6DD00621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  <w:r>
        <w:rPr>
          <w:rFonts w:eastAsia="SimSun" w:cs="Times New Roman"/>
          <w:sz w:val="28"/>
          <w:szCs w:val="28"/>
        </w:rPr>
        <w:fldChar w:fldCharType="end"/>
      </w:r>
    </w:p>
    <w:p w14:paraId="7C5DEB90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</w:p>
    <w:p w14:paraId="55A9D370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  <w:r>
        <w:br w:type="page"/>
      </w:r>
    </w:p>
    <w:p w14:paraId="3BF8837C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2" w:name="__RefHeading___Toc104_1365281631"/>
      <w:bookmarkEnd w:id="2"/>
      <w:bookmarkStart w:id="3" w:name="_Toc7331"/>
      <w:r>
        <w:rPr>
          <w:lang w:val="ru-RU" w:eastAsia="zh-CN"/>
        </w:rPr>
        <w:t>Введение</w:t>
      </w:r>
      <w:bookmarkEnd w:id="3"/>
    </w:p>
    <w:p w14:paraId="33A0CCB2">
      <w:pPr>
        <w:numPr>
          <w:ilvl w:val="0"/>
          <w:numId w:val="0"/>
        </w:numPr>
        <w:bidi w:val="0"/>
        <w:spacing w:line="360" w:lineRule="auto"/>
        <w:ind w:left="57" w:right="0" w:firstLine="709"/>
        <w:jc w:val="both"/>
      </w:pPr>
      <w:r>
        <w:rPr>
          <w:lang w:val="ru-RU" w:eastAsia="zh-CN"/>
        </w:rPr>
        <w:t>Коротко сказать про трудности автоматизации тестирования, когда есть капча</w:t>
      </w:r>
    </w:p>
    <w:p w14:paraId="51E46D62">
      <w:pPr>
        <w:pStyle w:val="9"/>
        <w:numPr>
          <w:ilvl w:val="0"/>
          <w:numId w:val="0"/>
        </w:num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На сегодняшний день большинство web-ресурсов включают в себя различные меры по продиводействию спаммерам и ботам. Наиболее популярным и часто используемым является CAPTCHA в разных ее проявлениях.</w:t>
      </w:r>
    </w:p>
    <w:p w14:paraId="16B971DD">
      <w:pPr>
        <w:spacing w:line="360" w:lineRule="auto"/>
        <w:rPr>
          <w:lang w:val="ru-RU" w:eastAsia="zh-CN"/>
        </w:rPr>
      </w:pPr>
      <w:r>
        <w:br w:type="page"/>
      </w:r>
    </w:p>
    <w:p w14:paraId="3ACCB0B8">
      <w:pPr>
        <w:pStyle w:val="2"/>
        <w:bidi w:val="0"/>
        <w:ind w:left="0" w:leftChars="0" w:firstLine="0" w:firstLineChars="0"/>
      </w:pPr>
      <w:bookmarkStart w:id="4" w:name="__RefHeading___Toc122_1365281631"/>
      <w:bookmarkEnd w:id="4"/>
      <w:bookmarkStart w:id="5" w:name="_Toc7244"/>
      <w:r>
        <w:rPr>
          <w:lang w:val="ru-RU" w:eastAsia="zh-CN"/>
        </w:rPr>
        <w:t>С</w:t>
      </w:r>
      <w:bookmarkEnd w:id="5"/>
      <w:r>
        <w:rPr>
          <w:lang w:val="ru-RU" w:eastAsia="zh-CN"/>
        </w:rPr>
        <w:t>овременные методы защиты от ботов и спама на основе CAPTCHA</w:t>
      </w:r>
    </w:p>
    <w:p w14:paraId="62094452">
      <w:pPr>
        <w:pStyle w:val="3"/>
        <w:bidi w:val="0"/>
        <w:ind w:left="1417" w:leftChars="0" w:hanging="697" w:firstLineChars="0"/>
      </w:pPr>
      <w:r>
        <w:rPr>
          <w:rFonts w:hint="default"/>
          <w:lang w:val="ru-RU"/>
        </w:rPr>
        <w:t xml:space="preserve">Что такое </w:t>
      </w:r>
      <w:r>
        <w:rPr>
          <w:rFonts w:hint="default"/>
          <w:lang w:val="en-US"/>
        </w:rPr>
        <w:t>CAPTCHA</w:t>
      </w:r>
    </w:p>
    <w:p w14:paraId="63F5D6A3">
      <w:pPr>
        <w:pStyle w:val="9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Проверочный код CAPTCHA – это метод защиты, основанный на принципе аутентификации «вызов-ответ». Он предназначен для предотвращения автоматических действий, таких как спам или попытки взлома учетных записей, путем выполнения пользователем простого теста, подтверждающего, что он человек, а не программа </w:t>
      </w:r>
      <w:r>
        <w:rPr>
          <w:rFonts w:hint="default"/>
          <w:lang w:val="en-US" w:eastAsia="zh-CN"/>
        </w:rPr>
        <w:t>[1].</w:t>
      </w:r>
    </w:p>
    <w:p w14:paraId="253E2057">
      <w:pPr>
        <w:pStyle w:val="9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CAPTCHA является важной мерой безопасности, так как предотвращает автоматические атаки, например, массовую регистрацию ботов, и защищает данные пользователя. Современные системы CAPTCHA используют не только текст, но и изображения, аудио, поведенческие анализы и другие инновационные подходы, чтобы сделать тесты удобными для людей, но сложными для программ.</w:t>
      </w:r>
    </w:p>
    <w:p w14:paraId="27586485">
      <w:pPr>
        <w:pStyle w:val="9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 сегодняшний день наиболее распространенные виды CAPTCHA включают:</w:t>
      </w:r>
    </w:p>
    <w:p w14:paraId="1BABD29D">
      <w:pPr>
        <w:pStyle w:val="9"/>
        <w:numPr>
          <w:ilvl w:val="0"/>
          <w:numId w:val="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reCAPTCHA – разработанная Google система, которая предлагает тесты на основе распознавания объектов, анализа поведения или текстовых символов.</w:t>
      </w:r>
    </w:p>
    <w:p w14:paraId="76D587CF">
      <w:pPr>
        <w:pStyle w:val="9"/>
        <w:numPr>
          <w:ilvl w:val="0"/>
          <w:numId w:val="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альтернатива reCAPTCHA, фокусирующаяся на защите конфиденциальности пользователей.</w:t>
      </w:r>
    </w:p>
    <w:p w14:paraId="2EFFD452">
      <w:pPr>
        <w:pStyle w:val="9"/>
        <w:numPr>
          <w:ilvl w:val="0"/>
          <w:numId w:val="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Capy – система CAPTCHA, предлагающая пользователю головоломки, например, сборку изображения или взаимодействие с элементами интерфейса </w:t>
      </w:r>
      <w:r>
        <w:rPr>
          <w:rFonts w:hint="default"/>
          <w:lang w:val="en-US" w:eastAsia="zh-CN"/>
        </w:rPr>
        <w:t>[2]</w:t>
      </w:r>
      <w:r>
        <w:rPr>
          <w:rFonts w:hint="default"/>
          <w:lang w:val="ru-RU" w:eastAsia="zh-CN"/>
        </w:rPr>
        <w:t>.</w:t>
      </w:r>
    </w:p>
    <w:p w14:paraId="6CC92DB4">
      <w:pPr>
        <w:pStyle w:val="3"/>
        <w:bidi w:val="0"/>
        <w:ind w:left="1417" w:leftChars="0" w:hanging="697" w:firstLineChars="0"/>
      </w:pPr>
      <w:bookmarkStart w:id="6" w:name="__RefHeading___Toc124_1365281631"/>
      <w:bookmarkEnd w:id="6"/>
      <w:r>
        <w:rPr>
          <w:rFonts w:hint="default"/>
          <w:lang w:val="en-US"/>
        </w:rPr>
        <w:t>reCAPTCHA</w:t>
      </w:r>
    </w:p>
    <w:p w14:paraId="1E54ABAC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reCAPTCHA – система защиты от автоматизированных действий, разработанная Google, которая помогает различать человека и бота. Она объединяет несколько подходов, делая проверку удобной для пользователей, но сложной для автоматических систем </w:t>
      </w:r>
      <w:r>
        <w:rPr>
          <w:rFonts w:hint="default"/>
          <w:b w:val="0"/>
          <w:bCs w:val="0"/>
          <w:lang w:val="en-US" w:eastAsia="zh-CN"/>
        </w:rPr>
        <w:t>[3]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79ED1C7A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включает в себя следующие версии:</w:t>
      </w:r>
    </w:p>
    <w:p w14:paraId="79B4314A">
      <w:pPr>
        <w:numPr>
          <w:ilvl w:val="0"/>
          <w:numId w:val="3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v1 (устарела в 2018 году):</w:t>
      </w:r>
    </w:p>
    <w:p w14:paraId="4F2D6F12">
      <w:pPr>
        <w:numPr>
          <w:ilvl w:val="1"/>
          <w:numId w:val="3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Пользователи вводили текст, состоящий из искаженных слов, отображаемых на изображении.</w:t>
      </w:r>
    </w:p>
    <w:p w14:paraId="79C4B834">
      <w:pPr>
        <w:numPr>
          <w:ilvl w:val="1"/>
          <w:numId w:val="3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Использовала слова из книг и документов, которые не могли быть распознаны OCR.</w:t>
      </w:r>
    </w:p>
    <w:p w14:paraId="3C8A0741">
      <w:pPr>
        <w:numPr>
          <w:ilvl w:val="0"/>
          <w:numId w:val="3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v2:</w:t>
      </w:r>
    </w:p>
    <w:p w14:paraId="6BD03AE6">
      <w:pPr>
        <w:numPr>
          <w:ilvl w:val="1"/>
          <w:numId w:val="3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Клик по флажку: пользователи подтверждают, что они не роботы, нажимая на флажок «Я не робот».</w:t>
      </w:r>
    </w:p>
    <w:p w14:paraId="6B1F9EDF">
      <w:pPr>
        <w:numPr>
          <w:ilvl w:val="1"/>
          <w:numId w:val="3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Выбор объектов на изображениях: пользователи идентифицируют заданные объекты на сетке из картинок.</w:t>
      </w:r>
    </w:p>
    <w:p w14:paraId="5C939FCE">
      <w:pPr>
        <w:numPr>
          <w:ilvl w:val="1"/>
          <w:numId w:val="3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Аудио CAPTCHA: для пользователей с ограничениями зрения, предлагается прослушать запись и ввести услышанные символы.</w:t>
      </w:r>
    </w:p>
    <w:p w14:paraId="7C1FF1E2">
      <w:pPr>
        <w:numPr>
          <w:ilvl w:val="0"/>
          <w:numId w:val="3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v3:</w:t>
      </w:r>
    </w:p>
    <w:p w14:paraId="36C7FC05">
      <w:pPr>
        <w:numPr>
          <w:ilvl w:val="1"/>
          <w:numId w:val="3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Полностью работает в фоновом режиме, анализируя поведение пользователя на странице.</w:t>
      </w:r>
    </w:p>
    <w:p w14:paraId="143AF34F">
      <w:pPr>
        <w:numPr>
          <w:ilvl w:val="1"/>
          <w:numId w:val="3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Не требует явных действий, если пользователь считается низкорискованным</w:t>
      </w:r>
      <w:r>
        <w:rPr>
          <w:rFonts w:hint="default"/>
          <w:b w:val="0"/>
          <w:bCs w:val="0"/>
          <w:lang w:val="en-US" w:eastAsia="zh-CN"/>
        </w:rPr>
        <w:t xml:space="preserve"> [4]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38424BBD">
      <w:pPr>
        <w:pStyle w:val="3"/>
        <w:bidi w:val="0"/>
        <w:ind w:left="1417" w:leftChars="0" w:hanging="697" w:firstLineChars="0"/>
      </w:pPr>
      <w:bookmarkStart w:id="7" w:name="__RefHeading___Toc126_1365281631"/>
      <w:bookmarkEnd w:id="7"/>
      <w:r>
        <w:rPr>
          <w:rFonts w:hint="default"/>
          <w:lang w:val="en-US" w:eastAsia="zh-CN"/>
        </w:rPr>
        <w:t>h</w:t>
      </w:r>
      <w:r>
        <w:rPr>
          <w:lang w:val="ru-RU" w:eastAsia="zh-CN"/>
        </w:rPr>
        <w:t>CAPTCHA</w:t>
      </w:r>
    </w:p>
    <w:p w14:paraId="76571F0D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это альтернативная система CAPTCHA, разработанная для защиты сайтов от ботов и спама, при этом уделяющая особое внимание конфиденциальности пользователей. Она стала популярной благодаря своей гибкости и ориентации на защиту данных</w:t>
      </w:r>
      <w:r>
        <w:rPr>
          <w:rFonts w:hint="default"/>
          <w:lang w:val="en-US" w:eastAsia="zh-CN"/>
        </w:rPr>
        <w:t xml:space="preserve"> [5]</w:t>
      </w:r>
      <w:r>
        <w:rPr>
          <w:rFonts w:hint="default"/>
          <w:lang w:val="ru-RU" w:eastAsia="zh-CN"/>
        </w:rPr>
        <w:t xml:space="preserve">.  </w:t>
      </w:r>
    </w:p>
    <w:p w14:paraId="0840AD9A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hCAPTCHA:</w:t>
      </w:r>
    </w:p>
    <w:p w14:paraId="4AC03D61"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Конфиденциальность:</w:t>
      </w:r>
    </w:p>
    <w:p w14:paraId="3DCF988F">
      <w:pPr>
        <w:numPr>
          <w:ilvl w:val="1"/>
          <w:numId w:val="4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отличие от reCAPTCHA, hCAPTCHA не собирает данные о пользователях для рекламных целей, что делает ее привлекательной с точки зрения соблюдения конфиденциальности.</w:t>
      </w:r>
    </w:p>
    <w:p w14:paraId="74F8B0D7"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интеграции:</w:t>
      </w:r>
    </w:p>
    <w:p w14:paraId="635CEBE2">
      <w:pPr>
        <w:numPr>
          <w:ilvl w:val="1"/>
          <w:numId w:val="4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Легко интегрируется с веб-сайтами через API.</w:t>
      </w:r>
    </w:p>
    <w:p w14:paraId="0861D372">
      <w:pPr>
        <w:numPr>
          <w:ilvl w:val="1"/>
          <w:numId w:val="4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Совместима с большинством популярных платформ, таких как WordPress, и может быть настроена для разных типов взаимодействия.</w:t>
      </w:r>
    </w:p>
    <w:p w14:paraId="2A470512"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Модели монетизации:</w:t>
      </w:r>
    </w:p>
    <w:p w14:paraId="0DAD5C5E">
      <w:pPr>
        <w:numPr>
          <w:ilvl w:val="1"/>
          <w:numId w:val="4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Владельцы сайтов могут зарабатывать, разрешая hCAPTCHA использовать проверочные задачи, связанные с машинным обучением, например, разметку данных.</w:t>
      </w:r>
    </w:p>
    <w:p w14:paraId="0A5AC6B7">
      <w:pPr>
        <w:numPr>
          <w:ilvl w:val="0"/>
          <w:numId w:val="0"/>
        </w:numPr>
        <w:bidi w:val="0"/>
        <w:spacing w:line="360" w:lineRule="auto"/>
        <w:ind w:left="720" w:lef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Виды взаимодействия с пользователями:</w:t>
      </w:r>
    </w:p>
    <w:p w14:paraId="3BFDE525">
      <w:pPr>
        <w:numPr>
          <w:ilvl w:val="0"/>
          <w:numId w:val="5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Графическая CAPTCHA: выбор изображений, соответствующих запросу.</w:t>
      </w:r>
    </w:p>
    <w:p w14:paraId="15D3B43E">
      <w:pPr>
        <w:numPr>
          <w:ilvl w:val="0"/>
          <w:numId w:val="5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Текстовая CAPTCHA: ввод символов (редко используется).</w:t>
      </w:r>
    </w:p>
    <w:p w14:paraId="78DAFBB5">
      <w:pPr>
        <w:numPr>
          <w:ilvl w:val="0"/>
          <w:numId w:val="5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Аудио CAPTCHA: для пользователей с ограниченными возможностями, предлагается прослушать и ввести услышанные символы.</w:t>
      </w:r>
    </w:p>
    <w:p w14:paraId="6CB6A33A">
      <w:pPr>
        <w:numPr>
          <w:ilvl w:val="0"/>
          <w:numId w:val="5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Клик CAPTCHA: нажатие на флажок «Я не робот» (для низкорискованных пользователей).</w:t>
      </w:r>
    </w:p>
    <w:p w14:paraId="1A31A956">
      <w:pPr>
        <w:pStyle w:val="3"/>
        <w:bidi w:val="0"/>
        <w:ind w:left="1417" w:leftChars="0" w:hanging="697" w:firstLineChars="0"/>
      </w:pPr>
      <w:bookmarkStart w:id="8" w:name="__RefHeading___Toc153_1365281631"/>
      <w:bookmarkEnd w:id="8"/>
      <w:r>
        <w:rPr>
          <w:lang w:val="ru-RU" w:eastAsia="zh-CN"/>
        </w:rPr>
        <w:t>Capy</w:t>
      </w:r>
    </w:p>
    <w:p w14:paraId="07CF66D1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CAPTCHA – это инновационная система CAPTCHA, разработанная с акцентом на удобство для пользователей и адаптацию к современным веб-средам. Она предлагает интерактивные методы проверки, направленные на минимизацию раздражения пользователей при сохранении высокого уровня защиты от ботов</w:t>
      </w:r>
      <w:r>
        <w:rPr>
          <w:rFonts w:hint="default"/>
          <w:lang w:val="en-US" w:eastAsia="zh-CN"/>
        </w:rPr>
        <w:t xml:space="preserve"> [6]</w:t>
      </w:r>
      <w:r>
        <w:rPr>
          <w:rFonts w:hint="default"/>
          <w:lang w:val="ru-RU" w:eastAsia="zh-CN"/>
        </w:rPr>
        <w:t>.</w:t>
      </w:r>
    </w:p>
    <w:p w14:paraId="11E2B179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Capy CAPTCHA:</w:t>
      </w:r>
    </w:p>
    <w:p w14:paraId="63BFAB8F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Интерактивность:</w:t>
      </w:r>
    </w:p>
    <w:p w14:paraId="34E8E5BA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использует методы проверки, которые требуют не просто ввода текста или выбора картинок, а выполнения задач, таких как перемещение объектов.</w:t>
      </w:r>
    </w:p>
    <w:p w14:paraId="56EA5B35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Простые задачи делают процесс проверки менее раздражающим и более интуитивным.  </w:t>
      </w:r>
    </w:p>
    <w:p w14:paraId="684279F9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Гибкость настройки:</w:t>
      </w:r>
    </w:p>
    <w:p w14:paraId="6D296B6A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Система может быть адаптирована под конкретные нужды сайта, включая выбор сложности задач и дизайн интерфейса.  </w:t>
      </w:r>
    </w:p>
    <w:p w14:paraId="03F264FA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Доступность:</w:t>
      </w:r>
    </w:p>
    <w:p w14:paraId="313CD24D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Подходит для пользователей с различными потребностями, включая мобильные устройства.  </w:t>
      </w:r>
    </w:p>
    <w:p w14:paraId="3A75AD66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Виды взаимодействия с пользователями:</w:t>
      </w:r>
    </w:p>
    <w:p w14:paraId="23F2F79F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Головоломки (Puzzle CAPTCHA):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сборка пазла с перемещением недостающих элементов в нужное место.</w:t>
      </w:r>
    </w:p>
    <w:p w14:paraId="62123062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Тесты на логику и распознавание: выбор нужного объекта или логического варианта из предложенных.</w:t>
      </w:r>
    </w:p>
    <w:p w14:paraId="5CC9DFCF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Текстовая CAPTCHA (редко используется)</w:t>
      </w:r>
      <w:r>
        <w:rPr>
          <w:rFonts w:hint="default"/>
          <w:lang w:val="en-US" w:eastAsia="zh-CN"/>
        </w:rPr>
        <w:t>.</w:t>
      </w:r>
    </w:p>
    <w:p w14:paraId="363DF93F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CAPTCHA используется на сайтах, где важны как защита от ботов, так и положительный пользовательский опыт. Особенно популярна в проектах с высоким акцентом на дизайн и пользовательское взаимодействие.</w:t>
      </w:r>
      <w:bookmarkStart w:id="9" w:name="__RefHeading___Toc108_1365281631"/>
      <w:bookmarkEnd w:id="9"/>
      <w:r>
        <w:rPr>
          <w:rFonts w:hint="default"/>
          <w:lang w:val="ru-RU" w:eastAsia="zh-CN"/>
        </w:rPr>
        <w:br w:type="page"/>
      </w:r>
    </w:p>
    <w:p w14:paraId="6C58F167">
      <w:pPr>
        <w:pStyle w:val="2"/>
        <w:bidi w:val="0"/>
        <w:ind w:left="0" w:leftChars="0" w:firstLine="0" w:firstLineChars="0"/>
      </w:pPr>
      <w:bookmarkStart w:id="10" w:name="__RefHeading___Toc110_1365281631"/>
      <w:bookmarkEnd w:id="10"/>
      <w:r>
        <w:rPr>
          <w:lang w:val="ru-RU" w:eastAsia="zh-CN"/>
        </w:rPr>
        <w:t>Автоматизированное решение audio captcha  как популярного метода защиты</w:t>
      </w:r>
    </w:p>
    <w:p w14:paraId="241D9944">
      <w:pPr>
        <w:pStyle w:val="3"/>
        <w:bidi w:val="0"/>
        <w:ind w:left="1417" w:leftChars="0" w:hanging="697" w:firstLineChars="0"/>
      </w:pPr>
      <w:r>
        <w:rPr>
          <w:rFonts w:hint="default"/>
          <w:lang w:val="ru-RU"/>
        </w:rPr>
        <w:t>Выбор языка программирования и инстументов для разработки</w:t>
      </w:r>
    </w:p>
    <w:p w14:paraId="47379D8C">
      <w:pPr>
        <w:bidi w:val="0"/>
        <w:spacing w:line="360" w:lineRule="auto"/>
        <w:ind w:left="0" w:right="0" w:firstLine="709"/>
        <w:jc w:val="both"/>
        <w:rPr>
          <w:lang w:val="ru-RU" w:eastAsia="zh-CN"/>
        </w:rPr>
      </w:pPr>
      <w:r>
        <w:rPr>
          <w:lang w:val="ru-RU" w:eastAsia="zh-CN"/>
        </w:rPr>
        <w:t>Для разработки сервиса</w:t>
      </w:r>
      <w:r>
        <w:rPr>
          <w:rFonts w:hint="default"/>
          <w:lang w:val="ru-RU" w:eastAsia="zh-CN"/>
        </w:rPr>
        <w:t xml:space="preserve"> по</w:t>
      </w:r>
      <w:r>
        <w:rPr>
          <w:lang w:val="ru-RU" w:eastAsia="zh-CN"/>
        </w:rPr>
        <w:t xml:space="preserve"> автоматизации распознавания CAPTCHA был выбран язык программирования Python и библиотека для автоматизации тестирования web-приложений Selenium.</w:t>
      </w:r>
    </w:p>
    <w:p w14:paraId="47F863D6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Python обладает рядом преимуществ для решения подобных задач:</w:t>
      </w:r>
    </w:p>
    <w:p w14:paraId="03CF45A5">
      <w:pPr>
        <w:numPr>
          <w:ilvl w:val="0"/>
          <w:numId w:val="8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 читаемость кода: Python легко использовать благодаря лаконичному синтаксису, что ускоряет разработку и упрощает поддержку проекта.</w:t>
      </w:r>
    </w:p>
    <w:p w14:paraId="6CFDFC5F">
      <w:pPr>
        <w:numPr>
          <w:ilvl w:val="0"/>
          <w:numId w:val="8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Широкая экосистема библиотек: Для работы с CAPTCHA можно использовать специализированные библиотеки, а также сторонние инструменты для машинного обучения.</w:t>
      </w:r>
    </w:p>
    <w:p w14:paraId="3B639E54">
      <w:pPr>
        <w:numPr>
          <w:ilvl w:val="0"/>
          <w:numId w:val="8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скриптового и объектно-ориентированного подхода: Это делает Python гибким для создания как небольших сценариев автоматизации, так и сложных систем.</w:t>
      </w:r>
    </w:p>
    <w:p w14:paraId="4EAE7BEC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Selenium выделяется следующими преимуществами среди других инструментов автоматизации:</w:t>
      </w:r>
    </w:p>
    <w:p w14:paraId="6ABB5C07">
      <w:pPr>
        <w:numPr>
          <w:ilvl w:val="0"/>
          <w:numId w:val="9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Кросс-браузерная поддержка: Selenium поддерживает тестирование во всех популярных браузерах, таких как Chrome, Firefox, Edge и Safari.  </w:t>
      </w:r>
    </w:p>
    <w:p w14:paraId="75C3307A">
      <w:pPr>
        <w:numPr>
          <w:ilvl w:val="0"/>
          <w:numId w:val="9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Возможности для взаимодействия с динамическими элементами: Selenium может эмулировать действия пользователя, включая ввод текста, клики и работу с выпадающими меню, что полезно для работы с CAPTCHA.</w:t>
      </w:r>
    </w:p>
    <w:p w14:paraId="392EB04E">
      <w:pPr>
        <w:numPr>
          <w:ilvl w:val="0"/>
          <w:numId w:val="9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различных языков программирования: Хотя Python удобен для автоматизации, Selenium можно использовать с Java, C#, Ruby и другими языками.</w:t>
      </w:r>
    </w:p>
    <w:p w14:paraId="376A49D9">
      <w:pPr>
        <w:numPr>
          <w:ilvl w:val="0"/>
          <w:numId w:val="9"/>
        </w:numPr>
        <w:bidi w:val="0"/>
        <w:spacing w:line="360" w:lineRule="auto"/>
        <w:ind w:left="845" w:leftChars="0" w:right="0" w:hanging="425" w:firstLineChars="0"/>
        <w:jc w:val="both"/>
        <w:rPr>
          <w:lang w:val="ru-RU" w:eastAsia="zh-CN"/>
        </w:rPr>
      </w:pPr>
      <w:r>
        <w:rPr>
          <w:rFonts w:hint="default"/>
          <w:lang w:val="ru-RU" w:eastAsia="zh-CN"/>
        </w:rPr>
        <w:t>Интеграция с другими библиотеками и инструментами: Selenium легко интегрируется с фреймворками для тестирования или системами для распознавания изображений.</w:t>
      </w:r>
    </w:p>
    <w:p w14:paraId="1CD1A183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Audio CAPTCHA представляет собой элемент, встроенный в web-страницу, который содержит в себе ссылку на отрезок звуковой дорожки, которая содержит шум и запись голоса.</w:t>
      </w:r>
    </w:p>
    <w:p w14:paraId="1F57DB55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Подобная</w:t>
      </w:r>
      <w:r>
        <w:rPr>
          <w:rFonts w:hint="default"/>
          <w:lang w:val="ru-RU" w:eastAsia="zh-CN"/>
        </w:rPr>
        <w:t xml:space="preserve"> </w:t>
      </w:r>
      <w:r>
        <w:rPr>
          <w:lang w:val="ru-RU" w:eastAsia="zh-CN"/>
        </w:rPr>
        <w:t>запись хорошо поддается распознаванию с использованием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современных</w:t>
      </w:r>
      <w:r>
        <w:rPr>
          <w:lang w:val="ru-RU" w:eastAsia="zh-CN"/>
        </w:rPr>
        <w:t xml:space="preserve"> библиотек для распознавания речи, одна из которых была использована для решения</w:t>
      </w:r>
      <w:r>
        <w:rPr>
          <w:rFonts w:hint="default"/>
          <w:lang w:val="ru-RU" w:eastAsia="zh-CN"/>
        </w:rPr>
        <w:t xml:space="preserve"> </w:t>
      </w:r>
      <w:r>
        <w:rPr>
          <w:lang w:val="ru-RU" w:eastAsia="zh-CN"/>
        </w:rPr>
        <w:t>Audio CAPTCHA в данной работе.</w:t>
      </w:r>
    </w:p>
    <w:p w14:paraId="6EFA7E33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Python существует множество библиотек для распознавания человеческой речи,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таких как Google Speech Recognition, Pocketsphinx</w:t>
      </w:r>
      <w:r>
        <w:rPr>
          <w:rFonts w:hint="default"/>
          <w:lang w:val="en-US" w:eastAsia="zh-CN"/>
        </w:rPr>
        <w:t>, DeepSpeech</w:t>
      </w:r>
      <w:r>
        <w:rPr>
          <w:rFonts w:hint="default"/>
          <w:lang w:val="ru-RU" w:eastAsia="zh-CN"/>
        </w:rPr>
        <w:t xml:space="preserve"> и других</w:t>
      </w:r>
      <w:r>
        <w:rPr>
          <w:rFonts w:hint="default"/>
          <w:lang w:val="en-US" w:eastAsia="zh-CN"/>
        </w:rPr>
        <w:t xml:space="preserve"> [7]</w:t>
      </w:r>
      <w:r>
        <w:rPr>
          <w:rFonts w:hint="default"/>
          <w:lang w:val="ru-RU" w:eastAsia="zh-CN"/>
        </w:rPr>
        <w:t>. Среди них была выбрана библиотека SpeechRecognition по следующим причинам:</w:t>
      </w:r>
    </w:p>
    <w:p w14:paraId="050B626A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Удобство использования: Простота в освоении и интеграции благодаря интуитивно понятному API.</w:t>
      </w:r>
    </w:p>
    <w:p w14:paraId="56720178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нескольких API: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Библиотека предоставляет интерфейсы для работы с несколькими сервисами, включая Google Web Speech API, IBM Watson, Microsoft Azure и другие</w:t>
      </w:r>
      <w:r>
        <w:rPr>
          <w:rFonts w:hint="default"/>
          <w:lang w:val="en-US" w:eastAsia="zh-CN"/>
        </w:rPr>
        <w:t xml:space="preserve"> [8]</w:t>
      </w:r>
      <w:r>
        <w:rPr>
          <w:rFonts w:hint="default"/>
          <w:lang w:val="ru-RU" w:eastAsia="zh-CN"/>
        </w:rPr>
        <w:t>.</w:t>
      </w:r>
    </w:p>
    <w:p w14:paraId="7A3B9EB1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Кроссплатформенность: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SpeechRecognition работает на Windows, macOS и Linux, что обеспечивает гибкость разработки.</w:t>
      </w:r>
    </w:p>
    <w:p w14:paraId="18F3DFA6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Встроенные функции обработки </w:t>
      </w:r>
      <w:bookmarkStart w:id="17" w:name="_GoBack"/>
      <w:bookmarkEnd w:id="17"/>
      <w:r>
        <w:rPr>
          <w:rFonts w:hint="default"/>
          <w:lang w:val="ru-RU" w:eastAsia="zh-CN"/>
        </w:rPr>
        <w:t>звука: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Возможность работы с различными форматами аудио, включая wav, и встроенные методы для улучшения качества записи перед отправкой на обработку.</w:t>
      </w:r>
    </w:p>
    <w:p w14:paraId="3F982FAC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Локальная и облачная обработка: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Поддержка локальных движков, таких как PocketSphinx, и облачных сервисов, таких как Google Speech API, что делает библиотеку универсальной для различных задач.</w:t>
      </w:r>
    </w:p>
    <w:p w14:paraId="1BBEF5F9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</w:pPr>
      <w:r>
        <w:rPr>
          <w:rFonts w:hint="default"/>
          <w:lang w:val="ru-RU" w:eastAsia="zh-CN"/>
        </w:rPr>
        <w:t>Открытый исходный код: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Это бесплатная библиотека с открытым кодом, что позволяет исследователям и разработчикам адаптировать её под свои нужды.</w:t>
      </w:r>
    </w:p>
    <w:p w14:paraId="4508185F">
      <w:pPr>
        <w:pStyle w:val="3"/>
        <w:bidi w:val="0"/>
        <w:ind w:left="1417" w:leftChars="0" w:hanging="697" w:firstLineChars="0"/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алгоритма работы программы</w:t>
      </w:r>
    </w:p>
    <w:p w14:paraId="37E543D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получения аудиофайла, содержащего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 xml:space="preserve">, с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сайта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последующего распознавания с использованием </w:t>
      </w:r>
      <w:r>
        <w:rPr>
          <w:rFonts w:hint="default"/>
          <w:lang w:val="en-US"/>
        </w:rPr>
        <w:t>Selenium</w:t>
      </w:r>
      <w:r>
        <w:rPr>
          <w:rFonts w:hint="default"/>
          <w:lang w:val="ru-RU"/>
        </w:rPr>
        <w:t xml:space="preserve"> можно представить как следующую последовательность шагов:</w:t>
      </w:r>
    </w:p>
    <w:p w14:paraId="213D39DD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Инициализация настроек браузера.</w:t>
      </w:r>
    </w:p>
    <w:p w14:paraId="77779358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Открытие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страницы, содержащей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6BAE561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на фрейм с чекбоксом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странице и нажатие на чекбокс.</w:t>
      </w:r>
    </w:p>
    <w:p w14:paraId="38BBDA3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на фрейм с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>в виде картинки или набора картинок и нажатие на кнопку доступа к аудиофайлу.</w:t>
      </w:r>
    </w:p>
    <w:p w14:paraId="7C60553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Переключение на фрейм с аудиозаписью и поиск элемента, который содержит ссылку на аудиозапись.</w:t>
      </w:r>
    </w:p>
    <w:p w14:paraId="3B5B27E3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Создание запроса на получение файла по ссылке.</w:t>
      </w:r>
    </w:p>
    <w:p w14:paraId="183E0A9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Передача файла в решатель для последующей обработки.</w:t>
      </w:r>
    </w:p>
    <w:p w14:paraId="1C3B8A8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Вставка результата распознавания в текстовое поле и подтверждение ввода для успешного решения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27DF42F3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создания запроса на получение файла используется встроенный модуль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requests.</w:t>
      </w:r>
    </w:p>
    <w:p w14:paraId="0262005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Блок-схема, иллюстрирующая приведенный алгоритм представлена на рис. 2.1.</w:t>
      </w:r>
    </w:p>
    <w:p w14:paraId="2BB881B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</w:p>
    <w:p w14:paraId="3805F04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обработки аудиофайла, полученного с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страницы можно разделить на следующие этапы:</w:t>
      </w:r>
    </w:p>
    <w:p w14:paraId="4EE126F0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Преобразование полученного аудиофайла в другой формат, который является подходящим для распознавания.</w:t>
      </w:r>
    </w:p>
    <w:p w14:paraId="70B13B19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Распознавание речи в перекодированном файле.</w:t>
      </w:r>
    </w:p>
    <w:p w14:paraId="5BB1AC29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</w:pPr>
      <w:r>
        <w:rPr>
          <w:rFonts w:hint="default"/>
          <w:lang w:val="ru-RU"/>
        </w:rPr>
        <w:t>Сохранение полученного результата распознавания для последующей вставки в тектстовое поле.</w:t>
      </w:r>
    </w:p>
    <w:p w14:paraId="43A04ED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первом этапе исходный файл всегда имеет формат </w:t>
      </w:r>
      <w:r>
        <w:rPr>
          <w:rFonts w:hint="default"/>
          <w:lang w:val="en-US"/>
        </w:rPr>
        <w:t>mp3</w:t>
      </w:r>
      <w:r>
        <w:rPr>
          <w:rFonts w:hint="default"/>
          <w:lang w:val="ru-RU"/>
        </w:rPr>
        <w:t xml:space="preserve">, которое не пригодно для распознавания с использованием </w:t>
      </w:r>
      <w:r>
        <w:rPr>
          <w:rFonts w:hint="default"/>
          <w:lang w:val="en-US"/>
        </w:rPr>
        <w:t>SpeechRecognition</w:t>
      </w:r>
      <w:r>
        <w:rPr>
          <w:rFonts w:hint="default"/>
          <w:lang w:val="ru-RU"/>
        </w:rPr>
        <w:t xml:space="preserve">, поскольку данный формат использует сжатие с потерями, поэтому исходный файл необходимо перекодировать в формат </w:t>
      </w:r>
      <w:r>
        <w:rPr>
          <w:rFonts w:hint="default"/>
          <w:lang w:val="en-US"/>
        </w:rPr>
        <w:t>wav.</w:t>
      </w:r>
      <w:r>
        <w:rPr>
          <w:rFonts w:hint="default"/>
          <w:lang w:val="ru-RU"/>
        </w:rPr>
        <w:t xml:space="preserve"> Для перекодирования файла используется библиотека с открытым исходным кодом </w:t>
      </w:r>
      <w:r>
        <w:rPr>
          <w:rFonts w:hint="default"/>
          <w:lang w:val="ru-RU" w:eastAsia="zh-CN"/>
        </w:rP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ffmpeg</w:t>
      </w:r>
      <w:r>
        <w:rPr>
          <w:rFonts w:hint="default"/>
          <w:lang w:val="ru-RU"/>
        </w:rPr>
        <w:t>, которая предоставляет обширные возможности для работы с любыми мультимедиа файлами</w:t>
      </w:r>
      <w:r>
        <w:rPr>
          <w:rFonts w:hint="default"/>
          <w:lang w:val="en-US"/>
        </w:rPr>
        <w:t xml:space="preserve"> [9]</w:t>
      </w:r>
      <w:r>
        <w:rPr>
          <w:rFonts w:hint="default"/>
          <w:lang w:val="ru-RU"/>
        </w:rPr>
        <w:t>.</w:t>
      </w:r>
    </w:p>
    <w:p w14:paraId="65BC3A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следующем этапе создается объект для распознавания, который содержит перекодированный файл. Распознавание происходит с использованием </w:t>
      </w:r>
      <w:r>
        <w:rPr>
          <w:rFonts w:hint="default"/>
          <w:lang w:val="en-US"/>
        </w:rPr>
        <w:t>Google Web Speech API</w:t>
      </w:r>
      <w:r>
        <w:rPr>
          <w:rFonts w:hint="default"/>
          <w:lang w:val="ru-RU"/>
        </w:rPr>
        <w:t xml:space="preserve">, поскольку данный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обеспечивает более высокую точность распознавания среди прочих</w:t>
      </w:r>
      <w:r>
        <w:rPr>
          <w:rFonts w:hint="default"/>
          <w:lang w:val="en-US"/>
        </w:rPr>
        <w:t xml:space="preserve"> [10]</w:t>
      </w:r>
      <w:r>
        <w:rPr>
          <w:rFonts w:hint="default"/>
          <w:lang w:val="ru-RU"/>
        </w:rPr>
        <w:t>.</w:t>
      </w:r>
    </w:p>
    <w:p w14:paraId="52D1D0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Результатом распознавания является текстовое сообщение, которое сохраняется для последующих действий в браузере.</w:t>
      </w:r>
    </w:p>
    <w:p w14:paraId="0648C45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Описанный</w:t>
      </w:r>
      <w:r>
        <w:rPr>
          <w:rFonts w:hint="default"/>
          <w:lang w:val="ru-RU"/>
        </w:rPr>
        <w:t xml:space="preserve"> алгоритм можно представить в виде следующей блок-схемы:</w:t>
      </w:r>
    </w:p>
    <w:p w14:paraId="252B649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</w:pPr>
      <w:r>
        <w:br w:type="page"/>
      </w:r>
    </w:p>
    <w:p w14:paraId="1E4FD304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11" w:name="__RefHeading___Toc112_1365281631"/>
      <w:bookmarkEnd w:id="11"/>
      <w:bookmarkStart w:id="12" w:name="_Toc31727"/>
      <w:r>
        <w:rPr>
          <w:lang w:val="ru-RU" w:eastAsia="zh-CN"/>
        </w:rPr>
        <w:t>Заключение</w:t>
      </w:r>
      <w:bookmarkEnd w:id="12"/>
    </w:p>
    <w:p w14:paraId="4BD6CB7A">
      <w:pPr>
        <w:numPr>
          <w:ilvl w:val="0"/>
          <w:numId w:val="0"/>
        </w:numPr>
        <w:bidi w:val="0"/>
        <w:spacing w:line="360" w:lineRule="auto"/>
        <w:ind w:left="23" w:right="0" w:firstLine="709"/>
        <w:jc w:val="both"/>
      </w:pPr>
      <w:r>
        <w:rPr>
          <w:lang w:val="ru-RU" w:eastAsia="zh-CN"/>
        </w:rPr>
        <w:t>Дать резюме о проделанной работе</w:t>
      </w:r>
    </w:p>
    <w:p w14:paraId="700D7533">
      <w:pPr>
        <w:spacing w:line="360" w:lineRule="auto"/>
        <w:rPr>
          <w:lang w:val="ru-RU" w:eastAsia="zh-CN"/>
        </w:rPr>
      </w:pPr>
      <w:r>
        <w:br w:type="page"/>
      </w:r>
    </w:p>
    <w:p w14:paraId="1AB170C9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13" w:name="__RefHeading___Toc114_1365281631"/>
      <w:bookmarkEnd w:id="13"/>
      <w:bookmarkStart w:id="14" w:name="_Toc4991"/>
      <w:r>
        <w:rPr>
          <w:lang w:val="ru-RU" w:eastAsia="zh-CN"/>
        </w:rPr>
        <w:t>Список использованной литературы</w:t>
      </w:r>
      <w:bookmarkEnd w:id="14"/>
    </w:p>
    <w:p w14:paraId="555E9854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HYPERLINK "https://support.google.com/a/answer/1217728?hl=ru" </w:instrText>
      </w:r>
      <w:r>
        <w:rPr>
          <w:lang w:val="ru-RU" w:eastAsia="zh-CN"/>
        </w:rPr>
        <w:fldChar w:fldCharType="separate"/>
      </w:r>
      <w:r>
        <w:rPr>
          <w:rStyle w:val="6"/>
          <w:lang w:val="ru-RU" w:eastAsia="zh-CN"/>
        </w:rPr>
        <w:t>https://support.google.com/a/answer/1217728?hl=ru</w:t>
      </w:r>
      <w:r>
        <w:rPr>
          <w:lang w:val="ru-RU" w:eastAsia="zh-CN"/>
        </w:rPr>
        <w:fldChar w:fldCharType="end"/>
      </w:r>
    </w:p>
    <w:p w14:paraId="25E47560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HYPERLINK "https://tproger.ru/articles/recaptcha-alternatives" </w:instrText>
      </w:r>
      <w:r>
        <w:rPr>
          <w:lang w:val="ru-RU" w:eastAsia="zh-CN"/>
        </w:rPr>
        <w:fldChar w:fldCharType="separate"/>
      </w:r>
      <w:r>
        <w:rPr>
          <w:rStyle w:val="6"/>
          <w:lang w:val="ru-RU" w:eastAsia="zh-CN"/>
        </w:rPr>
        <w:t>https://tproger.ru/articles/recaptcha-alternatives</w:t>
      </w:r>
      <w:r>
        <w:rPr>
          <w:lang w:val="ru-RU" w:eastAsia="zh-CN"/>
        </w:rPr>
        <w:fldChar w:fldCharType="end"/>
      </w:r>
    </w:p>
    <w:p w14:paraId="5C0826D5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"https://ru.wikipedia.org/wiki/ReCAPTCHA"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https://ru.wikipedia.org/wiki/ReCAPTCHA</w:t>
      </w:r>
      <w:r>
        <w:rPr>
          <w:rFonts w:hint="default"/>
        </w:rPr>
        <w:fldChar w:fldCharType="end"/>
      </w:r>
    </w:p>
    <w:p w14:paraId="7DE49D2D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"https://en.m.wikipedia.org/wiki/ReCAPTCHA"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https://en.m.wikipedia.org/wiki/ReCAPTCHA</w:t>
      </w:r>
      <w:r>
        <w:rPr>
          <w:rFonts w:hint="default"/>
          <w:lang w:val="ru-RU" w:eastAsia="zh-CN"/>
        </w:rPr>
        <w:fldChar w:fldCharType="end"/>
      </w:r>
    </w:p>
    <w:p w14:paraId="2BF8F9D3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"https://www.hcaptcha.com/"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https://www.hcaptcha.com/</w:t>
      </w:r>
      <w:r>
        <w:rPr>
          <w:rFonts w:hint="default"/>
          <w:lang w:val="ru-RU" w:eastAsia="zh-CN"/>
        </w:rPr>
        <w:fldChar w:fldCharType="end"/>
      </w:r>
    </w:p>
    <w:p w14:paraId="2C33AC1A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"https://corp.capy.me/en/product/captcha"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https://corp.capy.me/en/product/captcha</w:t>
      </w:r>
      <w:r>
        <w:rPr>
          <w:rFonts w:hint="default"/>
          <w:lang w:val="ru-RU" w:eastAsia="zh-CN"/>
        </w:rPr>
        <w:fldChar w:fldCharType="end"/>
      </w:r>
    </w:p>
    <w:p w14:paraId="56C88B7E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"https://www.assemblyai.com/blog/the-state-of-python-speech-recognition-in-2021/"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https://www.assemblyai.com/blog/the-state-of-python-speech-recognition-in-2021/</w:t>
      </w:r>
      <w:r>
        <w:rPr>
          <w:rFonts w:hint="default"/>
          <w:lang w:val="ru-RU" w:eastAsia="zh-CN"/>
        </w:rPr>
        <w:fldChar w:fldCharType="end"/>
      </w:r>
    </w:p>
    <w:p w14:paraId="60D0DFB6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"https://pypi.org/project/SpeechRecognition/"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https://pypi.org/project/SpeechRecognition/</w:t>
      </w:r>
      <w:r>
        <w:rPr>
          <w:rFonts w:hint="default"/>
          <w:lang w:val="ru-RU" w:eastAsia="zh-CN"/>
        </w:rPr>
        <w:fldChar w:fldCharType="end"/>
      </w:r>
    </w:p>
    <w:p w14:paraId="4EDAEA54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"https://www.ffmpeg.org/"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https://www.ffmpeg.org/</w:t>
      </w:r>
      <w:r>
        <w:rPr>
          <w:rFonts w:hint="default"/>
          <w:lang w:val="ru-RU" w:eastAsia="zh-CN"/>
        </w:rPr>
        <w:fldChar w:fldCharType="end"/>
      </w:r>
    </w:p>
    <w:p w14:paraId="673E9B00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"https://sky.pro/media/kak-ispolzovat-python-dlya-raboty-s-raspoznavaniem-rechi/"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https://sky.pro/media/kak-ispolzovat-python-dlya-raboty-s-raspoznavaniem-rechi/</w:t>
      </w:r>
      <w:r>
        <w:rPr>
          <w:rFonts w:hint="default"/>
          <w:lang w:val="ru-RU" w:eastAsia="zh-CN"/>
        </w:rPr>
        <w:fldChar w:fldCharType="end"/>
      </w:r>
    </w:p>
    <w:p w14:paraId="5BC27EB4">
      <w:pPr>
        <w:numPr>
          <w:ilvl w:val="0"/>
          <w:numId w:val="13"/>
        </w:numPr>
        <w:bidi w:val="0"/>
        <w:spacing w:line="360" w:lineRule="auto"/>
        <w:rPr>
          <w:lang w:val="ru-RU" w:eastAsia="zh-CN"/>
        </w:rPr>
      </w:pPr>
      <w:r>
        <w:br w:type="page"/>
      </w:r>
    </w:p>
    <w:p w14:paraId="57A7BD45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before="240" w:after="60" w:line="360" w:lineRule="auto"/>
        <w:ind w:left="23" w:firstLine="0"/>
        <w:jc w:val="right"/>
        <w:rPr>
          <w:lang w:val="ru-RU" w:eastAsia="zh-CN"/>
        </w:rPr>
      </w:pPr>
      <w:bookmarkStart w:id="15" w:name="__RefHeading___Toc116_1365281631"/>
      <w:bookmarkEnd w:id="15"/>
      <w:bookmarkStart w:id="16" w:name="_Toc26953"/>
      <w:r>
        <w:rPr>
          <w:lang w:val="ru-RU" w:eastAsia="zh-CN"/>
        </w:rPr>
        <w:t>Приложение</w:t>
      </w:r>
      <w:bookmarkEnd w:id="16"/>
    </w:p>
    <w:p w14:paraId="40EEA01A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Исходный код программы для тестирования решателя с использованием </w:t>
      </w:r>
      <w:r>
        <w:rPr>
          <w:rFonts w:hint="default"/>
          <w:lang w:val="en-US"/>
        </w:rPr>
        <w:t>Selenium</w:t>
      </w:r>
    </w:p>
    <w:p w14:paraId="5D3627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webdriver</w:t>
      </w:r>
    </w:p>
    <w:p w14:paraId="1E7D54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selenium.webdriver.remote.webdriver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</w:p>
    <w:p w14:paraId="6617C9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selenium.webdriver.common.by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</w:p>
    <w:p w14:paraId="0FAB01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58805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logger</w:t>
      </w:r>
    </w:p>
    <w:p w14:paraId="4A3E3D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randint</w:t>
      </w:r>
    </w:p>
    <w:p w14:paraId="56E3A8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time</w:t>
      </w:r>
    </w:p>
    <w:p w14:paraId="28FCCF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requests</w:t>
      </w:r>
    </w:p>
    <w:p w14:paraId="1D26B0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 w14:paraId="4441C4A1">
      <w:pPr>
        <w:keepNext w:val="0"/>
        <w:keepLines w:val="0"/>
        <w:widowControl/>
        <w:suppressLineNumbers w:val="0"/>
        <w:jc w:val="left"/>
      </w:pPr>
    </w:p>
    <w:p w14:paraId="6FF398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audiocaptcha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</w:p>
    <w:p w14:paraId="3277089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4077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logger = logger.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ConfigLogger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(__name__)</w:t>
      </w:r>
    </w:p>
    <w:p w14:paraId="72FF5659">
      <w:pPr>
        <w:keepNext w:val="0"/>
        <w:keepLines w:val="0"/>
        <w:widowControl/>
        <w:suppressLineNumbers w:val="0"/>
        <w:jc w:val="left"/>
      </w:pPr>
    </w:p>
    <w:p w14:paraId="04AA9A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MainWorker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44A7E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</w:t>
      </w:r>
    </w:p>
    <w:p w14:paraId="1B0C83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Основной класс проекта, который управляет вызовом дочерних классов для решения определенных видов captcha</w:t>
      </w:r>
    </w:p>
    <w:p w14:paraId="033C6D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'''</w:t>
      </w:r>
    </w:p>
    <w:p w14:paraId="5A4616DD">
      <w:pPr>
        <w:keepNext w:val="0"/>
        <w:keepLines w:val="0"/>
        <w:widowControl/>
        <w:suppressLineNumbers w:val="0"/>
        <w:jc w:val="left"/>
      </w:pPr>
    </w:p>
    <w:p w14:paraId="4B68D9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browser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B95D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'''Конструктор класса'''</w:t>
      </w:r>
    </w:p>
    <w:p w14:paraId="088358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().__init__()</w:t>
      </w:r>
    </w:p>
    <w:p w14:paraId="502092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.browser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browser</w:t>
      </w:r>
    </w:p>
    <w:p w14:paraId="4DF04DD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328B6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get_captcha(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7DA44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'''Метод получения captcha со страницы'''</w:t>
      </w:r>
    </w:p>
    <w:p w14:paraId="36BBCE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Проходим по ссылке</w:t>
      </w:r>
    </w:p>
    <w:p w14:paraId="558604F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.browser.get(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51E60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C8641A7">
      <w:pPr>
        <w:keepNext w:val="0"/>
        <w:keepLines w:val="0"/>
        <w:widowControl/>
        <w:suppressLineNumbers w:val="0"/>
        <w:jc w:val="left"/>
      </w:pPr>
    </w:p>
    <w:p w14:paraId="4F3F67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чекбоксом captcha</w:t>
      </w:r>
    </w:p>
    <w:p w14:paraId="00940A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'//*[@id="g-recaptcha"]/div/div/iframe'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FCABF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Кликаем по чекбоксу "Я не робот"</w:t>
      </w:r>
    </w:p>
    <w:p w14:paraId="7AA21B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'/html/body/div[2]/div[3]/div[1]/div/div/span'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49DC60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914D4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A8881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обычную web-страницу</w:t>
      </w:r>
    </w:p>
    <w:p w14:paraId="17A79C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.browser.switch_to.default_content()</w:t>
      </w:r>
    </w:p>
    <w:p w14:paraId="07E5F2D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картинкой captcha</w:t>
      </w:r>
    </w:p>
    <w:p w14:paraId="4E04F3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'/html/body/div[2]/div[4]/iframe'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675EB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Кликаем на кнопку для перехода к audiocaptcha</w:t>
      </w:r>
    </w:p>
    <w:p w14:paraId="1FBB95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'//*[@id="recaptcha-audio-button"]'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2B55F9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D4EFD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5F56D0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обычную web-страницу</w:t>
      </w:r>
    </w:p>
    <w:p w14:paraId="268BC6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.browser.switch_to.default_content()</w:t>
      </w:r>
    </w:p>
    <w:p w14:paraId="5843F0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айдиозаписью</w:t>
      </w:r>
    </w:p>
    <w:p w14:paraId="286069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'/html/body/div[2]/div[4]/iframe'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FF392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Находим элемент, содержащий ссылку на аудиозапись</w:t>
      </w:r>
    </w:p>
    <w:p w14:paraId="1BF595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audio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'//*[@id="audio-source"]'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).get_attribute(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B64EE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Делаем запрос для получения файла</w:t>
      </w:r>
    </w:p>
    <w:p w14:paraId="6C6416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 = requests.get(audio)</w:t>
      </w:r>
    </w:p>
    <w:p w14:paraId="427818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response.raise_for_status()</w:t>
      </w:r>
    </w:p>
    <w:p w14:paraId="72459454">
      <w:pPr>
        <w:keepNext w:val="0"/>
        <w:keepLines w:val="0"/>
        <w:widowControl/>
        <w:suppressLineNumbers w:val="0"/>
        <w:jc w:val="left"/>
      </w:pPr>
    </w:p>
    <w:p w14:paraId="6F3AAA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Создаем папку для хранения временных файлов</w:t>
      </w:r>
    </w:p>
    <w:p w14:paraId="708FF2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os.path.isdir(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DA42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os.mkdir(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C971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path_to_file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'./audio/audiocaptcha.mp3'</w:t>
      </w:r>
    </w:p>
    <w:p w14:paraId="01210A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Сохраняем файл</w:t>
      </w:r>
    </w:p>
    <w:p w14:paraId="29168A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{path_to_file}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audioCaptcha:</w:t>
      </w:r>
    </w:p>
    <w:p w14:paraId="22953B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audioCaptcha.write(response.content)</w:t>
      </w:r>
    </w:p>
    <w:p w14:paraId="2B9F0E25">
      <w:pPr>
        <w:keepNext w:val="0"/>
        <w:keepLines w:val="0"/>
        <w:widowControl/>
        <w:suppressLineNumbers w:val="0"/>
        <w:jc w:val="left"/>
      </w:pPr>
    </w:p>
    <w:p w14:paraId="7B7390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path_to_file</w:t>
      </w:r>
    </w:p>
    <w:p w14:paraId="34AA599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CE3F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paste_response(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response_message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28E3C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'''Метод для вставки результата распознавания'''</w:t>
      </w:r>
    </w:p>
    <w:p w14:paraId="40502C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'//*[@id="audio-response"]'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).send_keys(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response_message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D665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4BBE0B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'//*[@id="recaptcha-verify-button"]'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670278E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A97CF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8473E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'''Запуск программы'''</w:t>
      </w:r>
    </w:p>
    <w:p w14:paraId="293E9D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list_of_links = [</w:t>
      </w:r>
    </w:p>
    <w:p w14:paraId="1F2623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'https://rucaptcha.com/demo/recaptcha-v2'</w:t>
      </w:r>
    </w:p>
    <w:p w14:paraId="344D5E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 w14:paraId="235F3E70">
      <w:pPr>
        <w:keepNext w:val="0"/>
        <w:keepLines w:val="0"/>
        <w:widowControl/>
        <w:suppressLineNumbers w:val="0"/>
        <w:jc w:val="left"/>
      </w:pPr>
    </w:p>
    <w:p w14:paraId="1A2F2C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list_of_links:</w:t>
      </w:r>
    </w:p>
    <w:p w14:paraId="780EBD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Настройки user agent</w:t>
      </w:r>
    </w:p>
    <w:p w14:paraId="569819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USER_AGENT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"Mozilla/5.0 (Windows NT 10.0; Win64; x64) AppleWebKit/537.36 (KHTML, like Gecko) Chrome/127.0.0.0 Safari/537.36"</w:t>
      </w:r>
    </w:p>
    <w:p w14:paraId="54F90D99">
      <w:pPr>
        <w:keepNext w:val="0"/>
        <w:keepLines w:val="0"/>
        <w:widowControl/>
        <w:suppressLineNumbers w:val="0"/>
        <w:jc w:val="left"/>
      </w:pPr>
    </w:p>
    <w:p w14:paraId="1975336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select_browser =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A6EE81F">
      <w:pPr>
        <w:keepNext w:val="0"/>
        <w:keepLines w:val="0"/>
        <w:widowControl/>
        <w:suppressLineNumbers w:val="0"/>
        <w:jc w:val="left"/>
      </w:pPr>
    </w:p>
    <w:p w14:paraId="1C1AA9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Выбор браузера и опций характерных для него</w:t>
      </w:r>
    </w:p>
    <w:p w14:paraId="3ACEB0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select_browser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6E3B2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options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ChromeOptions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DF6A1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B40F3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options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EdgeOptions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7480D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9D7BB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options.add_experimental_option(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"excludeSwitches"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"enable-automation"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53FE26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options.add_experimental_option(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'useAutomationExtension'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11C0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"user-agent=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{USER_AGENT}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2C5A5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"--disable-blink-features=AutomationControlled"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BBD4ED">
      <w:pPr>
        <w:keepNext w:val="0"/>
        <w:keepLines w:val="0"/>
        <w:widowControl/>
        <w:suppressLineNumbers w:val="0"/>
        <w:jc w:val="left"/>
      </w:pPr>
    </w:p>
    <w:p w14:paraId="4C2011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Передача параметров</w:t>
      </w:r>
    </w:p>
    <w:p w14:paraId="0AEBD3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select_browser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8B8CB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browser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=options)</w:t>
      </w:r>
    </w:p>
    <w:p w14:paraId="19886C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5ADC9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browser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=options)</w:t>
      </w:r>
    </w:p>
    <w:p w14:paraId="6D111E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browser.implicitly_wait(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E20BD4E">
      <w:pPr>
        <w:keepNext w:val="0"/>
        <w:keepLines w:val="0"/>
        <w:widowControl/>
        <w:suppressLineNumbers w:val="0"/>
        <w:jc w:val="left"/>
      </w:pPr>
    </w:p>
    <w:p w14:paraId="61A21C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Cоздаем аудиофайл по указанному пути с captcha</w:t>
      </w:r>
    </w:p>
    <w:p w14:paraId="693379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solver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MainWorker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(browser)</w:t>
      </w:r>
    </w:p>
    <w:p w14:paraId="42E04E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path_to_audio = solver.get_captcha(link)</w:t>
      </w:r>
    </w:p>
    <w:p w14:paraId="377ED40D">
      <w:pPr>
        <w:keepNext w:val="0"/>
        <w:keepLines w:val="0"/>
        <w:widowControl/>
        <w:suppressLineNumbers w:val="0"/>
        <w:jc w:val="left"/>
      </w:pPr>
    </w:p>
    <w:p w14:paraId="37209F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Запускаем распознавание</w:t>
      </w:r>
    </w:p>
    <w:p w14:paraId="4E1517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captcha_solver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23A87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 = captcha_solver.recognition_audio(path_to_audio)</w:t>
      </w:r>
    </w:p>
    <w:p w14:paraId="18A618DE">
      <w:pPr>
        <w:keepNext w:val="0"/>
        <w:keepLines w:val="0"/>
        <w:widowControl/>
        <w:suppressLineNumbers w:val="0"/>
        <w:jc w:val="left"/>
      </w:pPr>
    </w:p>
    <w:p w14:paraId="743527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Вставляем результат распознавания в поле ввода</w:t>
      </w:r>
    </w:p>
    <w:p w14:paraId="210065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solver.paste_response(response)</w:t>
      </w:r>
    </w:p>
    <w:p w14:paraId="183B65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65A963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B20D80B">
      <w:pPr>
        <w:spacing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Исходный код программы для распознавания </w:t>
      </w:r>
      <w:r>
        <w:rPr>
          <w:rFonts w:hint="default"/>
          <w:lang w:val="en-US"/>
        </w:rPr>
        <w:t>Audio CAPTCHA</w:t>
      </w:r>
    </w:p>
    <w:p w14:paraId="0813BC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'''Файл с классаом для решения audiocaptcha'''</w:t>
      </w:r>
    </w:p>
    <w:p w14:paraId="3AEB93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speech_recognition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sr</w:t>
      </w:r>
    </w:p>
    <w:p w14:paraId="742287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subprocess</w:t>
      </w:r>
    </w:p>
    <w:p w14:paraId="1999D4B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logger</w:t>
      </w:r>
    </w:p>
    <w:p w14:paraId="176E83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 w14:paraId="39AC6723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E7350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logger = logger.ConfigLogger(__name__)</w:t>
      </w:r>
    </w:p>
    <w:p w14:paraId="0742A542">
      <w:pPr>
        <w:keepNext w:val="0"/>
        <w:keepLines w:val="0"/>
        <w:widowControl/>
        <w:suppressLineNumbers w:val="0"/>
        <w:jc w:val="left"/>
      </w:pPr>
    </w:p>
    <w:p w14:paraId="6B1A29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016D94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'''Класс решателя audio captcha'''</w:t>
      </w:r>
    </w:p>
    <w:p w14:paraId="716DD361">
      <w:pPr>
        <w:keepNext w:val="0"/>
        <w:keepLines w:val="0"/>
        <w:widowControl/>
        <w:suppressLineNumbers w:val="0"/>
        <w:jc w:val="left"/>
      </w:pPr>
    </w:p>
    <w:p w14:paraId="7A93E1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E880B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'''Конструктор класса'''</w:t>
      </w:r>
    </w:p>
    <w:p w14:paraId="31E4DA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Создаем объект распознавателя речи</w:t>
      </w:r>
    </w:p>
    <w:p w14:paraId="706629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.recognizer = sr.Recognizer()</w:t>
      </w:r>
    </w:p>
    <w:p w14:paraId="44407C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Распознанное текстовое сообщение</w:t>
      </w:r>
    </w:p>
    <w:p w14:paraId="32E804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.text_message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03928DB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1A161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recognition_audio(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path_to_audio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str) -&gt; str:</w:t>
      </w:r>
    </w:p>
    <w:p w14:paraId="3FBF4F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</w:t>
      </w:r>
    </w:p>
    <w:p w14:paraId="2A68B6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Метод распознавания аудиофайла</w:t>
      </w:r>
    </w:p>
    <w:p w14:paraId="2A91A2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Файлы сохраняются в формате mp3 (обычно содержат шум, кроме мест, где слышен голос)</w:t>
      </w:r>
    </w:p>
    <w:p w14:paraId="7E5579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'''</w:t>
      </w:r>
    </w:p>
    <w:p w14:paraId="1C76FE86">
      <w:pPr>
        <w:keepNext w:val="0"/>
        <w:keepLines w:val="0"/>
        <w:widowControl/>
        <w:suppressLineNumbers w:val="0"/>
        <w:jc w:val="left"/>
      </w:pPr>
    </w:p>
    <w:p w14:paraId="6E7055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Преобразование mp3 файла в формат, который подходит для распознавания</w:t>
      </w:r>
    </w:p>
    <w:p w14:paraId="3C0633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mp3_file = path_to_audio</w:t>
      </w:r>
    </w:p>
    <w:p w14:paraId="79AD55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wav_file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'./audio/audiocaptcha.wav'</w:t>
      </w:r>
    </w:p>
    <w:p w14:paraId="3EEF372C">
      <w:pPr>
        <w:keepNext w:val="0"/>
        <w:keepLines w:val="0"/>
        <w:widowControl/>
        <w:suppressLineNumbers w:val="0"/>
        <w:jc w:val="left"/>
      </w:pPr>
    </w:p>
    <w:p w14:paraId="2EBF7C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os.name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07C95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subprocess.run([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'C:/ffmpeg/bin/ffmpeg.exe'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mp3_file, wav_file])</w:t>
      </w:r>
    </w:p>
    <w:p w14:paraId="5BA3BA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36D44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subprocess.run([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'ffmpeg'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mp3_file, wav_file])</w:t>
      </w:r>
    </w:p>
    <w:p w14:paraId="28A99D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EFA5D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B54A9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Загружаем аудио файл</w:t>
      </w:r>
    </w:p>
    <w:p w14:paraId="094423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audio_captcha = sr.AudioFile(wav_file)</w:t>
      </w:r>
    </w:p>
    <w:p w14:paraId="5E58D4DB">
      <w:pPr>
        <w:keepNext w:val="0"/>
        <w:keepLines w:val="0"/>
        <w:widowControl/>
        <w:suppressLineNumbers w:val="0"/>
        <w:jc w:val="left"/>
      </w:pPr>
    </w:p>
    <w:p w14:paraId="2D5387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Распознаем речь из аудио файла</w:t>
      </w:r>
    </w:p>
    <w:p w14:paraId="351CDF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audio_captcha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voice:</w:t>
      </w:r>
    </w:p>
    <w:p w14:paraId="1BBB37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audio_data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.recognizer.record(voice)</w:t>
      </w:r>
    </w:p>
    <w:p w14:paraId="499D53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text_message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.recognizer.recognize_google(audio_data,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'en-US'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DD196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logger.log_info(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'Распознавание речи завершено успешно!'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9551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Exception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e:</w:t>
      </w:r>
    </w:p>
    <w:p w14:paraId="4D2F7F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logger.log_warning(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'Распознавание завершилось с ошибкой: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E6B2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105DF9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text_message:</w:t>
      </w:r>
    </w:p>
    <w:p w14:paraId="35B241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.text_message = text_message</w:t>
      </w:r>
    </w:p>
    <w:p w14:paraId="2A0BC0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os.remove(mp3_file)</w:t>
      </w:r>
    </w:p>
    <w:p w14:paraId="5696F2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os.remove(wav_file)</w:t>
      </w:r>
    </w:p>
    <w:p w14:paraId="503D72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31B4F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.text_message</w:t>
      </w:r>
    </w:p>
    <w:p w14:paraId="1A5CEB82">
      <w:pPr>
        <w:keepNext w:val="0"/>
        <w:keepLines w:val="0"/>
        <w:widowControl/>
        <w:suppressLineNumbers w:val="0"/>
        <w:jc w:val="left"/>
      </w:pPr>
    </w:p>
    <w:p w14:paraId="5FA1CD5E">
      <w:pPr>
        <w:spacing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sectPr>
      <w:headerReference r:id="rId6" w:type="first"/>
      <w:headerReference r:id="rId5" w:type="default"/>
      <w:pgSz w:w="11906" w:h="16838"/>
      <w:pgMar w:top="1417" w:right="850" w:bottom="1417" w:left="1701" w:header="720" w:footer="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T Sans">
    <w:panose1 w:val="020B0503020203020204"/>
    <w:charset w:val="01"/>
    <w:family w:val="swiss"/>
    <w:pitch w:val="default"/>
    <w:sig w:usb0="A00002EF" w:usb1="5000204B" w:usb2="00000020" w:usb3="00000000" w:csb0="20000097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20B92A">
    <w:pPr>
      <w:pStyle w:val="8"/>
      <w:ind w:firstLine="0"/>
      <w:jc w:val="right"/>
    </w:pPr>
    <w:r>
      <w:fldChar w:fldCharType="begin"/>
    </w:r>
    <w:r>
      <w:instrText xml:space="preserve">PAGE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EA2CA7">
    <w:pPr>
      <w:pStyle w:val="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84FF7"/>
    <w:multiLevelType w:val="singleLevel"/>
    <w:tmpl w:val="C4B84FF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ED47711E"/>
    <w:multiLevelType w:val="singleLevel"/>
    <w:tmpl w:val="ED47711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4A7F568"/>
    <w:multiLevelType w:val="multilevel"/>
    <w:tmpl w:val="F4A7F56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FDE6B71A"/>
    <w:multiLevelType w:val="singleLevel"/>
    <w:tmpl w:val="FDE6B71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12F7AAFA"/>
    <w:multiLevelType w:val="singleLevel"/>
    <w:tmpl w:val="12F7AAF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CF090C"/>
    <w:multiLevelType w:val="singleLevel"/>
    <w:tmpl w:val="34CF090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445536E4"/>
    <w:multiLevelType w:val="singleLevel"/>
    <w:tmpl w:val="445536E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4594469F"/>
    <w:multiLevelType w:val="singleLevel"/>
    <w:tmpl w:val="4594469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46A397B0"/>
    <w:multiLevelType w:val="multilevel"/>
    <w:tmpl w:val="46A397B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9">
    <w:nsid w:val="4AB56B85"/>
    <w:multiLevelType w:val="multilevel"/>
    <w:tmpl w:val="4AB56B8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0">
    <w:nsid w:val="509FCA0B"/>
    <w:multiLevelType w:val="multilevel"/>
    <w:tmpl w:val="509FCA0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1">
    <w:nsid w:val="6A916A6D"/>
    <w:multiLevelType w:val="singleLevel"/>
    <w:tmpl w:val="6A916A6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2">
    <w:nsid w:val="7A17C495"/>
    <w:multiLevelType w:val="multilevel"/>
    <w:tmpl w:val="7A17C495"/>
    <w:lvl w:ilvl="0" w:tentative="0">
      <w:start w:val="1"/>
      <w:numFmt w:val="decimal"/>
      <w:pStyle w:val="2"/>
      <w:lvlText w:val="%1."/>
      <w:lvlJc w:val="left"/>
      <w:pPr>
        <w:tabs>
          <w:tab w:val="left" w:pos="1417"/>
        </w:tabs>
        <w:ind w:left="0" w:leftChars="0" w:firstLine="0" w:firstLineChars="0"/>
      </w:pPr>
      <w:rPr>
        <w:rFonts w:hint="default"/>
        <w:b/>
        <w:bCs/>
        <w:sz w:val="28"/>
        <w:szCs w:val="28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5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50CA4"/>
    <w:rsid w:val="27E073BF"/>
    <w:rsid w:val="2B1F1BD7"/>
    <w:rsid w:val="2F107C41"/>
    <w:rsid w:val="2F1B72D7"/>
    <w:rsid w:val="59EB2715"/>
    <w:rsid w:val="59FE5B32"/>
    <w:rsid w:val="654E3805"/>
    <w:rsid w:val="66F44E4F"/>
    <w:rsid w:val="7C4054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tabs>
        <w:tab w:val="left" w:pos="0"/>
      </w:tabs>
      <w:bidi w:val="0"/>
      <w:spacing w:line="360" w:lineRule="auto"/>
      <w:ind w:firstLine="720"/>
      <w:jc w:val="both"/>
    </w:pPr>
    <w:rPr>
      <w:rFonts w:ascii="Times New Roman" w:hAnsi="Times New Roman" w:eastAsiaTheme="minorEastAsia" w:cstheme="minorBidi"/>
      <w:color w:val="auto"/>
      <w:kern w:val="0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tabs>
        <w:tab w:val="left" w:pos="23"/>
        <w:tab w:val="left" w:pos="25"/>
        <w:tab w:val="left" w:pos="63"/>
        <w:tab w:val="left" w:pos="283"/>
        <w:tab w:val="left" w:pos="567"/>
      </w:tabs>
      <w:spacing w:before="240" w:after="60"/>
      <w:ind w:left="0" w:firstLine="0"/>
      <w:jc w:val="center"/>
      <w:outlineLvl w:val="0"/>
    </w:pPr>
    <w:rPr>
      <w:rFonts w:eastAsia="黑体"/>
      <w:b/>
      <w:bCs/>
      <w:caps/>
      <w:kern w:val="2"/>
      <w:szCs w:val="28"/>
    </w:rPr>
  </w:style>
  <w:style w:type="paragraph" w:styleId="3">
    <w:name w:val="heading 2"/>
    <w:basedOn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1080"/>
      </w:tabs>
      <w:spacing w:before="240" w:after="60"/>
      <w:ind w:left="1417" w:hanging="697"/>
      <w:jc w:val="both"/>
      <w:outlineLvl w:val="1"/>
    </w:pPr>
    <w:rPr>
      <w:rFonts w:ascii="Times New Roman" w:hAnsi="Times New Roman" w:cs="Times New Roman" w:eastAsiaTheme="minorEastAsia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Body Text"/>
    <w:basedOn w:val="1"/>
    <w:uiPriority w:val="0"/>
    <w:pPr>
      <w:spacing w:before="0" w:after="140" w:line="276" w:lineRule="auto"/>
    </w:pPr>
  </w:style>
  <w:style w:type="paragraph" w:styleId="10">
    <w:name w:val="toc 1"/>
    <w:basedOn w:val="1"/>
    <w:qFormat/>
    <w:uiPriority w:val="0"/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List"/>
    <w:basedOn w:val="9"/>
    <w:uiPriority w:val="0"/>
    <w:rPr>
      <w:rFonts w:ascii="PT Sans" w:hAnsi="PT Sans" w:cs="Noto Sans Devanagari"/>
    </w:rPr>
  </w:style>
  <w:style w:type="character" w:customStyle="1" w:styleId="13">
    <w:name w:val="ListLabel 1"/>
    <w:qFormat/>
    <w:uiPriority w:val="0"/>
    <w:rPr>
      <w:b/>
      <w:bCs/>
      <w:sz w:val="28"/>
      <w:szCs w:val="28"/>
    </w:rPr>
  </w:style>
  <w:style w:type="character" w:customStyle="1" w:styleId="14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Ссылка указателя"/>
    <w:qFormat/>
    <w:uiPriority w:val="0"/>
  </w:style>
  <w:style w:type="character" w:customStyle="1" w:styleId="16">
    <w:name w:val="Символ нумерации"/>
    <w:qFormat/>
    <w:uiPriority w:val="0"/>
  </w:style>
  <w:style w:type="paragraph" w:customStyle="1" w:styleId="17">
    <w:name w:val="Заголовок"/>
    <w:basedOn w:val="1"/>
    <w:next w:val="9"/>
    <w:qFormat/>
    <w:uiPriority w:val="0"/>
    <w:pPr>
      <w:keepNext/>
      <w:spacing w:before="240" w:after="120"/>
    </w:pPr>
    <w:rPr>
      <w:rFonts w:ascii="PT Sans" w:hAnsi="PT Sans" w:eastAsia="Tahoma" w:cs="Noto Sans Devanagari"/>
      <w:sz w:val="28"/>
      <w:szCs w:val="28"/>
    </w:rPr>
  </w:style>
  <w:style w:type="paragraph" w:customStyle="1" w:styleId="18">
    <w:name w:val="Указатель1"/>
    <w:basedOn w:val="1"/>
    <w:qFormat/>
    <w:uiPriority w:val="0"/>
    <w:pPr>
      <w:suppressLineNumbers/>
    </w:pPr>
    <w:rPr>
      <w:rFonts w:ascii="PT Sans" w:hAnsi="PT Sans" w:cs="Noto Sans Devanagari"/>
    </w:rPr>
  </w:style>
  <w:style w:type="paragraph" w:customStyle="1" w:styleId="19">
    <w:name w:val="WPSOffice手动目录 1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ru-RU" w:eastAsia="zh-CN" w:bidi="hi-IN"/>
    </w:rPr>
  </w:style>
  <w:style w:type="paragraph" w:customStyle="1" w:styleId="20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687</Words>
  <Characters>4996</Characters>
  <Lines>1</Lines>
  <Paragraphs>1</Paragraphs>
  <TotalTime>2</TotalTime>
  <ScaleCrop>false</ScaleCrop>
  <LinksUpToDate>false</LinksUpToDate>
  <CharactersWithSpaces>5631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2024-06-16T06:36:00Z</dcterms:created>
  <dc:creator>Lapte</dc:creator>
  <cp:lastModifiedBy>Lapte</cp:lastModifiedBy>
  <dcterms:modified xsi:type="dcterms:W3CDTF">2024-11-20T14:50:41Z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AFCC21BFEF5B4B0684580A1568035F9F_11</vt:lpwstr>
  </property>
  <property fmtid="{D5CDD505-2E9C-101B-9397-08002B2CF9AE}" pid="4" name="KSOProductBuildVer">
    <vt:lpwstr>1049-12.2.0.18911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