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100" w:afterAutospacing="1" w:line="240" w:lineRule="auto"/>
        <w:outlineLvl w:val="1"/>
        <w:rPr>
          <w:rFonts w:ascii="Segoe UI" w:hAnsi="Segoe UI" w:eastAsia="Times New Roman" w:cs="Segoe UI"/>
          <w:color w:val="343A40"/>
          <w:sz w:val="36"/>
          <w:szCs w:val="36"/>
          <w:lang w:eastAsia="ru-RU"/>
        </w:rPr>
      </w:pPr>
      <w:r>
        <w:rPr>
          <w:rFonts w:ascii="Segoe UI" w:hAnsi="Segoe UI" w:eastAsia="Times New Roman" w:cs="Segoe UI"/>
          <w:color w:val="343A40"/>
          <w:sz w:val="36"/>
          <w:szCs w:val="36"/>
          <w:lang w:eastAsia="ru-RU"/>
        </w:rPr>
        <w:t>Лабораторная работа №2. Знакомство с нейросетевым анализом</w:t>
      </w:r>
    </w:p>
    <w:p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  <w:t>Целью лабораторной работы является проведение нейросетевого анализа сложных данных. В рамках данной работы необходим в программный продукт "Deductor Studio".</w:t>
      </w:r>
    </w:p>
    <w:p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  <w:t xml:space="preserve">В рамках данной лабораторной работы вам необходимо провести исследования с применением нейросетевого и статистического анализа. </w:t>
      </w:r>
    </w:p>
    <w:p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  <w:t>На первом этапе вам необходимо обучить нейронные сети для решения задачи классификации. Резуль</w:t>
      </w:r>
      <w:bookmarkStart w:id="0" w:name="_GoBack"/>
      <w:bookmarkEnd w:id="0"/>
      <w:r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  <w:t>татом должна стать таблица следующего вида:</w:t>
      </w:r>
    </w:p>
    <w:p>
      <w:pPr>
        <w:shd w:val="clear" w:color="auto" w:fill="FFFFFF"/>
        <w:spacing w:after="100" w:afterAutospacing="1" w:line="240" w:lineRule="auto"/>
        <w:ind w:firstLine="708"/>
        <w:jc w:val="right"/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  <w:t xml:space="preserve">Таблица </w:t>
      </w:r>
      <w:r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  <w:fldChar w:fldCharType="begin"/>
      </w:r>
      <w:r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  <w:instrText xml:space="preserve"> SEQ Таблица \* ARABIC </w:instrText>
      </w:r>
      <w:r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  <w:fldChar w:fldCharType="separate"/>
      </w:r>
      <w:r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  <w:t>1</w:t>
      </w:r>
      <w:r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  <w:fldChar w:fldCharType="end"/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Количество нейронов в скрытом слое</w:t>
            </w:r>
          </w:p>
        </w:tc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Ошибка обучения</w:t>
            </w:r>
          </w:p>
        </w:tc>
        <w:tc>
          <w:tcPr>
            <w:tcW w:w="3191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Ошибка тестирования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23,22%</w:t>
            </w:r>
          </w:p>
        </w:tc>
        <w:tc>
          <w:tcPr>
            <w:tcW w:w="3191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35,67%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19,96%</w:t>
            </w:r>
          </w:p>
        </w:tc>
        <w:tc>
          <w:tcPr>
            <w:tcW w:w="3191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36,76%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21,44%</w:t>
            </w:r>
          </w:p>
        </w:tc>
        <w:tc>
          <w:tcPr>
            <w:tcW w:w="3191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40,02%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10</w:t>
            </w:r>
          </w:p>
        </w:tc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22,33%</w:t>
            </w:r>
          </w:p>
        </w:tc>
        <w:tc>
          <w:tcPr>
            <w:tcW w:w="3191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38,24%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10</w:t>
            </w:r>
          </w:p>
        </w:tc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23,42%</w:t>
            </w:r>
          </w:p>
        </w:tc>
        <w:tc>
          <w:tcPr>
            <w:tcW w:w="3191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37,85%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10</w:t>
            </w:r>
          </w:p>
        </w:tc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21,15%</w:t>
            </w:r>
          </w:p>
        </w:tc>
        <w:tc>
          <w:tcPr>
            <w:tcW w:w="3191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37,55%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15</w:t>
            </w:r>
          </w:p>
        </w:tc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16,6%</w:t>
            </w:r>
          </w:p>
        </w:tc>
        <w:tc>
          <w:tcPr>
            <w:tcW w:w="3191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39,72%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15</w:t>
            </w:r>
          </w:p>
        </w:tc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18,18%</w:t>
            </w:r>
          </w:p>
        </w:tc>
        <w:tc>
          <w:tcPr>
            <w:tcW w:w="3191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41,7%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15</w:t>
            </w:r>
          </w:p>
        </w:tc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13,83%</w:t>
            </w:r>
          </w:p>
        </w:tc>
        <w:tc>
          <w:tcPr>
            <w:tcW w:w="3191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35,77%</w:t>
            </w:r>
          </w:p>
        </w:tc>
      </w:tr>
    </w:tbl>
    <w:p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  <w:t xml:space="preserve"> </w:t>
      </w:r>
    </w:p>
    <w:p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  <w:t>Не втором этапе вы должны с применением статистического анализа сократить количество входных параметров. И обучить новые нейронные сети на основе сокращенной обучающей выборки. Результатом должна стать таблица следующего вида:</w:t>
      </w:r>
    </w:p>
    <w:p>
      <w:pPr>
        <w:shd w:val="clear" w:color="auto" w:fill="FFFFFF"/>
        <w:spacing w:after="100" w:afterAutospacing="1" w:line="240" w:lineRule="auto"/>
        <w:ind w:firstLine="708"/>
        <w:jc w:val="right"/>
        <w:rPr>
          <w:rFonts w:ascii="Segoe UI" w:hAnsi="Segoe UI" w:eastAsia="Times New Roman" w:cs="Segoe UI"/>
          <w:color w:val="343A40"/>
          <w:sz w:val="23"/>
          <w:szCs w:val="23"/>
          <w:lang w:val="en-US" w:eastAsia="ru-RU"/>
        </w:rPr>
      </w:pPr>
      <w:r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  <w:t xml:space="preserve">Таблица </w:t>
      </w:r>
      <w:r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  <w:fldChar w:fldCharType="begin"/>
      </w:r>
      <w:r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  <w:instrText xml:space="preserve"> SEQ Таблица \* ARABIC </w:instrText>
      </w:r>
      <w:r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  <w:fldChar w:fldCharType="separate"/>
      </w:r>
      <w:r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  <w:t>2</w:t>
      </w:r>
      <w:r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  <w:fldChar w:fldCharType="end"/>
      </w:r>
      <w:r>
        <w:rPr>
          <w:rFonts w:ascii="Segoe UI" w:hAnsi="Segoe UI" w:eastAsia="Times New Roman" w:cs="Segoe UI"/>
          <w:color w:val="343A40"/>
          <w:sz w:val="23"/>
          <w:szCs w:val="23"/>
          <w:lang w:val="en-US" w:eastAsia="ru-RU"/>
        </w:rPr>
        <w:t>(1-5)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Количество нейронов в скрытом слое</w:t>
            </w:r>
          </w:p>
        </w:tc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Ошибка обучения</w:t>
            </w:r>
          </w:p>
        </w:tc>
        <w:tc>
          <w:tcPr>
            <w:tcW w:w="3191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Ошибка тестирования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0,4%</w:t>
            </w:r>
          </w:p>
        </w:tc>
        <w:tc>
          <w:tcPr>
            <w:tcW w:w="3191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0,3%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0,69%</w:t>
            </w:r>
          </w:p>
        </w:tc>
        <w:tc>
          <w:tcPr>
            <w:tcW w:w="3191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1,09%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0,69%</w:t>
            </w:r>
          </w:p>
        </w:tc>
        <w:tc>
          <w:tcPr>
            <w:tcW w:w="3191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10</w:t>
            </w:r>
          </w:p>
        </w:tc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0,69%</w:t>
            </w:r>
          </w:p>
        </w:tc>
        <w:tc>
          <w:tcPr>
            <w:tcW w:w="3191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10</w:t>
            </w:r>
          </w:p>
        </w:tc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0,49%</w:t>
            </w:r>
          </w:p>
        </w:tc>
        <w:tc>
          <w:tcPr>
            <w:tcW w:w="3191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0,2%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10</w:t>
            </w:r>
          </w:p>
        </w:tc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0,69%</w:t>
            </w:r>
          </w:p>
        </w:tc>
        <w:tc>
          <w:tcPr>
            <w:tcW w:w="3191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15</w:t>
            </w:r>
          </w:p>
        </w:tc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0,58%</w:t>
            </w:r>
          </w:p>
        </w:tc>
        <w:tc>
          <w:tcPr>
            <w:tcW w:w="3191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1,28%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15</w:t>
            </w:r>
          </w:p>
        </w:tc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0,49%</w:t>
            </w:r>
          </w:p>
        </w:tc>
        <w:tc>
          <w:tcPr>
            <w:tcW w:w="3191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1,43%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15</w:t>
            </w:r>
          </w:p>
        </w:tc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0,89%</w:t>
            </w:r>
          </w:p>
        </w:tc>
        <w:tc>
          <w:tcPr>
            <w:tcW w:w="3191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1,09%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Количество нейронов в скрытом слое</w:t>
            </w:r>
          </w:p>
        </w:tc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Ошибка обучения</w:t>
            </w:r>
          </w:p>
        </w:tc>
        <w:tc>
          <w:tcPr>
            <w:tcW w:w="3191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Ошибка тестирования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0,59%</w:t>
            </w:r>
          </w:p>
        </w:tc>
        <w:tc>
          <w:tcPr>
            <w:tcW w:w="3191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4,35%</w:t>
            </w:r>
          </w:p>
        </w:tc>
        <w:tc>
          <w:tcPr>
            <w:tcW w:w="3191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4,45%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0,59%</w:t>
            </w:r>
          </w:p>
        </w:tc>
        <w:tc>
          <w:tcPr>
            <w:tcW w:w="3191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10</w:t>
            </w:r>
          </w:p>
        </w:tc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0,49%</w:t>
            </w:r>
          </w:p>
        </w:tc>
        <w:tc>
          <w:tcPr>
            <w:tcW w:w="3191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0,1%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10</w:t>
            </w:r>
          </w:p>
        </w:tc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0,49%</w:t>
            </w:r>
          </w:p>
        </w:tc>
        <w:tc>
          <w:tcPr>
            <w:tcW w:w="3191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0,1%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10</w:t>
            </w:r>
          </w:p>
        </w:tc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1,88%</w:t>
            </w:r>
          </w:p>
        </w:tc>
        <w:tc>
          <w:tcPr>
            <w:tcW w:w="3191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2,08%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15</w:t>
            </w:r>
          </w:p>
        </w:tc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0,59%</w:t>
            </w:r>
          </w:p>
        </w:tc>
        <w:tc>
          <w:tcPr>
            <w:tcW w:w="3191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15</w:t>
            </w:r>
          </w:p>
        </w:tc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0,4%</w:t>
            </w:r>
          </w:p>
        </w:tc>
        <w:tc>
          <w:tcPr>
            <w:tcW w:w="3191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0,2%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15</w:t>
            </w:r>
          </w:p>
        </w:tc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10,38%</w:t>
            </w:r>
          </w:p>
        </w:tc>
        <w:tc>
          <w:tcPr>
            <w:tcW w:w="3191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10,47%</w:t>
            </w:r>
          </w:p>
        </w:tc>
      </w:tr>
    </w:tbl>
    <w:p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hAnsi="Segoe UI" w:eastAsia="Times New Roman" w:cs="Segoe UI"/>
          <w:color w:val="343A40"/>
          <w:sz w:val="23"/>
          <w:szCs w:val="23"/>
          <w:lang w:val="en-US" w:eastAsia="ru-RU"/>
        </w:rPr>
      </w:pPr>
      <w:r>
        <w:rPr>
          <w:rFonts w:ascii="Segoe UI" w:hAnsi="Segoe UI" w:eastAsia="Times New Roman" w:cs="Segoe UI"/>
          <w:color w:val="343A40"/>
          <w:sz w:val="23"/>
          <w:szCs w:val="23"/>
          <w:lang w:val="en-US" w:eastAsia="ru-RU"/>
        </w:rPr>
        <w:t>2-5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Количество нейронов в скрытом слое</w:t>
            </w:r>
          </w:p>
        </w:tc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Ошибка обучения</w:t>
            </w:r>
          </w:p>
        </w:tc>
        <w:tc>
          <w:tcPr>
            <w:tcW w:w="3191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Ошибка тестирования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0,3%</w:t>
            </w:r>
          </w:p>
        </w:tc>
        <w:tc>
          <w:tcPr>
            <w:tcW w:w="3191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0,4%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0,49%</w:t>
            </w:r>
          </w:p>
        </w:tc>
        <w:tc>
          <w:tcPr>
            <w:tcW w:w="3191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0,4%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0,2%</w:t>
            </w:r>
          </w:p>
        </w:tc>
        <w:tc>
          <w:tcPr>
            <w:tcW w:w="3191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0,79%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10</w:t>
            </w:r>
          </w:p>
        </w:tc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0,3%</w:t>
            </w:r>
          </w:p>
        </w:tc>
        <w:tc>
          <w:tcPr>
            <w:tcW w:w="3191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0,4%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10</w:t>
            </w:r>
          </w:p>
        </w:tc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0,4%</w:t>
            </w:r>
          </w:p>
        </w:tc>
        <w:tc>
          <w:tcPr>
            <w:tcW w:w="3191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0,59%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10</w:t>
            </w:r>
          </w:p>
        </w:tc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0,4%</w:t>
            </w:r>
          </w:p>
        </w:tc>
        <w:tc>
          <w:tcPr>
            <w:tcW w:w="3191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0,2%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15</w:t>
            </w:r>
          </w:p>
        </w:tc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0,4%</w:t>
            </w:r>
          </w:p>
        </w:tc>
        <w:tc>
          <w:tcPr>
            <w:tcW w:w="3191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0,3%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15</w:t>
            </w:r>
          </w:p>
        </w:tc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4,84%</w:t>
            </w:r>
          </w:p>
        </w:tc>
        <w:tc>
          <w:tcPr>
            <w:tcW w:w="3191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4,15%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15</w:t>
            </w:r>
          </w:p>
        </w:tc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0,4%</w:t>
            </w:r>
          </w:p>
        </w:tc>
        <w:tc>
          <w:tcPr>
            <w:tcW w:w="3191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0,2%</w:t>
            </w:r>
          </w:p>
        </w:tc>
      </w:tr>
    </w:tbl>
    <w:p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hAnsi="Segoe UI" w:eastAsia="Times New Roman" w:cs="Segoe UI"/>
          <w:color w:val="343A40"/>
          <w:sz w:val="23"/>
          <w:szCs w:val="23"/>
          <w:lang w:val="en-US" w:eastAsia="ru-RU"/>
        </w:rPr>
      </w:pPr>
      <w:r>
        <w:rPr>
          <w:rFonts w:ascii="Segoe UI" w:hAnsi="Segoe UI" w:eastAsia="Times New Roman" w:cs="Segoe UI"/>
          <w:color w:val="343A40"/>
          <w:sz w:val="23"/>
          <w:szCs w:val="23"/>
          <w:lang w:val="en-US" w:eastAsia="ru-RU"/>
        </w:rPr>
        <w:t>3-5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Количество нейронов в скрытом слое</w:t>
            </w:r>
          </w:p>
        </w:tc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Ошибка обучения</w:t>
            </w:r>
          </w:p>
        </w:tc>
        <w:tc>
          <w:tcPr>
            <w:tcW w:w="3191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Ошибка тестирования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hint="default"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hint="default"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1,98%</w:t>
            </w:r>
          </w:p>
        </w:tc>
        <w:tc>
          <w:tcPr>
            <w:tcW w:w="3191" w:type="dxa"/>
          </w:tcPr>
          <w:p>
            <w:pPr>
              <w:spacing w:after="100" w:afterAutospacing="1" w:line="240" w:lineRule="auto"/>
              <w:jc w:val="both"/>
              <w:rPr>
                <w:rFonts w:hint="default"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hint="default"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2,37%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hint="default"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hint="default"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0,3%</w:t>
            </w:r>
          </w:p>
        </w:tc>
        <w:tc>
          <w:tcPr>
            <w:tcW w:w="3191" w:type="dxa"/>
          </w:tcPr>
          <w:p>
            <w:pPr>
              <w:spacing w:after="100" w:afterAutospacing="1" w:line="240" w:lineRule="auto"/>
              <w:jc w:val="both"/>
              <w:rPr>
                <w:rFonts w:hint="default"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hint="default"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0,89%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hint="default"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hint="default"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5,43%</w:t>
            </w:r>
          </w:p>
        </w:tc>
        <w:tc>
          <w:tcPr>
            <w:tcW w:w="3191" w:type="dxa"/>
          </w:tcPr>
          <w:p>
            <w:pPr>
              <w:spacing w:after="100" w:afterAutospacing="1" w:line="240" w:lineRule="auto"/>
              <w:jc w:val="both"/>
              <w:rPr>
                <w:rFonts w:hint="default"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hint="default"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5,04%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10</w:t>
            </w:r>
          </w:p>
        </w:tc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hint="default"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hint="default"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2,17%</w:t>
            </w:r>
          </w:p>
        </w:tc>
        <w:tc>
          <w:tcPr>
            <w:tcW w:w="3191" w:type="dxa"/>
          </w:tcPr>
          <w:p>
            <w:pPr>
              <w:spacing w:after="100" w:afterAutospacing="1" w:line="240" w:lineRule="auto"/>
              <w:jc w:val="both"/>
              <w:rPr>
                <w:rFonts w:hint="default"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hint="default"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2,37%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10</w:t>
            </w:r>
          </w:p>
        </w:tc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hint="default"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hint="default"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0,3%</w:t>
            </w:r>
          </w:p>
        </w:tc>
        <w:tc>
          <w:tcPr>
            <w:tcW w:w="3191" w:type="dxa"/>
          </w:tcPr>
          <w:p>
            <w:pPr>
              <w:spacing w:after="100" w:afterAutospacing="1" w:line="240" w:lineRule="auto"/>
              <w:jc w:val="both"/>
              <w:rPr>
                <w:rFonts w:hint="default"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hint="default"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0,69%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10</w:t>
            </w:r>
          </w:p>
        </w:tc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hint="default"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hint="default"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0,49%</w:t>
            </w:r>
          </w:p>
        </w:tc>
        <w:tc>
          <w:tcPr>
            <w:tcW w:w="3191" w:type="dxa"/>
          </w:tcPr>
          <w:p>
            <w:pPr>
              <w:spacing w:after="100" w:afterAutospacing="1" w:line="240" w:lineRule="auto"/>
              <w:jc w:val="both"/>
              <w:rPr>
                <w:rFonts w:hint="default"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hint="default"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0,2%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15</w:t>
            </w:r>
          </w:p>
        </w:tc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hint="default"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hint="default"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0,2%</w:t>
            </w:r>
          </w:p>
        </w:tc>
        <w:tc>
          <w:tcPr>
            <w:tcW w:w="3191" w:type="dxa"/>
          </w:tcPr>
          <w:p>
            <w:pPr>
              <w:spacing w:after="100" w:afterAutospacing="1" w:line="240" w:lineRule="auto"/>
              <w:jc w:val="both"/>
              <w:rPr>
                <w:rFonts w:hint="default"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hint="default"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0,99%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15</w:t>
            </w:r>
          </w:p>
        </w:tc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hint="default"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hint="default"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0,49%</w:t>
            </w:r>
          </w:p>
        </w:tc>
        <w:tc>
          <w:tcPr>
            <w:tcW w:w="3191" w:type="dxa"/>
          </w:tcPr>
          <w:p>
            <w:pPr>
              <w:spacing w:after="100" w:afterAutospacing="1" w:line="240" w:lineRule="auto"/>
              <w:jc w:val="both"/>
              <w:rPr>
                <w:rFonts w:hint="default"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hint="default"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15</w:t>
            </w:r>
          </w:p>
        </w:tc>
        <w:tc>
          <w:tcPr>
            <w:tcW w:w="3190" w:type="dxa"/>
          </w:tcPr>
          <w:p>
            <w:pPr>
              <w:spacing w:after="100" w:afterAutospacing="1" w:line="240" w:lineRule="auto"/>
              <w:jc w:val="both"/>
              <w:rPr>
                <w:rFonts w:hint="default"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hint="default"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0,49%</w:t>
            </w:r>
          </w:p>
        </w:tc>
        <w:tc>
          <w:tcPr>
            <w:tcW w:w="3191" w:type="dxa"/>
          </w:tcPr>
          <w:p>
            <w:pPr>
              <w:spacing w:after="100" w:afterAutospacing="1" w:line="240" w:lineRule="auto"/>
              <w:jc w:val="both"/>
              <w:rPr>
                <w:rFonts w:hint="default"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hint="default" w:ascii="Segoe UI" w:hAnsi="Segoe UI" w:eastAsia="Times New Roman" w:cs="Segoe UI"/>
                <w:color w:val="343A40"/>
                <w:sz w:val="23"/>
                <w:szCs w:val="23"/>
                <w:lang w:val="en-US" w:eastAsia="ru-RU"/>
              </w:rPr>
              <w:t>0,4%</w:t>
            </w:r>
          </w:p>
        </w:tc>
      </w:tr>
    </w:tbl>
    <w:p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hAnsi="Segoe UI" w:eastAsia="Times New Roman" w:cs="Segoe UI"/>
          <w:color w:val="343A40"/>
          <w:sz w:val="23"/>
          <w:szCs w:val="23"/>
          <w:lang w:val="en-US" w:eastAsia="ru-RU"/>
        </w:rPr>
      </w:pPr>
      <w:r>
        <w:rPr>
          <w:rFonts w:ascii="Segoe UI" w:hAnsi="Segoe UI" w:eastAsia="Times New Roman" w:cs="Segoe UI"/>
          <w:color w:val="343A40"/>
          <w:sz w:val="23"/>
          <w:szCs w:val="23"/>
          <w:lang w:val="en-US" w:eastAsia="ru-RU"/>
        </w:rPr>
        <w:t>4-5</w:t>
      </w:r>
    </w:p>
    <w:p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  <w:t>На третьем этапе вы должны сформировать итоговую таблицу и построить графики зависимости усредненных ошибок от количества нейронов в скрытом слое.</w:t>
      </w:r>
    </w:p>
    <w:p>
      <w:pPr>
        <w:shd w:val="clear" w:color="auto" w:fill="FFFFFF"/>
        <w:spacing w:after="100" w:afterAutospacing="1" w:line="240" w:lineRule="auto"/>
        <w:ind w:firstLine="708"/>
        <w:jc w:val="right"/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  <w:t xml:space="preserve">Таблица </w:t>
      </w:r>
      <w:r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  <w:fldChar w:fldCharType="begin"/>
      </w:r>
      <w:r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  <w:instrText xml:space="preserve"> SEQ Таблица \* ARABIC </w:instrText>
      </w:r>
      <w:r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  <w:fldChar w:fldCharType="separate"/>
      </w:r>
      <w:r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  <w:t>3</w:t>
      </w:r>
      <w:r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  <w:fldChar w:fldCharType="end"/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1"/>
        <w:gridCol w:w="1905"/>
        <w:gridCol w:w="2135"/>
        <w:gridCol w:w="1770"/>
        <w:gridCol w:w="1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Количество нейронов в скрытом слое</w:t>
            </w:r>
          </w:p>
        </w:tc>
        <w:tc>
          <w:tcPr>
            <w:tcW w:w="1905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Средняя ошибка обучения (все входные параметры)</w:t>
            </w:r>
          </w:p>
        </w:tc>
        <w:tc>
          <w:tcPr>
            <w:tcW w:w="2135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Средняя ошибка тестирования (все входные параметры)</w:t>
            </w:r>
          </w:p>
        </w:tc>
        <w:tc>
          <w:tcPr>
            <w:tcW w:w="177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Средняя ошибка обучения (статистически значимые входные параметры)</w:t>
            </w:r>
          </w:p>
        </w:tc>
        <w:tc>
          <w:tcPr>
            <w:tcW w:w="177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Средняя ошибка тестирования (статистически значимые входные параметры)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1905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</w:p>
        </w:tc>
        <w:tc>
          <w:tcPr>
            <w:tcW w:w="2135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</w:p>
        </w:tc>
        <w:tc>
          <w:tcPr>
            <w:tcW w:w="177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</w:p>
        </w:tc>
        <w:tc>
          <w:tcPr>
            <w:tcW w:w="177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10</w:t>
            </w:r>
          </w:p>
        </w:tc>
        <w:tc>
          <w:tcPr>
            <w:tcW w:w="1905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</w:p>
        </w:tc>
        <w:tc>
          <w:tcPr>
            <w:tcW w:w="2135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</w:p>
        </w:tc>
        <w:tc>
          <w:tcPr>
            <w:tcW w:w="177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</w:p>
        </w:tc>
        <w:tc>
          <w:tcPr>
            <w:tcW w:w="177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  <w:t>15</w:t>
            </w:r>
          </w:p>
        </w:tc>
        <w:tc>
          <w:tcPr>
            <w:tcW w:w="1905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</w:p>
        </w:tc>
        <w:tc>
          <w:tcPr>
            <w:tcW w:w="2135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</w:p>
        </w:tc>
        <w:tc>
          <w:tcPr>
            <w:tcW w:w="177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</w:p>
        </w:tc>
        <w:tc>
          <w:tcPr>
            <w:tcW w:w="1770" w:type="dxa"/>
          </w:tcPr>
          <w:p>
            <w:pPr>
              <w:spacing w:after="100" w:afterAutospacing="1" w:line="240" w:lineRule="auto"/>
              <w:jc w:val="both"/>
              <w:rPr>
                <w:rFonts w:ascii="Segoe UI" w:hAnsi="Segoe UI" w:eastAsia="Times New Roman" w:cs="Segoe UI"/>
                <w:color w:val="343A40"/>
                <w:sz w:val="23"/>
                <w:szCs w:val="23"/>
                <w:lang w:eastAsia="ru-RU"/>
              </w:rPr>
            </w:pPr>
          </w:p>
        </w:tc>
      </w:tr>
    </w:tbl>
    <w:p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</w:pPr>
    </w:p>
    <w:p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  <w:t>При сдаче лабораторной работы вы должны объяснить полученные результаты.</w:t>
      </w:r>
    </w:p>
    <w:p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ДЛЯ ВЫПОЛНЕНИЯ ЛАБОРАТОРНОЙ РАБОТЫ</w:t>
      </w:r>
    </w:p>
    <w:p>
      <w:pPr>
        <w:pStyle w:val="11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  <w:t>В программе "Deductor Studio" запустить «Мастер импорта» и открыть таблицу с именем «Таблица»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</w:pPr>
      <w:r>
        <w:drawing>
          <wp:inline distT="0" distB="0" distL="0" distR="0">
            <wp:extent cx="5162550" cy="40976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9905" cy="410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</w:pPr>
    </w:p>
    <w:p>
      <w:pPr>
        <w:pStyle w:val="11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  <w:t>Запустить «Мастер обработки» и выбрать «Нейросеть».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5133975" cy="38823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1813" cy="388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  <w:t>В настройках нейронной сети указать все необходимые параметры. Создать, обучить и протестировать все необходимые сети для заполнения таблицы №1.</w:t>
      </w:r>
    </w:p>
    <w:p>
      <w:pPr>
        <w:pStyle w:val="11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  <w:t>Запустить «Мастер обработки» и выбрать «Корреляционный анализ».</w:t>
      </w:r>
    </w:p>
    <w:p>
      <w:pPr>
        <w:shd w:val="clear" w:color="auto" w:fill="FFFFFF"/>
        <w:spacing w:after="100" w:afterAutospacing="1" w:line="240" w:lineRule="auto"/>
        <w:jc w:val="both"/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</w:pPr>
      <w:r>
        <w:drawing>
          <wp:inline distT="0" distB="0" distL="0" distR="0">
            <wp:extent cx="5095875" cy="39808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0785" cy="398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100" w:afterAutospacing="1" w:line="240" w:lineRule="auto"/>
        <w:jc w:val="both"/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  <w:t>При помощи корреляционного анализа выявить значимые параметры с высоким коэффициентом корреляции.</w:t>
      </w:r>
    </w:p>
    <w:p>
      <w:pPr>
        <w:pStyle w:val="11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  <w:t>Запустить «Мастер обработки» и выбрать «Нейросеть».</w:t>
      </w:r>
    </w:p>
    <w:p>
      <w:pPr>
        <w:shd w:val="clear" w:color="auto" w:fill="FFFFFF"/>
        <w:spacing w:after="100" w:afterAutospacing="1" w:line="240" w:lineRule="auto"/>
        <w:jc w:val="both"/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  <w:t>В настройках нейронных сетей выбрать исключить из анализа входные параметры, которые не являются статистически значимыми. Создать, обучить и протестировать все необходимые сети для заполнения таблицы №2.</w:t>
      </w:r>
    </w:p>
    <w:p>
      <w:pPr>
        <w:pStyle w:val="11"/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  <w:t xml:space="preserve">Создать и заполнить таблицу №3. </w:t>
      </w:r>
    </w:p>
    <w:p>
      <w:pPr>
        <w:pStyle w:val="11"/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  <w:t>Построить графики зависимости ошибок от количества нейронов.</w:t>
      </w:r>
    </w:p>
    <w:p>
      <w:pPr>
        <w:pStyle w:val="11"/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  <w:t>Объяснить преподавателю полученный результат.</w:t>
      </w:r>
    </w:p>
    <w:p>
      <w:pPr>
        <w:shd w:val="clear" w:color="auto" w:fill="FFFFFF"/>
        <w:spacing w:after="100" w:afterAutospacing="1" w:line="240" w:lineRule="auto"/>
        <w:jc w:val="both"/>
        <w:rPr>
          <w:rFonts w:ascii="Segoe UI" w:hAnsi="Segoe UI" w:eastAsia="Times New Roman" w:cs="Segoe UI"/>
          <w:b/>
          <w:color w:val="343A40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b/>
          <w:color w:val="343A40"/>
          <w:sz w:val="23"/>
          <w:szCs w:val="23"/>
          <w:lang w:eastAsia="ru-RU"/>
        </w:rPr>
        <w:t>ДОПОЛНИТЕЛЬНО:</w:t>
      </w:r>
    </w:p>
    <w:p>
      <w:pPr>
        <w:shd w:val="clear" w:color="auto" w:fill="FFFFFF"/>
        <w:spacing w:after="100" w:afterAutospacing="1" w:line="240" w:lineRule="auto"/>
        <w:jc w:val="both"/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343A40"/>
          <w:sz w:val="23"/>
          <w:szCs w:val="23"/>
          <w:lang w:eastAsia="ru-RU"/>
        </w:rPr>
        <w:t>Провести исследования по подбору количества нейронов и количества статистически значимых параметров для создания нейронных сетей с минимальной ошибкой обучения и ошибкой тестирования.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CA1112"/>
    <w:multiLevelType w:val="multilevel"/>
    <w:tmpl w:val="0ECA1112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D32"/>
    <w:rsid w:val="001F2AF5"/>
    <w:rsid w:val="0023491C"/>
    <w:rsid w:val="003165EC"/>
    <w:rsid w:val="003D6A67"/>
    <w:rsid w:val="00400D1B"/>
    <w:rsid w:val="00406E18"/>
    <w:rsid w:val="00431366"/>
    <w:rsid w:val="004D7844"/>
    <w:rsid w:val="00554F2B"/>
    <w:rsid w:val="005C7B87"/>
    <w:rsid w:val="00681AD7"/>
    <w:rsid w:val="006B7106"/>
    <w:rsid w:val="00705931"/>
    <w:rsid w:val="00895E05"/>
    <w:rsid w:val="008C65B1"/>
    <w:rsid w:val="00915A0F"/>
    <w:rsid w:val="00937AE7"/>
    <w:rsid w:val="00B16A2A"/>
    <w:rsid w:val="00C76F51"/>
    <w:rsid w:val="00C81C91"/>
    <w:rsid w:val="00D26B9F"/>
    <w:rsid w:val="00DA7B69"/>
    <w:rsid w:val="00E36F8F"/>
    <w:rsid w:val="00EA7102"/>
    <w:rsid w:val="00EB1D32"/>
    <w:rsid w:val="00ED7C6C"/>
    <w:rsid w:val="00FB2F8E"/>
    <w:rsid w:val="71D6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basedOn w:val="1"/>
    <w:link w:val="10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  <w:style w:type="character" w:styleId="6">
    <w:name w:val="Strong"/>
    <w:basedOn w:val="3"/>
    <w:qFormat/>
    <w:uiPriority w:val="22"/>
    <w:rPr>
      <w:b/>
      <w:bCs/>
    </w:rPr>
  </w:style>
  <w:style w:type="paragraph" w:styleId="7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9">
    <w:name w:val="Table Grid"/>
    <w:basedOn w:val="4"/>
    <w:unhideWhenUsed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Заголовок 2 Знак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508</Words>
  <Characters>2902</Characters>
  <Lines>24</Lines>
  <Paragraphs>6</Paragraphs>
  <TotalTime>230</TotalTime>
  <ScaleCrop>false</ScaleCrop>
  <LinksUpToDate>false</LinksUpToDate>
  <CharactersWithSpaces>3404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2020-10-02T04:11:00Z</dcterms:created>
  <dc:creator>Шайдуров Александр Алексеевич</dc:creator>
  <cp:lastModifiedBy>Александр Лаптев</cp:lastModifiedBy>
  <dcterms:modified xsi:type="dcterms:W3CDTF">2024-03-24T05:19:59Z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4D15E108C0994ADA8E712DB0917DE4CF_12</vt:lpwstr>
  </property>
</Properties>
</file>