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AF5" w:rsidRPr="001F2AF5" w:rsidRDefault="001F2AF5" w:rsidP="001F2AF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sz w:val="36"/>
          <w:szCs w:val="36"/>
          <w:lang w:eastAsia="ru-RU"/>
        </w:rPr>
      </w:pPr>
      <w:r w:rsidRPr="001F2AF5">
        <w:rPr>
          <w:rFonts w:ascii="Segoe UI" w:eastAsia="Times New Roman" w:hAnsi="Segoe UI" w:cs="Segoe UI"/>
          <w:color w:val="343A40"/>
          <w:sz w:val="36"/>
          <w:szCs w:val="36"/>
          <w:lang w:eastAsia="ru-RU"/>
        </w:rPr>
        <w:t xml:space="preserve">Лабораторная работа №2. Знакомство с </w:t>
      </w:r>
      <w:proofErr w:type="spellStart"/>
      <w:r w:rsidRPr="001F2AF5">
        <w:rPr>
          <w:rFonts w:ascii="Segoe UI" w:eastAsia="Times New Roman" w:hAnsi="Segoe UI" w:cs="Segoe UI"/>
          <w:color w:val="343A40"/>
          <w:sz w:val="36"/>
          <w:szCs w:val="36"/>
          <w:lang w:eastAsia="ru-RU"/>
        </w:rPr>
        <w:t>нейросетевым</w:t>
      </w:r>
      <w:proofErr w:type="spellEnd"/>
      <w:r w:rsidRPr="001F2AF5">
        <w:rPr>
          <w:rFonts w:ascii="Segoe UI" w:eastAsia="Times New Roman" w:hAnsi="Segoe UI" w:cs="Segoe UI"/>
          <w:color w:val="343A40"/>
          <w:sz w:val="36"/>
          <w:szCs w:val="36"/>
          <w:lang w:eastAsia="ru-RU"/>
        </w:rPr>
        <w:t xml:space="preserve"> анализом</w:t>
      </w:r>
    </w:p>
    <w:p w:rsidR="001F2AF5" w:rsidRDefault="00681AD7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Целью лабораторной работы является проведение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нейросетевого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анализа сложных данных. </w:t>
      </w:r>
      <w:r w:rsidR="001F2AF5"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В рамках данной работы необходим в программный продукт "</w:t>
      </w:r>
      <w:proofErr w:type="spellStart"/>
      <w:r w:rsidR="001F2AF5"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Deductor</w:t>
      </w:r>
      <w:proofErr w:type="spellEnd"/>
      <w:r w:rsidR="001F2AF5"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</w:t>
      </w:r>
      <w:proofErr w:type="spellStart"/>
      <w:r w:rsidR="001F2AF5"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Studio</w:t>
      </w:r>
      <w:proofErr w:type="spellEnd"/>
      <w:r w:rsidR="001F2AF5"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".</w:t>
      </w:r>
    </w:p>
    <w:p w:rsidR="003D6A67" w:rsidRDefault="003D6A67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В рамках данной лабораторной работы вам необходимо провести исследования с применением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нейросетевого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и статистического анализа. </w:t>
      </w:r>
    </w:p>
    <w:p w:rsidR="00915A0F" w:rsidRDefault="003D6A67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На первом этапе вам необходимо обучить нейронные сети для решения задачи </w:t>
      </w:r>
      <w:r w:rsidR="00915A0F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классификации. Результатом должна стать таблица следующего вида:</w:t>
      </w:r>
    </w:p>
    <w:p w:rsidR="0023491C" w:rsidRPr="0023491C" w:rsidRDefault="0023491C" w:rsidP="0023491C">
      <w:pPr>
        <w:shd w:val="clear" w:color="auto" w:fill="FFFFFF"/>
        <w:spacing w:after="100" w:afterAutospacing="1" w:line="240" w:lineRule="auto"/>
        <w:ind w:firstLine="708"/>
        <w:jc w:val="righ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Таблица 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begin"/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instrText xml:space="preserve"> SEQ Таблица \* ARABIC </w:instrTex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separate"/>
      </w:r>
      <w:r>
        <w:rPr>
          <w:rFonts w:ascii="Segoe UI" w:eastAsia="Times New Roman" w:hAnsi="Segoe UI" w:cs="Segoe UI"/>
          <w:noProof/>
          <w:color w:val="343A40"/>
          <w:sz w:val="23"/>
          <w:szCs w:val="23"/>
          <w:lang w:eastAsia="ru-RU"/>
        </w:rPr>
        <w:t>1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915A0F"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681AD7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</w:tbl>
    <w:p w:rsidR="003D6A67" w:rsidRDefault="003D6A67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</w:t>
      </w:r>
    </w:p>
    <w:p w:rsidR="00915A0F" w:rsidRDefault="00915A0F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Не втором этапе вы должны с применением статистического анализа сократить количество входных параметров. И обучить новые нейронные сети на основе сокращенной обучающей выборки.</w:t>
      </w:r>
      <w:r w:rsidRPr="00915A0F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Результатом должна стать таблица следующего вида:</w:t>
      </w:r>
    </w:p>
    <w:p w:rsidR="0023491C" w:rsidRPr="0023491C" w:rsidRDefault="0023491C" w:rsidP="0023491C">
      <w:pPr>
        <w:shd w:val="clear" w:color="auto" w:fill="FFFFFF"/>
        <w:spacing w:after="100" w:afterAutospacing="1" w:line="240" w:lineRule="auto"/>
        <w:ind w:firstLine="708"/>
        <w:jc w:val="righ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Таблица 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begin"/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instrText xml:space="preserve"> SEQ Таблица \* ARABIC </w:instrTex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separate"/>
      </w:r>
      <w:r>
        <w:rPr>
          <w:rFonts w:ascii="Segoe UI" w:eastAsia="Times New Roman" w:hAnsi="Segoe UI" w:cs="Segoe UI"/>
          <w:noProof/>
          <w:color w:val="343A40"/>
          <w:sz w:val="23"/>
          <w:szCs w:val="23"/>
          <w:lang w:eastAsia="ru-RU"/>
        </w:rPr>
        <w:t>2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обучения</w:t>
            </w:r>
          </w:p>
        </w:tc>
        <w:tc>
          <w:tcPr>
            <w:tcW w:w="31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Ошибка тестирования</w:t>
            </w: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1D418A"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319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1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</w:tbl>
    <w:p w:rsidR="00915A0F" w:rsidRDefault="00915A0F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</w:p>
    <w:p w:rsidR="00915A0F" w:rsidRDefault="00915A0F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На третьем этапе вы должны сформировать итоговую таблицу и построить графики зависимости усредненных ошибок от количества нейронов в скрытом слое.</w:t>
      </w:r>
    </w:p>
    <w:p w:rsidR="0023491C" w:rsidRPr="0023491C" w:rsidRDefault="0023491C" w:rsidP="0023491C">
      <w:pPr>
        <w:shd w:val="clear" w:color="auto" w:fill="FFFFFF"/>
        <w:spacing w:after="100" w:afterAutospacing="1" w:line="240" w:lineRule="auto"/>
        <w:ind w:firstLine="708"/>
        <w:jc w:val="right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Таблица 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begin"/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instrText xml:space="preserve"> SEQ Таблица \* ARABIC </w:instrTex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separate"/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3</w:t>
      </w:r>
      <w:r w:rsidRP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1"/>
        <w:gridCol w:w="1905"/>
        <w:gridCol w:w="2135"/>
        <w:gridCol w:w="1770"/>
        <w:gridCol w:w="1770"/>
      </w:tblGrid>
      <w:tr w:rsidR="00915A0F" w:rsidTr="0023491C">
        <w:tc>
          <w:tcPr>
            <w:tcW w:w="1991" w:type="dxa"/>
          </w:tcPr>
          <w:p w:rsidR="00915A0F" w:rsidRDefault="00915A0F" w:rsidP="00915A0F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Количество нейронов в скрытом слое</w:t>
            </w:r>
          </w:p>
        </w:tc>
        <w:tc>
          <w:tcPr>
            <w:tcW w:w="1905" w:type="dxa"/>
          </w:tcPr>
          <w:p w:rsidR="00915A0F" w:rsidRDefault="00915A0F" w:rsidP="00915A0F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 xml:space="preserve">Средняя ошибка 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обучения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 xml:space="preserve"> (все входные параметры)</w:t>
            </w:r>
          </w:p>
        </w:tc>
        <w:tc>
          <w:tcPr>
            <w:tcW w:w="2135" w:type="dxa"/>
          </w:tcPr>
          <w:p w:rsidR="00915A0F" w:rsidRDefault="00915A0F" w:rsidP="00915A0F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 xml:space="preserve">Средняя 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о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шибка тестирования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(все входные параметры)</w:t>
            </w:r>
          </w:p>
        </w:tc>
        <w:tc>
          <w:tcPr>
            <w:tcW w:w="1770" w:type="dxa"/>
          </w:tcPr>
          <w:p w:rsidR="00915A0F" w:rsidRDefault="00915A0F" w:rsidP="00915A0F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Средняя ошибка обучения (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статистически значимые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 xml:space="preserve"> входные параметры)</w:t>
            </w:r>
          </w:p>
        </w:tc>
        <w:tc>
          <w:tcPr>
            <w:tcW w:w="1770" w:type="dxa"/>
          </w:tcPr>
          <w:p w:rsidR="00915A0F" w:rsidRDefault="00915A0F" w:rsidP="00915A0F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Средняя ошибка тестирования (статистически значимые входные параметры)</w:t>
            </w:r>
          </w:p>
        </w:tc>
      </w:tr>
      <w:tr w:rsidR="00915A0F" w:rsidTr="0023491C">
        <w:tc>
          <w:tcPr>
            <w:tcW w:w="19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190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213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23491C">
        <w:tc>
          <w:tcPr>
            <w:tcW w:w="19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190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213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  <w:tr w:rsidR="00915A0F" w:rsidTr="0023491C">
        <w:tc>
          <w:tcPr>
            <w:tcW w:w="1991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190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2135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1770" w:type="dxa"/>
          </w:tcPr>
          <w:p w:rsidR="00915A0F" w:rsidRDefault="00915A0F" w:rsidP="001D418A">
            <w:pPr>
              <w:spacing w:after="100" w:afterAutospacing="1"/>
              <w:jc w:val="both"/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</w:p>
        </w:tc>
      </w:tr>
    </w:tbl>
    <w:p w:rsidR="00915A0F" w:rsidRDefault="00915A0F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</w:p>
    <w:p w:rsidR="00915A0F" w:rsidRDefault="00915A0F" w:rsidP="00681AD7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При сдаче лабораторной работы вы должны объяснить полученные результаты.</w:t>
      </w:r>
    </w:p>
    <w:p w:rsidR="00681AD7" w:rsidRDefault="00681AD7" w:rsidP="00681A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1AD7" w:rsidRPr="00681AD7" w:rsidRDefault="00681AD7" w:rsidP="00681A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1AD7">
        <w:rPr>
          <w:rFonts w:ascii="Times New Roman" w:hAnsi="Times New Roman" w:cs="Times New Roman"/>
          <w:b/>
          <w:sz w:val="24"/>
          <w:szCs w:val="24"/>
        </w:rPr>
        <w:t>ЗАДАНИЕ ДЛЯ ВЫПОЛНЕНИЯ ЛАБОРАТОРНОЙ РАБОТЫ</w:t>
      </w:r>
    </w:p>
    <w:p w:rsidR="00937AE7" w:rsidRDefault="00937AE7" w:rsidP="00937AE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В программе </w:t>
      </w:r>
      <w:r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"</w:t>
      </w:r>
      <w:proofErr w:type="spellStart"/>
      <w:r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Deductor</w:t>
      </w:r>
      <w:proofErr w:type="spellEnd"/>
      <w:r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</w:t>
      </w:r>
      <w:proofErr w:type="spellStart"/>
      <w:r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Studio</w:t>
      </w:r>
      <w:proofErr w:type="spellEnd"/>
      <w:r w:rsidRPr="001F2AF5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"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запустить «Мастер импорта» и открыть таблицу с именем «Таблица»</w:t>
      </w:r>
    </w:p>
    <w:p w:rsidR="00937AE7" w:rsidRPr="00937AE7" w:rsidRDefault="00937AE7" w:rsidP="00937A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1CC42AE6" wp14:editId="5267AD0D">
            <wp:extent cx="5162550" cy="4098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905" cy="41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E7" w:rsidRDefault="00937AE7" w:rsidP="00937A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</w:p>
    <w:p w:rsidR="00937AE7" w:rsidRPr="00937AE7" w:rsidRDefault="003D6A67" w:rsidP="00937AE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Запустить «Мастер обработки» и выбрать «Нейросеть».</w:t>
      </w:r>
    </w:p>
    <w:p w:rsidR="00EA7102" w:rsidRDefault="00C76F51" w:rsidP="00E36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233445" wp14:editId="1D30972D">
            <wp:extent cx="5133975" cy="388272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813" cy="388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51" w:rsidRDefault="00C76F51" w:rsidP="00C76F51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C76F51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lastRenderedPageBreak/>
        <w:t xml:space="preserve">В настройках 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нейронной сети </w:t>
      </w:r>
      <w:r w:rsidR="0023491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указать все необходимые параметры. Создать, обучить и протестировать все необходимые сети для заполнения таблицы №1.</w:t>
      </w:r>
    </w:p>
    <w:p w:rsidR="0023491C" w:rsidRPr="00937AE7" w:rsidRDefault="0023491C" w:rsidP="0023491C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Запустить «Мастер обработки» и выбрать «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Корреляционный анализ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».</w:t>
      </w:r>
    </w:p>
    <w:p w:rsidR="0023491C" w:rsidRDefault="0023491C" w:rsidP="0023491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2B99F3CC" wp14:editId="009C0156">
            <wp:extent cx="5095875" cy="398082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785" cy="39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1C" w:rsidRDefault="0023491C" w:rsidP="0023491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При помощи корреляционного анализа выявить значимые параметры с высоким коэффициентом корреляции.</w:t>
      </w:r>
    </w:p>
    <w:p w:rsidR="0023491C" w:rsidRPr="00937AE7" w:rsidRDefault="0023491C" w:rsidP="0023491C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Запустить «Мастер обработки» и выбрать «Нейросеть».</w:t>
      </w:r>
    </w:p>
    <w:p w:rsidR="0023491C" w:rsidRDefault="0023491C" w:rsidP="0023491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В настройках нейронных сетей выбрать исключить из анализа входные параметры, которые не являются статистически значимыми. 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Создать, обучить и протестировать все необходимые сети для заполнения таблицы №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2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.</w:t>
      </w:r>
    </w:p>
    <w:p w:rsidR="0023491C" w:rsidRDefault="0023491C" w:rsidP="0023491C">
      <w:pPr>
        <w:pStyle w:val="a6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Создать и заполнить таблицу №3. </w:t>
      </w:r>
    </w:p>
    <w:p w:rsidR="0023491C" w:rsidRDefault="0023491C" w:rsidP="0023491C">
      <w:pPr>
        <w:pStyle w:val="a6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Построить графики зависимости ошибок от количества нейронов.</w:t>
      </w:r>
    </w:p>
    <w:p w:rsidR="0023491C" w:rsidRDefault="0023491C" w:rsidP="0023491C">
      <w:pPr>
        <w:pStyle w:val="a6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Объяснить преподавателю полученный результат.</w:t>
      </w:r>
    </w:p>
    <w:p w:rsidR="0023491C" w:rsidRPr="00C81C91" w:rsidRDefault="0023491C" w:rsidP="0023491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b/>
          <w:color w:val="343A40"/>
          <w:sz w:val="23"/>
          <w:szCs w:val="23"/>
          <w:lang w:eastAsia="ru-RU"/>
        </w:rPr>
      </w:pPr>
      <w:r w:rsidRPr="00C81C91">
        <w:rPr>
          <w:rFonts w:ascii="Segoe UI" w:eastAsia="Times New Roman" w:hAnsi="Segoe UI" w:cs="Segoe UI"/>
          <w:b/>
          <w:color w:val="343A40"/>
          <w:sz w:val="23"/>
          <w:szCs w:val="23"/>
          <w:lang w:eastAsia="ru-RU"/>
        </w:rPr>
        <w:t>ДОПОЛНИТЕЛЬНО:</w:t>
      </w:r>
    </w:p>
    <w:p w:rsidR="0023491C" w:rsidRPr="0023491C" w:rsidRDefault="0023491C" w:rsidP="0023491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Провести исследования по подбору количества нейронов и количества статистически значимых параметров для </w:t>
      </w:r>
      <w:bookmarkStart w:id="0" w:name="_GoBack"/>
      <w:bookmarkEnd w:id="0"/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создания нейронных сетей с минимальной ошибкой обучения </w:t>
      </w:r>
      <w:r w:rsidR="00C81C91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и</w:t>
      </w:r>
      <w:r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 xml:space="preserve"> ошибкой тестирования.</w:t>
      </w:r>
    </w:p>
    <w:sectPr w:rsidR="0023491C" w:rsidRPr="00234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1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D32"/>
    <w:rsid w:val="001F2AF5"/>
    <w:rsid w:val="0023491C"/>
    <w:rsid w:val="003D6A67"/>
    <w:rsid w:val="00431366"/>
    <w:rsid w:val="00554F2B"/>
    <w:rsid w:val="00681AD7"/>
    <w:rsid w:val="00915A0F"/>
    <w:rsid w:val="00937AE7"/>
    <w:rsid w:val="00B16A2A"/>
    <w:rsid w:val="00C76F51"/>
    <w:rsid w:val="00C81C91"/>
    <w:rsid w:val="00D26B9F"/>
    <w:rsid w:val="00E36F8F"/>
    <w:rsid w:val="00EA7102"/>
    <w:rsid w:val="00EB1D32"/>
    <w:rsid w:val="00F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6BB3"/>
  <w15:docId w15:val="{62AE5082-DC2C-413A-A426-F51A56B2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2A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2A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2AF5"/>
    <w:rPr>
      <w:b/>
      <w:bCs/>
    </w:rPr>
  </w:style>
  <w:style w:type="character" w:styleId="a5">
    <w:name w:val="Hyperlink"/>
    <w:basedOn w:val="a0"/>
    <w:uiPriority w:val="99"/>
    <w:semiHidden/>
    <w:unhideWhenUsed/>
    <w:rsid w:val="001F2AF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81AD7"/>
    <w:pPr>
      <w:ind w:left="720"/>
      <w:contextualSpacing/>
    </w:pPr>
  </w:style>
  <w:style w:type="table" w:styleId="a7">
    <w:name w:val="Table Grid"/>
    <w:basedOn w:val="a1"/>
    <w:uiPriority w:val="59"/>
    <w:unhideWhenUsed/>
    <w:rsid w:val="0091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3491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Шайдуров Александр Алексеевич</dc:creator>
  <cp:keywords/>
  <dc:description/>
  <cp:lastModifiedBy>Шайдуров Александр Алексеевич</cp:lastModifiedBy>
  <cp:revision>9</cp:revision>
  <dcterms:created xsi:type="dcterms:W3CDTF">2020-10-02T04:11:00Z</dcterms:created>
  <dcterms:modified xsi:type="dcterms:W3CDTF">2023-10-07T07:56:00Z</dcterms:modified>
</cp:coreProperties>
</file>