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Реализация режима разделения металлов с разделением на модули.</w:t>
            </w: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алгоритмов фильтрации. Запись сигналов в каждой зоне для разных режимов работы.</w:t>
            </w: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записанных ранее сигналов с использованием Cool Edit.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Реализация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логгирования промежуточных этапов обработки сигналов, поступающих с АЦП.</w:t>
            </w: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Начало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разработки нового алгоритма для фильтрации сигнала. Пренеос части кодовой базы на Python.</w:t>
            </w: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Предобработка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сигналов (умножение на гетеродин, реализация фильтров) перенесена на Python. Реализовано построение графиков прохождения сигнала через фильтры для последующего анализа.</w:t>
            </w: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16.11-18.11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Запись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тестовых сигналов для отдельных зон. Тестирование обработки сигналов на Python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и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в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Cool Edit.</w:t>
            </w: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bookmarkStart w:id="7" w:name="_GoBack"/>
            <w:bookmarkEnd w:id="7"/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209D"/>
    <w:rsid w:val="0F4C6B22"/>
    <w:rsid w:val="2CEF03D6"/>
    <w:rsid w:val="30D848A3"/>
    <w:rsid w:val="38B9284D"/>
    <w:rsid w:val="49B326F1"/>
    <w:rsid w:val="49FB5BCF"/>
    <w:rsid w:val="51955D4E"/>
    <w:rsid w:val="52487889"/>
    <w:rsid w:val="71D535BE"/>
    <w:rsid w:val="77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2024-12-18T13:48:32Z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9E724C95069A4274AA23519F83A16B61_12</vt:lpwstr>
  </property>
</Properties>
</file>