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4DA818" w14:textId="77777777" w:rsidR="000906B3" w:rsidRDefault="000906B3" w:rsidP="000906B3">
      <w:pPr>
        <w:pStyle w:val="Default"/>
      </w:pPr>
    </w:p>
    <w:p w14:paraId="5736A45E" w14:textId="77777777" w:rsidR="000906B3" w:rsidRDefault="000906B3" w:rsidP="000906B3">
      <w:pPr>
        <w:pStyle w:val="Default"/>
        <w:rPr>
          <w:sz w:val="28"/>
          <w:szCs w:val="28"/>
        </w:rPr>
      </w:pPr>
      <w:r>
        <w:t xml:space="preserve"> </w:t>
      </w:r>
      <w:r>
        <w:rPr>
          <w:sz w:val="28"/>
          <w:szCs w:val="28"/>
        </w:rPr>
        <w:t xml:space="preserve">Вопрос №1. </w:t>
      </w:r>
    </w:p>
    <w:p w14:paraId="664C8988" w14:textId="77777777" w:rsidR="000906B3" w:rsidRDefault="000906B3" w:rsidP="000906B3">
      <w:pPr>
        <w:pStyle w:val="Default"/>
        <w:spacing w:after="63"/>
        <w:rPr>
          <w:sz w:val="28"/>
          <w:szCs w:val="28"/>
        </w:rPr>
      </w:pPr>
      <w:r>
        <w:rPr>
          <w:sz w:val="28"/>
          <w:szCs w:val="28"/>
        </w:rPr>
        <w:t xml:space="preserve">1. </w:t>
      </w:r>
      <w:r w:rsidRPr="00976B5F">
        <w:rPr>
          <w:sz w:val="28"/>
          <w:szCs w:val="28"/>
          <w:highlight w:val="green"/>
        </w:rPr>
        <w:t>Какие показатели используются для оценки рекомендательных систем?</w:t>
      </w:r>
      <w:r>
        <w:rPr>
          <w:sz w:val="28"/>
          <w:szCs w:val="28"/>
        </w:rPr>
        <w:t xml:space="preserve"> </w:t>
      </w:r>
    </w:p>
    <w:p w14:paraId="21450904" w14:textId="77777777" w:rsidR="000906B3" w:rsidRDefault="000906B3" w:rsidP="000906B3">
      <w:pPr>
        <w:pStyle w:val="Default"/>
        <w:spacing w:after="63"/>
        <w:rPr>
          <w:sz w:val="28"/>
          <w:szCs w:val="28"/>
        </w:rPr>
      </w:pPr>
      <w:r>
        <w:rPr>
          <w:sz w:val="28"/>
          <w:szCs w:val="28"/>
        </w:rPr>
        <w:t xml:space="preserve">2. </w:t>
      </w:r>
      <w:r w:rsidRPr="0087670F">
        <w:rPr>
          <w:sz w:val="28"/>
          <w:szCs w:val="28"/>
          <w:highlight w:val="green"/>
        </w:rPr>
        <w:t>Метрики точности прогнозов (MAE, RMSE).</w:t>
      </w:r>
      <w:r>
        <w:rPr>
          <w:sz w:val="28"/>
          <w:szCs w:val="28"/>
        </w:rPr>
        <w:t xml:space="preserve"> </w:t>
      </w:r>
    </w:p>
    <w:p w14:paraId="7077936D" w14:textId="77777777" w:rsidR="000906B3" w:rsidRDefault="000906B3" w:rsidP="000906B3">
      <w:pPr>
        <w:pStyle w:val="Default"/>
        <w:spacing w:after="63"/>
        <w:rPr>
          <w:sz w:val="28"/>
          <w:szCs w:val="28"/>
        </w:rPr>
      </w:pPr>
      <w:r>
        <w:rPr>
          <w:sz w:val="28"/>
          <w:szCs w:val="28"/>
        </w:rPr>
        <w:t xml:space="preserve">3. </w:t>
      </w:r>
      <w:r w:rsidRPr="00D71C06">
        <w:rPr>
          <w:sz w:val="28"/>
          <w:szCs w:val="28"/>
          <w:highlight w:val="green"/>
        </w:rPr>
        <w:t xml:space="preserve">Показатели Top-N с учетом ранжирования (MRR, </w:t>
      </w:r>
      <w:proofErr w:type="spellStart"/>
      <w:r w:rsidRPr="00D71C06">
        <w:rPr>
          <w:sz w:val="28"/>
          <w:szCs w:val="28"/>
          <w:highlight w:val="green"/>
        </w:rPr>
        <w:t>nDCG</w:t>
      </w:r>
      <w:proofErr w:type="spellEnd"/>
      <w:r w:rsidRPr="00D71C06">
        <w:rPr>
          <w:sz w:val="28"/>
          <w:szCs w:val="28"/>
          <w:highlight w:val="green"/>
        </w:rPr>
        <w:t>).</w:t>
      </w:r>
      <w:r>
        <w:rPr>
          <w:sz w:val="28"/>
          <w:szCs w:val="28"/>
        </w:rPr>
        <w:t xml:space="preserve"> </w:t>
      </w:r>
    </w:p>
    <w:p w14:paraId="365FA68C" w14:textId="77777777" w:rsidR="000906B3" w:rsidRDefault="000906B3" w:rsidP="000906B3">
      <w:pPr>
        <w:pStyle w:val="Default"/>
        <w:spacing w:after="63"/>
        <w:rPr>
          <w:sz w:val="28"/>
          <w:szCs w:val="28"/>
        </w:rPr>
      </w:pPr>
      <w:r>
        <w:rPr>
          <w:sz w:val="28"/>
          <w:szCs w:val="28"/>
        </w:rPr>
        <w:t xml:space="preserve">4. Пользовательская </w:t>
      </w:r>
      <w:proofErr w:type="spellStart"/>
      <w:r>
        <w:rPr>
          <w:sz w:val="28"/>
          <w:szCs w:val="28"/>
        </w:rPr>
        <w:t>коллаборативная</w:t>
      </w:r>
      <w:proofErr w:type="spellEnd"/>
      <w:r>
        <w:rPr>
          <w:sz w:val="28"/>
          <w:szCs w:val="28"/>
        </w:rPr>
        <w:t xml:space="preserve"> фильтрация. </w:t>
      </w:r>
    </w:p>
    <w:p w14:paraId="0E851CB5" w14:textId="77777777" w:rsidR="000906B3" w:rsidRPr="00AA3634" w:rsidRDefault="000906B3" w:rsidP="000906B3">
      <w:pPr>
        <w:pStyle w:val="Default"/>
        <w:spacing w:after="63"/>
        <w:rPr>
          <w:sz w:val="28"/>
          <w:szCs w:val="28"/>
          <w:highlight w:val="green"/>
        </w:rPr>
      </w:pPr>
      <w:r w:rsidRPr="00AA3634">
        <w:rPr>
          <w:sz w:val="28"/>
          <w:szCs w:val="28"/>
          <w:highlight w:val="green"/>
        </w:rPr>
        <w:t xml:space="preserve">5. </w:t>
      </w:r>
      <w:proofErr w:type="spellStart"/>
      <w:r w:rsidRPr="00AA3634">
        <w:rPr>
          <w:sz w:val="28"/>
          <w:szCs w:val="28"/>
          <w:highlight w:val="green"/>
        </w:rPr>
        <w:t>Коллаборативная</w:t>
      </w:r>
      <w:proofErr w:type="spellEnd"/>
      <w:r w:rsidRPr="00AA3634">
        <w:rPr>
          <w:sz w:val="28"/>
          <w:szCs w:val="28"/>
          <w:highlight w:val="green"/>
        </w:rPr>
        <w:t xml:space="preserve"> фильтрация по элементам. </w:t>
      </w:r>
    </w:p>
    <w:p w14:paraId="23AB090C" w14:textId="77777777" w:rsidR="000906B3" w:rsidRDefault="000906B3" w:rsidP="000906B3">
      <w:pPr>
        <w:pStyle w:val="Default"/>
        <w:spacing w:after="63"/>
        <w:rPr>
          <w:sz w:val="28"/>
          <w:szCs w:val="28"/>
        </w:rPr>
      </w:pPr>
      <w:r w:rsidRPr="00AA3634">
        <w:rPr>
          <w:sz w:val="28"/>
          <w:szCs w:val="28"/>
          <w:highlight w:val="green"/>
        </w:rPr>
        <w:t>6. Контентная рекомендательная система.</w:t>
      </w:r>
      <w:r>
        <w:rPr>
          <w:sz w:val="28"/>
          <w:szCs w:val="28"/>
        </w:rPr>
        <w:t xml:space="preserve"> </w:t>
      </w:r>
    </w:p>
    <w:p w14:paraId="7386DB29" w14:textId="77777777" w:rsidR="000906B3" w:rsidRDefault="000906B3" w:rsidP="000906B3">
      <w:pPr>
        <w:pStyle w:val="Default"/>
        <w:spacing w:after="63"/>
        <w:rPr>
          <w:sz w:val="28"/>
          <w:szCs w:val="28"/>
        </w:rPr>
      </w:pPr>
      <w:r>
        <w:rPr>
          <w:sz w:val="28"/>
          <w:szCs w:val="28"/>
        </w:rPr>
        <w:t xml:space="preserve">7. </w:t>
      </w:r>
      <w:r w:rsidRPr="000F28BD">
        <w:rPr>
          <w:sz w:val="28"/>
          <w:szCs w:val="28"/>
          <w:highlight w:val="cyan"/>
        </w:rPr>
        <w:t>Экспертные рекомендательные системы.</w:t>
      </w:r>
      <w:r>
        <w:rPr>
          <w:sz w:val="28"/>
          <w:szCs w:val="28"/>
        </w:rPr>
        <w:t xml:space="preserve"> </w:t>
      </w:r>
    </w:p>
    <w:p w14:paraId="1792B0E1" w14:textId="77777777" w:rsidR="000906B3" w:rsidRDefault="000906B3" w:rsidP="000906B3">
      <w:pPr>
        <w:pStyle w:val="Default"/>
        <w:spacing w:after="63"/>
        <w:rPr>
          <w:sz w:val="28"/>
          <w:szCs w:val="28"/>
        </w:rPr>
      </w:pPr>
      <w:r>
        <w:rPr>
          <w:sz w:val="28"/>
          <w:szCs w:val="28"/>
        </w:rPr>
        <w:t xml:space="preserve">8. Проблема холодного старта в рекомендательных системах. </w:t>
      </w:r>
    </w:p>
    <w:p w14:paraId="71985A50" w14:textId="77777777" w:rsidR="000906B3" w:rsidRDefault="000906B3" w:rsidP="000906B3">
      <w:pPr>
        <w:pStyle w:val="Default"/>
        <w:spacing w:after="63"/>
        <w:rPr>
          <w:sz w:val="28"/>
          <w:szCs w:val="28"/>
        </w:rPr>
      </w:pPr>
      <w:r>
        <w:rPr>
          <w:sz w:val="28"/>
          <w:szCs w:val="28"/>
        </w:rPr>
        <w:t xml:space="preserve">9. Какие методы можно использовать для заполнения пропущенных данных? </w:t>
      </w:r>
    </w:p>
    <w:p w14:paraId="7CCDA033" w14:textId="77777777" w:rsidR="000906B3" w:rsidRDefault="000906B3" w:rsidP="000906B3">
      <w:pPr>
        <w:pStyle w:val="Default"/>
        <w:spacing w:after="63"/>
        <w:rPr>
          <w:sz w:val="28"/>
          <w:szCs w:val="28"/>
        </w:rPr>
      </w:pPr>
      <w:r>
        <w:rPr>
          <w:sz w:val="28"/>
          <w:szCs w:val="28"/>
        </w:rPr>
        <w:t xml:space="preserve">10. </w:t>
      </w:r>
      <w:r w:rsidRPr="0087670F">
        <w:rPr>
          <w:sz w:val="28"/>
          <w:szCs w:val="28"/>
          <w:highlight w:val="green"/>
        </w:rPr>
        <w:t>В каких случаях используют MSE, а в каких MAE?</w:t>
      </w:r>
      <w:r>
        <w:rPr>
          <w:sz w:val="28"/>
          <w:szCs w:val="28"/>
        </w:rPr>
        <w:t xml:space="preserve"> </w:t>
      </w:r>
    </w:p>
    <w:p w14:paraId="7787CF84" w14:textId="77777777" w:rsidR="000906B3" w:rsidRDefault="000906B3" w:rsidP="000906B3">
      <w:pPr>
        <w:pStyle w:val="Default"/>
        <w:spacing w:after="63"/>
        <w:rPr>
          <w:sz w:val="28"/>
          <w:szCs w:val="28"/>
        </w:rPr>
      </w:pPr>
      <w:r>
        <w:rPr>
          <w:sz w:val="28"/>
          <w:szCs w:val="28"/>
        </w:rPr>
        <w:t xml:space="preserve">11. </w:t>
      </w:r>
      <w:r w:rsidRPr="00AA3634">
        <w:rPr>
          <w:sz w:val="28"/>
          <w:szCs w:val="28"/>
          <w:highlight w:val="green"/>
        </w:rPr>
        <w:t>Что такое векторизация TF/IDF?</w:t>
      </w:r>
      <w:r>
        <w:rPr>
          <w:sz w:val="28"/>
          <w:szCs w:val="28"/>
        </w:rPr>
        <w:t xml:space="preserve"> </w:t>
      </w:r>
    </w:p>
    <w:p w14:paraId="3030F90F" w14:textId="77777777" w:rsidR="000906B3" w:rsidRDefault="000906B3" w:rsidP="000906B3">
      <w:pPr>
        <w:pStyle w:val="Default"/>
        <w:spacing w:after="63"/>
        <w:rPr>
          <w:sz w:val="28"/>
          <w:szCs w:val="28"/>
        </w:rPr>
      </w:pPr>
      <w:r>
        <w:rPr>
          <w:sz w:val="28"/>
          <w:szCs w:val="28"/>
        </w:rPr>
        <w:t xml:space="preserve">12. Типы рекомендательных систем. </w:t>
      </w:r>
    </w:p>
    <w:p w14:paraId="61CF82E6" w14:textId="77777777" w:rsidR="000906B3" w:rsidRDefault="000906B3" w:rsidP="000906B3">
      <w:pPr>
        <w:pStyle w:val="Default"/>
        <w:spacing w:after="63"/>
        <w:rPr>
          <w:sz w:val="28"/>
          <w:szCs w:val="28"/>
        </w:rPr>
      </w:pPr>
      <w:r w:rsidRPr="00AA3634">
        <w:rPr>
          <w:sz w:val="28"/>
          <w:szCs w:val="28"/>
          <w:highlight w:val="green"/>
        </w:rPr>
        <w:t xml:space="preserve">13. </w:t>
      </w:r>
      <w:proofErr w:type="spellStart"/>
      <w:r w:rsidRPr="00AA3634">
        <w:rPr>
          <w:sz w:val="28"/>
          <w:szCs w:val="28"/>
          <w:highlight w:val="green"/>
        </w:rPr>
        <w:t>Неперсонализированные</w:t>
      </w:r>
      <w:proofErr w:type="spellEnd"/>
      <w:r w:rsidRPr="00AA3634">
        <w:rPr>
          <w:sz w:val="28"/>
          <w:szCs w:val="28"/>
          <w:highlight w:val="green"/>
        </w:rPr>
        <w:t xml:space="preserve"> рекомендации.</w:t>
      </w:r>
      <w:r>
        <w:rPr>
          <w:sz w:val="28"/>
          <w:szCs w:val="28"/>
        </w:rPr>
        <w:t xml:space="preserve"> </w:t>
      </w:r>
    </w:p>
    <w:p w14:paraId="70DD9236" w14:textId="77777777" w:rsidR="000906B3" w:rsidRDefault="000906B3" w:rsidP="000906B3">
      <w:pPr>
        <w:pStyle w:val="Default"/>
        <w:spacing w:after="63"/>
        <w:rPr>
          <w:sz w:val="28"/>
          <w:szCs w:val="28"/>
        </w:rPr>
      </w:pPr>
      <w:r>
        <w:rPr>
          <w:sz w:val="28"/>
          <w:szCs w:val="28"/>
        </w:rPr>
        <w:t xml:space="preserve">14. Коэффициент корреляции Пирсона на коэффициент </w:t>
      </w:r>
      <w:proofErr w:type="spellStart"/>
      <w:r>
        <w:rPr>
          <w:sz w:val="28"/>
          <w:szCs w:val="28"/>
        </w:rPr>
        <w:t>Отиаи</w:t>
      </w:r>
      <w:proofErr w:type="spellEnd"/>
      <w:r>
        <w:rPr>
          <w:sz w:val="28"/>
          <w:szCs w:val="28"/>
        </w:rPr>
        <w:t xml:space="preserve">. </w:t>
      </w:r>
    </w:p>
    <w:p w14:paraId="7F3F0797" w14:textId="77777777" w:rsidR="000906B3" w:rsidRDefault="000906B3" w:rsidP="000906B3">
      <w:pPr>
        <w:pStyle w:val="Default"/>
        <w:spacing w:after="63"/>
        <w:rPr>
          <w:sz w:val="28"/>
          <w:szCs w:val="28"/>
        </w:rPr>
      </w:pPr>
      <w:r>
        <w:rPr>
          <w:sz w:val="28"/>
          <w:szCs w:val="28"/>
        </w:rPr>
        <w:t xml:space="preserve">15. Совместная фильтрация и матрица оценок. </w:t>
      </w:r>
    </w:p>
    <w:p w14:paraId="3013344D" w14:textId="77777777" w:rsidR="000906B3" w:rsidRDefault="000906B3" w:rsidP="000906B3">
      <w:pPr>
        <w:pStyle w:val="Default"/>
        <w:spacing w:after="63"/>
        <w:rPr>
          <w:sz w:val="28"/>
          <w:szCs w:val="28"/>
        </w:rPr>
      </w:pPr>
      <w:r>
        <w:rPr>
          <w:sz w:val="28"/>
          <w:szCs w:val="28"/>
        </w:rPr>
        <w:t xml:space="preserve">16. Примеры успешной реализации бизнес-моделей, основанных на использовании рекомендательных систем. </w:t>
      </w:r>
    </w:p>
    <w:p w14:paraId="6BCA3EF8" w14:textId="77777777" w:rsidR="000906B3" w:rsidRDefault="000906B3" w:rsidP="000906B3">
      <w:pPr>
        <w:pStyle w:val="Default"/>
        <w:spacing w:after="63"/>
        <w:rPr>
          <w:sz w:val="28"/>
          <w:szCs w:val="28"/>
        </w:rPr>
      </w:pPr>
      <w:r>
        <w:rPr>
          <w:sz w:val="28"/>
          <w:szCs w:val="28"/>
        </w:rPr>
        <w:t xml:space="preserve">17. Недостатки </w:t>
      </w:r>
      <w:proofErr w:type="spellStart"/>
      <w:r>
        <w:rPr>
          <w:sz w:val="28"/>
          <w:szCs w:val="28"/>
        </w:rPr>
        <w:t>неперсонализированных</w:t>
      </w:r>
      <w:proofErr w:type="spellEnd"/>
      <w:r>
        <w:rPr>
          <w:sz w:val="28"/>
          <w:szCs w:val="28"/>
        </w:rPr>
        <w:t xml:space="preserve"> и слабо-персонализированных систем. </w:t>
      </w:r>
    </w:p>
    <w:p w14:paraId="48DE977F" w14:textId="77777777" w:rsidR="000906B3" w:rsidRDefault="000906B3" w:rsidP="000906B3">
      <w:pPr>
        <w:pStyle w:val="Default"/>
        <w:spacing w:after="63"/>
        <w:rPr>
          <w:sz w:val="28"/>
          <w:szCs w:val="28"/>
        </w:rPr>
      </w:pPr>
      <w:r>
        <w:rPr>
          <w:sz w:val="28"/>
          <w:szCs w:val="28"/>
        </w:rPr>
        <w:t xml:space="preserve">18. </w:t>
      </w:r>
      <w:r w:rsidRPr="000027B4">
        <w:rPr>
          <w:sz w:val="28"/>
          <w:szCs w:val="28"/>
          <w:highlight w:val="green"/>
        </w:rPr>
        <w:t>Способы получения и обработки информации о предпочтениях пользователя.</w:t>
      </w:r>
      <w:r>
        <w:rPr>
          <w:sz w:val="28"/>
          <w:szCs w:val="28"/>
        </w:rPr>
        <w:t xml:space="preserve"> </w:t>
      </w:r>
    </w:p>
    <w:p w14:paraId="1E66B017" w14:textId="77777777" w:rsidR="000906B3" w:rsidRDefault="000906B3" w:rsidP="000906B3">
      <w:pPr>
        <w:pStyle w:val="Default"/>
        <w:rPr>
          <w:sz w:val="28"/>
          <w:szCs w:val="28"/>
        </w:rPr>
      </w:pPr>
      <w:r>
        <w:rPr>
          <w:sz w:val="28"/>
          <w:szCs w:val="28"/>
        </w:rPr>
        <w:t xml:space="preserve">19. Алгоритм </w:t>
      </w:r>
      <w:proofErr w:type="spellStart"/>
      <w:r>
        <w:rPr>
          <w:sz w:val="28"/>
          <w:szCs w:val="28"/>
        </w:rPr>
        <w:t>Slope</w:t>
      </w:r>
      <w:proofErr w:type="spellEnd"/>
      <w:r>
        <w:rPr>
          <w:sz w:val="28"/>
          <w:szCs w:val="28"/>
        </w:rPr>
        <w:t xml:space="preserve"> One. </w:t>
      </w:r>
    </w:p>
    <w:p w14:paraId="61B246B4" w14:textId="515A61F7" w:rsidR="00B72E9C" w:rsidRDefault="00B72E9C"/>
    <w:p w14:paraId="136D0F09" w14:textId="59E678A0" w:rsidR="000906B3" w:rsidRDefault="000906B3"/>
    <w:p w14:paraId="7678CE54" w14:textId="77777777" w:rsidR="000906B3" w:rsidRDefault="000906B3" w:rsidP="000906B3">
      <w:pPr>
        <w:pStyle w:val="Default"/>
      </w:pPr>
    </w:p>
    <w:p w14:paraId="13907064" w14:textId="77777777" w:rsidR="000906B3" w:rsidRDefault="000906B3" w:rsidP="000906B3">
      <w:pPr>
        <w:pStyle w:val="Default"/>
        <w:rPr>
          <w:sz w:val="28"/>
          <w:szCs w:val="28"/>
        </w:rPr>
      </w:pPr>
      <w:r>
        <w:t xml:space="preserve"> </w:t>
      </w:r>
      <w:r>
        <w:rPr>
          <w:sz w:val="28"/>
          <w:szCs w:val="28"/>
        </w:rPr>
        <w:t xml:space="preserve">Вопрос 2. </w:t>
      </w:r>
    </w:p>
    <w:p w14:paraId="27347A2E" w14:textId="77777777" w:rsidR="000906B3" w:rsidRDefault="000906B3" w:rsidP="000906B3">
      <w:pPr>
        <w:pStyle w:val="Default"/>
        <w:spacing w:after="63"/>
        <w:rPr>
          <w:sz w:val="28"/>
          <w:szCs w:val="28"/>
        </w:rPr>
      </w:pPr>
      <w:r>
        <w:rPr>
          <w:sz w:val="28"/>
          <w:szCs w:val="28"/>
        </w:rPr>
        <w:t xml:space="preserve">1. </w:t>
      </w:r>
      <w:r w:rsidRPr="000F28BD">
        <w:rPr>
          <w:sz w:val="28"/>
          <w:szCs w:val="28"/>
          <w:highlight w:val="cyan"/>
        </w:rPr>
        <w:t>Реализация рекомендательной системы на основе подбора элементов.</w:t>
      </w:r>
      <w:r>
        <w:rPr>
          <w:sz w:val="28"/>
          <w:szCs w:val="28"/>
        </w:rPr>
        <w:t xml:space="preserve"> </w:t>
      </w:r>
    </w:p>
    <w:p w14:paraId="234005FD" w14:textId="77777777" w:rsidR="000906B3" w:rsidRDefault="000906B3" w:rsidP="000906B3">
      <w:pPr>
        <w:pStyle w:val="Default"/>
        <w:spacing w:after="63"/>
        <w:rPr>
          <w:sz w:val="28"/>
          <w:szCs w:val="28"/>
        </w:rPr>
      </w:pPr>
      <w:r>
        <w:rPr>
          <w:sz w:val="28"/>
          <w:szCs w:val="28"/>
        </w:rPr>
        <w:t xml:space="preserve">2. </w:t>
      </w:r>
      <w:r w:rsidRPr="00301662">
        <w:rPr>
          <w:sz w:val="28"/>
          <w:szCs w:val="28"/>
          <w:highlight w:val="green"/>
        </w:rPr>
        <w:t>Метод k-средних. Как выбрать число k для алгоритма кластеризации?</w:t>
      </w:r>
      <w:r>
        <w:rPr>
          <w:sz w:val="28"/>
          <w:szCs w:val="28"/>
        </w:rPr>
        <w:t xml:space="preserve"> </w:t>
      </w:r>
    </w:p>
    <w:p w14:paraId="6A327521" w14:textId="77777777" w:rsidR="000906B3" w:rsidRDefault="000906B3" w:rsidP="000906B3">
      <w:pPr>
        <w:pStyle w:val="Default"/>
        <w:spacing w:after="63"/>
        <w:rPr>
          <w:sz w:val="28"/>
          <w:szCs w:val="28"/>
        </w:rPr>
      </w:pPr>
      <w:r w:rsidRPr="00C049FE">
        <w:rPr>
          <w:sz w:val="28"/>
          <w:szCs w:val="28"/>
          <w:highlight w:val="green"/>
        </w:rPr>
        <w:t xml:space="preserve">3. Как работает алгоритм </w:t>
      </w:r>
      <w:proofErr w:type="spellStart"/>
      <w:r w:rsidRPr="00C049FE">
        <w:rPr>
          <w:sz w:val="28"/>
          <w:szCs w:val="28"/>
          <w:highlight w:val="green"/>
        </w:rPr>
        <w:t>Funk</w:t>
      </w:r>
      <w:proofErr w:type="spellEnd"/>
      <w:r w:rsidRPr="00C049FE">
        <w:rPr>
          <w:sz w:val="28"/>
          <w:szCs w:val="28"/>
          <w:highlight w:val="green"/>
        </w:rPr>
        <w:t xml:space="preserve"> SVD?</w:t>
      </w:r>
      <w:r>
        <w:rPr>
          <w:sz w:val="28"/>
          <w:szCs w:val="28"/>
        </w:rPr>
        <w:t xml:space="preserve"> </w:t>
      </w:r>
    </w:p>
    <w:p w14:paraId="2CC45200" w14:textId="77777777" w:rsidR="000906B3" w:rsidRDefault="000906B3" w:rsidP="000906B3">
      <w:pPr>
        <w:pStyle w:val="Default"/>
        <w:spacing w:after="63"/>
        <w:rPr>
          <w:sz w:val="28"/>
          <w:szCs w:val="28"/>
        </w:rPr>
      </w:pPr>
      <w:r>
        <w:rPr>
          <w:sz w:val="28"/>
          <w:szCs w:val="28"/>
        </w:rPr>
        <w:t xml:space="preserve">4. </w:t>
      </w:r>
      <w:r w:rsidRPr="00FF5DF2">
        <w:rPr>
          <w:sz w:val="28"/>
          <w:szCs w:val="28"/>
          <w:highlight w:val="cyan"/>
        </w:rPr>
        <w:t>Как работает алгоритм SVD++?</w:t>
      </w:r>
      <w:r>
        <w:rPr>
          <w:sz w:val="28"/>
          <w:szCs w:val="28"/>
        </w:rPr>
        <w:t xml:space="preserve"> </w:t>
      </w:r>
    </w:p>
    <w:p w14:paraId="028A89C5" w14:textId="77777777" w:rsidR="000906B3" w:rsidRDefault="000906B3" w:rsidP="000906B3">
      <w:pPr>
        <w:pStyle w:val="Default"/>
        <w:spacing w:after="63"/>
        <w:rPr>
          <w:sz w:val="28"/>
          <w:szCs w:val="28"/>
        </w:rPr>
      </w:pPr>
      <w:r>
        <w:rPr>
          <w:sz w:val="28"/>
          <w:szCs w:val="28"/>
        </w:rPr>
        <w:t xml:space="preserve">5. </w:t>
      </w:r>
      <w:r w:rsidRPr="00AA3634">
        <w:rPr>
          <w:sz w:val="28"/>
          <w:szCs w:val="28"/>
        </w:rPr>
        <w:t>Постановка задачи рекомендательной системы.</w:t>
      </w:r>
      <w:r>
        <w:rPr>
          <w:sz w:val="28"/>
          <w:szCs w:val="28"/>
        </w:rPr>
        <w:t xml:space="preserve"> </w:t>
      </w:r>
    </w:p>
    <w:p w14:paraId="17D3EDC9" w14:textId="77777777" w:rsidR="000906B3" w:rsidRDefault="000906B3" w:rsidP="000906B3">
      <w:pPr>
        <w:pStyle w:val="Default"/>
        <w:spacing w:after="63"/>
        <w:rPr>
          <w:sz w:val="28"/>
          <w:szCs w:val="28"/>
        </w:rPr>
      </w:pPr>
      <w:r>
        <w:rPr>
          <w:sz w:val="28"/>
          <w:szCs w:val="28"/>
        </w:rPr>
        <w:t xml:space="preserve">6. </w:t>
      </w:r>
      <w:r w:rsidRPr="00AA3634">
        <w:rPr>
          <w:sz w:val="28"/>
          <w:szCs w:val="28"/>
          <w:highlight w:val="green"/>
        </w:rPr>
        <w:t>Гибридные рекомендательные системы.</w:t>
      </w:r>
      <w:r>
        <w:rPr>
          <w:sz w:val="28"/>
          <w:szCs w:val="28"/>
        </w:rPr>
        <w:t xml:space="preserve"> </w:t>
      </w:r>
    </w:p>
    <w:p w14:paraId="3855F9BC" w14:textId="77777777" w:rsidR="000906B3" w:rsidRDefault="000906B3" w:rsidP="000906B3">
      <w:pPr>
        <w:pStyle w:val="Default"/>
        <w:spacing w:after="63"/>
        <w:rPr>
          <w:sz w:val="28"/>
          <w:szCs w:val="28"/>
        </w:rPr>
      </w:pPr>
      <w:r w:rsidRPr="00C049FE">
        <w:rPr>
          <w:sz w:val="28"/>
          <w:szCs w:val="28"/>
          <w:highlight w:val="green"/>
        </w:rPr>
        <w:t>7. SVD-разложение матрицы градиентным спуском.</w:t>
      </w:r>
      <w:r>
        <w:rPr>
          <w:sz w:val="28"/>
          <w:szCs w:val="28"/>
        </w:rPr>
        <w:t xml:space="preserve"> </w:t>
      </w:r>
    </w:p>
    <w:p w14:paraId="555A773D" w14:textId="77777777" w:rsidR="000906B3" w:rsidRDefault="000906B3" w:rsidP="000906B3">
      <w:pPr>
        <w:pStyle w:val="Default"/>
        <w:spacing w:after="63"/>
        <w:rPr>
          <w:sz w:val="28"/>
          <w:szCs w:val="28"/>
        </w:rPr>
      </w:pPr>
      <w:r>
        <w:rPr>
          <w:sz w:val="28"/>
          <w:szCs w:val="28"/>
        </w:rPr>
        <w:t xml:space="preserve">8. </w:t>
      </w:r>
      <w:r w:rsidRPr="00CA1596">
        <w:rPr>
          <w:sz w:val="28"/>
          <w:szCs w:val="28"/>
          <w:highlight w:val="green"/>
        </w:rPr>
        <w:t>Решение проблемы холодного старта алгоритмами.</w:t>
      </w:r>
      <w:r>
        <w:rPr>
          <w:sz w:val="28"/>
          <w:szCs w:val="28"/>
        </w:rPr>
        <w:t xml:space="preserve"> </w:t>
      </w:r>
    </w:p>
    <w:p w14:paraId="0A9D461D" w14:textId="77777777" w:rsidR="000906B3" w:rsidRDefault="000906B3" w:rsidP="000906B3">
      <w:pPr>
        <w:pStyle w:val="Default"/>
        <w:spacing w:after="63"/>
        <w:rPr>
          <w:sz w:val="28"/>
          <w:szCs w:val="28"/>
        </w:rPr>
      </w:pPr>
      <w:r>
        <w:rPr>
          <w:sz w:val="28"/>
          <w:szCs w:val="28"/>
        </w:rPr>
        <w:t xml:space="preserve">9. </w:t>
      </w:r>
      <w:r w:rsidRPr="009034A7">
        <w:rPr>
          <w:sz w:val="28"/>
          <w:szCs w:val="28"/>
          <w:highlight w:val="green"/>
        </w:rPr>
        <w:t>Алгоритм кластеризации k-средних.</w:t>
      </w:r>
      <w:r>
        <w:rPr>
          <w:sz w:val="28"/>
          <w:szCs w:val="28"/>
        </w:rPr>
        <w:t xml:space="preserve"> </w:t>
      </w:r>
    </w:p>
    <w:p w14:paraId="4E97900A" w14:textId="77777777" w:rsidR="000906B3" w:rsidRDefault="000906B3" w:rsidP="000906B3">
      <w:pPr>
        <w:pStyle w:val="Default"/>
        <w:spacing w:after="63"/>
        <w:rPr>
          <w:sz w:val="28"/>
          <w:szCs w:val="28"/>
        </w:rPr>
      </w:pPr>
      <w:r>
        <w:rPr>
          <w:sz w:val="28"/>
          <w:szCs w:val="28"/>
        </w:rPr>
        <w:t xml:space="preserve">10. </w:t>
      </w:r>
      <w:r w:rsidRPr="009034A7">
        <w:rPr>
          <w:sz w:val="28"/>
          <w:szCs w:val="28"/>
          <w:highlight w:val="green"/>
        </w:rPr>
        <w:t>Процедура совместной фильтрации</w:t>
      </w:r>
      <w:r>
        <w:rPr>
          <w:sz w:val="28"/>
          <w:szCs w:val="28"/>
        </w:rPr>
        <w:t xml:space="preserve">. </w:t>
      </w:r>
    </w:p>
    <w:p w14:paraId="277DB0BE" w14:textId="77777777" w:rsidR="000906B3" w:rsidRDefault="000906B3" w:rsidP="000906B3">
      <w:pPr>
        <w:pStyle w:val="Default"/>
        <w:spacing w:after="63"/>
        <w:rPr>
          <w:sz w:val="28"/>
          <w:szCs w:val="28"/>
        </w:rPr>
      </w:pPr>
      <w:r>
        <w:rPr>
          <w:sz w:val="28"/>
          <w:szCs w:val="28"/>
        </w:rPr>
        <w:t xml:space="preserve">11. </w:t>
      </w:r>
      <w:r w:rsidRPr="00AD1B7E">
        <w:rPr>
          <w:sz w:val="28"/>
          <w:szCs w:val="28"/>
          <w:highlight w:val="green"/>
        </w:rPr>
        <w:t>Факторизации с использованием SVD.</w:t>
      </w:r>
      <w:r>
        <w:rPr>
          <w:sz w:val="28"/>
          <w:szCs w:val="28"/>
        </w:rPr>
        <w:t xml:space="preserve"> </w:t>
      </w:r>
    </w:p>
    <w:p w14:paraId="1BF22C16" w14:textId="77777777" w:rsidR="000906B3" w:rsidRDefault="000906B3" w:rsidP="000906B3">
      <w:pPr>
        <w:pStyle w:val="Default"/>
        <w:rPr>
          <w:sz w:val="28"/>
          <w:szCs w:val="28"/>
        </w:rPr>
      </w:pPr>
      <w:r>
        <w:rPr>
          <w:sz w:val="28"/>
          <w:szCs w:val="28"/>
        </w:rPr>
        <w:t xml:space="preserve">12. </w:t>
      </w:r>
      <w:r w:rsidRPr="00AD1B7E">
        <w:rPr>
          <w:sz w:val="28"/>
          <w:szCs w:val="28"/>
          <w:highlight w:val="green"/>
        </w:rPr>
        <w:t>Как формировать рекомендации с помощью SVD.</w:t>
      </w:r>
      <w:r>
        <w:rPr>
          <w:sz w:val="28"/>
          <w:szCs w:val="28"/>
        </w:rPr>
        <w:t xml:space="preserve"> </w:t>
      </w:r>
    </w:p>
    <w:p w14:paraId="3C7D7D92" w14:textId="77777777" w:rsidR="000906B3" w:rsidRDefault="000906B3" w:rsidP="000906B3">
      <w:pPr>
        <w:pStyle w:val="Default"/>
      </w:pPr>
    </w:p>
    <w:p w14:paraId="354724B4" w14:textId="77777777" w:rsidR="000906B3" w:rsidRPr="00C049FE" w:rsidRDefault="000906B3" w:rsidP="000906B3">
      <w:pPr>
        <w:pStyle w:val="Default"/>
        <w:spacing w:after="63"/>
        <w:rPr>
          <w:sz w:val="28"/>
          <w:szCs w:val="28"/>
          <w:highlight w:val="green"/>
        </w:rPr>
      </w:pPr>
      <w:r w:rsidRPr="00C049FE">
        <w:rPr>
          <w:sz w:val="28"/>
          <w:szCs w:val="28"/>
          <w:highlight w:val="green"/>
        </w:rPr>
        <w:lastRenderedPageBreak/>
        <w:t xml:space="preserve">13. Построение факторизации с помощью </w:t>
      </w:r>
      <w:proofErr w:type="spellStart"/>
      <w:r w:rsidRPr="00C049FE">
        <w:rPr>
          <w:sz w:val="28"/>
          <w:szCs w:val="28"/>
          <w:highlight w:val="green"/>
        </w:rPr>
        <w:t>Funk</w:t>
      </w:r>
      <w:proofErr w:type="spellEnd"/>
      <w:r w:rsidRPr="00C049FE">
        <w:rPr>
          <w:sz w:val="28"/>
          <w:szCs w:val="28"/>
          <w:highlight w:val="green"/>
        </w:rPr>
        <w:t xml:space="preserve"> SVD. </w:t>
      </w:r>
    </w:p>
    <w:p w14:paraId="0557DEFE" w14:textId="77777777" w:rsidR="000906B3" w:rsidRDefault="000906B3" w:rsidP="000906B3">
      <w:pPr>
        <w:pStyle w:val="Default"/>
        <w:spacing w:after="63"/>
        <w:rPr>
          <w:sz w:val="28"/>
          <w:szCs w:val="28"/>
        </w:rPr>
      </w:pPr>
      <w:r w:rsidRPr="00C049FE">
        <w:rPr>
          <w:sz w:val="28"/>
          <w:szCs w:val="28"/>
          <w:highlight w:val="green"/>
        </w:rPr>
        <w:t xml:space="preserve">14. Генерация рекомендаций с помощью </w:t>
      </w:r>
      <w:proofErr w:type="spellStart"/>
      <w:r w:rsidRPr="00C049FE">
        <w:rPr>
          <w:sz w:val="28"/>
          <w:szCs w:val="28"/>
          <w:highlight w:val="green"/>
        </w:rPr>
        <w:t>Funk</w:t>
      </w:r>
      <w:proofErr w:type="spellEnd"/>
      <w:r w:rsidRPr="00C049FE">
        <w:rPr>
          <w:sz w:val="28"/>
          <w:szCs w:val="28"/>
          <w:highlight w:val="green"/>
        </w:rPr>
        <w:t xml:space="preserve"> SVD.</w:t>
      </w:r>
      <w:r>
        <w:rPr>
          <w:sz w:val="28"/>
          <w:szCs w:val="28"/>
        </w:rPr>
        <w:t xml:space="preserve"> </w:t>
      </w:r>
    </w:p>
    <w:p w14:paraId="17126256" w14:textId="77777777" w:rsidR="000906B3" w:rsidRDefault="000906B3" w:rsidP="000906B3">
      <w:pPr>
        <w:pStyle w:val="Default"/>
        <w:spacing w:after="63"/>
        <w:rPr>
          <w:sz w:val="28"/>
          <w:szCs w:val="28"/>
        </w:rPr>
      </w:pPr>
      <w:r>
        <w:rPr>
          <w:sz w:val="28"/>
          <w:szCs w:val="28"/>
        </w:rPr>
        <w:t xml:space="preserve">15. </w:t>
      </w:r>
      <w:r w:rsidRPr="000F28BD">
        <w:rPr>
          <w:sz w:val="28"/>
          <w:szCs w:val="28"/>
          <w:highlight w:val="cyan"/>
        </w:rPr>
        <w:t>Построение и актуализация профилей пользователей, взвешивание/нормализация рейтингов.</w:t>
      </w:r>
      <w:r>
        <w:rPr>
          <w:sz w:val="28"/>
          <w:szCs w:val="28"/>
        </w:rPr>
        <w:t xml:space="preserve"> </w:t>
      </w:r>
    </w:p>
    <w:p w14:paraId="3753293A" w14:textId="77777777" w:rsidR="000906B3" w:rsidRDefault="000906B3" w:rsidP="000906B3">
      <w:pPr>
        <w:pStyle w:val="Default"/>
        <w:spacing w:after="63"/>
        <w:rPr>
          <w:sz w:val="28"/>
          <w:szCs w:val="28"/>
        </w:rPr>
      </w:pPr>
      <w:r w:rsidRPr="00490560">
        <w:rPr>
          <w:sz w:val="28"/>
          <w:szCs w:val="28"/>
          <w:highlight w:val="yellow"/>
        </w:rPr>
        <w:t>16. Алгоритм «User-User» для построения рекомендации на основе оценок пользователей со схожими рейтингами.</w:t>
      </w:r>
      <w:r>
        <w:rPr>
          <w:sz w:val="28"/>
          <w:szCs w:val="28"/>
        </w:rPr>
        <w:t xml:space="preserve"> </w:t>
      </w:r>
    </w:p>
    <w:p w14:paraId="0C616174" w14:textId="77777777" w:rsidR="000906B3" w:rsidRDefault="000906B3" w:rsidP="000906B3">
      <w:pPr>
        <w:pStyle w:val="Default"/>
        <w:spacing w:after="63"/>
        <w:rPr>
          <w:sz w:val="28"/>
          <w:szCs w:val="28"/>
        </w:rPr>
      </w:pPr>
      <w:r>
        <w:rPr>
          <w:sz w:val="28"/>
          <w:szCs w:val="28"/>
        </w:rPr>
        <w:t xml:space="preserve">17. </w:t>
      </w:r>
      <w:r w:rsidRPr="00CD3F3C">
        <w:rPr>
          <w:sz w:val="28"/>
          <w:szCs w:val="28"/>
          <w:highlight w:val="green"/>
        </w:rPr>
        <w:t>Алгоритм «</w:t>
      </w:r>
      <w:proofErr w:type="spellStart"/>
      <w:r w:rsidRPr="00CD3F3C">
        <w:rPr>
          <w:sz w:val="28"/>
          <w:szCs w:val="28"/>
          <w:highlight w:val="green"/>
        </w:rPr>
        <w:t>Item-Item</w:t>
      </w:r>
      <w:proofErr w:type="spellEnd"/>
      <w:r w:rsidRPr="00CD3F3C">
        <w:rPr>
          <w:sz w:val="28"/>
          <w:szCs w:val="28"/>
          <w:highlight w:val="green"/>
        </w:rPr>
        <w:t>»: рекомендации схожих товаров на основе связей между их рейтингами.</w:t>
      </w:r>
      <w:r>
        <w:rPr>
          <w:sz w:val="28"/>
          <w:szCs w:val="28"/>
        </w:rPr>
        <w:t xml:space="preserve"> </w:t>
      </w:r>
    </w:p>
    <w:p w14:paraId="0EE44848" w14:textId="77777777" w:rsidR="000906B3" w:rsidRDefault="000906B3" w:rsidP="000906B3">
      <w:pPr>
        <w:pStyle w:val="Default"/>
        <w:rPr>
          <w:sz w:val="28"/>
          <w:szCs w:val="28"/>
        </w:rPr>
      </w:pPr>
      <w:r>
        <w:rPr>
          <w:sz w:val="28"/>
          <w:szCs w:val="28"/>
        </w:rPr>
        <w:t xml:space="preserve">18. </w:t>
      </w:r>
      <w:proofErr w:type="spellStart"/>
      <w:r w:rsidRPr="000F28BD">
        <w:rPr>
          <w:sz w:val="28"/>
          <w:szCs w:val="28"/>
          <w:highlight w:val="cyan"/>
        </w:rPr>
        <w:t>Двухшаговая</w:t>
      </w:r>
      <w:proofErr w:type="spellEnd"/>
      <w:r w:rsidRPr="000F28BD">
        <w:rPr>
          <w:sz w:val="28"/>
          <w:szCs w:val="28"/>
          <w:highlight w:val="cyan"/>
        </w:rPr>
        <w:t xml:space="preserve"> реализация алгоритма «</w:t>
      </w:r>
      <w:proofErr w:type="spellStart"/>
      <w:r w:rsidRPr="000F28BD">
        <w:rPr>
          <w:sz w:val="28"/>
          <w:szCs w:val="28"/>
          <w:highlight w:val="cyan"/>
        </w:rPr>
        <w:t>Item-Item</w:t>
      </w:r>
      <w:proofErr w:type="spellEnd"/>
      <w:r w:rsidRPr="000F28BD">
        <w:rPr>
          <w:sz w:val="28"/>
          <w:szCs w:val="28"/>
          <w:highlight w:val="cyan"/>
        </w:rPr>
        <w:t>»: определение сходства товаров на основе их рейтингов.</w:t>
      </w:r>
      <w:r>
        <w:rPr>
          <w:sz w:val="28"/>
          <w:szCs w:val="28"/>
        </w:rPr>
        <w:t xml:space="preserve"> </w:t>
      </w:r>
    </w:p>
    <w:p w14:paraId="79AE8057" w14:textId="11AC6831" w:rsidR="000906B3" w:rsidRDefault="000906B3"/>
    <w:p w14:paraId="1E25E45D" w14:textId="63159425" w:rsidR="000906B3" w:rsidRDefault="00976B5F" w:rsidP="00976B5F">
      <w:pPr>
        <w:pStyle w:val="a3"/>
        <w:numPr>
          <w:ilvl w:val="1"/>
          <w:numId w:val="8"/>
        </w:numPr>
      </w:pPr>
      <w:r>
        <w:t xml:space="preserve">Оффлайн-эксперимент, мы используем обучающую и тестовую выборку, а затем оцениваем алгоритм с помощью </w:t>
      </w:r>
      <w:r w:rsidRPr="00976B5F">
        <w:rPr>
          <w:lang w:val="en-US"/>
        </w:rPr>
        <w:t>MAE</w:t>
      </w:r>
      <w:r w:rsidRPr="00976B5F">
        <w:t xml:space="preserve"> </w:t>
      </w:r>
      <w:r>
        <w:t xml:space="preserve">или </w:t>
      </w:r>
      <w:r w:rsidRPr="00976B5F">
        <w:rPr>
          <w:lang w:val="en-US"/>
        </w:rPr>
        <w:t>MSE</w:t>
      </w:r>
      <w:r w:rsidRPr="00976B5F">
        <w:t xml:space="preserve">. </w:t>
      </w:r>
      <w:r>
        <w:t xml:space="preserve">Также можно оценивать эффективность ранжирования </w:t>
      </w:r>
      <w:r w:rsidRPr="00976B5F">
        <w:rPr>
          <w:lang w:val="en-US"/>
        </w:rPr>
        <w:t>MRR</w:t>
      </w:r>
      <w:r w:rsidRPr="00976B5F">
        <w:t xml:space="preserve"> </w:t>
      </w:r>
      <w:proofErr w:type="spellStart"/>
      <w:r w:rsidRPr="00976B5F">
        <w:rPr>
          <w:lang w:val="en-US"/>
        </w:rPr>
        <w:t>nDCG</w:t>
      </w:r>
      <w:proofErr w:type="spellEnd"/>
      <w:r>
        <w:t xml:space="preserve">. </w:t>
      </w:r>
      <w:r w:rsidRPr="00976B5F">
        <w:t xml:space="preserve"> </w:t>
      </w:r>
      <w:r>
        <w:t xml:space="preserve">Также можно провести </w:t>
      </w:r>
      <w:r w:rsidRPr="00976B5F">
        <w:rPr>
          <w:lang w:val="en-US"/>
        </w:rPr>
        <w:t>A</w:t>
      </w:r>
      <w:r w:rsidRPr="00D966BD">
        <w:t>/</w:t>
      </w:r>
      <w:r w:rsidRPr="00976B5F">
        <w:rPr>
          <w:lang w:val="en-US"/>
        </w:rPr>
        <w:t>B</w:t>
      </w:r>
      <w:r w:rsidRPr="00D966BD">
        <w:t xml:space="preserve"> </w:t>
      </w:r>
      <w:r>
        <w:t xml:space="preserve">тестирование. </w:t>
      </w:r>
    </w:p>
    <w:p w14:paraId="7A993866" w14:textId="76A0644F" w:rsidR="00976B5F" w:rsidRDefault="00976B5F" w:rsidP="00976B5F">
      <w:r>
        <w:rPr>
          <w:noProof/>
        </w:rPr>
        <w:drawing>
          <wp:inline distT="0" distB="0" distL="0" distR="0" wp14:anchorId="61B83E95" wp14:editId="675C951A">
            <wp:extent cx="6543675" cy="2098675"/>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43675" cy="2098675"/>
                    </a:xfrm>
                    <a:prstGeom prst="rect">
                      <a:avLst/>
                    </a:prstGeom>
                  </pic:spPr>
                </pic:pic>
              </a:graphicData>
            </a:graphic>
          </wp:inline>
        </w:drawing>
      </w:r>
    </w:p>
    <w:p w14:paraId="497CF71D" w14:textId="77777777" w:rsidR="009C4178" w:rsidRPr="000027B4" w:rsidRDefault="009C4178" w:rsidP="009C4178">
      <w:r w:rsidRPr="0087670F">
        <w:t>1.2, 1</w:t>
      </w:r>
      <w:r w:rsidRPr="000027B4">
        <w:t>.10</w:t>
      </w:r>
    </w:p>
    <w:p w14:paraId="5A20FC96" w14:textId="77777777" w:rsidR="009C4178" w:rsidRPr="008B766B" w:rsidRDefault="009C4178" w:rsidP="009C4178">
      <w:r>
        <w:rPr>
          <w:lang w:val="en-US"/>
        </w:rPr>
        <w:t>MAE</w:t>
      </w:r>
      <w:r w:rsidRPr="008B766B">
        <w:t xml:space="preserve"> – </w:t>
      </w:r>
      <w:r>
        <w:t xml:space="preserve">средняя абсолютная ошибка. </w:t>
      </w:r>
      <w:r>
        <w:rPr>
          <w:lang w:val="en-US"/>
        </w:rPr>
        <w:t>R</w:t>
      </w:r>
      <w:r w:rsidRPr="008B766B">
        <w:t xml:space="preserve"> </w:t>
      </w:r>
      <w:r w:rsidRPr="0087670F">
        <w:t xml:space="preserve">– </w:t>
      </w:r>
      <w:r>
        <w:t xml:space="preserve">оценка, </w:t>
      </w:r>
      <w:r>
        <w:rPr>
          <w:lang w:val="en-US"/>
        </w:rPr>
        <w:t>p</w:t>
      </w:r>
      <w:r w:rsidRPr="0087670F">
        <w:t>-</w:t>
      </w:r>
      <w:r>
        <w:t>прогноз.</w:t>
      </w:r>
    </w:p>
    <w:p w14:paraId="3E86EA4C" w14:textId="77777777" w:rsidR="009C4178" w:rsidRPr="008B766B" w:rsidRDefault="009C4178" w:rsidP="009C4178">
      <w:pPr>
        <w:rPr>
          <w:lang w:val="en-US"/>
        </w:rPr>
      </w:pPr>
      <w:r>
        <w:rPr>
          <w:noProof/>
        </w:rPr>
        <w:lastRenderedPageBreak/>
        <w:drawing>
          <wp:inline distT="0" distB="0" distL="0" distR="0" wp14:anchorId="19516531" wp14:editId="62A3DAFF">
            <wp:extent cx="6543675" cy="3996690"/>
            <wp:effectExtent l="0" t="0" r="9525"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43675" cy="3996690"/>
                    </a:xfrm>
                    <a:prstGeom prst="rect">
                      <a:avLst/>
                    </a:prstGeom>
                  </pic:spPr>
                </pic:pic>
              </a:graphicData>
            </a:graphic>
          </wp:inline>
        </w:drawing>
      </w:r>
    </w:p>
    <w:p w14:paraId="58D73D59" w14:textId="77777777" w:rsidR="009C4178" w:rsidRDefault="009C4178" w:rsidP="009C4178">
      <w:pPr>
        <w:rPr>
          <w:rFonts w:ascii="Times New Roman" w:hAnsi="Times New Roman" w:cs="Times New Roman"/>
          <w:sz w:val="28"/>
          <w:szCs w:val="28"/>
        </w:rPr>
      </w:pPr>
      <w:r>
        <w:rPr>
          <w:noProof/>
        </w:rPr>
        <w:drawing>
          <wp:inline distT="0" distB="0" distL="0" distR="0" wp14:anchorId="43154C71" wp14:editId="232262CB">
            <wp:extent cx="6543675" cy="1104265"/>
            <wp:effectExtent l="0" t="0" r="952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43675" cy="1104265"/>
                    </a:xfrm>
                    <a:prstGeom prst="rect">
                      <a:avLst/>
                    </a:prstGeom>
                  </pic:spPr>
                </pic:pic>
              </a:graphicData>
            </a:graphic>
          </wp:inline>
        </w:drawing>
      </w:r>
    </w:p>
    <w:p w14:paraId="54597412" w14:textId="77777777" w:rsidR="009C4178" w:rsidRDefault="009C4178" w:rsidP="009C4178">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MSE дает большие штрафы за большие ошибки и таким образом одна</w:t>
      </w:r>
    </w:p>
    <w:p w14:paraId="06C6B03B" w14:textId="77777777" w:rsidR="009C4178" w:rsidRDefault="009C4178" w:rsidP="009C4178">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большая ошибка будет значить гораздо больше, чем несколько маленьких.</w:t>
      </w:r>
    </w:p>
    <w:p w14:paraId="0F638B2C" w14:textId="77777777" w:rsidR="009C4178" w:rsidRDefault="009C4178" w:rsidP="009C4178">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В то же время при использовании MAE большие ошибки в меньшей степени</w:t>
      </w:r>
    </w:p>
    <w:p w14:paraId="78DED240" w14:textId="77777777" w:rsidR="009C4178" w:rsidRDefault="009C4178" w:rsidP="009C4178">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влияют на результат. Если нужно, чтобы ни один из пользователей не получал</w:t>
      </w:r>
    </w:p>
    <w:p w14:paraId="1734D518" w14:textId="77777777" w:rsidR="009C4178" w:rsidRDefault="009C4178" w:rsidP="009C4178">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плохие рекомендации, нужно использовать MSE. Но если вы понимаете, что</w:t>
      </w:r>
    </w:p>
    <w:p w14:paraId="60DFA64D" w14:textId="77777777" w:rsidR="009C4178" w:rsidRDefault="009C4178" w:rsidP="009C4178">
      <w:pPr>
        <w:rPr>
          <w:rFonts w:cs="PTSerif-Regular"/>
          <w:sz w:val="21"/>
          <w:szCs w:val="21"/>
        </w:rPr>
      </w:pPr>
      <w:r>
        <w:rPr>
          <w:rFonts w:ascii="PTSerif-Regular" w:hAnsi="PTSerif-Regular" w:cs="PTSerif-Regular"/>
          <w:sz w:val="21"/>
          <w:szCs w:val="21"/>
        </w:rPr>
        <w:t>всем не угодишь, то, вероятно, достаточно использовать MAE.</w:t>
      </w:r>
    </w:p>
    <w:p w14:paraId="7EFBB4BB" w14:textId="77777777" w:rsidR="009C4178" w:rsidRPr="0087670F" w:rsidRDefault="009C4178" w:rsidP="009C4178">
      <w:pPr>
        <w:rPr>
          <w:rFonts w:cs="PTSerif-Regular"/>
          <w:sz w:val="21"/>
          <w:szCs w:val="21"/>
        </w:rPr>
      </w:pPr>
      <w:r>
        <w:rPr>
          <w:noProof/>
        </w:rPr>
        <w:drawing>
          <wp:inline distT="0" distB="0" distL="0" distR="0" wp14:anchorId="7934D41E" wp14:editId="7ABA82F3">
            <wp:extent cx="6543675" cy="2836545"/>
            <wp:effectExtent l="0" t="0" r="9525" b="1905"/>
            <wp:docPr id="6" name="Рисунок 6"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стол&#10;&#10;Автоматически созданное описание"/>
                    <pic:cNvPicPr/>
                  </pic:nvPicPr>
                  <pic:blipFill>
                    <a:blip r:embed="rId8"/>
                    <a:stretch>
                      <a:fillRect/>
                    </a:stretch>
                  </pic:blipFill>
                  <pic:spPr>
                    <a:xfrm>
                      <a:off x="0" y="0"/>
                      <a:ext cx="6543675" cy="2836545"/>
                    </a:xfrm>
                    <a:prstGeom prst="rect">
                      <a:avLst/>
                    </a:prstGeom>
                  </pic:spPr>
                </pic:pic>
              </a:graphicData>
            </a:graphic>
          </wp:inline>
        </w:drawing>
      </w:r>
    </w:p>
    <w:p w14:paraId="02351540" w14:textId="77777777" w:rsidR="009C4178" w:rsidRPr="00976B5F" w:rsidRDefault="009C4178" w:rsidP="00976B5F"/>
    <w:p w14:paraId="4AD56B87" w14:textId="17AE658B" w:rsidR="006039E7" w:rsidRPr="00976B5F" w:rsidRDefault="006039E7">
      <w:r w:rsidRPr="00976B5F">
        <w:t>1.3</w:t>
      </w:r>
    </w:p>
    <w:p w14:paraId="187A548C" w14:textId="6E16069F" w:rsidR="00D71C06" w:rsidRDefault="00D71C06">
      <w:pPr>
        <w:rPr>
          <w:lang w:val="en-US"/>
        </w:rPr>
      </w:pPr>
      <w:r>
        <w:rPr>
          <w:noProof/>
        </w:rPr>
        <w:drawing>
          <wp:inline distT="0" distB="0" distL="0" distR="0" wp14:anchorId="5E08ED35" wp14:editId="6A481A5A">
            <wp:extent cx="6543675" cy="1277620"/>
            <wp:effectExtent l="0" t="0" r="9525" b="0"/>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pic:nvPicPr>
                  <pic:blipFill>
                    <a:blip r:embed="rId9"/>
                    <a:stretch>
                      <a:fillRect/>
                    </a:stretch>
                  </pic:blipFill>
                  <pic:spPr>
                    <a:xfrm>
                      <a:off x="0" y="0"/>
                      <a:ext cx="6543675" cy="1277620"/>
                    </a:xfrm>
                    <a:prstGeom prst="rect">
                      <a:avLst/>
                    </a:prstGeom>
                  </pic:spPr>
                </pic:pic>
              </a:graphicData>
            </a:graphic>
          </wp:inline>
        </w:drawing>
      </w:r>
    </w:p>
    <w:p w14:paraId="3A99A0FF" w14:textId="2D858D9C" w:rsidR="006039E7" w:rsidRDefault="006039E7">
      <w:pPr>
        <w:rPr>
          <w:rFonts w:ascii="Arial" w:hAnsi="Arial" w:cs="Arial"/>
          <w:color w:val="202122"/>
          <w:sz w:val="21"/>
          <w:szCs w:val="21"/>
          <w:shd w:val="clear" w:color="auto" w:fill="FFFFFF"/>
        </w:rPr>
      </w:pPr>
      <w:r>
        <w:rPr>
          <w:rFonts w:ascii="Arial" w:hAnsi="Arial" w:cs="Arial"/>
          <w:b/>
          <w:bCs/>
          <w:color w:val="202122"/>
          <w:sz w:val="21"/>
          <w:szCs w:val="21"/>
          <w:shd w:val="clear" w:color="auto" w:fill="FFFFFF"/>
        </w:rPr>
        <w:t>Средний взаимный ранг</w:t>
      </w:r>
      <w:r>
        <w:rPr>
          <w:rFonts w:ascii="Arial" w:hAnsi="Arial" w:cs="Arial"/>
          <w:color w:val="202122"/>
          <w:sz w:val="21"/>
          <w:szCs w:val="21"/>
          <w:shd w:val="clear" w:color="auto" w:fill="FFFFFF"/>
        </w:rPr>
        <w:t> — это </w:t>
      </w:r>
      <w:hyperlink r:id="rId10" w:tooltip="Статистика" w:history="1">
        <w:r>
          <w:rPr>
            <w:rStyle w:val="a4"/>
            <w:rFonts w:ascii="Arial" w:hAnsi="Arial" w:cs="Arial"/>
            <w:color w:val="0645AD"/>
            <w:sz w:val="21"/>
            <w:szCs w:val="21"/>
            <w:shd w:val="clear" w:color="auto" w:fill="FFFFFF"/>
          </w:rPr>
          <w:t>статистическая</w:t>
        </w:r>
      </w:hyperlink>
      <w:r>
        <w:rPr>
          <w:rFonts w:ascii="Arial" w:hAnsi="Arial" w:cs="Arial"/>
          <w:color w:val="202122"/>
          <w:sz w:val="21"/>
          <w:szCs w:val="21"/>
          <w:shd w:val="clear" w:color="auto" w:fill="FFFFFF"/>
        </w:rPr>
        <w:t> мера для оценки любого процесса, который создает список возможных ответов на выборку запросов, упорядоченных по вероятности правильности. Обратный ранг ответа на запрос является </w:t>
      </w:r>
      <w:hyperlink r:id="rId11" w:tooltip="Мультипликативная обратная" w:history="1">
        <w:r>
          <w:rPr>
            <w:rStyle w:val="a4"/>
            <w:rFonts w:ascii="Arial" w:hAnsi="Arial" w:cs="Arial"/>
            <w:color w:val="0645AD"/>
            <w:sz w:val="21"/>
            <w:szCs w:val="21"/>
            <w:shd w:val="clear" w:color="auto" w:fill="FFFFFF"/>
          </w:rPr>
          <w:t>мультипликативным, обратным</w:t>
        </w:r>
      </w:hyperlink>
      <w:r>
        <w:rPr>
          <w:rFonts w:ascii="Arial" w:hAnsi="Arial" w:cs="Arial"/>
          <w:color w:val="202122"/>
          <w:sz w:val="21"/>
          <w:szCs w:val="21"/>
          <w:shd w:val="clear" w:color="auto" w:fill="FFFFFF"/>
        </w:rPr>
        <w:t> рангу первого правильного ответа: 1 для первого места, </w:t>
      </w:r>
      <w:r>
        <w:rPr>
          <w:rStyle w:val="num"/>
          <w:rFonts w:ascii="Arial" w:hAnsi="Arial" w:cs="Arial"/>
          <w:color w:val="202122"/>
          <w:sz w:val="17"/>
          <w:szCs w:val="17"/>
          <w:shd w:val="clear" w:color="auto" w:fill="FFFFFF"/>
          <w:vertAlign w:val="superscript"/>
        </w:rPr>
        <w:t>1/2</w:t>
      </w:r>
      <w:r>
        <w:rPr>
          <w:rStyle w:val="frac"/>
          <w:rFonts w:ascii="Arial" w:hAnsi="Arial" w:cs="Arial"/>
          <w:color w:val="202122"/>
          <w:sz w:val="21"/>
          <w:szCs w:val="21"/>
          <w:shd w:val="clear" w:color="auto" w:fill="FFFFFF"/>
        </w:rPr>
        <w:t> для </w:t>
      </w:r>
      <w:r>
        <w:rPr>
          <w:rStyle w:val="den"/>
          <w:rFonts w:ascii="Arial" w:hAnsi="Arial" w:cs="Arial"/>
          <w:color w:val="202122"/>
          <w:sz w:val="17"/>
          <w:szCs w:val="17"/>
          <w:shd w:val="clear" w:color="auto" w:fill="FFFFFF"/>
          <w:vertAlign w:val="subscript"/>
        </w:rPr>
        <w:t>второго</w:t>
      </w:r>
      <w:r>
        <w:rPr>
          <w:rFonts w:ascii="Arial" w:hAnsi="Arial" w:cs="Arial"/>
          <w:color w:val="202122"/>
          <w:sz w:val="21"/>
          <w:szCs w:val="21"/>
          <w:shd w:val="clear" w:color="auto" w:fill="FFFFFF"/>
        </w:rPr>
        <w:t> места, </w:t>
      </w:r>
      <w:r>
        <w:rPr>
          <w:rStyle w:val="num"/>
          <w:rFonts w:ascii="Arial" w:hAnsi="Arial" w:cs="Arial"/>
          <w:color w:val="202122"/>
          <w:sz w:val="17"/>
          <w:szCs w:val="17"/>
          <w:shd w:val="clear" w:color="auto" w:fill="FFFFFF"/>
          <w:vertAlign w:val="superscript"/>
        </w:rPr>
        <w:t>1/3</w:t>
      </w:r>
      <w:r>
        <w:rPr>
          <w:rStyle w:val="frac"/>
          <w:rFonts w:ascii="Arial" w:hAnsi="Arial" w:cs="Arial"/>
          <w:color w:val="202122"/>
          <w:sz w:val="21"/>
          <w:szCs w:val="21"/>
          <w:shd w:val="clear" w:color="auto" w:fill="FFFFFF"/>
        </w:rPr>
        <w:t> для </w:t>
      </w:r>
      <w:r>
        <w:rPr>
          <w:rStyle w:val="den"/>
          <w:rFonts w:ascii="Arial" w:hAnsi="Arial" w:cs="Arial"/>
          <w:color w:val="202122"/>
          <w:sz w:val="17"/>
          <w:szCs w:val="17"/>
          <w:shd w:val="clear" w:color="auto" w:fill="FFFFFF"/>
          <w:vertAlign w:val="subscript"/>
        </w:rPr>
        <w:t>третьего</w:t>
      </w:r>
      <w:r>
        <w:rPr>
          <w:rFonts w:ascii="Arial" w:hAnsi="Arial" w:cs="Arial"/>
          <w:color w:val="202122"/>
          <w:sz w:val="21"/>
          <w:szCs w:val="21"/>
          <w:shd w:val="clear" w:color="auto" w:fill="FFFFFF"/>
        </w:rPr>
        <w:t> места и так далее. Средний взаимный ранг — это среднее взаимных рангов результатов для выборки запросов Q</w:t>
      </w:r>
    </w:p>
    <w:p w14:paraId="779663FF" w14:textId="2A267CD1" w:rsidR="006039E7" w:rsidRDefault="006039E7">
      <w:r>
        <w:rPr>
          <w:noProof/>
        </w:rPr>
        <w:drawing>
          <wp:inline distT="0" distB="0" distL="0" distR="0" wp14:anchorId="776699E4" wp14:editId="362AC5E0">
            <wp:extent cx="2752725" cy="914400"/>
            <wp:effectExtent l="0" t="0" r="9525" b="0"/>
            <wp:docPr id="9" name="Рисунок 9" descr="Изображение выглядит как текст, часы&#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 часы&#10;&#10;Автоматически созданное описание"/>
                    <pic:cNvPicPr/>
                  </pic:nvPicPr>
                  <pic:blipFill>
                    <a:blip r:embed="rId12"/>
                    <a:stretch>
                      <a:fillRect/>
                    </a:stretch>
                  </pic:blipFill>
                  <pic:spPr>
                    <a:xfrm>
                      <a:off x="0" y="0"/>
                      <a:ext cx="2752725" cy="914400"/>
                    </a:xfrm>
                    <a:prstGeom prst="rect">
                      <a:avLst/>
                    </a:prstGeom>
                  </pic:spPr>
                </pic:pic>
              </a:graphicData>
            </a:graphic>
          </wp:inline>
        </w:drawing>
      </w:r>
    </w:p>
    <w:p w14:paraId="218F355F" w14:textId="52B8910B" w:rsidR="006039E7" w:rsidRDefault="006039E7">
      <w:pPr>
        <w:rPr>
          <w:rFonts w:ascii="Arial" w:hAnsi="Arial" w:cs="Arial"/>
          <w:color w:val="202122"/>
          <w:sz w:val="21"/>
          <w:szCs w:val="21"/>
          <w:shd w:val="clear" w:color="auto" w:fill="FFFFFF"/>
        </w:rPr>
      </w:pPr>
      <w:r>
        <w:rPr>
          <w:rFonts w:ascii="Arial" w:hAnsi="Arial" w:cs="Arial"/>
          <w:color w:val="202122"/>
          <w:sz w:val="21"/>
          <w:szCs w:val="21"/>
          <w:shd w:val="clear" w:color="auto" w:fill="FFFFFF"/>
        </w:rPr>
        <w:t>Например, предположим, что у нас есть следующие три примера запросов для системы, которая пытается перевести английские слова во множественное число. В каждом случае система делает три предположения, первое из которых, по ее мнению, является наиболее верным:</w:t>
      </w:r>
    </w:p>
    <w:p w14:paraId="0DA14737" w14:textId="2ED3E823" w:rsidR="006039E7" w:rsidRDefault="006039E7">
      <w:r>
        <w:rPr>
          <w:noProof/>
        </w:rPr>
        <w:drawing>
          <wp:inline distT="0" distB="0" distL="0" distR="0" wp14:anchorId="3C07DFB2" wp14:editId="034FFE1A">
            <wp:extent cx="6543675" cy="1290320"/>
            <wp:effectExtent l="0" t="0" r="9525" b="5080"/>
            <wp:docPr id="10" name="Рисунок 1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стол&#10;&#10;Автоматически созданное описание"/>
                    <pic:cNvPicPr/>
                  </pic:nvPicPr>
                  <pic:blipFill>
                    <a:blip r:embed="rId13"/>
                    <a:stretch>
                      <a:fillRect/>
                    </a:stretch>
                  </pic:blipFill>
                  <pic:spPr>
                    <a:xfrm>
                      <a:off x="0" y="0"/>
                      <a:ext cx="6543675" cy="1290320"/>
                    </a:xfrm>
                    <a:prstGeom prst="rect">
                      <a:avLst/>
                    </a:prstGeom>
                  </pic:spPr>
                </pic:pic>
              </a:graphicData>
            </a:graphic>
          </wp:inline>
        </w:drawing>
      </w:r>
    </w:p>
    <w:p w14:paraId="127D6581" w14:textId="4C2B2529" w:rsidR="006039E7" w:rsidRDefault="006039E7">
      <w:pPr>
        <w:rPr>
          <w:rFonts w:ascii="Arial" w:hAnsi="Arial" w:cs="Arial"/>
          <w:color w:val="202122"/>
          <w:sz w:val="21"/>
          <w:szCs w:val="21"/>
          <w:shd w:val="clear" w:color="auto" w:fill="FFFFFF"/>
        </w:rPr>
      </w:pPr>
      <w:r>
        <w:rPr>
          <w:rFonts w:ascii="Arial" w:hAnsi="Arial" w:cs="Arial"/>
          <w:color w:val="202122"/>
          <w:sz w:val="21"/>
          <w:szCs w:val="21"/>
          <w:shd w:val="clear" w:color="auto" w:fill="FFFFFF"/>
        </w:rPr>
        <w:t>Учитывая эти три выборки, мы могли бы рассчитать средний обратный ранг как (1/3 + 1/2 + 1)/3 = 11/18 или около 0,61.</w:t>
      </w:r>
    </w:p>
    <w:p w14:paraId="2E3D7AC0" w14:textId="63FDA2CA" w:rsidR="00D71C06" w:rsidRDefault="00D71C06">
      <w:pPr>
        <w:rPr>
          <w:rFonts w:ascii="Arial" w:hAnsi="Arial" w:cs="Arial"/>
          <w:color w:val="202122"/>
          <w:sz w:val="17"/>
          <w:szCs w:val="17"/>
          <w:shd w:val="clear" w:color="auto" w:fill="FFFFFF"/>
          <w:vertAlign w:val="superscript"/>
        </w:rPr>
      </w:pPr>
      <w:r>
        <w:rPr>
          <w:rFonts w:ascii="Arial" w:hAnsi="Arial" w:cs="Arial"/>
          <w:b/>
          <w:bCs/>
          <w:color w:val="202122"/>
          <w:sz w:val="21"/>
          <w:szCs w:val="21"/>
          <w:shd w:val="clear" w:color="auto" w:fill="FFFFFF"/>
        </w:rPr>
        <w:t>Дисконтированный кумулятивный выигрыш</w:t>
      </w:r>
      <w:r>
        <w:rPr>
          <w:rFonts w:ascii="Arial" w:hAnsi="Arial" w:cs="Arial"/>
          <w:color w:val="202122"/>
          <w:sz w:val="21"/>
          <w:szCs w:val="21"/>
          <w:shd w:val="clear" w:color="auto" w:fill="FFFFFF"/>
        </w:rPr>
        <w:t> </w:t>
      </w:r>
      <w:proofErr w:type="gramStart"/>
      <w:r>
        <w:rPr>
          <w:rFonts w:ascii="Arial" w:hAnsi="Arial" w:cs="Arial"/>
          <w:color w:val="202122"/>
          <w:sz w:val="21"/>
          <w:szCs w:val="21"/>
          <w:shd w:val="clear" w:color="auto" w:fill="FFFFFF"/>
        </w:rPr>
        <w:t>( </w:t>
      </w:r>
      <w:r>
        <w:rPr>
          <w:rFonts w:ascii="Arial" w:hAnsi="Arial" w:cs="Arial"/>
          <w:b/>
          <w:bCs/>
          <w:color w:val="202122"/>
          <w:sz w:val="21"/>
          <w:szCs w:val="21"/>
          <w:shd w:val="clear" w:color="auto" w:fill="FFFFFF"/>
        </w:rPr>
        <w:t>DCG</w:t>
      </w:r>
      <w:proofErr w:type="gramEnd"/>
      <w:r>
        <w:rPr>
          <w:rFonts w:ascii="Arial" w:hAnsi="Arial" w:cs="Arial"/>
          <w:color w:val="202122"/>
          <w:sz w:val="21"/>
          <w:szCs w:val="21"/>
          <w:shd w:val="clear" w:color="auto" w:fill="FFFFFF"/>
        </w:rPr>
        <w:t> ) является мерой качества ранжирования. В </w:t>
      </w:r>
      <w:hyperlink r:id="rId14" w:tooltip="Поиск информации" w:history="1">
        <w:r>
          <w:rPr>
            <w:rStyle w:val="a4"/>
            <w:rFonts w:ascii="Arial" w:hAnsi="Arial" w:cs="Arial"/>
            <w:color w:val="0645AD"/>
            <w:sz w:val="21"/>
            <w:szCs w:val="21"/>
            <w:shd w:val="clear" w:color="auto" w:fill="FFFFFF"/>
          </w:rPr>
          <w:t>информационном поиске</w:t>
        </w:r>
      </w:hyperlink>
      <w:r>
        <w:rPr>
          <w:rFonts w:ascii="Arial" w:hAnsi="Arial" w:cs="Arial"/>
          <w:color w:val="202122"/>
          <w:sz w:val="21"/>
          <w:szCs w:val="21"/>
          <w:shd w:val="clear" w:color="auto" w:fill="FFFFFF"/>
        </w:rPr>
        <w:t> он часто используется для измерения эффективности </w:t>
      </w:r>
      <w:hyperlink r:id="rId15" w:tooltip="Алгоритм" w:history="1">
        <w:r>
          <w:rPr>
            <w:rStyle w:val="a4"/>
            <w:rFonts w:ascii="Arial" w:hAnsi="Arial" w:cs="Arial"/>
            <w:color w:val="0645AD"/>
            <w:sz w:val="21"/>
            <w:szCs w:val="21"/>
            <w:shd w:val="clear" w:color="auto" w:fill="FFFFFF"/>
          </w:rPr>
          <w:t>алгоритмов </w:t>
        </w:r>
      </w:hyperlink>
      <w:hyperlink r:id="rId16" w:tooltip="Всемирная паутина" w:history="1">
        <w:r>
          <w:rPr>
            <w:rStyle w:val="a4"/>
            <w:rFonts w:ascii="Arial" w:hAnsi="Arial" w:cs="Arial"/>
            <w:color w:val="0645AD"/>
            <w:sz w:val="21"/>
            <w:szCs w:val="21"/>
            <w:shd w:val="clear" w:color="auto" w:fill="FFFFFF"/>
          </w:rPr>
          <w:t>поисковых </w:t>
        </w:r>
      </w:hyperlink>
      <w:hyperlink r:id="rId17" w:tooltip="Поисковый движок" w:history="1">
        <w:r>
          <w:rPr>
            <w:rStyle w:val="a4"/>
            <w:rFonts w:ascii="Arial" w:hAnsi="Arial" w:cs="Arial"/>
            <w:color w:val="0645AD"/>
            <w:sz w:val="21"/>
            <w:szCs w:val="21"/>
            <w:shd w:val="clear" w:color="auto" w:fill="FFFFFF"/>
          </w:rPr>
          <w:t>систем</w:t>
        </w:r>
      </w:hyperlink>
      <w:r>
        <w:rPr>
          <w:rFonts w:ascii="Arial" w:hAnsi="Arial" w:cs="Arial"/>
          <w:color w:val="202122"/>
          <w:sz w:val="21"/>
          <w:szCs w:val="21"/>
          <w:shd w:val="clear" w:color="auto" w:fill="FFFFFF"/>
        </w:rPr>
        <w:t> или связанных с ними приложений. Используя </w:t>
      </w:r>
      <w:hyperlink r:id="rId18" w:tooltip="Релевантность (поиск информации)" w:history="1">
        <w:r>
          <w:rPr>
            <w:rStyle w:val="a4"/>
            <w:rFonts w:ascii="Arial" w:hAnsi="Arial" w:cs="Arial"/>
            <w:color w:val="0645AD"/>
            <w:sz w:val="21"/>
            <w:szCs w:val="21"/>
            <w:shd w:val="clear" w:color="auto" w:fill="FFFFFF"/>
          </w:rPr>
          <w:t>градуированную шкалу релевантности</w:t>
        </w:r>
      </w:hyperlink>
      <w:r>
        <w:rPr>
          <w:rFonts w:ascii="Arial" w:hAnsi="Arial" w:cs="Arial"/>
          <w:color w:val="202122"/>
          <w:sz w:val="21"/>
          <w:szCs w:val="21"/>
          <w:shd w:val="clear" w:color="auto" w:fill="FFFFFF"/>
        </w:rPr>
        <w:t> документов в наборе результатов поисковой системы, DCG измеряет полезность или </w:t>
      </w:r>
      <w:r>
        <w:rPr>
          <w:rFonts w:ascii="Arial" w:hAnsi="Arial" w:cs="Arial"/>
          <w:i/>
          <w:iCs/>
          <w:color w:val="202122"/>
          <w:sz w:val="21"/>
          <w:szCs w:val="21"/>
          <w:shd w:val="clear" w:color="auto" w:fill="FFFFFF"/>
        </w:rPr>
        <w:t>выгоду</w:t>
      </w:r>
      <w:r>
        <w:rPr>
          <w:rFonts w:ascii="Arial" w:hAnsi="Arial" w:cs="Arial"/>
          <w:color w:val="202122"/>
          <w:sz w:val="21"/>
          <w:szCs w:val="21"/>
          <w:shd w:val="clear" w:color="auto" w:fill="FFFFFF"/>
        </w:rPr>
        <w:t> документа на основе его позиции в списке результатов. Прибыль накапливается от верхней части списка результатов к нижней, при этом прибыль каждого результата дисконтируется на более низких рангах. </w:t>
      </w:r>
      <w:hyperlink r:id="rId19" w:anchor="cite_note-jarvelin_2002_cumulated-1" w:history="1">
        <w:r>
          <w:rPr>
            <w:rStyle w:val="a4"/>
            <w:rFonts w:ascii="Arial" w:hAnsi="Arial" w:cs="Arial"/>
            <w:color w:val="0645AD"/>
            <w:sz w:val="17"/>
            <w:szCs w:val="17"/>
            <w:shd w:val="clear" w:color="auto" w:fill="FFFFFF"/>
            <w:vertAlign w:val="superscript"/>
          </w:rPr>
          <w:t>[1]</w:t>
        </w:r>
      </w:hyperlink>
    </w:p>
    <w:p w14:paraId="145B05E3" w14:textId="15A981E6" w:rsidR="00D71C06" w:rsidRDefault="00D71C06">
      <w:r>
        <w:rPr>
          <w:noProof/>
        </w:rPr>
        <w:lastRenderedPageBreak/>
        <w:drawing>
          <wp:inline distT="0" distB="0" distL="0" distR="0" wp14:anchorId="4424CFAC" wp14:editId="5B4232F3">
            <wp:extent cx="6543675" cy="3043555"/>
            <wp:effectExtent l="0" t="0" r="9525" b="4445"/>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20"/>
                    <a:stretch>
                      <a:fillRect/>
                    </a:stretch>
                  </pic:blipFill>
                  <pic:spPr>
                    <a:xfrm>
                      <a:off x="0" y="0"/>
                      <a:ext cx="6543675" cy="3043555"/>
                    </a:xfrm>
                    <a:prstGeom prst="rect">
                      <a:avLst/>
                    </a:prstGeom>
                  </pic:spPr>
                </pic:pic>
              </a:graphicData>
            </a:graphic>
          </wp:inline>
        </w:drawing>
      </w:r>
    </w:p>
    <w:p w14:paraId="22E9246E" w14:textId="1510194C" w:rsidR="00D71C06" w:rsidRDefault="00D71C06">
      <w:r>
        <w:rPr>
          <w:noProof/>
        </w:rPr>
        <w:drawing>
          <wp:inline distT="0" distB="0" distL="0" distR="0" wp14:anchorId="0155A0D6" wp14:editId="578B462D">
            <wp:extent cx="6543675" cy="3599815"/>
            <wp:effectExtent l="0" t="0" r="9525" b="635"/>
            <wp:docPr id="12" name="Рисунок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10;&#10;Автоматически созданное описание"/>
                    <pic:cNvPicPr/>
                  </pic:nvPicPr>
                  <pic:blipFill>
                    <a:blip r:embed="rId21"/>
                    <a:stretch>
                      <a:fillRect/>
                    </a:stretch>
                  </pic:blipFill>
                  <pic:spPr>
                    <a:xfrm>
                      <a:off x="0" y="0"/>
                      <a:ext cx="6543675" cy="3599815"/>
                    </a:xfrm>
                    <a:prstGeom prst="rect">
                      <a:avLst/>
                    </a:prstGeom>
                  </pic:spPr>
                </pic:pic>
              </a:graphicData>
            </a:graphic>
          </wp:inline>
        </w:drawing>
      </w:r>
    </w:p>
    <w:p w14:paraId="25A73022" w14:textId="4F535321" w:rsidR="00D71C06" w:rsidRDefault="00D71C06">
      <w:r>
        <w:rPr>
          <w:noProof/>
        </w:rPr>
        <w:drawing>
          <wp:inline distT="0" distB="0" distL="0" distR="0" wp14:anchorId="3EBB0D2A" wp14:editId="28F4E810">
            <wp:extent cx="4000500" cy="14001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0500" cy="1400175"/>
                    </a:xfrm>
                    <a:prstGeom prst="rect">
                      <a:avLst/>
                    </a:prstGeom>
                  </pic:spPr>
                </pic:pic>
              </a:graphicData>
            </a:graphic>
          </wp:inline>
        </w:drawing>
      </w:r>
    </w:p>
    <w:p w14:paraId="4AA908DB" w14:textId="3270D5A5" w:rsidR="00D71C06" w:rsidRDefault="00D71C06">
      <w:r>
        <w:rPr>
          <w:noProof/>
        </w:rPr>
        <w:lastRenderedPageBreak/>
        <w:drawing>
          <wp:inline distT="0" distB="0" distL="0" distR="0" wp14:anchorId="19465799" wp14:editId="2FD5A6E8">
            <wp:extent cx="6543675" cy="2288540"/>
            <wp:effectExtent l="0" t="0" r="9525" b="0"/>
            <wp:docPr id="14" name="Рисунок 1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10;&#10;Автоматически созданное описание"/>
                    <pic:cNvPicPr/>
                  </pic:nvPicPr>
                  <pic:blipFill>
                    <a:blip r:embed="rId23"/>
                    <a:stretch>
                      <a:fillRect/>
                    </a:stretch>
                  </pic:blipFill>
                  <pic:spPr>
                    <a:xfrm>
                      <a:off x="0" y="0"/>
                      <a:ext cx="6543675" cy="2288540"/>
                    </a:xfrm>
                    <a:prstGeom prst="rect">
                      <a:avLst/>
                    </a:prstGeom>
                  </pic:spPr>
                </pic:pic>
              </a:graphicData>
            </a:graphic>
          </wp:inline>
        </w:drawing>
      </w:r>
    </w:p>
    <w:p w14:paraId="2DC0D9BC" w14:textId="3AB1B9D6" w:rsidR="00D71C06" w:rsidRDefault="00D71C06">
      <w:r>
        <w:rPr>
          <w:noProof/>
        </w:rPr>
        <w:drawing>
          <wp:inline distT="0" distB="0" distL="0" distR="0" wp14:anchorId="5D2DCAB1" wp14:editId="0DFCEA35">
            <wp:extent cx="6543675" cy="3162935"/>
            <wp:effectExtent l="0" t="0" r="9525" b="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24"/>
                    <a:stretch>
                      <a:fillRect/>
                    </a:stretch>
                  </pic:blipFill>
                  <pic:spPr>
                    <a:xfrm>
                      <a:off x="0" y="0"/>
                      <a:ext cx="6543675" cy="3162935"/>
                    </a:xfrm>
                    <a:prstGeom prst="rect">
                      <a:avLst/>
                    </a:prstGeom>
                  </pic:spPr>
                </pic:pic>
              </a:graphicData>
            </a:graphic>
          </wp:inline>
        </w:drawing>
      </w:r>
    </w:p>
    <w:p w14:paraId="4F3324A0" w14:textId="44069742" w:rsidR="00D71C06" w:rsidRPr="006039E7" w:rsidRDefault="00D71C06">
      <w:r>
        <w:rPr>
          <w:noProof/>
        </w:rPr>
        <w:drawing>
          <wp:inline distT="0" distB="0" distL="0" distR="0" wp14:anchorId="4BE58A34" wp14:editId="65838A2E">
            <wp:extent cx="6543675" cy="1737995"/>
            <wp:effectExtent l="0" t="0" r="9525" b="0"/>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pic:nvPicPr>
                  <pic:blipFill>
                    <a:blip r:embed="rId25"/>
                    <a:stretch>
                      <a:fillRect/>
                    </a:stretch>
                  </pic:blipFill>
                  <pic:spPr>
                    <a:xfrm>
                      <a:off x="0" y="0"/>
                      <a:ext cx="6543675" cy="1737995"/>
                    </a:xfrm>
                    <a:prstGeom prst="rect">
                      <a:avLst/>
                    </a:prstGeom>
                  </pic:spPr>
                </pic:pic>
              </a:graphicData>
            </a:graphic>
          </wp:inline>
        </w:drawing>
      </w:r>
    </w:p>
    <w:p w14:paraId="25CB0A70" w14:textId="5D8727D6" w:rsidR="00976B5F" w:rsidRDefault="00976B5F">
      <w:r>
        <w:t>1.5</w:t>
      </w:r>
    </w:p>
    <w:p w14:paraId="2510371A" w14:textId="205CC477" w:rsidR="00976B5F" w:rsidRDefault="00976B5F">
      <w:pPr>
        <w:rPr>
          <w:rFonts w:ascii="Arial" w:hAnsi="Arial" w:cs="Arial"/>
          <w:color w:val="111111"/>
          <w:shd w:val="clear" w:color="auto" w:fill="FFFFFF"/>
        </w:rPr>
      </w:pPr>
      <w:r>
        <w:rPr>
          <w:rFonts w:ascii="Arial" w:hAnsi="Arial" w:cs="Arial"/>
          <w:color w:val="111111"/>
          <w:shd w:val="clear" w:color="auto" w:fill="FFFFFF"/>
        </w:rPr>
        <w:t>Наша задача – предсказать неизвестные элементы матрицы; если быть точным, наша задача – предсказать, какие из неизвестных элементов будут максимальными в своей строке, то есть какие продукты больше всего понравятся тому или иному пользователю.</w:t>
      </w:r>
    </w:p>
    <w:p w14:paraId="71B6B62E" w14:textId="6DE5C0CD" w:rsidR="00DA0E2B" w:rsidRPr="00C079D7" w:rsidRDefault="00DA0E2B" w:rsidP="009C4178">
      <w:pPr>
        <w:rPr>
          <w:rFonts w:ascii="Times New Roman" w:hAnsi="Times New Roman" w:cs="Times New Roman"/>
          <w:sz w:val="28"/>
          <w:szCs w:val="28"/>
        </w:rPr>
      </w:pPr>
      <w:r w:rsidRPr="00C079D7">
        <w:rPr>
          <w:rFonts w:ascii="Times New Roman" w:hAnsi="Times New Roman" w:cs="Times New Roman"/>
          <w:sz w:val="28"/>
          <w:szCs w:val="28"/>
        </w:rPr>
        <w:t>1.6</w:t>
      </w:r>
    </w:p>
    <w:p w14:paraId="222275AE" w14:textId="55FE59DD" w:rsidR="00DA0E2B" w:rsidRDefault="00DA0E2B" w:rsidP="009C4178">
      <w:pPr>
        <w:rPr>
          <w:rFonts w:ascii="Times New Roman" w:hAnsi="Times New Roman" w:cs="Times New Roman"/>
          <w:sz w:val="28"/>
          <w:szCs w:val="28"/>
        </w:rPr>
      </w:pPr>
      <w:r>
        <w:rPr>
          <w:rFonts w:ascii="Times New Roman" w:hAnsi="Times New Roman" w:cs="Times New Roman"/>
          <w:sz w:val="28"/>
          <w:szCs w:val="28"/>
        </w:rPr>
        <w:t xml:space="preserve">Получаем метаданные о фильмах. Создаём словарь слов. С помощью </w:t>
      </w:r>
      <w:r>
        <w:rPr>
          <w:rFonts w:ascii="Times New Roman" w:hAnsi="Times New Roman" w:cs="Times New Roman"/>
          <w:sz w:val="28"/>
          <w:szCs w:val="28"/>
          <w:lang w:val="en-US"/>
        </w:rPr>
        <w:t>LDA</w:t>
      </w:r>
      <w:r w:rsidRPr="00DA0E2B">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TF</w:t>
      </w:r>
      <w:r w:rsidRPr="00DA0E2B">
        <w:rPr>
          <w:rFonts w:ascii="Times New Roman" w:hAnsi="Times New Roman" w:cs="Times New Roman"/>
          <w:sz w:val="28"/>
          <w:szCs w:val="28"/>
        </w:rPr>
        <w:t>-</w:t>
      </w:r>
      <w:r>
        <w:rPr>
          <w:rFonts w:ascii="Times New Roman" w:hAnsi="Times New Roman" w:cs="Times New Roman"/>
          <w:sz w:val="28"/>
          <w:szCs w:val="28"/>
          <w:lang w:val="en-US"/>
        </w:rPr>
        <w:t>IDF</w:t>
      </w:r>
      <w:r w:rsidRPr="00DA0E2B">
        <w:rPr>
          <w:rFonts w:ascii="Times New Roman" w:hAnsi="Times New Roman" w:cs="Times New Roman"/>
          <w:sz w:val="28"/>
          <w:szCs w:val="28"/>
        </w:rPr>
        <w:t xml:space="preserve"> </w:t>
      </w:r>
      <w:r>
        <w:rPr>
          <w:rFonts w:ascii="Times New Roman" w:hAnsi="Times New Roman" w:cs="Times New Roman"/>
          <w:sz w:val="28"/>
          <w:szCs w:val="28"/>
        </w:rPr>
        <w:t>ищем похожие фильмы.</w:t>
      </w:r>
    </w:p>
    <w:p w14:paraId="73DDFEDF" w14:textId="77777777" w:rsidR="00C079D7" w:rsidRDefault="00C079D7" w:rsidP="00C079D7">
      <w:pPr>
        <w:pStyle w:val="2"/>
        <w:shd w:val="clear" w:color="auto" w:fill="FFFFFF"/>
        <w:spacing w:before="153"/>
        <w:rPr>
          <w:rFonts w:ascii="Helvetica" w:hAnsi="Helvetica"/>
          <w:color w:val="000000"/>
          <w:sz w:val="33"/>
          <w:szCs w:val="33"/>
        </w:rPr>
      </w:pPr>
      <w:r>
        <w:rPr>
          <w:rFonts w:ascii="Helvetica" w:hAnsi="Helvetica"/>
          <w:color w:val="000000"/>
          <w:sz w:val="33"/>
          <w:szCs w:val="33"/>
        </w:rPr>
        <w:lastRenderedPageBreak/>
        <w:t>Контентная фильтрация</w:t>
      </w:r>
    </w:p>
    <w:p w14:paraId="2687AB5F" w14:textId="77777777" w:rsidR="00C079D7" w:rsidRDefault="00C079D7" w:rsidP="00C079D7">
      <w:pPr>
        <w:numPr>
          <w:ilvl w:val="0"/>
          <w:numId w:val="10"/>
        </w:numPr>
        <w:shd w:val="clear" w:color="auto" w:fill="FFFFFF"/>
        <w:spacing w:before="100" w:beforeAutospacing="1" w:after="100" w:afterAutospacing="1"/>
        <w:rPr>
          <w:rFonts w:ascii="Helvetica" w:hAnsi="Helvetica"/>
          <w:color w:val="000000"/>
          <w:sz w:val="21"/>
          <w:szCs w:val="21"/>
        </w:rPr>
      </w:pPr>
      <w:r>
        <w:rPr>
          <w:rFonts w:ascii="Helvetica" w:hAnsi="Helvetica"/>
          <w:color w:val="000000"/>
          <w:sz w:val="21"/>
          <w:szCs w:val="21"/>
        </w:rPr>
        <w:t>Получаем описания фильмов и другие метаданные оф ильмах (год съёмки, название)</w:t>
      </w:r>
    </w:p>
    <w:p w14:paraId="3DC626D1" w14:textId="77777777" w:rsidR="00C079D7" w:rsidRDefault="00C079D7" w:rsidP="00C079D7">
      <w:pPr>
        <w:numPr>
          <w:ilvl w:val="0"/>
          <w:numId w:val="10"/>
        </w:numPr>
        <w:shd w:val="clear" w:color="auto" w:fill="FFFFFF"/>
        <w:spacing w:before="100" w:beforeAutospacing="1" w:after="100" w:afterAutospacing="1"/>
        <w:rPr>
          <w:rFonts w:ascii="Helvetica" w:hAnsi="Helvetica"/>
          <w:color w:val="000000"/>
          <w:sz w:val="21"/>
          <w:szCs w:val="21"/>
        </w:rPr>
      </w:pPr>
      <w:r>
        <w:rPr>
          <w:rFonts w:ascii="Helvetica" w:hAnsi="Helvetica"/>
          <w:color w:val="000000"/>
          <w:sz w:val="21"/>
          <w:szCs w:val="21"/>
        </w:rPr>
        <w:t>Объединяем описание фильма, название фильмы и другие метаданные в одну строку (строка описания)</w:t>
      </w:r>
    </w:p>
    <w:p w14:paraId="75CBE874" w14:textId="77777777" w:rsidR="00C079D7" w:rsidRDefault="00C079D7" w:rsidP="00C079D7">
      <w:pPr>
        <w:numPr>
          <w:ilvl w:val="0"/>
          <w:numId w:val="10"/>
        </w:numPr>
        <w:shd w:val="clear" w:color="auto" w:fill="FFFFFF"/>
        <w:spacing w:before="100" w:beforeAutospacing="1" w:after="100" w:afterAutospacing="1"/>
        <w:rPr>
          <w:rFonts w:ascii="Helvetica" w:hAnsi="Helvetica"/>
          <w:color w:val="000000"/>
          <w:sz w:val="21"/>
          <w:szCs w:val="21"/>
        </w:rPr>
      </w:pPr>
      <w:r>
        <w:rPr>
          <w:rFonts w:ascii="Helvetica" w:hAnsi="Helvetica"/>
          <w:color w:val="000000"/>
          <w:sz w:val="21"/>
          <w:szCs w:val="21"/>
        </w:rPr>
        <w:t>Разбиваем строку на слова</w:t>
      </w:r>
    </w:p>
    <w:p w14:paraId="2AA1A3C0" w14:textId="77777777" w:rsidR="00C079D7" w:rsidRDefault="00C079D7" w:rsidP="00C079D7">
      <w:pPr>
        <w:numPr>
          <w:ilvl w:val="0"/>
          <w:numId w:val="10"/>
        </w:numPr>
        <w:shd w:val="clear" w:color="auto" w:fill="FFFFFF"/>
        <w:spacing w:before="100" w:beforeAutospacing="1" w:after="100" w:afterAutospacing="1"/>
        <w:rPr>
          <w:rFonts w:ascii="Helvetica" w:hAnsi="Helvetica"/>
          <w:color w:val="000000"/>
          <w:sz w:val="21"/>
          <w:szCs w:val="21"/>
        </w:rPr>
      </w:pPr>
      <w:r>
        <w:rPr>
          <w:rFonts w:ascii="Helvetica" w:hAnsi="Helvetica"/>
          <w:color w:val="000000"/>
          <w:sz w:val="21"/>
          <w:szCs w:val="21"/>
        </w:rPr>
        <w:t>Удаляем незначимые слова (предлоги например)</w:t>
      </w:r>
    </w:p>
    <w:p w14:paraId="1613CF19" w14:textId="77777777" w:rsidR="00C079D7" w:rsidRDefault="00C079D7" w:rsidP="00C079D7">
      <w:pPr>
        <w:numPr>
          <w:ilvl w:val="0"/>
          <w:numId w:val="10"/>
        </w:numPr>
        <w:shd w:val="clear" w:color="auto" w:fill="FFFFFF"/>
        <w:spacing w:before="100" w:beforeAutospacing="1" w:after="100" w:afterAutospacing="1"/>
        <w:rPr>
          <w:rFonts w:ascii="Helvetica" w:hAnsi="Helvetica"/>
          <w:color w:val="000000"/>
          <w:sz w:val="21"/>
          <w:szCs w:val="21"/>
        </w:rPr>
      </w:pPr>
      <w:r>
        <w:rPr>
          <w:rFonts w:ascii="Helvetica" w:hAnsi="Helvetica"/>
          <w:color w:val="000000"/>
          <w:sz w:val="21"/>
          <w:szCs w:val="21"/>
        </w:rPr>
        <w:t>Выполняем морфологическую обработку (чтобы слова супергеройский и супергерой считались одинаковыми, здесь это не реализовано)</w:t>
      </w:r>
    </w:p>
    <w:p w14:paraId="10FCBD77" w14:textId="2037A3E0" w:rsidR="00C079D7" w:rsidRDefault="00C079D7" w:rsidP="00C079D7">
      <w:pPr>
        <w:numPr>
          <w:ilvl w:val="0"/>
          <w:numId w:val="10"/>
        </w:numPr>
        <w:shd w:val="clear" w:color="auto" w:fill="FFFFFF"/>
        <w:spacing w:before="100" w:beforeAutospacing="1" w:after="100" w:afterAutospacing="1"/>
        <w:rPr>
          <w:rFonts w:ascii="Helvetica" w:hAnsi="Helvetica"/>
          <w:color w:val="000000"/>
          <w:sz w:val="21"/>
          <w:szCs w:val="21"/>
        </w:rPr>
      </w:pPr>
      <w:r>
        <w:rPr>
          <w:rFonts w:ascii="Helvetica" w:hAnsi="Helvetica"/>
          <w:color w:val="000000"/>
          <w:sz w:val="21"/>
          <w:szCs w:val="21"/>
        </w:rPr>
        <w:t xml:space="preserve">С </w:t>
      </w:r>
      <w:r w:rsidR="006A7E06">
        <w:rPr>
          <w:color w:val="000000"/>
          <w:sz w:val="21"/>
          <w:szCs w:val="21"/>
        </w:rPr>
        <w:t>п</w:t>
      </w:r>
      <w:r>
        <w:rPr>
          <w:rFonts w:ascii="Helvetica" w:hAnsi="Helvetica"/>
          <w:color w:val="000000"/>
          <w:sz w:val="21"/>
          <w:szCs w:val="21"/>
        </w:rPr>
        <w:t>ом</w:t>
      </w:r>
      <w:r w:rsidR="006A7E06">
        <w:rPr>
          <w:color w:val="000000"/>
          <w:sz w:val="21"/>
          <w:szCs w:val="21"/>
        </w:rPr>
        <w:t>о</w:t>
      </w:r>
      <w:r>
        <w:rPr>
          <w:rFonts w:ascii="Helvetica" w:hAnsi="Helvetica"/>
          <w:color w:val="000000"/>
          <w:sz w:val="21"/>
          <w:szCs w:val="21"/>
        </w:rPr>
        <w:t>щью алгоритма LDA получаем схожесть между строками описания (а также между фильмами)</w:t>
      </w:r>
    </w:p>
    <w:p w14:paraId="4AFD275E" w14:textId="77777777" w:rsidR="00C079D7" w:rsidRDefault="00C079D7" w:rsidP="00C079D7">
      <w:pPr>
        <w:numPr>
          <w:ilvl w:val="0"/>
          <w:numId w:val="10"/>
        </w:numPr>
        <w:shd w:val="clear" w:color="auto" w:fill="FFFFFF"/>
        <w:spacing w:before="100" w:beforeAutospacing="1" w:after="100" w:afterAutospacing="1"/>
        <w:rPr>
          <w:rFonts w:ascii="Helvetica" w:hAnsi="Helvetica"/>
          <w:color w:val="000000"/>
          <w:sz w:val="21"/>
          <w:szCs w:val="21"/>
        </w:rPr>
      </w:pPr>
      <w:r>
        <w:rPr>
          <w:rFonts w:ascii="Helvetica" w:hAnsi="Helvetica"/>
          <w:color w:val="000000"/>
          <w:sz w:val="21"/>
          <w:szCs w:val="21"/>
        </w:rPr>
        <w:t>Получаем топ фильмов по оценкам данного пользователя</w:t>
      </w:r>
    </w:p>
    <w:p w14:paraId="6CDC1045" w14:textId="77777777" w:rsidR="00C079D7" w:rsidRDefault="00C079D7" w:rsidP="00C079D7">
      <w:pPr>
        <w:numPr>
          <w:ilvl w:val="0"/>
          <w:numId w:val="10"/>
        </w:numPr>
        <w:shd w:val="clear" w:color="auto" w:fill="FFFFFF"/>
        <w:spacing w:before="100" w:beforeAutospacing="1" w:after="100" w:afterAutospacing="1"/>
        <w:rPr>
          <w:rFonts w:ascii="Helvetica" w:hAnsi="Helvetica"/>
          <w:color w:val="000000"/>
          <w:sz w:val="21"/>
          <w:szCs w:val="21"/>
        </w:rPr>
      </w:pPr>
      <w:r>
        <w:rPr>
          <w:rFonts w:ascii="Helvetica" w:hAnsi="Helvetica"/>
          <w:color w:val="000000"/>
          <w:sz w:val="21"/>
          <w:szCs w:val="21"/>
        </w:rPr>
        <w:t xml:space="preserve">Ищем </w:t>
      </w:r>
      <w:proofErr w:type="gramStart"/>
      <w:r>
        <w:rPr>
          <w:rFonts w:ascii="Helvetica" w:hAnsi="Helvetica"/>
          <w:color w:val="000000"/>
          <w:sz w:val="21"/>
          <w:szCs w:val="21"/>
        </w:rPr>
        <w:t>фильмы</w:t>
      </w:r>
      <w:proofErr w:type="gramEnd"/>
      <w:r>
        <w:rPr>
          <w:rFonts w:ascii="Helvetica" w:hAnsi="Helvetica"/>
          <w:color w:val="000000"/>
          <w:sz w:val="21"/>
          <w:szCs w:val="21"/>
        </w:rPr>
        <w:t xml:space="preserve"> которые имеют высокое соответствие с оценёнными фильмами пользователя</w:t>
      </w:r>
    </w:p>
    <w:p w14:paraId="51692013" w14:textId="77777777" w:rsidR="00C079D7" w:rsidRDefault="00C079D7" w:rsidP="00C079D7">
      <w:pPr>
        <w:numPr>
          <w:ilvl w:val="0"/>
          <w:numId w:val="10"/>
        </w:numPr>
        <w:shd w:val="clear" w:color="auto" w:fill="FFFFFF"/>
        <w:spacing w:before="100" w:beforeAutospacing="1" w:after="100" w:afterAutospacing="1"/>
        <w:rPr>
          <w:rFonts w:ascii="Helvetica" w:hAnsi="Helvetica"/>
          <w:color w:val="000000"/>
          <w:sz w:val="21"/>
          <w:szCs w:val="21"/>
        </w:rPr>
      </w:pPr>
      <w:r>
        <w:rPr>
          <w:rFonts w:ascii="Helvetica" w:hAnsi="Helvetica"/>
          <w:color w:val="000000"/>
          <w:sz w:val="21"/>
          <w:szCs w:val="21"/>
        </w:rPr>
        <w:t xml:space="preserve">Предсказываем оценку этим фильмам </w:t>
      </w:r>
      <w:proofErr w:type="spellStart"/>
      <w:r>
        <w:rPr>
          <w:rFonts w:ascii="Helvetica" w:hAnsi="Helvetica"/>
          <w:color w:val="000000"/>
          <w:sz w:val="21"/>
          <w:szCs w:val="21"/>
        </w:rPr>
        <w:t>изходя</w:t>
      </w:r>
      <w:proofErr w:type="spellEnd"/>
      <w:r>
        <w:rPr>
          <w:rFonts w:ascii="Helvetica" w:hAnsi="Helvetica"/>
          <w:color w:val="000000"/>
          <w:sz w:val="21"/>
          <w:szCs w:val="21"/>
        </w:rPr>
        <w:t xml:space="preserve"> из оценки пользователя текущего фильма (фильмы для которого ищутся похожие фильмы), средней оценки пользователя и схожести фильмов.</w:t>
      </w:r>
    </w:p>
    <w:p w14:paraId="4900603A" w14:textId="77777777" w:rsidR="00C079D7" w:rsidRDefault="00C079D7" w:rsidP="00C079D7">
      <w:pPr>
        <w:numPr>
          <w:ilvl w:val="0"/>
          <w:numId w:val="10"/>
        </w:numPr>
        <w:shd w:val="clear" w:color="auto" w:fill="FFFFFF"/>
        <w:spacing w:before="100" w:beforeAutospacing="1" w:after="100" w:afterAutospacing="1"/>
        <w:rPr>
          <w:rFonts w:ascii="Helvetica" w:hAnsi="Helvetica"/>
          <w:color w:val="000000"/>
          <w:sz w:val="21"/>
          <w:szCs w:val="21"/>
        </w:rPr>
      </w:pPr>
      <w:r>
        <w:rPr>
          <w:rFonts w:ascii="Helvetica" w:hAnsi="Helvetica"/>
          <w:color w:val="000000"/>
          <w:sz w:val="21"/>
          <w:szCs w:val="21"/>
        </w:rPr>
        <w:t>Возвращаем топ по предсказанной оценке.</w:t>
      </w:r>
    </w:p>
    <w:p w14:paraId="19CA4D6D" w14:textId="77777777" w:rsidR="00C079D7" w:rsidRPr="00DA0E2B" w:rsidRDefault="00C079D7" w:rsidP="009C4178">
      <w:pPr>
        <w:rPr>
          <w:rFonts w:ascii="Times New Roman" w:hAnsi="Times New Roman" w:cs="Times New Roman"/>
          <w:sz w:val="28"/>
          <w:szCs w:val="28"/>
        </w:rPr>
      </w:pPr>
    </w:p>
    <w:p w14:paraId="72C042D6" w14:textId="3FCB34D5" w:rsidR="00C049FE" w:rsidRDefault="00C049FE" w:rsidP="009C4178">
      <w:pPr>
        <w:rPr>
          <w:rFonts w:ascii="Times New Roman" w:hAnsi="Times New Roman" w:cs="Times New Roman"/>
          <w:sz w:val="28"/>
          <w:szCs w:val="28"/>
        </w:rPr>
      </w:pPr>
      <w:r>
        <w:rPr>
          <w:rFonts w:ascii="Times New Roman" w:hAnsi="Times New Roman" w:cs="Times New Roman"/>
          <w:sz w:val="28"/>
          <w:szCs w:val="28"/>
        </w:rPr>
        <w:t>1.11</w:t>
      </w:r>
    </w:p>
    <w:p w14:paraId="696C8387" w14:textId="309006BB" w:rsidR="00C049FE" w:rsidRDefault="00C049FE" w:rsidP="009C4178">
      <w:pPr>
        <w:rPr>
          <w:rFonts w:ascii="Times New Roman" w:hAnsi="Times New Roman" w:cs="Times New Roman"/>
          <w:sz w:val="28"/>
          <w:szCs w:val="28"/>
        </w:rPr>
      </w:pPr>
      <w:r>
        <w:rPr>
          <w:noProof/>
        </w:rPr>
        <w:drawing>
          <wp:inline distT="0" distB="0" distL="0" distR="0" wp14:anchorId="7EADED8D" wp14:editId="68A8D8BF">
            <wp:extent cx="6543675" cy="1057275"/>
            <wp:effectExtent l="0" t="0" r="9525" b="9525"/>
            <wp:docPr id="37" name="Рисунок 3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descr="Изображение выглядит как текст&#10;&#10;Автоматически созданное описание"/>
                    <pic:cNvPicPr/>
                  </pic:nvPicPr>
                  <pic:blipFill>
                    <a:blip r:embed="rId26"/>
                    <a:stretch>
                      <a:fillRect/>
                    </a:stretch>
                  </pic:blipFill>
                  <pic:spPr>
                    <a:xfrm>
                      <a:off x="0" y="0"/>
                      <a:ext cx="6543675" cy="1057275"/>
                    </a:xfrm>
                    <a:prstGeom prst="rect">
                      <a:avLst/>
                    </a:prstGeom>
                  </pic:spPr>
                </pic:pic>
              </a:graphicData>
            </a:graphic>
          </wp:inline>
        </w:drawing>
      </w:r>
    </w:p>
    <w:p w14:paraId="205F0AA1" w14:textId="664AC323" w:rsidR="00C049FE" w:rsidRDefault="00C049FE" w:rsidP="009C4178">
      <w:pPr>
        <w:rPr>
          <w:rFonts w:ascii="Times New Roman" w:hAnsi="Times New Roman" w:cs="Times New Roman"/>
          <w:sz w:val="28"/>
          <w:szCs w:val="28"/>
        </w:rPr>
      </w:pPr>
      <w:r>
        <w:rPr>
          <w:noProof/>
        </w:rPr>
        <w:drawing>
          <wp:inline distT="0" distB="0" distL="0" distR="0" wp14:anchorId="6CFAB5DD" wp14:editId="6E7A5639">
            <wp:extent cx="6543675" cy="2503170"/>
            <wp:effectExtent l="0" t="0" r="9525" b="0"/>
            <wp:docPr id="38" name="Рисунок 38" descr="Изображение выглядит как текст, человек, снимок экрана,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descr="Изображение выглядит как текст, человек, снимок экрана, документ&#10;&#10;Автоматически созданное описание"/>
                    <pic:cNvPicPr/>
                  </pic:nvPicPr>
                  <pic:blipFill>
                    <a:blip r:embed="rId27"/>
                    <a:stretch>
                      <a:fillRect/>
                    </a:stretch>
                  </pic:blipFill>
                  <pic:spPr>
                    <a:xfrm>
                      <a:off x="0" y="0"/>
                      <a:ext cx="6543675" cy="2503170"/>
                    </a:xfrm>
                    <a:prstGeom prst="rect">
                      <a:avLst/>
                    </a:prstGeom>
                  </pic:spPr>
                </pic:pic>
              </a:graphicData>
            </a:graphic>
          </wp:inline>
        </w:drawing>
      </w:r>
    </w:p>
    <w:p w14:paraId="5D2D0E6C" w14:textId="71B5B83E" w:rsidR="00C049FE" w:rsidRDefault="00C049FE" w:rsidP="009C4178">
      <w:pPr>
        <w:rPr>
          <w:rFonts w:ascii="Times New Roman" w:hAnsi="Times New Roman" w:cs="Times New Roman"/>
          <w:sz w:val="28"/>
          <w:szCs w:val="28"/>
        </w:rPr>
      </w:pPr>
      <w:r>
        <w:rPr>
          <w:noProof/>
        </w:rPr>
        <w:lastRenderedPageBreak/>
        <w:drawing>
          <wp:inline distT="0" distB="0" distL="0" distR="0" wp14:anchorId="7A371746" wp14:editId="75C3C050">
            <wp:extent cx="6543675" cy="2856230"/>
            <wp:effectExtent l="0" t="0" r="9525" b="1270"/>
            <wp:docPr id="39" name="Рисунок 39"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descr="Изображение выглядит как стол&#10;&#10;Автоматически созданное описание"/>
                    <pic:cNvPicPr/>
                  </pic:nvPicPr>
                  <pic:blipFill>
                    <a:blip r:embed="rId28"/>
                    <a:stretch>
                      <a:fillRect/>
                    </a:stretch>
                  </pic:blipFill>
                  <pic:spPr>
                    <a:xfrm>
                      <a:off x="0" y="0"/>
                      <a:ext cx="6543675" cy="2856230"/>
                    </a:xfrm>
                    <a:prstGeom prst="rect">
                      <a:avLst/>
                    </a:prstGeom>
                  </pic:spPr>
                </pic:pic>
              </a:graphicData>
            </a:graphic>
          </wp:inline>
        </w:drawing>
      </w:r>
    </w:p>
    <w:p w14:paraId="636A140A" w14:textId="58902108" w:rsidR="00C049FE" w:rsidRPr="00DA0E2B" w:rsidRDefault="00C049FE" w:rsidP="009C4178">
      <w:pPr>
        <w:rPr>
          <w:rFonts w:ascii="Times New Roman" w:hAnsi="Times New Roman" w:cs="Times New Roman"/>
          <w:sz w:val="28"/>
          <w:szCs w:val="28"/>
          <w:lang w:val="en-US"/>
        </w:rPr>
      </w:pPr>
      <w:r>
        <w:rPr>
          <w:noProof/>
        </w:rPr>
        <w:drawing>
          <wp:inline distT="0" distB="0" distL="0" distR="0" wp14:anchorId="2C5007F3" wp14:editId="1B58FBE7">
            <wp:extent cx="6543675" cy="1081405"/>
            <wp:effectExtent l="0" t="0" r="9525" b="4445"/>
            <wp:docPr id="40" name="Рисунок 4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descr="Изображение выглядит как текст&#10;&#10;Автоматически созданное описание"/>
                    <pic:cNvPicPr/>
                  </pic:nvPicPr>
                  <pic:blipFill>
                    <a:blip r:embed="rId29"/>
                    <a:stretch>
                      <a:fillRect/>
                    </a:stretch>
                  </pic:blipFill>
                  <pic:spPr>
                    <a:xfrm>
                      <a:off x="0" y="0"/>
                      <a:ext cx="6543675" cy="1081405"/>
                    </a:xfrm>
                    <a:prstGeom prst="rect">
                      <a:avLst/>
                    </a:prstGeom>
                  </pic:spPr>
                </pic:pic>
              </a:graphicData>
            </a:graphic>
          </wp:inline>
        </w:drawing>
      </w:r>
    </w:p>
    <w:p w14:paraId="231B0DD6" w14:textId="48FB7B91" w:rsidR="009C4178" w:rsidRDefault="009C4178" w:rsidP="009C4178">
      <w:pPr>
        <w:rPr>
          <w:rFonts w:ascii="Times New Roman" w:hAnsi="Times New Roman" w:cs="Times New Roman"/>
          <w:sz w:val="28"/>
          <w:szCs w:val="28"/>
        </w:rPr>
      </w:pPr>
      <w:r w:rsidRPr="00490560">
        <w:rPr>
          <w:rFonts w:ascii="Times New Roman" w:hAnsi="Times New Roman" w:cs="Times New Roman"/>
          <w:sz w:val="28"/>
          <w:szCs w:val="28"/>
        </w:rPr>
        <w:t>1.13</w:t>
      </w:r>
    </w:p>
    <w:p w14:paraId="4B69C942" w14:textId="6BE97DD4" w:rsidR="009C4178" w:rsidRPr="00490560" w:rsidRDefault="009C4178" w:rsidP="009C4178">
      <w:pPr>
        <w:rPr>
          <w:rFonts w:ascii="Times New Roman" w:hAnsi="Times New Roman" w:cs="Times New Roman"/>
          <w:sz w:val="28"/>
          <w:szCs w:val="28"/>
        </w:rPr>
      </w:pPr>
      <w:proofErr w:type="spellStart"/>
      <w:r>
        <w:rPr>
          <w:rFonts w:ascii="Arial" w:hAnsi="Arial" w:cs="Arial"/>
          <w:b/>
          <w:bCs/>
          <w:color w:val="333333"/>
          <w:shd w:val="clear" w:color="auto" w:fill="FFFFFF"/>
        </w:rPr>
        <w:t>Неперсонализированные</w:t>
      </w:r>
      <w:proofErr w:type="spellEnd"/>
      <w:r>
        <w:rPr>
          <w:rFonts w:ascii="Arial" w:hAnsi="Arial" w:cs="Arial"/>
          <w:color w:val="333333"/>
          <w:shd w:val="clear" w:color="auto" w:fill="FFFFFF"/>
        </w:rPr>
        <w:t> </w:t>
      </w:r>
      <w:r>
        <w:rPr>
          <w:rFonts w:ascii="Arial" w:hAnsi="Arial" w:cs="Arial"/>
          <w:b/>
          <w:bCs/>
          <w:color w:val="333333"/>
          <w:shd w:val="clear" w:color="auto" w:fill="FFFFFF"/>
        </w:rPr>
        <w:t>рекомендации</w:t>
      </w:r>
      <w:r>
        <w:rPr>
          <w:rFonts w:ascii="Arial" w:hAnsi="Arial" w:cs="Arial"/>
          <w:color w:val="333333"/>
          <w:shd w:val="clear" w:color="auto" w:fill="FFFFFF"/>
        </w:rPr>
        <w:t> — </w:t>
      </w:r>
      <w:r>
        <w:rPr>
          <w:rFonts w:ascii="Arial" w:hAnsi="Arial" w:cs="Arial"/>
          <w:b/>
          <w:bCs/>
          <w:color w:val="333333"/>
          <w:shd w:val="clear" w:color="auto" w:fill="FFFFFF"/>
        </w:rPr>
        <w:t>рекомендации</w:t>
      </w:r>
      <w:r>
        <w:rPr>
          <w:rFonts w:ascii="Arial" w:hAnsi="Arial" w:cs="Arial"/>
          <w:color w:val="333333"/>
          <w:shd w:val="clear" w:color="auto" w:fill="FFFFFF"/>
        </w:rPr>
        <w:t> без учета личных предпочтений пользователя, когда система сортирует по средней оценке рейтинга популярные товары или фильмы.</w:t>
      </w:r>
    </w:p>
    <w:p w14:paraId="5FEE8FC0" w14:textId="77777777" w:rsidR="009C4178" w:rsidRPr="00490560" w:rsidRDefault="009C4178" w:rsidP="009C4178">
      <w:pPr>
        <w:rPr>
          <w:rFonts w:ascii="Times New Roman" w:hAnsi="Times New Roman" w:cs="Times New Roman"/>
          <w:sz w:val="28"/>
          <w:szCs w:val="28"/>
        </w:rPr>
      </w:pPr>
      <w:proofErr w:type="spellStart"/>
      <w:r w:rsidRPr="00490560">
        <w:rPr>
          <w:rFonts w:ascii="Times New Roman" w:hAnsi="Times New Roman" w:cs="Times New Roman"/>
          <w:sz w:val="28"/>
          <w:szCs w:val="28"/>
        </w:rPr>
        <w:t>Неперсонализировнные</w:t>
      </w:r>
      <w:proofErr w:type="spellEnd"/>
      <w:r w:rsidRPr="00490560">
        <w:rPr>
          <w:rFonts w:ascii="Times New Roman" w:hAnsi="Times New Roman" w:cs="Times New Roman"/>
          <w:sz w:val="28"/>
          <w:szCs w:val="28"/>
        </w:rPr>
        <w:t xml:space="preserve"> рекомендации – это топ 10, а также выборочные рекомендации, вместе с этим покупают то.</w:t>
      </w:r>
    </w:p>
    <w:p w14:paraId="21E9D848" w14:textId="77777777" w:rsidR="009C4178" w:rsidRDefault="009C4178"/>
    <w:p w14:paraId="1798625C" w14:textId="4701A95C" w:rsidR="000027B4" w:rsidRDefault="000027B4">
      <w:r>
        <w:t>1.18</w:t>
      </w:r>
    </w:p>
    <w:p w14:paraId="541868BE" w14:textId="4C605178" w:rsidR="000027B4" w:rsidRDefault="000027B4">
      <w:r>
        <w:t>1.Явные оценки – попросить пользователя дать несколько оценок.</w:t>
      </w:r>
    </w:p>
    <w:p w14:paraId="26224475" w14:textId="4DD32C6E" w:rsidR="000027B4" w:rsidRDefault="000027B4">
      <w:r>
        <w:t>2. Неявные оценки – программное отслеживание пользователя: перемещение курсора мыши, направление взгляда, история поиска</w:t>
      </w:r>
      <w:r w:rsidR="009C4178">
        <w:t xml:space="preserve">, анализ </w:t>
      </w:r>
      <w:proofErr w:type="spellStart"/>
      <w:proofErr w:type="gramStart"/>
      <w:r w:rsidR="009C4178">
        <w:t>соц.сетей</w:t>
      </w:r>
      <w:proofErr w:type="spellEnd"/>
      <w:proofErr w:type="gramEnd"/>
      <w:r w:rsidR="009C4178">
        <w:t>.</w:t>
      </w:r>
    </w:p>
    <w:p w14:paraId="0072A902" w14:textId="3FC30067" w:rsidR="000027B4" w:rsidRPr="000027B4" w:rsidRDefault="000027B4">
      <w:r>
        <w:t>Обработка: Каждому действию добавляется коэффициент и вычисляется предполагаемая оценка пользователя элементу, можно использовать временное затухание чтобы начислять новым элементам больше баллов, также можно добавлять баллы редкими элементам, потому что они лучше показывают вкусы пользователя.</w:t>
      </w:r>
    </w:p>
    <w:p w14:paraId="76D51734" w14:textId="50EFF33C" w:rsidR="009034A7" w:rsidRPr="00490560" w:rsidRDefault="009034A7">
      <w:pPr>
        <w:rPr>
          <w:rFonts w:ascii="Times New Roman" w:hAnsi="Times New Roman" w:cs="Times New Roman"/>
          <w:sz w:val="28"/>
          <w:szCs w:val="28"/>
        </w:rPr>
      </w:pPr>
      <w:r w:rsidRPr="00490560">
        <w:rPr>
          <w:rFonts w:ascii="Times New Roman" w:hAnsi="Times New Roman" w:cs="Times New Roman"/>
          <w:sz w:val="28"/>
          <w:szCs w:val="28"/>
        </w:rPr>
        <w:t xml:space="preserve">2.2 </w:t>
      </w:r>
    </w:p>
    <w:p w14:paraId="20531E0A" w14:textId="01AED814" w:rsidR="009034A7" w:rsidRPr="00490560" w:rsidRDefault="0049056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Метод локтя</w:t>
      </w:r>
    </w:p>
    <w:p w14:paraId="1B1257F5" w14:textId="1856A00F" w:rsidR="009034A7" w:rsidRPr="00490560" w:rsidRDefault="009034A7">
      <w:pPr>
        <w:rPr>
          <w:rFonts w:ascii="Times New Roman" w:hAnsi="Times New Roman" w:cs="Times New Roman"/>
          <w:sz w:val="28"/>
          <w:szCs w:val="28"/>
        </w:rPr>
      </w:pPr>
      <w:r w:rsidRPr="00490560">
        <w:rPr>
          <w:rFonts w:ascii="Times New Roman" w:hAnsi="Times New Roman" w:cs="Times New Roman"/>
          <w:sz w:val="28"/>
          <w:szCs w:val="28"/>
          <w:shd w:val="clear" w:color="auto" w:fill="FFFFFF"/>
        </w:rPr>
        <w:t>Метод силуэтов</w:t>
      </w:r>
    </w:p>
    <w:p w14:paraId="35A8EA67" w14:textId="77777777" w:rsidR="009034A7" w:rsidRPr="009034A7" w:rsidRDefault="009034A7" w:rsidP="009034A7">
      <w:pPr>
        <w:shd w:val="clear" w:color="auto" w:fill="FFFFFF"/>
        <w:spacing w:before="100" w:beforeAutospacing="1" w:after="100" w:afterAutospacing="1" w:line="240" w:lineRule="auto"/>
        <w:outlineLvl w:val="2"/>
        <w:rPr>
          <w:rFonts w:ascii="Segoe UI" w:eastAsia="Times New Roman" w:hAnsi="Segoe UI" w:cs="Segoe UI"/>
          <w:b/>
          <w:bCs/>
          <w:sz w:val="27"/>
          <w:szCs w:val="27"/>
          <w:lang w:eastAsia="ru-RU"/>
        </w:rPr>
      </w:pPr>
      <w:r w:rsidRPr="009034A7">
        <w:rPr>
          <w:rFonts w:ascii="Segoe UI" w:eastAsia="Times New Roman" w:hAnsi="Segoe UI" w:cs="Segoe UI"/>
          <w:b/>
          <w:bCs/>
          <w:sz w:val="27"/>
          <w:szCs w:val="27"/>
          <w:lang w:eastAsia="ru-RU"/>
        </w:rPr>
        <w:t>Преимущества K-</w:t>
      </w:r>
      <w:proofErr w:type="spellStart"/>
      <w:r w:rsidRPr="009034A7">
        <w:rPr>
          <w:rFonts w:ascii="Segoe UI" w:eastAsia="Times New Roman" w:hAnsi="Segoe UI" w:cs="Segoe UI"/>
          <w:b/>
          <w:bCs/>
          <w:sz w:val="27"/>
          <w:szCs w:val="27"/>
          <w:lang w:eastAsia="ru-RU"/>
        </w:rPr>
        <w:t>Means</w:t>
      </w:r>
      <w:proofErr w:type="spellEnd"/>
    </w:p>
    <w:p w14:paraId="2C354F74" w14:textId="77777777" w:rsidR="009034A7" w:rsidRPr="009034A7" w:rsidRDefault="009034A7" w:rsidP="009034A7">
      <w:pPr>
        <w:numPr>
          <w:ilvl w:val="0"/>
          <w:numId w:val="6"/>
        </w:numPr>
        <w:shd w:val="clear" w:color="auto" w:fill="FFFFFF"/>
        <w:spacing w:before="100" w:beforeAutospacing="1" w:after="100" w:afterAutospacing="1" w:line="240" w:lineRule="auto"/>
        <w:rPr>
          <w:rFonts w:ascii="Segoe UI" w:eastAsia="Times New Roman" w:hAnsi="Segoe UI" w:cs="Segoe UI"/>
          <w:color w:val="333333"/>
          <w:sz w:val="24"/>
          <w:szCs w:val="24"/>
          <w:lang w:eastAsia="ru-RU"/>
        </w:rPr>
      </w:pPr>
      <w:r w:rsidRPr="009034A7">
        <w:rPr>
          <w:rFonts w:ascii="Segoe UI" w:eastAsia="Times New Roman" w:hAnsi="Segoe UI" w:cs="Segoe UI"/>
          <w:color w:val="333333"/>
          <w:sz w:val="24"/>
          <w:szCs w:val="24"/>
          <w:lang w:eastAsia="ru-RU"/>
        </w:rPr>
        <w:lastRenderedPageBreak/>
        <w:t>Простота реализации</w:t>
      </w:r>
    </w:p>
    <w:p w14:paraId="1435ED69" w14:textId="77777777" w:rsidR="009034A7" w:rsidRPr="009034A7" w:rsidRDefault="009034A7" w:rsidP="009034A7">
      <w:pPr>
        <w:numPr>
          <w:ilvl w:val="0"/>
          <w:numId w:val="6"/>
        </w:numPr>
        <w:shd w:val="clear" w:color="auto" w:fill="FFFFFF"/>
        <w:spacing w:before="100" w:beforeAutospacing="1" w:after="100" w:afterAutospacing="1" w:line="240" w:lineRule="auto"/>
        <w:rPr>
          <w:rFonts w:ascii="Segoe UI" w:eastAsia="Times New Roman" w:hAnsi="Segoe UI" w:cs="Segoe UI"/>
          <w:color w:val="333333"/>
          <w:sz w:val="24"/>
          <w:szCs w:val="24"/>
          <w:lang w:eastAsia="ru-RU"/>
        </w:rPr>
      </w:pPr>
      <w:r w:rsidRPr="009034A7">
        <w:rPr>
          <w:rFonts w:ascii="Segoe UI" w:eastAsia="Times New Roman" w:hAnsi="Segoe UI" w:cs="Segoe UI"/>
          <w:color w:val="333333"/>
          <w:sz w:val="24"/>
          <w:szCs w:val="24"/>
          <w:lang w:eastAsia="ru-RU"/>
        </w:rPr>
        <w:t>Масштабируемость до огромных наборов данных</w:t>
      </w:r>
    </w:p>
    <w:p w14:paraId="73E18792" w14:textId="77777777" w:rsidR="009034A7" w:rsidRPr="009034A7" w:rsidRDefault="009034A7" w:rsidP="009034A7">
      <w:pPr>
        <w:numPr>
          <w:ilvl w:val="0"/>
          <w:numId w:val="6"/>
        </w:numPr>
        <w:shd w:val="clear" w:color="auto" w:fill="FFFFFF"/>
        <w:spacing w:before="100" w:beforeAutospacing="1" w:after="100" w:afterAutospacing="1" w:line="240" w:lineRule="auto"/>
        <w:rPr>
          <w:rFonts w:ascii="Segoe UI" w:eastAsia="Times New Roman" w:hAnsi="Segoe UI" w:cs="Segoe UI"/>
          <w:color w:val="333333"/>
          <w:sz w:val="24"/>
          <w:szCs w:val="24"/>
          <w:lang w:eastAsia="ru-RU"/>
        </w:rPr>
      </w:pPr>
      <w:r w:rsidRPr="009034A7">
        <w:rPr>
          <w:rFonts w:ascii="Segoe UI" w:eastAsia="Times New Roman" w:hAnsi="Segoe UI" w:cs="Segoe UI"/>
          <w:color w:val="333333"/>
          <w:sz w:val="24"/>
          <w:szCs w:val="24"/>
          <w:lang w:eastAsia="ru-RU"/>
        </w:rPr>
        <w:t>Метод очень быстро обучается на новых примерах</w:t>
      </w:r>
    </w:p>
    <w:p w14:paraId="2E1ACF3F" w14:textId="77777777" w:rsidR="009034A7" w:rsidRPr="009034A7" w:rsidRDefault="009034A7" w:rsidP="009034A7">
      <w:pPr>
        <w:numPr>
          <w:ilvl w:val="0"/>
          <w:numId w:val="6"/>
        </w:numPr>
        <w:shd w:val="clear" w:color="auto" w:fill="FFFFFF"/>
        <w:spacing w:before="100" w:beforeAutospacing="1" w:after="100" w:afterAutospacing="1" w:line="240" w:lineRule="auto"/>
        <w:rPr>
          <w:rFonts w:ascii="Segoe UI" w:eastAsia="Times New Roman" w:hAnsi="Segoe UI" w:cs="Segoe UI"/>
          <w:color w:val="333333"/>
          <w:sz w:val="24"/>
          <w:szCs w:val="24"/>
          <w:lang w:eastAsia="ru-RU"/>
        </w:rPr>
      </w:pPr>
      <w:r w:rsidRPr="009034A7">
        <w:rPr>
          <w:rFonts w:ascii="Segoe UI" w:eastAsia="Times New Roman" w:hAnsi="Segoe UI" w:cs="Segoe UI"/>
          <w:color w:val="333333"/>
          <w:sz w:val="24"/>
          <w:szCs w:val="24"/>
          <w:lang w:eastAsia="ru-RU"/>
        </w:rPr>
        <w:t>Поддержка сложных форм и размеров.</w:t>
      </w:r>
    </w:p>
    <w:p w14:paraId="558D6A3E" w14:textId="77777777" w:rsidR="009034A7" w:rsidRPr="009034A7" w:rsidRDefault="009034A7" w:rsidP="009034A7">
      <w:pPr>
        <w:shd w:val="clear" w:color="auto" w:fill="FFFFFF"/>
        <w:spacing w:before="100" w:beforeAutospacing="1" w:after="100" w:afterAutospacing="1" w:line="240" w:lineRule="auto"/>
        <w:outlineLvl w:val="2"/>
        <w:rPr>
          <w:rFonts w:ascii="Segoe UI" w:eastAsia="Times New Roman" w:hAnsi="Segoe UI" w:cs="Segoe UI"/>
          <w:b/>
          <w:bCs/>
          <w:sz w:val="27"/>
          <w:szCs w:val="27"/>
          <w:lang w:eastAsia="ru-RU"/>
        </w:rPr>
      </w:pPr>
      <w:r w:rsidRPr="009034A7">
        <w:rPr>
          <w:rFonts w:ascii="Segoe UI" w:eastAsia="Times New Roman" w:hAnsi="Segoe UI" w:cs="Segoe UI"/>
          <w:b/>
          <w:bCs/>
          <w:sz w:val="27"/>
          <w:szCs w:val="27"/>
          <w:lang w:eastAsia="ru-RU"/>
        </w:rPr>
        <w:t>Недостатки K-</w:t>
      </w:r>
      <w:proofErr w:type="spellStart"/>
      <w:r w:rsidRPr="009034A7">
        <w:rPr>
          <w:rFonts w:ascii="Segoe UI" w:eastAsia="Times New Roman" w:hAnsi="Segoe UI" w:cs="Segoe UI"/>
          <w:b/>
          <w:bCs/>
          <w:sz w:val="27"/>
          <w:szCs w:val="27"/>
          <w:lang w:eastAsia="ru-RU"/>
        </w:rPr>
        <w:t>Means</w:t>
      </w:r>
      <w:proofErr w:type="spellEnd"/>
    </w:p>
    <w:p w14:paraId="2D31BBDE" w14:textId="77777777" w:rsidR="009034A7" w:rsidRPr="009034A7" w:rsidRDefault="009034A7" w:rsidP="009034A7">
      <w:pPr>
        <w:numPr>
          <w:ilvl w:val="0"/>
          <w:numId w:val="7"/>
        </w:numPr>
        <w:shd w:val="clear" w:color="auto" w:fill="FFFFFF"/>
        <w:spacing w:before="100" w:beforeAutospacing="1" w:after="100" w:afterAutospacing="1" w:line="240" w:lineRule="auto"/>
        <w:rPr>
          <w:rFonts w:ascii="Segoe UI" w:eastAsia="Times New Roman" w:hAnsi="Segoe UI" w:cs="Segoe UI"/>
          <w:color w:val="333333"/>
          <w:sz w:val="24"/>
          <w:szCs w:val="24"/>
          <w:lang w:eastAsia="ru-RU"/>
        </w:rPr>
      </w:pPr>
      <w:r w:rsidRPr="009034A7">
        <w:rPr>
          <w:rFonts w:ascii="Segoe UI" w:eastAsia="Times New Roman" w:hAnsi="Segoe UI" w:cs="Segoe UI"/>
          <w:color w:val="333333"/>
          <w:sz w:val="24"/>
          <w:szCs w:val="24"/>
          <w:lang w:eastAsia="ru-RU"/>
        </w:rPr>
        <w:t>Чувствительность к выбросам</w:t>
      </w:r>
    </w:p>
    <w:p w14:paraId="68010A57" w14:textId="77777777" w:rsidR="009034A7" w:rsidRPr="009034A7" w:rsidRDefault="009034A7" w:rsidP="009034A7">
      <w:pPr>
        <w:numPr>
          <w:ilvl w:val="0"/>
          <w:numId w:val="7"/>
        </w:numPr>
        <w:shd w:val="clear" w:color="auto" w:fill="FFFFFF"/>
        <w:spacing w:before="100" w:beforeAutospacing="1" w:after="100" w:afterAutospacing="1" w:line="240" w:lineRule="auto"/>
        <w:rPr>
          <w:rFonts w:ascii="Segoe UI" w:eastAsia="Times New Roman" w:hAnsi="Segoe UI" w:cs="Segoe UI"/>
          <w:color w:val="333333"/>
          <w:sz w:val="24"/>
          <w:szCs w:val="24"/>
          <w:lang w:eastAsia="ru-RU"/>
        </w:rPr>
      </w:pPr>
      <w:r w:rsidRPr="009034A7">
        <w:rPr>
          <w:rFonts w:ascii="Segoe UI" w:eastAsia="Times New Roman" w:hAnsi="Segoe UI" w:cs="Segoe UI"/>
          <w:color w:val="333333"/>
          <w:sz w:val="24"/>
          <w:szCs w:val="24"/>
          <w:lang w:eastAsia="ru-RU"/>
        </w:rPr>
        <w:t>Трудоемкость выбора k</w:t>
      </w:r>
    </w:p>
    <w:p w14:paraId="0AF68B84" w14:textId="77777777" w:rsidR="009034A7" w:rsidRPr="009034A7" w:rsidRDefault="009034A7" w:rsidP="009034A7">
      <w:pPr>
        <w:numPr>
          <w:ilvl w:val="0"/>
          <w:numId w:val="7"/>
        </w:numPr>
        <w:shd w:val="clear" w:color="auto" w:fill="FFFFFF"/>
        <w:spacing w:before="100" w:beforeAutospacing="1" w:after="100" w:afterAutospacing="1" w:line="240" w:lineRule="auto"/>
        <w:rPr>
          <w:rFonts w:ascii="Segoe UI" w:eastAsia="Times New Roman" w:hAnsi="Segoe UI" w:cs="Segoe UI"/>
          <w:color w:val="333333"/>
          <w:sz w:val="24"/>
          <w:szCs w:val="24"/>
          <w:lang w:eastAsia="ru-RU"/>
        </w:rPr>
      </w:pPr>
      <w:r w:rsidRPr="009034A7">
        <w:rPr>
          <w:rFonts w:ascii="Segoe UI" w:eastAsia="Times New Roman" w:hAnsi="Segoe UI" w:cs="Segoe UI"/>
          <w:color w:val="333333"/>
          <w:sz w:val="24"/>
          <w:szCs w:val="24"/>
          <w:lang w:eastAsia="ru-RU"/>
        </w:rPr>
        <w:t>Уменьшение масштабируемости.</w:t>
      </w:r>
    </w:p>
    <w:p w14:paraId="5FA287FD" w14:textId="1E0973DB" w:rsidR="009034A7" w:rsidRDefault="00E8652C">
      <w:pPr>
        <w:rPr>
          <w:lang w:val="en-US"/>
        </w:rPr>
      </w:pPr>
      <w:r>
        <w:rPr>
          <w:lang w:val="en-US"/>
        </w:rPr>
        <w:t>2.3</w:t>
      </w:r>
    </w:p>
    <w:p w14:paraId="6BAE65CF" w14:textId="0D7532AF" w:rsidR="00E8652C" w:rsidRDefault="00E8652C">
      <w:r>
        <w:t>У каждого пользователя есть оценки-выбросы, они мешают понять его истинные вкусы.</w:t>
      </w:r>
    </w:p>
    <w:p w14:paraId="642628CE" w14:textId="15E8218F" w:rsidR="00E8652C" w:rsidRPr="00E8652C" w:rsidRDefault="00E8652C">
      <w:r>
        <w:t xml:space="preserve">Истинные вкусы – это как линия на графика, а </w:t>
      </w:r>
      <w:proofErr w:type="gramStart"/>
      <w:r>
        <w:t>оценки пользователя это облако</w:t>
      </w:r>
      <w:proofErr w:type="gramEnd"/>
      <w:r>
        <w:t xml:space="preserve"> точек. Отбросив часть </w:t>
      </w:r>
      <w:proofErr w:type="gramStart"/>
      <w:r>
        <w:t>точек</w:t>
      </w:r>
      <w:proofErr w:type="gramEnd"/>
      <w:r>
        <w:t xml:space="preserve"> мы получим линию.</w:t>
      </w:r>
    </w:p>
    <w:p w14:paraId="02FA596A" w14:textId="77777777" w:rsidR="00E8652C" w:rsidRDefault="00E8652C" w:rsidP="00E8652C">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Основная идея за-</w:t>
      </w:r>
    </w:p>
    <w:p w14:paraId="5944D9E6" w14:textId="77777777" w:rsidR="00E8652C" w:rsidRDefault="00E8652C" w:rsidP="00E8652C">
      <w:pPr>
        <w:autoSpaceDE w:val="0"/>
        <w:autoSpaceDN w:val="0"/>
        <w:adjustRightInd w:val="0"/>
        <w:spacing w:after="0" w:line="240" w:lineRule="auto"/>
        <w:rPr>
          <w:rFonts w:ascii="PTSerif-Regular" w:hAnsi="PTSerif-Regular" w:cs="PTSerif-Regular"/>
          <w:sz w:val="21"/>
          <w:szCs w:val="21"/>
        </w:rPr>
      </w:pPr>
      <w:proofErr w:type="spellStart"/>
      <w:r>
        <w:rPr>
          <w:rFonts w:ascii="PTSerif-Regular" w:hAnsi="PTSerif-Regular" w:cs="PTSerif-Regular"/>
          <w:sz w:val="21"/>
          <w:szCs w:val="21"/>
        </w:rPr>
        <w:t>ключается</w:t>
      </w:r>
      <w:proofErr w:type="spellEnd"/>
      <w:r>
        <w:rPr>
          <w:rFonts w:ascii="PTSerif-Regular" w:hAnsi="PTSerif-Regular" w:cs="PTSerif-Regular"/>
          <w:sz w:val="21"/>
          <w:szCs w:val="21"/>
        </w:rPr>
        <w:t xml:space="preserve"> в том, что, глядя на данные о поведении пользователей, вы можете</w:t>
      </w:r>
    </w:p>
    <w:p w14:paraId="416834B5" w14:textId="77777777" w:rsidR="00E8652C" w:rsidRDefault="00E8652C" w:rsidP="00E8652C">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найти категории или темы, которые могут объяснить вкусы пользователей менее</w:t>
      </w:r>
    </w:p>
    <w:p w14:paraId="55BAE0AA" w14:textId="77777777" w:rsidR="00E8652C" w:rsidRDefault="00E8652C" w:rsidP="00E8652C">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точно, чем по единичным фильмам, но более точно, чем по крупным жанрам.</w:t>
      </w:r>
    </w:p>
    <w:p w14:paraId="2B0D0935" w14:textId="2DD24478" w:rsidR="00E8652C" w:rsidRDefault="00E8652C" w:rsidP="00E8652C">
      <w:pPr>
        <w:rPr>
          <w:rFonts w:ascii="PTSerif-Regular" w:hAnsi="PTSerif-Regular" w:cs="PTSerif-Regular"/>
          <w:sz w:val="21"/>
          <w:szCs w:val="21"/>
        </w:rPr>
      </w:pPr>
      <w:r>
        <w:rPr>
          <w:rFonts w:ascii="PTSerif-Regular" w:hAnsi="PTSerif-Regular" w:cs="PTSerif-Regular"/>
          <w:sz w:val="21"/>
          <w:szCs w:val="21"/>
        </w:rPr>
        <w:t>Эти факторы позволяют нам расположить подобные фильмы ближе друг к другу.</w:t>
      </w:r>
    </w:p>
    <w:p w14:paraId="76997952" w14:textId="536101C9" w:rsidR="00E8652C" w:rsidRPr="00E8652C" w:rsidRDefault="00E8652C" w:rsidP="00E8652C">
      <w:pPr>
        <w:rPr>
          <w:rFonts w:cs="PTSerif-Regular"/>
          <w:sz w:val="21"/>
          <w:szCs w:val="21"/>
        </w:rPr>
      </w:pPr>
      <w:r>
        <w:rPr>
          <w:rFonts w:ascii="PTSerif-Regular" w:hAnsi="PTSerif-Regular" w:cs="PTSerif-Regular"/>
          <w:sz w:val="21"/>
          <w:szCs w:val="21"/>
        </w:rPr>
        <w:t xml:space="preserve">Алгоритм позволяющий сделать это называется </w:t>
      </w:r>
      <w:r>
        <w:rPr>
          <w:rFonts w:cs="PTSerif-Regular"/>
          <w:sz w:val="21"/>
          <w:szCs w:val="21"/>
          <w:lang w:val="en-US"/>
        </w:rPr>
        <w:t>SVD</w:t>
      </w:r>
      <w:r w:rsidRPr="00E8652C">
        <w:rPr>
          <w:rFonts w:cs="PTSerif-Regular"/>
          <w:sz w:val="21"/>
          <w:szCs w:val="21"/>
        </w:rPr>
        <w:t>.</w:t>
      </w:r>
    </w:p>
    <w:p w14:paraId="2CF13393" w14:textId="77777777" w:rsidR="00E8652C" w:rsidRDefault="00E8652C">
      <w:pPr>
        <w:rPr>
          <w:lang w:val="en-US"/>
        </w:rPr>
      </w:pPr>
      <w:r>
        <w:rPr>
          <w:noProof/>
        </w:rPr>
        <w:drawing>
          <wp:inline distT="0" distB="0" distL="0" distR="0" wp14:anchorId="2078D1EA" wp14:editId="3F1F4621">
            <wp:extent cx="6543675" cy="1967230"/>
            <wp:effectExtent l="0" t="0" r="9525" b="0"/>
            <wp:docPr id="30" name="Рисунок 3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Изображение выглядит как текст&#10;&#10;Автоматически созданное описание"/>
                    <pic:cNvPicPr/>
                  </pic:nvPicPr>
                  <pic:blipFill>
                    <a:blip r:embed="rId30"/>
                    <a:stretch>
                      <a:fillRect/>
                    </a:stretch>
                  </pic:blipFill>
                  <pic:spPr>
                    <a:xfrm>
                      <a:off x="0" y="0"/>
                      <a:ext cx="6543675" cy="1967230"/>
                    </a:xfrm>
                    <a:prstGeom prst="rect">
                      <a:avLst/>
                    </a:prstGeom>
                  </pic:spPr>
                </pic:pic>
              </a:graphicData>
            </a:graphic>
          </wp:inline>
        </w:drawing>
      </w:r>
    </w:p>
    <w:p w14:paraId="0B5E3926" w14:textId="2BADD5D7" w:rsidR="00E8652C" w:rsidRDefault="00E8652C">
      <w:r>
        <w:rPr>
          <w:lang w:val="en-US"/>
        </w:rPr>
        <w:t>SVD</w:t>
      </w:r>
      <w:r w:rsidRPr="00E8652C">
        <w:t xml:space="preserve"> </w:t>
      </w:r>
      <w:r>
        <w:t xml:space="preserve">возвращает матрицу </w:t>
      </w:r>
      <w:r>
        <w:rPr>
          <w:lang w:val="en-US"/>
        </w:rPr>
        <w:t>U</w:t>
      </w:r>
      <w:r w:rsidRPr="00E8652C">
        <w:t xml:space="preserve"> </w:t>
      </w:r>
      <w:r>
        <w:t xml:space="preserve">(вкусы </w:t>
      </w:r>
      <w:proofErr w:type="spellStart"/>
      <w:proofErr w:type="gramStart"/>
      <w:r>
        <w:t>пользователей,матрицу</w:t>
      </w:r>
      <w:proofErr w:type="spellEnd"/>
      <w:proofErr w:type="gramEnd"/>
      <w:r>
        <w:t xml:space="preserve"> сигма необходимую для отброски шумов, матрицу </w:t>
      </w:r>
      <w:proofErr w:type="spellStart"/>
      <w:r>
        <w:rPr>
          <w:lang w:val="en-US"/>
        </w:rPr>
        <w:t>vt</w:t>
      </w:r>
      <w:proofErr w:type="spellEnd"/>
      <w:r w:rsidRPr="00E8652C">
        <w:t xml:space="preserve"> </w:t>
      </w:r>
      <w:r>
        <w:t xml:space="preserve">– </w:t>
      </w:r>
      <w:proofErr w:type="spellStart"/>
      <w:r>
        <w:t>обозначающаю</w:t>
      </w:r>
      <w:proofErr w:type="spellEnd"/>
      <w:r>
        <w:t xml:space="preserve"> профили элементов.</w:t>
      </w:r>
    </w:p>
    <w:p w14:paraId="46F1642F" w14:textId="5E9F5888" w:rsidR="00E8652C" w:rsidRDefault="00E8652C">
      <w:r>
        <w:t xml:space="preserve">На вход </w:t>
      </w:r>
      <w:r>
        <w:rPr>
          <w:lang w:val="en-US"/>
        </w:rPr>
        <w:t>SVD</w:t>
      </w:r>
      <w:r w:rsidRPr="00E8652C">
        <w:t xml:space="preserve"> </w:t>
      </w:r>
      <w:proofErr w:type="spellStart"/>
      <w:r>
        <w:t>принмают</w:t>
      </w:r>
      <w:proofErr w:type="spellEnd"/>
      <w:r>
        <w:t xml:space="preserve"> матрицу оценок </w:t>
      </w:r>
      <w:r>
        <w:rPr>
          <w:lang w:val="en-US"/>
        </w:rPr>
        <w:t>M</w:t>
      </w:r>
      <w:r w:rsidRPr="00E8652C">
        <w:t>.</w:t>
      </w:r>
    </w:p>
    <w:p w14:paraId="22144BAD" w14:textId="4A94526A" w:rsidR="00E8652C" w:rsidRDefault="00E8652C">
      <w:r>
        <w:rPr>
          <w:noProof/>
        </w:rPr>
        <w:lastRenderedPageBreak/>
        <w:drawing>
          <wp:inline distT="0" distB="0" distL="0" distR="0" wp14:anchorId="370CF8F9" wp14:editId="050276CD">
            <wp:extent cx="6543675" cy="2746375"/>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43675" cy="2746375"/>
                    </a:xfrm>
                    <a:prstGeom prst="rect">
                      <a:avLst/>
                    </a:prstGeom>
                  </pic:spPr>
                </pic:pic>
              </a:graphicData>
            </a:graphic>
          </wp:inline>
        </w:drawing>
      </w:r>
    </w:p>
    <w:p w14:paraId="438D35DE" w14:textId="1B5863C3" w:rsidR="00E8652C" w:rsidRDefault="00E8652C" w:rsidP="00E8652C">
      <w:pPr>
        <w:rPr>
          <w:rFonts w:ascii="PTMono-Regular" w:hAnsi="PTMono-Regular" w:cs="PTMono-Regular"/>
          <w:sz w:val="20"/>
          <w:szCs w:val="20"/>
          <w:lang w:val="en-US"/>
        </w:rPr>
      </w:pPr>
    </w:p>
    <w:p w14:paraId="28F7E8B6" w14:textId="797A54A5" w:rsidR="00E8652C" w:rsidRDefault="00E8652C" w:rsidP="00E8652C">
      <w:pPr>
        <w:rPr>
          <w:lang w:val="en-US"/>
        </w:rPr>
      </w:pPr>
      <w:r>
        <w:rPr>
          <w:noProof/>
        </w:rPr>
        <w:drawing>
          <wp:inline distT="0" distB="0" distL="0" distR="0" wp14:anchorId="5CA1525F" wp14:editId="7D241C4D">
            <wp:extent cx="6543675" cy="2266315"/>
            <wp:effectExtent l="0" t="0" r="9525"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43675" cy="2266315"/>
                    </a:xfrm>
                    <a:prstGeom prst="rect">
                      <a:avLst/>
                    </a:prstGeom>
                  </pic:spPr>
                </pic:pic>
              </a:graphicData>
            </a:graphic>
          </wp:inline>
        </w:drawing>
      </w:r>
    </w:p>
    <w:p w14:paraId="05623FAA" w14:textId="77777777" w:rsidR="00ED4FAC" w:rsidRDefault="00ED4FAC" w:rsidP="00ED4FAC">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Сумма всех весов равна 32,0, и 90 % от этого будет равняться 28,83. Если</w:t>
      </w:r>
    </w:p>
    <w:p w14:paraId="2531078B" w14:textId="77777777" w:rsidR="00ED4FAC" w:rsidRDefault="00ED4FAC" w:rsidP="00ED4FAC">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сократить матрицу до четырех измерений, полученный вес будет равен 29,80,</w:t>
      </w:r>
    </w:p>
    <w:p w14:paraId="64FB2E78" w14:textId="77777777" w:rsidR="00ED4FAC" w:rsidRDefault="00ED4FAC" w:rsidP="00ED4FAC">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 xml:space="preserve">так что четыре измерения – </w:t>
      </w:r>
      <w:proofErr w:type="gramStart"/>
      <w:r>
        <w:rPr>
          <w:rFonts w:ascii="PTSerif-Regular" w:hAnsi="PTSerif-Regular" w:cs="PTSerif-Regular"/>
          <w:sz w:val="21"/>
          <w:szCs w:val="21"/>
        </w:rPr>
        <w:t>то</w:t>
      </w:r>
      <w:proofErr w:type="gramEnd"/>
      <w:r>
        <w:rPr>
          <w:rFonts w:ascii="PTSerif-Regular" w:hAnsi="PTSerif-Regular" w:cs="PTSerif-Regular"/>
          <w:sz w:val="21"/>
          <w:szCs w:val="21"/>
        </w:rPr>
        <w:t xml:space="preserve"> что нужно. Чтобы сократить матрицы в коде,</w:t>
      </w:r>
    </w:p>
    <w:p w14:paraId="41915616" w14:textId="2EDD18DD" w:rsidR="00ED4FAC" w:rsidRDefault="00ED4FAC" w:rsidP="00ED4FAC">
      <w:r>
        <w:rPr>
          <w:rFonts w:ascii="PTSerif-Regular" w:hAnsi="PTSerif-Regular" w:cs="PTSerif-Regular"/>
          <w:sz w:val="21"/>
          <w:szCs w:val="21"/>
        </w:rPr>
        <w:t>выполните следующий листинг.</w:t>
      </w:r>
      <w:r w:rsidRPr="00ED4FAC">
        <w:rPr>
          <w:lang w:val="en-US"/>
        </w:rPr>
        <w:t>def</w:t>
      </w:r>
      <w:r w:rsidRPr="00ED4FAC">
        <w:t xml:space="preserve"> </w:t>
      </w:r>
      <w:r w:rsidRPr="00ED4FAC">
        <w:rPr>
          <w:lang w:val="en-US"/>
        </w:rPr>
        <w:t>rank</w:t>
      </w:r>
      <w:r w:rsidRPr="00ED4FAC">
        <w:t>_</w:t>
      </w:r>
      <w:r w:rsidRPr="00ED4FAC">
        <w:rPr>
          <w:lang w:val="en-US"/>
        </w:rPr>
        <w:t>k</w:t>
      </w:r>
      <w:r w:rsidRPr="00ED4FAC">
        <w:t>(</w:t>
      </w:r>
      <w:r w:rsidRPr="00ED4FAC">
        <w:rPr>
          <w:lang w:val="en-US"/>
        </w:rPr>
        <w:t>k</w:t>
      </w:r>
      <w:r w:rsidRPr="00ED4FAC">
        <w:t>):</w:t>
      </w:r>
    </w:p>
    <w:p w14:paraId="49DD0912" w14:textId="77777777" w:rsidR="001644BC" w:rsidRDefault="001644BC" w:rsidP="001644BC">
      <w:pPr>
        <w:pStyle w:val="2"/>
        <w:shd w:val="clear" w:color="auto" w:fill="FFFFFF"/>
        <w:spacing w:before="153"/>
        <w:rPr>
          <w:rFonts w:ascii="Helvetica" w:hAnsi="Helvetica"/>
          <w:color w:val="000000"/>
          <w:sz w:val="33"/>
          <w:szCs w:val="33"/>
        </w:rPr>
      </w:pPr>
      <w:proofErr w:type="spellStart"/>
      <w:r>
        <w:rPr>
          <w:rFonts w:ascii="Helvetica" w:hAnsi="Helvetica"/>
          <w:color w:val="000000"/>
          <w:sz w:val="33"/>
          <w:szCs w:val="33"/>
        </w:rPr>
        <w:t>FunkSVD</w:t>
      </w:r>
      <w:proofErr w:type="spellEnd"/>
    </w:p>
    <w:p w14:paraId="3FB1D2CD" w14:textId="77777777" w:rsidR="001644BC" w:rsidRDefault="001644BC" w:rsidP="001644BC">
      <w:pPr>
        <w:pStyle w:val="a5"/>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xml:space="preserve">У </w:t>
      </w:r>
      <w:proofErr w:type="spellStart"/>
      <w:r>
        <w:rPr>
          <w:rFonts w:ascii="Helvetica" w:hAnsi="Helvetica"/>
          <w:color w:val="000000"/>
          <w:sz w:val="21"/>
          <w:szCs w:val="21"/>
        </w:rPr>
        <w:t>алгортима</w:t>
      </w:r>
      <w:proofErr w:type="spellEnd"/>
      <w:r>
        <w:rPr>
          <w:rFonts w:ascii="Helvetica" w:hAnsi="Helvetica"/>
          <w:color w:val="000000"/>
          <w:sz w:val="21"/>
          <w:szCs w:val="21"/>
        </w:rPr>
        <w:t xml:space="preserve"> SVD есть два серьёзных минуса:</w:t>
      </w:r>
    </w:p>
    <w:p w14:paraId="23F0E574" w14:textId="77777777" w:rsidR="001644BC" w:rsidRDefault="001644BC" w:rsidP="001644BC">
      <w:pPr>
        <w:numPr>
          <w:ilvl w:val="0"/>
          <w:numId w:val="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Он медленный, а </w:t>
      </w:r>
      <w:proofErr w:type="gramStart"/>
      <w:r>
        <w:rPr>
          <w:rFonts w:ascii="Helvetica" w:hAnsi="Helvetica"/>
          <w:color w:val="000000"/>
          <w:sz w:val="21"/>
          <w:szCs w:val="21"/>
        </w:rPr>
        <w:t>значит</w:t>
      </w:r>
      <w:proofErr w:type="gramEnd"/>
      <w:r>
        <w:rPr>
          <w:rFonts w:ascii="Helvetica" w:hAnsi="Helvetica"/>
          <w:color w:val="000000"/>
          <w:sz w:val="21"/>
          <w:szCs w:val="21"/>
        </w:rPr>
        <w:t xml:space="preserve"> чтобы применить к реальной матрице пользователь-элемент в которой будут </w:t>
      </w:r>
      <w:proofErr w:type="spellStart"/>
      <w:r>
        <w:rPr>
          <w:rFonts w:ascii="Helvetica" w:hAnsi="Helvetica"/>
          <w:color w:val="000000"/>
          <w:sz w:val="21"/>
          <w:szCs w:val="21"/>
        </w:rPr>
        <w:t>тычсичи</w:t>
      </w:r>
      <w:proofErr w:type="spellEnd"/>
      <w:r>
        <w:rPr>
          <w:rFonts w:ascii="Helvetica" w:hAnsi="Helvetica"/>
          <w:color w:val="000000"/>
          <w:sz w:val="21"/>
          <w:szCs w:val="21"/>
        </w:rPr>
        <w:t xml:space="preserve"> (если не миллионы) строк и колонок, будет почти невозможно.</w:t>
      </w:r>
    </w:p>
    <w:p w14:paraId="6B9F6AF4" w14:textId="77777777" w:rsidR="001644BC" w:rsidRDefault="001644BC" w:rsidP="001644BC">
      <w:pPr>
        <w:numPr>
          <w:ilvl w:val="0"/>
          <w:numId w:val="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Проблема </w:t>
      </w:r>
      <w:proofErr w:type="spellStart"/>
      <w:r>
        <w:rPr>
          <w:rFonts w:ascii="Helvetica" w:hAnsi="Helvetica"/>
          <w:color w:val="000000"/>
          <w:sz w:val="21"/>
          <w:szCs w:val="21"/>
        </w:rPr>
        <w:t>разряженности</w:t>
      </w:r>
      <w:proofErr w:type="spellEnd"/>
      <w:r>
        <w:rPr>
          <w:rFonts w:ascii="Helvetica" w:hAnsi="Helvetica"/>
          <w:color w:val="000000"/>
          <w:sz w:val="21"/>
          <w:szCs w:val="21"/>
        </w:rPr>
        <w:t xml:space="preserve">, в реальности у каждого пользователя будет максимум 1% оцененных товаров, и заполнять остальные товары </w:t>
      </w:r>
      <w:proofErr w:type="spellStart"/>
      <w:r>
        <w:rPr>
          <w:rFonts w:ascii="Helvetica" w:hAnsi="Helvetica"/>
          <w:color w:val="000000"/>
          <w:sz w:val="21"/>
          <w:szCs w:val="21"/>
        </w:rPr>
        <w:t>среднеми</w:t>
      </w:r>
      <w:proofErr w:type="spellEnd"/>
      <w:r>
        <w:rPr>
          <w:rFonts w:ascii="Helvetica" w:hAnsi="Helvetica"/>
          <w:color w:val="000000"/>
          <w:sz w:val="21"/>
          <w:szCs w:val="21"/>
        </w:rPr>
        <w:t xml:space="preserve"> значениями (используя даже продвинутую технику базисных предикатов) не очень правильно.</w:t>
      </w:r>
    </w:p>
    <w:p w14:paraId="5DD70E59" w14:textId="77777777" w:rsidR="001644BC" w:rsidRDefault="001644BC" w:rsidP="001644BC">
      <w:pPr>
        <w:pStyle w:val="a5"/>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xml:space="preserve">Чтобы решить эту проблем был разработан </w:t>
      </w:r>
      <w:proofErr w:type="spellStart"/>
      <w:r>
        <w:rPr>
          <w:rFonts w:ascii="Helvetica" w:hAnsi="Helvetica"/>
          <w:color w:val="000000"/>
          <w:sz w:val="21"/>
          <w:szCs w:val="21"/>
        </w:rPr>
        <w:t>FunkSVD</w:t>
      </w:r>
      <w:proofErr w:type="spellEnd"/>
      <w:r>
        <w:rPr>
          <w:rFonts w:ascii="Helvetica" w:hAnsi="Helvetica"/>
          <w:color w:val="000000"/>
          <w:sz w:val="21"/>
          <w:szCs w:val="21"/>
        </w:rPr>
        <w:t xml:space="preserve">. </w:t>
      </w:r>
      <w:proofErr w:type="spellStart"/>
      <w:r>
        <w:rPr>
          <w:rFonts w:ascii="Helvetica" w:hAnsi="Helvetica"/>
          <w:color w:val="000000"/>
          <w:sz w:val="21"/>
          <w:szCs w:val="21"/>
        </w:rPr>
        <w:t>FunkSVD</w:t>
      </w:r>
      <w:proofErr w:type="spellEnd"/>
      <w:r>
        <w:rPr>
          <w:rFonts w:ascii="Helvetica" w:hAnsi="Helvetica"/>
          <w:color w:val="000000"/>
          <w:sz w:val="21"/>
          <w:szCs w:val="21"/>
        </w:rPr>
        <w:t xml:space="preserve"> - принимает на вход не матрицу пользователей-</w:t>
      </w:r>
      <w:proofErr w:type="spellStart"/>
      <w:proofErr w:type="gramStart"/>
      <w:r>
        <w:rPr>
          <w:rFonts w:ascii="Helvetica" w:hAnsi="Helvetica"/>
          <w:color w:val="000000"/>
          <w:sz w:val="21"/>
          <w:szCs w:val="21"/>
        </w:rPr>
        <w:t>товаров.А</w:t>
      </w:r>
      <w:proofErr w:type="spellEnd"/>
      <w:proofErr w:type="gramEnd"/>
      <w:r>
        <w:rPr>
          <w:rFonts w:ascii="Helvetica" w:hAnsi="Helvetica"/>
          <w:color w:val="000000"/>
          <w:sz w:val="21"/>
          <w:szCs w:val="21"/>
        </w:rPr>
        <w:t xml:space="preserve"> список всех оценок, то есть он принимает только выставленные оценки, и ему не нужно заполнять пропуски. </w:t>
      </w:r>
      <w:proofErr w:type="gramStart"/>
      <w:r>
        <w:rPr>
          <w:rFonts w:ascii="Helvetica" w:hAnsi="Helvetica"/>
          <w:color w:val="000000"/>
          <w:sz w:val="21"/>
          <w:szCs w:val="21"/>
        </w:rPr>
        <w:t>Во вторых</w:t>
      </w:r>
      <w:proofErr w:type="gramEnd"/>
      <w:r>
        <w:rPr>
          <w:rFonts w:ascii="Helvetica" w:hAnsi="Helvetica"/>
          <w:color w:val="000000"/>
          <w:sz w:val="21"/>
          <w:szCs w:val="21"/>
        </w:rPr>
        <w:t xml:space="preserve"> мы работаем со списком, а не с бесконечной матрицей, это должно повысить производительность.</w:t>
      </w:r>
    </w:p>
    <w:p w14:paraId="3ED699F4" w14:textId="77777777" w:rsidR="001644BC" w:rsidRDefault="001644BC" w:rsidP="001644BC">
      <w:pPr>
        <w:pStyle w:val="Default"/>
        <w:spacing w:after="63"/>
        <w:rPr>
          <w:sz w:val="28"/>
          <w:szCs w:val="28"/>
        </w:rPr>
      </w:pPr>
    </w:p>
    <w:p w14:paraId="3B2F7572" w14:textId="21C51F57" w:rsidR="001644BC" w:rsidRDefault="001644BC" w:rsidP="001644BC">
      <w:pPr>
        <w:pStyle w:val="Default"/>
        <w:spacing w:after="63"/>
        <w:rPr>
          <w:sz w:val="28"/>
          <w:szCs w:val="28"/>
        </w:rPr>
      </w:pPr>
      <w:r>
        <w:rPr>
          <w:sz w:val="28"/>
          <w:szCs w:val="28"/>
        </w:rPr>
        <w:t xml:space="preserve">Метод </w:t>
      </w:r>
      <w:proofErr w:type="spellStart"/>
      <w:r>
        <w:rPr>
          <w:sz w:val="28"/>
          <w:szCs w:val="28"/>
          <w:lang w:val="en-US"/>
        </w:rPr>
        <w:t>FunkSVD</w:t>
      </w:r>
      <w:proofErr w:type="spellEnd"/>
      <w:r w:rsidRPr="00D966BD">
        <w:rPr>
          <w:sz w:val="28"/>
          <w:szCs w:val="28"/>
        </w:rPr>
        <w:t xml:space="preserve"> </w:t>
      </w:r>
      <w:r>
        <w:rPr>
          <w:sz w:val="28"/>
          <w:szCs w:val="28"/>
        </w:rPr>
        <w:t>возвращает: общее смещение, смещение пользователя, смещение элемента, факторы пользователей</w:t>
      </w:r>
      <w:r w:rsidRPr="00D966BD">
        <w:rPr>
          <w:sz w:val="28"/>
          <w:szCs w:val="28"/>
        </w:rPr>
        <w:t xml:space="preserve"> (</w:t>
      </w:r>
      <w:r>
        <w:rPr>
          <w:sz w:val="28"/>
          <w:szCs w:val="28"/>
          <w:lang w:val="en-US"/>
        </w:rPr>
        <w:t>q</w:t>
      </w:r>
      <w:r w:rsidRPr="00D966BD">
        <w:rPr>
          <w:sz w:val="28"/>
          <w:szCs w:val="28"/>
        </w:rPr>
        <w:t>)</w:t>
      </w:r>
      <w:r>
        <w:rPr>
          <w:sz w:val="28"/>
          <w:szCs w:val="28"/>
        </w:rPr>
        <w:t xml:space="preserve"> и факторы элементов (</w:t>
      </w:r>
      <w:r>
        <w:rPr>
          <w:sz w:val="28"/>
          <w:szCs w:val="28"/>
          <w:lang w:val="en-US"/>
        </w:rPr>
        <w:t>p</w:t>
      </w:r>
      <w:r w:rsidRPr="00D966BD">
        <w:rPr>
          <w:sz w:val="28"/>
          <w:szCs w:val="28"/>
        </w:rPr>
        <w:t>)</w:t>
      </w:r>
    </w:p>
    <w:p w14:paraId="26B966F7" w14:textId="77777777" w:rsidR="001644BC" w:rsidRDefault="001644BC" w:rsidP="001644BC">
      <w:pPr>
        <w:pStyle w:val="Default"/>
        <w:spacing w:after="63"/>
        <w:rPr>
          <w:sz w:val="28"/>
          <w:szCs w:val="28"/>
        </w:rPr>
      </w:pPr>
      <w:r>
        <w:rPr>
          <w:sz w:val="28"/>
          <w:szCs w:val="28"/>
        </w:rPr>
        <w:lastRenderedPageBreak/>
        <w:t>Прогноз оценки рассчитывается так:</w:t>
      </w:r>
    </w:p>
    <w:p w14:paraId="31AFCF53" w14:textId="4E422B4B" w:rsidR="001644BC" w:rsidRDefault="001644BC" w:rsidP="001644BC">
      <w:pPr>
        <w:pStyle w:val="Default"/>
        <w:spacing w:after="63"/>
        <w:rPr>
          <w:sz w:val="28"/>
          <w:szCs w:val="28"/>
        </w:rPr>
      </w:pPr>
      <w:r>
        <w:rPr>
          <w:noProof/>
        </w:rPr>
        <w:drawing>
          <wp:inline distT="0" distB="0" distL="0" distR="0" wp14:anchorId="40B16278" wp14:editId="701B5BB9">
            <wp:extent cx="2638425" cy="74295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38425" cy="742950"/>
                    </a:xfrm>
                    <a:prstGeom prst="rect">
                      <a:avLst/>
                    </a:prstGeom>
                  </pic:spPr>
                </pic:pic>
              </a:graphicData>
            </a:graphic>
          </wp:inline>
        </w:drawing>
      </w:r>
    </w:p>
    <w:p w14:paraId="5B83ABD2" w14:textId="36842C2C" w:rsidR="001644BC" w:rsidRPr="00C049FE" w:rsidRDefault="001644BC" w:rsidP="001644BC">
      <w:pPr>
        <w:pStyle w:val="Default"/>
        <w:spacing w:after="63"/>
        <w:rPr>
          <w:sz w:val="28"/>
          <w:szCs w:val="28"/>
        </w:rPr>
      </w:pPr>
      <w:r>
        <w:rPr>
          <w:sz w:val="28"/>
          <w:szCs w:val="28"/>
          <w:lang w:val="en-US"/>
        </w:rPr>
        <w:t>Pi</w:t>
      </w:r>
      <w:r w:rsidRPr="001644BC">
        <w:rPr>
          <w:sz w:val="28"/>
          <w:szCs w:val="28"/>
        </w:rPr>
        <w:t xml:space="preserve"> – </w:t>
      </w:r>
      <w:r>
        <w:rPr>
          <w:sz w:val="28"/>
          <w:szCs w:val="28"/>
        </w:rPr>
        <w:t>э</w:t>
      </w:r>
      <w:r w:rsidR="0051052D">
        <w:rPr>
          <w:sz w:val="28"/>
          <w:szCs w:val="28"/>
        </w:rPr>
        <w:t xml:space="preserve">то факторы элементы </w:t>
      </w:r>
      <w:proofErr w:type="spellStart"/>
      <w:r w:rsidR="0051052D">
        <w:rPr>
          <w:sz w:val="28"/>
          <w:szCs w:val="28"/>
          <w:lang w:val="en-US"/>
        </w:rPr>
        <w:t>i</w:t>
      </w:r>
      <w:proofErr w:type="spellEnd"/>
    </w:p>
    <w:p w14:paraId="079F691B" w14:textId="445860D3" w:rsidR="0051052D" w:rsidRPr="00C049FE" w:rsidRDefault="0051052D" w:rsidP="001644BC">
      <w:pPr>
        <w:pStyle w:val="Default"/>
        <w:spacing w:after="63"/>
        <w:rPr>
          <w:sz w:val="28"/>
          <w:szCs w:val="28"/>
        </w:rPr>
      </w:pPr>
      <w:r>
        <w:rPr>
          <w:sz w:val="28"/>
          <w:szCs w:val="28"/>
          <w:lang w:val="en-US"/>
        </w:rPr>
        <w:t>Qu</w:t>
      </w:r>
      <w:r w:rsidRPr="0051052D">
        <w:rPr>
          <w:sz w:val="28"/>
          <w:szCs w:val="28"/>
        </w:rPr>
        <w:t xml:space="preserve"> – </w:t>
      </w:r>
      <w:r>
        <w:rPr>
          <w:sz w:val="28"/>
          <w:szCs w:val="28"/>
        </w:rPr>
        <w:t xml:space="preserve">это факторы пользователя </w:t>
      </w:r>
      <w:r>
        <w:rPr>
          <w:sz w:val="28"/>
          <w:szCs w:val="28"/>
          <w:lang w:val="en-US"/>
        </w:rPr>
        <w:t>u</w:t>
      </w:r>
    </w:p>
    <w:p w14:paraId="0D87471D" w14:textId="55E46188" w:rsidR="0051052D" w:rsidRDefault="0051052D" w:rsidP="001644BC">
      <w:pPr>
        <w:pStyle w:val="Default"/>
        <w:spacing w:after="63"/>
        <w:rPr>
          <w:sz w:val="28"/>
          <w:szCs w:val="28"/>
        </w:rPr>
      </w:pPr>
      <w:r>
        <w:rPr>
          <w:sz w:val="28"/>
          <w:szCs w:val="28"/>
          <w:lang w:val="en-US"/>
        </w:rPr>
        <w:t>Pi</w:t>
      </w:r>
      <w:r w:rsidRPr="00C049FE">
        <w:rPr>
          <w:sz w:val="28"/>
          <w:szCs w:val="28"/>
        </w:rPr>
        <w:t>*</w:t>
      </w:r>
      <w:proofErr w:type="spellStart"/>
      <w:r>
        <w:rPr>
          <w:sz w:val="28"/>
          <w:szCs w:val="28"/>
          <w:lang w:val="en-US"/>
        </w:rPr>
        <w:t>qu</w:t>
      </w:r>
      <w:proofErr w:type="spellEnd"/>
      <w:r w:rsidRPr="00C049FE">
        <w:rPr>
          <w:sz w:val="28"/>
          <w:szCs w:val="28"/>
        </w:rPr>
        <w:t xml:space="preserve"> – </w:t>
      </w:r>
      <w:r>
        <w:rPr>
          <w:sz w:val="28"/>
          <w:szCs w:val="28"/>
        </w:rPr>
        <w:t>это число</w:t>
      </w:r>
    </w:p>
    <w:p w14:paraId="357E71BA" w14:textId="467CF706" w:rsidR="0051052D" w:rsidRDefault="0051052D" w:rsidP="001644BC">
      <w:pPr>
        <w:pStyle w:val="Default"/>
        <w:spacing w:after="63"/>
        <w:rPr>
          <w:sz w:val="28"/>
          <w:szCs w:val="28"/>
        </w:rPr>
      </w:pPr>
      <w:r>
        <w:rPr>
          <w:sz w:val="28"/>
          <w:szCs w:val="28"/>
          <w:lang w:val="en-US"/>
        </w:rPr>
        <w:t>Bu</w:t>
      </w:r>
      <w:r w:rsidRPr="0051052D">
        <w:rPr>
          <w:sz w:val="28"/>
          <w:szCs w:val="28"/>
        </w:rPr>
        <w:t xml:space="preserve"> – </w:t>
      </w:r>
      <w:r>
        <w:rPr>
          <w:sz w:val="28"/>
          <w:szCs w:val="28"/>
        </w:rPr>
        <w:t>смещение пользователя</w:t>
      </w:r>
    </w:p>
    <w:p w14:paraId="431D7540" w14:textId="75DD5EC5" w:rsidR="0051052D" w:rsidRDefault="0051052D" w:rsidP="001644BC">
      <w:pPr>
        <w:pStyle w:val="Default"/>
        <w:spacing w:after="63"/>
        <w:rPr>
          <w:sz w:val="28"/>
          <w:szCs w:val="28"/>
        </w:rPr>
      </w:pPr>
      <w:r>
        <w:rPr>
          <w:sz w:val="28"/>
          <w:szCs w:val="28"/>
          <w:lang w:val="en-US"/>
        </w:rPr>
        <w:t>Bi</w:t>
      </w:r>
      <w:r w:rsidRPr="00C049FE">
        <w:rPr>
          <w:sz w:val="28"/>
          <w:szCs w:val="28"/>
        </w:rPr>
        <w:t xml:space="preserve"> </w:t>
      </w:r>
      <w:r>
        <w:rPr>
          <w:sz w:val="28"/>
          <w:szCs w:val="28"/>
        </w:rPr>
        <w:t>– смещение элемента</w:t>
      </w:r>
    </w:p>
    <w:p w14:paraId="4889AAF2" w14:textId="685C00AA" w:rsidR="0051052D" w:rsidRPr="0051052D" w:rsidRDefault="0051052D" w:rsidP="001644BC">
      <w:pPr>
        <w:pStyle w:val="Default"/>
        <w:spacing w:after="63"/>
        <w:rPr>
          <w:sz w:val="28"/>
          <w:szCs w:val="28"/>
        </w:rPr>
      </w:pPr>
      <w:r>
        <w:rPr>
          <w:sz w:val="28"/>
          <w:szCs w:val="28"/>
          <w:lang w:val="en-US"/>
        </w:rPr>
        <w:t>μ</w:t>
      </w:r>
      <w:r w:rsidRPr="0051052D">
        <w:rPr>
          <w:sz w:val="28"/>
          <w:szCs w:val="28"/>
        </w:rPr>
        <w:t xml:space="preserve"> – </w:t>
      </w:r>
      <w:r>
        <w:rPr>
          <w:sz w:val="28"/>
          <w:szCs w:val="28"/>
        </w:rPr>
        <w:t>общее смещение</w:t>
      </w:r>
    </w:p>
    <w:p w14:paraId="730FAB67" w14:textId="3B1A0C9C" w:rsidR="001644BC" w:rsidRPr="001644BC" w:rsidRDefault="001644BC" w:rsidP="00ED4FAC">
      <w:r>
        <w:t xml:space="preserve">Метод </w:t>
      </w:r>
      <w:proofErr w:type="spellStart"/>
      <w:r>
        <w:rPr>
          <w:lang w:val="en-US"/>
        </w:rPr>
        <w:t>FunkSVD</w:t>
      </w:r>
      <w:proofErr w:type="spellEnd"/>
      <w:r>
        <w:t>,</w:t>
      </w:r>
    </w:p>
    <w:p w14:paraId="640C9D3D" w14:textId="63B5BDE0" w:rsidR="001644BC" w:rsidRPr="001644BC" w:rsidRDefault="001644BC" w:rsidP="00ED4FAC">
      <w:r>
        <w:t>Выполняет градиентный спуск чтобы найти факторы пользователя и элементов. Каждый новый фактор рассчитывается на основе всех предыдущих.</w:t>
      </w:r>
    </w:p>
    <w:p w14:paraId="04A08D50" w14:textId="146459E2" w:rsidR="00FE1EBD" w:rsidRDefault="00FE1EBD">
      <w:r>
        <w:t>2.6</w:t>
      </w:r>
    </w:p>
    <w:p w14:paraId="68D8E59A" w14:textId="1CB85C55" w:rsidR="00FE1EBD" w:rsidRDefault="00FE1EBD">
      <w:r>
        <w:rPr>
          <w:noProof/>
        </w:rPr>
        <w:drawing>
          <wp:inline distT="0" distB="0" distL="0" distR="0" wp14:anchorId="452F819E" wp14:editId="47838CAB">
            <wp:extent cx="6543675" cy="1726565"/>
            <wp:effectExtent l="0" t="0" r="9525" b="6985"/>
            <wp:docPr id="36" name="Рисунок 3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descr="Изображение выглядит как текст&#10;&#10;Автоматически созданное описание"/>
                    <pic:cNvPicPr/>
                  </pic:nvPicPr>
                  <pic:blipFill>
                    <a:blip r:embed="rId34"/>
                    <a:stretch>
                      <a:fillRect/>
                    </a:stretch>
                  </pic:blipFill>
                  <pic:spPr>
                    <a:xfrm>
                      <a:off x="0" y="0"/>
                      <a:ext cx="6543675" cy="1726565"/>
                    </a:xfrm>
                    <a:prstGeom prst="rect">
                      <a:avLst/>
                    </a:prstGeom>
                  </pic:spPr>
                </pic:pic>
              </a:graphicData>
            </a:graphic>
          </wp:inline>
        </w:drawing>
      </w:r>
    </w:p>
    <w:p w14:paraId="67BAE50B" w14:textId="07BCB93E" w:rsidR="00FE1EBD" w:rsidRDefault="00FE1EBD">
      <w:r>
        <w:rPr>
          <w:noProof/>
        </w:rPr>
        <w:drawing>
          <wp:inline distT="0" distB="0" distL="0" distR="0" wp14:anchorId="6DBE6205" wp14:editId="0EA915F9">
            <wp:extent cx="6543675" cy="3147695"/>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43675" cy="3147695"/>
                    </a:xfrm>
                    <a:prstGeom prst="rect">
                      <a:avLst/>
                    </a:prstGeom>
                  </pic:spPr>
                </pic:pic>
              </a:graphicData>
            </a:graphic>
          </wp:inline>
        </w:drawing>
      </w:r>
    </w:p>
    <w:p w14:paraId="6E1B3372" w14:textId="5F33481E" w:rsidR="00FE1EBD" w:rsidRDefault="00FE1EBD">
      <w:r>
        <w:rPr>
          <w:noProof/>
        </w:rPr>
        <w:lastRenderedPageBreak/>
        <w:drawing>
          <wp:inline distT="0" distB="0" distL="0" distR="0" wp14:anchorId="5629FFCC" wp14:editId="31247899">
            <wp:extent cx="6543675" cy="3258185"/>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43675" cy="3258185"/>
                    </a:xfrm>
                    <a:prstGeom prst="rect">
                      <a:avLst/>
                    </a:prstGeom>
                  </pic:spPr>
                </pic:pic>
              </a:graphicData>
            </a:graphic>
          </wp:inline>
        </w:drawing>
      </w:r>
    </w:p>
    <w:p w14:paraId="4D628C20" w14:textId="6907D139" w:rsidR="00FE1EBD" w:rsidRDefault="00FE1EBD">
      <w:r>
        <w:rPr>
          <w:noProof/>
        </w:rPr>
        <w:drawing>
          <wp:inline distT="0" distB="0" distL="0" distR="0" wp14:anchorId="6BF2584A" wp14:editId="17011A2F">
            <wp:extent cx="6543675" cy="3156585"/>
            <wp:effectExtent l="0" t="0" r="9525"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43675" cy="3156585"/>
                    </a:xfrm>
                    <a:prstGeom prst="rect">
                      <a:avLst/>
                    </a:prstGeom>
                  </pic:spPr>
                </pic:pic>
              </a:graphicData>
            </a:graphic>
          </wp:inline>
        </w:drawing>
      </w:r>
    </w:p>
    <w:p w14:paraId="3F2F6E04" w14:textId="1E21755F" w:rsidR="00AD1B7E" w:rsidRPr="00E8652C" w:rsidRDefault="00AD1B7E">
      <w:r w:rsidRPr="00E8652C">
        <w:t>2.7</w:t>
      </w:r>
    </w:p>
    <w:p w14:paraId="43F35DFC" w14:textId="71E76C39" w:rsidR="00AD1B7E" w:rsidRDefault="00AD1B7E">
      <w:pPr>
        <w:rPr>
          <w:lang w:val="en-US"/>
        </w:rPr>
      </w:pPr>
      <w:r>
        <w:rPr>
          <w:noProof/>
        </w:rPr>
        <w:drawing>
          <wp:inline distT="0" distB="0" distL="0" distR="0" wp14:anchorId="06490BB9" wp14:editId="3B536D2F">
            <wp:extent cx="3238500" cy="666750"/>
            <wp:effectExtent l="0" t="0" r="0" b="0"/>
            <wp:docPr id="21" name="Рисунок 2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текст&#10;&#10;Автоматически созданное описание"/>
                    <pic:cNvPicPr/>
                  </pic:nvPicPr>
                  <pic:blipFill>
                    <a:blip r:embed="rId38"/>
                    <a:stretch>
                      <a:fillRect/>
                    </a:stretch>
                  </pic:blipFill>
                  <pic:spPr>
                    <a:xfrm>
                      <a:off x="0" y="0"/>
                      <a:ext cx="3238500" cy="666750"/>
                    </a:xfrm>
                    <a:prstGeom prst="rect">
                      <a:avLst/>
                    </a:prstGeom>
                  </pic:spPr>
                </pic:pic>
              </a:graphicData>
            </a:graphic>
          </wp:inline>
        </w:drawing>
      </w:r>
    </w:p>
    <w:p w14:paraId="4B14DBA5" w14:textId="77777777" w:rsidR="00AD1B7E" w:rsidRDefault="00AD1B7E" w:rsidP="00AD1B7E">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Как определить, в какой точке начать спуск? Вы можете начать в любом</w:t>
      </w:r>
    </w:p>
    <w:p w14:paraId="7A3B2733" w14:textId="77777777" w:rsidR="00AD1B7E" w:rsidRDefault="00AD1B7E" w:rsidP="00AD1B7E">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месте, поскольку данная функция чашеобразная, как на рис. 11.14. Часто</w:t>
      </w:r>
    </w:p>
    <w:p w14:paraId="4A5BBCB3" w14:textId="77777777" w:rsidR="00AD1B7E" w:rsidRDefault="00AD1B7E" w:rsidP="00AD1B7E">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 xml:space="preserve">в работе попадаются функции, у которых более одного локального </w:t>
      </w:r>
      <w:proofErr w:type="spellStart"/>
      <w:r>
        <w:rPr>
          <w:rFonts w:ascii="PTSerif-Regular" w:hAnsi="PTSerif-Regular" w:cs="PTSerif-Regular"/>
          <w:sz w:val="21"/>
          <w:szCs w:val="21"/>
        </w:rPr>
        <w:t>миниму</w:t>
      </w:r>
      <w:proofErr w:type="spellEnd"/>
      <w:r>
        <w:rPr>
          <w:rFonts w:ascii="PTSerif-Regular" w:hAnsi="PTSerif-Regular" w:cs="PTSerif-Regular"/>
          <w:sz w:val="21"/>
          <w:szCs w:val="21"/>
        </w:rPr>
        <w:t>-</w:t>
      </w:r>
    </w:p>
    <w:p w14:paraId="3C62EB88" w14:textId="77777777" w:rsidR="00AD1B7E" w:rsidRDefault="00AD1B7E" w:rsidP="00AD1B7E">
      <w:pPr>
        <w:autoSpaceDE w:val="0"/>
        <w:autoSpaceDN w:val="0"/>
        <w:adjustRightInd w:val="0"/>
        <w:spacing w:after="0" w:line="240" w:lineRule="auto"/>
        <w:rPr>
          <w:rFonts w:ascii="PTSerif-Regular" w:hAnsi="PTSerif-Regular" w:cs="PTSerif-Regular"/>
          <w:sz w:val="21"/>
          <w:szCs w:val="21"/>
        </w:rPr>
      </w:pPr>
      <w:proofErr w:type="spellStart"/>
      <w:r>
        <w:rPr>
          <w:rFonts w:ascii="PTSerif-Regular" w:hAnsi="PTSerif-Regular" w:cs="PTSerif-Regular"/>
          <w:sz w:val="21"/>
          <w:szCs w:val="21"/>
        </w:rPr>
        <w:t>ма</w:t>
      </w:r>
      <w:proofErr w:type="spellEnd"/>
      <w:r>
        <w:rPr>
          <w:rFonts w:ascii="PTSerif-Regular" w:hAnsi="PTSerif-Regular" w:cs="PTSerif-Regular"/>
          <w:sz w:val="21"/>
          <w:szCs w:val="21"/>
        </w:rPr>
        <w:t>, как показано на рис. 11.15. Часто лучшее всего попробовать различные</w:t>
      </w:r>
    </w:p>
    <w:p w14:paraId="39F28557" w14:textId="77777777" w:rsidR="00AD1B7E" w:rsidRDefault="00AD1B7E" w:rsidP="00AD1B7E">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стартовые точки и посмотреть, какой будет результат. Например, если вы</w:t>
      </w:r>
    </w:p>
    <w:p w14:paraId="27F238A4" w14:textId="77777777" w:rsidR="00AD1B7E" w:rsidRDefault="00AD1B7E" w:rsidP="00AD1B7E">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будете работать с описанными ранее функциями, как показано на рис. 11.14,</w:t>
      </w:r>
    </w:p>
    <w:p w14:paraId="562FAEA2" w14:textId="4FDEDCD2" w:rsidR="00AD1B7E" w:rsidRDefault="00AD1B7E" w:rsidP="00AD1B7E">
      <w:pPr>
        <w:rPr>
          <w:rFonts w:ascii="PTSerif-Regular" w:hAnsi="PTSerif-Regular" w:cs="PTSerif-Regular"/>
          <w:sz w:val="21"/>
          <w:szCs w:val="21"/>
        </w:rPr>
      </w:pPr>
      <w:r>
        <w:rPr>
          <w:rFonts w:ascii="PTSerif-Regular" w:hAnsi="PTSerif-Regular" w:cs="PTSerif-Regular"/>
          <w:sz w:val="21"/>
          <w:szCs w:val="21"/>
        </w:rPr>
        <w:t xml:space="preserve">вы выбрали </w:t>
      </w:r>
      <w:r>
        <w:rPr>
          <w:rFonts w:ascii="PTSerif-Italic" w:hAnsi="PTSerif-Italic" w:cs="PTSerif-Italic"/>
          <w:i/>
          <w:iCs/>
          <w:sz w:val="21"/>
          <w:szCs w:val="21"/>
        </w:rPr>
        <w:t xml:space="preserve">x </w:t>
      </w:r>
      <w:r>
        <w:rPr>
          <w:rFonts w:ascii="PTSerif-Regular" w:hAnsi="PTSerif-Regular" w:cs="PTSerif-Regular"/>
          <w:sz w:val="21"/>
          <w:szCs w:val="21"/>
        </w:rPr>
        <w:t>= –5.</w:t>
      </w:r>
    </w:p>
    <w:p w14:paraId="1559D112" w14:textId="77777777" w:rsidR="00AD1B7E" w:rsidRDefault="00AD1B7E" w:rsidP="00AD1B7E">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 xml:space="preserve">Чтобы найти направление вниз, нужно найти производную. Если вы не </w:t>
      </w:r>
      <w:proofErr w:type="spellStart"/>
      <w:r>
        <w:rPr>
          <w:rFonts w:ascii="PTSerif-Regular" w:hAnsi="PTSerif-Regular" w:cs="PTSerif-Regular"/>
          <w:sz w:val="21"/>
          <w:szCs w:val="21"/>
        </w:rPr>
        <w:t>зна</w:t>
      </w:r>
      <w:proofErr w:type="spellEnd"/>
      <w:r>
        <w:rPr>
          <w:rFonts w:ascii="PTSerif-Regular" w:hAnsi="PTSerif-Regular" w:cs="PTSerif-Regular"/>
          <w:sz w:val="21"/>
          <w:szCs w:val="21"/>
        </w:rPr>
        <w:t>-</w:t>
      </w:r>
    </w:p>
    <w:p w14:paraId="33CA525C" w14:textId="6ABA0948" w:rsidR="00AD1B7E" w:rsidRDefault="00AD1B7E" w:rsidP="00AD1B7E">
      <w:pPr>
        <w:rPr>
          <w:rFonts w:ascii="PTSerif-Regular" w:hAnsi="PTSerif-Regular" w:cs="PTSerif-Regular"/>
          <w:sz w:val="21"/>
          <w:szCs w:val="21"/>
        </w:rPr>
      </w:pPr>
      <w:proofErr w:type="spellStart"/>
      <w:r>
        <w:rPr>
          <w:rFonts w:ascii="PTSerif-Regular" w:hAnsi="PTSerif-Regular" w:cs="PTSerif-Regular"/>
          <w:sz w:val="21"/>
          <w:szCs w:val="21"/>
        </w:rPr>
        <w:lastRenderedPageBreak/>
        <w:t>ете</w:t>
      </w:r>
      <w:proofErr w:type="spellEnd"/>
      <w:r>
        <w:rPr>
          <w:rFonts w:ascii="PTSerif-Regular" w:hAnsi="PTSerif-Regular" w:cs="PTSerif-Regular"/>
          <w:sz w:val="21"/>
          <w:szCs w:val="21"/>
        </w:rPr>
        <w:t xml:space="preserve"> о дифференцировании, то просто примите на веру следующее:</w:t>
      </w:r>
    </w:p>
    <w:p w14:paraId="7E0300F8" w14:textId="17035306" w:rsidR="00AD1B7E" w:rsidRDefault="00AD1B7E" w:rsidP="00AD1B7E">
      <w:r>
        <w:rPr>
          <w:noProof/>
        </w:rPr>
        <w:drawing>
          <wp:inline distT="0" distB="0" distL="0" distR="0" wp14:anchorId="61FB32E8" wp14:editId="7CDCC9EA">
            <wp:extent cx="1781175" cy="809625"/>
            <wp:effectExtent l="0" t="0" r="9525" b="9525"/>
            <wp:docPr id="22" name="Рисунок 2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текст&#10;&#10;Автоматически созданное описание"/>
                    <pic:cNvPicPr/>
                  </pic:nvPicPr>
                  <pic:blipFill>
                    <a:blip r:embed="rId39"/>
                    <a:stretch>
                      <a:fillRect/>
                    </a:stretch>
                  </pic:blipFill>
                  <pic:spPr>
                    <a:xfrm>
                      <a:off x="0" y="0"/>
                      <a:ext cx="1781175" cy="809625"/>
                    </a:xfrm>
                    <a:prstGeom prst="rect">
                      <a:avLst/>
                    </a:prstGeom>
                  </pic:spPr>
                </pic:pic>
              </a:graphicData>
            </a:graphic>
          </wp:inline>
        </w:drawing>
      </w:r>
    </w:p>
    <w:p w14:paraId="7594D016" w14:textId="287FDA52" w:rsidR="00AD1B7E" w:rsidRDefault="00AD1B7E" w:rsidP="00AD1B7E">
      <w:pPr>
        <w:rPr>
          <w:rFonts w:ascii="PTSerif-Regular" w:hAnsi="PTSerif-Regular" w:cs="PTSerif-Regular"/>
          <w:sz w:val="21"/>
          <w:szCs w:val="21"/>
        </w:rPr>
      </w:pPr>
      <w:r>
        <w:rPr>
          <w:rFonts w:ascii="PTSerif-Regular" w:hAnsi="PTSerif-Regular" w:cs="PTSerif-Regular"/>
          <w:sz w:val="21"/>
          <w:szCs w:val="21"/>
        </w:rPr>
        <w:t xml:space="preserve">В стартовой точке </w:t>
      </w:r>
      <w:r>
        <w:rPr>
          <w:rFonts w:ascii="PTSerif-Italic" w:hAnsi="PTSerif-Italic" w:cs="PTSerif-Italic"/>
          <w:i/>
          <w:iCs/>
          <w:sz w:val="21"/>
          <w:szCs w:val="21"/>
        </w:rPr>
        <w:t xml:space="preserve">x </w:t>
      </w:r>
      <w:r>
        <w:rPr>
          <w:rFonts w:ascii="PTSerif-Regular" w:hAnsi="PTSerif-Regular" w:cs="PTSerif-Regular"/>
          <w:sz w:val="21"/>
          <w:szCs w:val="21"/>
        </w:rPr>
        <w:t>= –5 вы получите:</w:t>
      </w:r>
    </w:p>
    <w:p w14:paraId="4BE73363" w14:textId="7C3058BE" w:rsidR="00AD1B7E" w:rsidRDefault="00AD1B7E" w:rsidP="00AD1B7E">
      <w:r>
        <w:rPr>
          <w:noProof/>
        </w:rPr>
        <w:drawing>
          <wp:inline distT="0" distB="0" distL="0" distR="0" wp14:anchorId="5882073A" wp14:editId="0F5C3070">
            <wp:extent cx="1123950" cy="790575"/>
            <wp:effectExtent l="0" t="0" r="0" b="9525"/>
            <wp:docPr id="23" name="Рисунок 2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текст&#10;&#10;Автоматически созданное описание"/>
                    <pic:cNvPicPr/>
                  </pic:nvPicPr>
                  <pic:blipFill>
                    <a:blip r:embed="rId40"/>
                    <a:stretch>
                      <a:fillRect/>
                    </a:stretch>
                  </pic:blipFill>
                  <pic:spPr>
                    <a:xfrm>
                      <a:off x="0" y="0"/>
                      <a:ext cx="1123950" cy="790575"/>
                    </a:xfrm>
                    <a:prstGeom prst="rect">
                      <a:avLst/>
                    </a:prstGeom>
                  </pic:spPr>
                </pic:pic>
              </a:graphicData>
            </a:graphic>
          </wp:inline>
        </w:drawing>
      </w:r>
    </w:p>
    <w:p w14:paraId="65ACE799" w14:textId="77777777" w:rsidR="00AD1B7E" w:rsidRDefault="00AD1B7E" w:rsidP="00AD1B7E">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 xml:space="preserve">что означает, что исходная функция в точке </w:t>
      </w:r>
      <w:r>
        <w:rPr>
          <w:rFonts w:ascii="PTSerif-Italic" w:hAnsi="PTSerif-Italic" w:cs="PTSerif-Italic"/>
          <w:i/>
          <w:iCs/>
          <w:sz w:val="21"/>
          <w:szCs w:val="21"/>
        </w:rPr>
        <w:t xml:space="preserve">x </w:t>
      </w:r>
      <w:r>
        <w:rPr>
          <w:rFonts w:ascii="PTSerif-Regular" w:hAnsi="PTSerif-Regular" w:cs="PTSerif-Regular"/>
          <w:sz w:val="21"/>
          <w:szCs w:val="21"/>
        </w:rPr>
        <w:t>= –5 наклонена вниз так, что</w:t>
      </w:r>
    </w:p>
    <w:p w14:paraId="353DB50B" w14:textId="77777777" w:rsidR="00AD1B7E" w:rsidRDefault="00AD1B7E" w:rsidP="00AD1B7E">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 xml:space="preserve">функция уменьшается на 125 при изменении аргумента на 1. Если </w:t>
      </w:r>
      <w:proofErr w:type="spellStart"/>
      <w:r>
        <w:rPr>
          <w:rFonts w:ascii="PTSerif-Regular" w:hAnsi="PTSerif-Regular" w:cs="PTSerif-Regular"/>
          <w:sz w:val="21"/>
          <w:szCs w:val="21"/>
        </w:rPr>
        <w:t>произво</w:t>
      </w:r>
      <w:proofErr w:type="spellEnd"/>
      <w:r>
        <w:rPr>
          <w:rFonts w:ascii="PTSerif-Regular" w:hAnsi="PTSerif-Regular" w:cs="PTSerif-Regular"/>
          <w:sz w:val="21"/>
          <w:szCs w:val="21"/>
        </w:rPr>
        <w:t>-</w:t>
      </w:r>
    </w:p>
    <w:p w14:paraId="1B574662" w14:textId="77777777" w:rsidR="00AD1B7E" w:rsidRDefault="00AD1B7E" w:rsidP="00AD1B7E">
      <w:pPr>
        <w:autoSpaceDE w:val="0"/>
        <w:autoSpaceDN w:val="0"/>
        <w:adjustRightInd w:val="0"/>
        <w:spacing w:after="0" w:line="240" w:lineRule="auto"/>
        <w:rPr>
          <w:rFonts w:ascii="PTSerif-Regular" w:hAnsi="PTSerif-Regular" w:cs="PTSerif-Regular"/>
          <w:sz w:val="21"/>
          <w:szCs w:val="21"/>
        </w:rPr>
      </w:pPr>
      <w:proofErr w:type="spellStart"/>
      <w:r>
        <w:rPr>
          <w:rFonts w:ascii="PTSerif-Regular" w:hAnsi="PTSerif-Regular" w:cs="PTSerif-Regular"/>
          <w:sz w:val="21"/>
          <w:szCs w:val="21"/>
        </w:rPr>
        <w:t>дная</w:t>
      </w:r>
      <w:proofErr w:type="spellEnd"/>
      <w:r>
        <w:rPr>
          <w:rFonts w:ascii="PTSerif-Regular" w:hAnsi="PTSerif-Regular" w:cs="PTSerif-Regular"/>
          <w:sz w:val="21"/>
          <w:szCs w:val="21"/>
        </w:rPr>
        <w:t xml:space="preserve"> функции положительная, вы должны двигаться вправо, чтобы найти </w:t>
      </w:r>
      <w:r>
        <w:rPr>
          <w:rFonts w:ascii="PTSerif-Italic" w:hAnsi="PTSerif-Italic" w:cs="PTSerif-Italic"/>
          <w:i/>
          <w:iCs/>
          <w:sz w:val="21"/>
          <w:szCs w:val="21"/>
        </w:rPr>
        <w:t>x</w:t>
      </w:r>
      <w:r>
        <w:rPr>
          <w:rFonts w:ascii="PTSerif-Regular" w:hAnsi="PTSerif-Regular" w:cs="PTSerif-Regular"/>
          <w:sz w:val="21"/>
          <w:szCs w:val="21"/>
        </w:rPr>
        <w:t>,</w:t>
      </w:r>
    </w:p>
    <w:p w14:paraId="7E33D9D7" w14:textId="77777777" w:rsidR="00AD1B7E" w:rsidRDefault="00AD1B7E" w:rsidP="00AD1B7E">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который даст минимальный результат.</w:t>
      </w:r>
    </w:p>
    <w:p w14:paraId="26390ECF" w14:textId="77777777" w:rsidR="00AD1B7E" w:rsidRDefault="00AD1B7E" w:rsidP="00AD1B7E">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 xml:space="preserve">Для проверки посмотрите на рис. 11.14, где видно, что при подстановке </w:t>
      </w:r>
      <w:r>
        <w:rPr>
          <w:rFonts w:ascii="PTSerif-Italic" w:hAnsi="PTSerif-Italic" w:cs="PTSerif-Italic"/>
          <w:i/>
          <w:iCs/>
          <w:sz w:val="21"/>
          <w:szCs w:val="21"/>
        </w:rPr>
        <w:t xml:space="preserve">x </w:t>
      </w:r>
      <w:r>
        <w:rPr>
          <w:rFonts w:ascii="PTSerif-Regular" w:hAnsi="PTSerif-Regular" w:cs="PTSerif-Regular"/>
          <w:sz w:val="21"/>
          <w:szCs w:val="21"/>
        </w:rPr>
        <w:t>= 2</w:t>
      </w:r>
    </w:p>
    <w:p w14:paraId="75F9DEDB" w14:textId="77777777" w:rsidR="00AD1B7E" w:rsidRDefault="00AD1B7E" w:rsidP="00AD1B7E">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 xml:space="preserve">в производную вы получите </w:t>
      </w:r>
      <w:proofErr w:type="spellStart"/>
      <w:r>
        <w:rPr>
          <w:rFonts w:ascii="PTSerif-Italic" w:hAnsi="PTSerif-Italic" w:cs="PTSerif-Italic"/>
          <w:i/>
          <w:iCs/>
          <w:sz w:val="21"/>
          <w:szCs w:val="21"/>
        </w:rPr>
        <w:t>dy</w:t>
      </w:r>
      <w:proofErr w:type="spellEnd"/>
      <w:r>
        <w:rPr>
          <w:rFonts w:ascii="PTSerif-Italic" w:hAnsi="PTSerif-Italic" w:cs="PTSerif-Italic"/>
          <w:i/>
          <w:iCs/>
          <w:sz w:val="21"/>
          <w:szCs w:val="21"/>
        </w:rPr>
        <w:t xml:space="preserve"> / </w:t>
      </w:r>
      <w:proofErr w:type="spellStart"/>
      <w:r>
        <w:rPr>
          <w:rFonts w:ascii="PTSerif-Italic" w:hAnsi="PTSerif-Italic" w:cs="PTSerif-Italic"/>
          <w:i/>
          <w:iCs/>
          <w:sz w:val="21"/>
          <w:szCs w:val="21"/>
        </w:rPr>
        <w:t>dx</w:t>
      </w:r>
      <w:proofErr w:type="spellEnd"/>
      <w:r>
        <w:rPr>
          <w:rFonts w:ascii="PTSerif-Italic" w:hAnsi="PTSerif-Italic" w:cs="PTSerif-Italic"/>
          <w:i/>
          <w:iCs/>
          <w:sz w:val="21"/>
          <w:szCs w:val="21"/>
        </w:rPr>
        <w:t xml:space="preserve"> </w:t>
      </w:r>
      <w:r>
        <w:rPr>
          <w:rFonts w:ascii="PTSerif-Regular" w:hAnsi="PTSerif-Regular" w:cs="PTSerif-Regular"/>
          <w:sz w:val="21"/>
          <w:szCs w:val="21"/>
        </w:rPr>
        <w:t xml:space="preserve">= 43, т. е. двигаться нужно влево. Если </w:t>
      </w:r>
      <w:proofErr w:type="spellStart"/>
      <w:r>
        <w:rPr>
          <w:rFonts w:ascii="PTSerif-Regular" w:hAnsi="PTSerif-Regular" w:cs="PTSerif-Regular"/>
          <w:sz w:val="21"/>
          <w:szCs w:val="21"/>
        </w:rPr>
        <w:t>име</w:t>
      </w:r>
      <w:proofErr w:type="spellEnd"/>
      <w:r>
        <w:rPr>
          <w:rFonts w:ascii="PTSerif-Regular" w:hAnsi="PTSerif-Regular" w:cs="PTSerif-Regular"/>
          <w:sz w:val="21"/>
          <w:szCs w:val="21"/>
        </w:rPr>
        <w:t>-</w:t>
      </w:r>
    </w:p>
    <w:p w14:paraId="0DE77897" w14:textId="77777777" w:rsidR="00AD1B7E" w:rsidRDefault="00AD1B7E" w:rsidP="00AD1B7E">
      <w:pPr>
        <w:autoSpaceDE w:val="0"/>
        <w:autoSpaceDN w:val="0"/>
        <w:adjustRightInd w:val="0"/>
        <w:spacing w:after="0" w:line="240" w:lineRule="auto"/>
        <w:rPr>
          <w:rFonts w:ascii="PTSerif-Regular" w:hAnsi="PTSerif-Regular" w:cs="PTSerif-Regular"/>
          <w:sz w:val="21"/>
          <w:szCs w:val="21"/>
        </w:rPr>
      </w:pPr>
      <w:proofErr w:type="spellStart"/>
      <w:r>
        <w:rPr>
          <w:rFonts w:ascii="PTSerif-Regular" w:hAnsi="PTSerif-Regular" w:cs="PTSerif-Regular"/>
          <w:sz w:val="21"/>
          <w:szCs w:val="21"/>
        </w:rPr>
        <w:t>ется</w:t>
      </w:r>
      <w:proofErr w:type="spellEnd"/>
      <w:r>
        <w:rPr>
          <w:rFonts w:ascii="PTSerif-Regular" w:hAnsi="PTSerif-Regular" w:cs="PTSerif-Regular"/>
          <w:sz w:val="21"/>
          <w:szCs w:val="21"/>
        </w:rPr>
        <w:t xml:space="preserve"> функция с несколькими переменными, как на рис. 11.13, это делается для</w:t>
      </w:r>
    </w:p>
    <w:p w14:paraId="65C977E4" w14:textId="12321DF5" w:rsidR="00AD1B7E" w:rsidRDefault="00AD1B7E" w:rsidP="00AD1B7E">
      <w:pPr>
        <w:rPr>
          <w:rFonts w:ascii="PTSerif-Regular" w:hAnsi="PTSerif-Regular" w:cs="PTSerif-Regular"/>
          <w:sz w:val="21"/>
          <w:szCs w:val="21"/>
        </w:rPr>
      </w:pPr>
      <w:r>
        <w:rPr>
          <w:rFonts w:ascii="PTSerif-Regular" w:hAnsi="PTSerif-Regular" w:cs="PTSerif-Regular"/>
          <w:sz w:val="21"/>
          <w:szCs w:val="21"/>
        </w:rPr>
        <w:t>каждой из переменных.</w:t>
      </w:r>
    </w:p>
    <w:p w14:paraId="27B3EB8A" w14:textId="0613956B" w:rsidR="00AD1B7E" w:rsidRDefault="00AD1B7E" w:rsidP="00AD1B7E">
      <w:pPr>
        <w:rPr>
          <w:rFonts w:ascii="PTSerif-Regular" w:hAnsi="PTSerif-Regular" w:cs="PTSerif-Regular"/>
          <w:sz w:val="21"/>
          <w:szCs w:val="21"/>
        </w:rPr>
      </w:pPr>
      <w:r>
        <w:rPr>
          <w:noProof/>
        </w:rPr>
        <w:drawing>
          <wp:inline distT="0" distB="0" distL="0" distR="0" wp14:anchorId="3857EE82" wp14:editId="2140F3F6">
            <wp:extent cx="6543675" cy="3206750"/>
            <wp:effectExtent l="0" t="0" r="9525" b="0"/>
            <wp:docPr id="24" name="Рисунок 2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10;&#10;Автоматически созданное описание"/>
                    <pic:cNvPicPr/>
                  </pic:nvPicPr>
                  <pic:blipFill>
                    <a:blip r:embed="rId41"/>
                    <a:stretch>
                      <a:fillRect/>
                    </a:stretch>
                  </pic:blipFill>
                  <pic:spPr>
                    <a:xfrm>
                      <a:off x="0" y="0"/>
                      <a:ext cx="6543675" cy="3206750"/>
                    </a:xfrm>
                    <a:prstGeom prst="rect">
                      <a:avLst/>
                    </a:prstGeom>
                  </pic:spPr>
                </pic:pic>
              </a:graphicData>
            </a:graphic>
          </wp:inline>
        </w:drawing>
      </w:r>
    </w:p>
    <w:p w14:paraId="49761AA5" w14:textId="77777777" w:rsidR="00AD1B7E" w:rsidRDefault="00AD1B7E" w:rsidP="00AD1B7E">
      <w:pPr>
        <w:autoSpaceDE w:val="0"/>
        <w:autoSpaceDN w:val="0"/>
        <w:adjustRightInd w:val="0"/>
        <w:spacing w:after="0" w:line="240" w:lineRule="auto"/>
        <w:rPr>
          <w:rFonts w:ascii="PTSans-Bold" w:hAnsi="PTSans-Bold" w:cs="PTSans-Bold"/>
          <w:b/>
          <w:bCs/>
          <w:sz w:val="24"/>
          <w:szCs w:val="24"/>
        </w:rPr>
      </w:pPr>
      <w:r>
        <w:rPr>
          <w:rFonts w:ascii="PTSans-Bold" w:hAnsi="PTSans-Bold" w:cs="PTSans-Bold"/>
          <w:b/>
          <w:bCs/>
          <w:sz w:val="24"/>
          <w:szCs w:val="24"/>
        </w:rPr>
        <w:t>Когда заканчивать?</w:t>
      </w:r>
    </w:p>
    <w:p w14:paraId="52E90674" w14:textId="77777777" w:rsidR="00AD1B7E" w:rsidRDefault="00AD1B7E" w:rsidP="00AD1B7E">
      <w:pPr>
        <w:autoSpaceDE w:val="0"/>
        <w:autoSpaceDN w:val="0"/>
        <w:adjustRightInd w:val="0"/>
        <w:spacing w:after="0" w:line="240" w:lineRule="auto"/>
        <w:rPr>
          <w:rFonts w:ascii="PTSerif-Italic" w:hAnsi="PTSerif-Italic" w:cs="PTSerif-Italic"/>
          <w:i/>
          <w:iCs/>
          <w:sz w:val="21"/>
          <w:szCs w:val="21"/>
        </w:rPr>
      </w:pPr>
      <w:r>
        <w:rPr>
          <w:rFonts w:ascii="PTSerif-Regular" w:hAnsi="PTSerif-Regular" w:cs="PTSerif-Regular"/>
          <w:sz w:val="21"/>
          <w:szCs w:val="21"/>
        </w:rPr>
        <w:t xml:space="preserve">Сложно сказать, когда считать задачу выполненной (поэтому это </w:t>
      </w:r>
      <w:proofErr w:type="spellStart"/>
      <w:r>
        <w:rPr>
          <w:rFonts w:ascii="PTSerif-Italic" w:hAnsi="PTSerif-Italic" w:cs="PTSerif-Italic"/>
          <w:i/>
          <w:iCs/>
          <w:sz w:val="21"/>
          <w:szCs w:val="21"/>
        </w:rPr>
        <w:t>эвристи</w:t>
      </w:r>
      <w:proofErr w:type="spellEnd"/>
      <w:r>
        <w:rPr>
          <w:rFonts w:ascii="PTSerif-Italic" w:hAnsi="PTSerif-Italic" w:cs="PTSerif-Italic"/>
          <w:i/>
          <w:iCs/>
          <w:sz w:val="21"/>
          <w:szCs w:val="21"/>
        </w:rPr>
        <w:t>-</w:t>
      </w:r>
    </w:p>
    <w:p w14:paraId="50A97A2A" w14:textId="77777777" w:rsidR="00AD1B7E" w:rsidRDefault="00AD1B7E" w:rsidP="00AD1B7E">
      <w:pPr>
        <w:autoSpaceDE w:val="0"/>
        <w:autoSpaceDN w:val="0"/>
        <w:adjustRightInd w:val="0"/>
        <w:spacing w:after="0" w:line="240" w:lineRule="auto"/>
        <w:rPr>
          <w:rFonts w:ascii="PTSerif-Regular" w:hAnsi="PTSerif-Regular" w:cs="PTSerif-Regular"/>
          <w:sz w:val="21"/>
          <w:szCs w:val="21"/>
        </w:rPr>
      </w:pPr>
      <w:proofErr w:type="spellStart"/>
      <w:r>
        <w:rPr>
          <w:rFonts w:ascii="PTSerif-Italic" w:hAnsi="PTSerif-Italic" w:cs="PTSerif-Italic"/>
          <w:i/>
          <w:iCs/>
          <w:sz w:val="21"/>
          <w:szCs w:val="21"/>
        </w:rPr>
        <w:t>ческий</w:t>
      </w:r>
      <w:proofErr w:type="spellEnd"/>
      <w:r>
        <w:rPr>
          <w:rFonts w:ascii="PTSerif-Italic" w:hAnsi="PTSerif-Italic" w:cs="PTSerif-Italic"/>
          <w:i/>
          <w:iCs/>
          <w:sz w:val="21"/>
          <w:szCs w:val="21"/>
        </w:rPr>
        <w:t xml:space="preserve"> </w:t>
      </w:r>
      <w:r>
        <w:rPr>
          <w:rFonts w:ascii="PTSerif-Regular" w:hAnsi="PTSerif-Regular" w:cs="PTSerif-Regular"/>
          <w:sz w:val="21"/>
          <w:szCs w:val="21"/>
        </w:rPr>
        <w:t xml:space="preserve">метод). Тут важно, чтобы ваша целевая функция, которую вы </w:t>
      </w:r>
      <w:proofErr w:type="spellStart"/>
      <w:r>
        <w:rPr>
          <w:rFonts w:ascii="PTSerif-Regular" w:hAnsi="PTSerif-Regular" w:cs="PTSerif-Regular"/>
          <w:sz w:val="21"/>
          <w:szCs w:val="21"/>
        </w:rPr>
        <w:t>пытае</w:t>
      </w:r>
      <w:proofErr w:type="spellEnd"/>
      <w:r>
        <w:rPr>
          <w:rFonts w:ascii="PTSerif-Regular" w:hAnsi="PTSerif-Regular" w:cs="PTSerif-Regular"/>
          <w:sz w:val="21"/>
          <w:szCs w:val="21"/>
        </w:rPr>
        <w:t>-</w:t>
      </w:r>
    </w:p>
    <w:p w14:paraId="10C077ED" w14:textId="77777777" w:rsidR="00AD1B7E" w:rsidRDefault="00AD1B7E" w:rsidP="00AD1B7E">
      <w:pPr>
        <w:autoSpaceDE w:val="0"/>
        <w:autoSpaceDN w:val="0"/>
        <w:adjustRightInd w:val="0"/>
        <w:spacing w:after="0" w:line="240" w:lineRule="auto"/>
        <w:rPr>
          <w:rFonts w:ascii="PTSerif-Regular" w:hAnsi="PTSerif-Regular" w:cs="PTSerif-Regular"/>
          <w:sz w:val="21"/>
          <w:szCs w:val="21"/>
        </w:rPr>
      </w:pPr>
      <w:proofErr w:type="spellStart"/>
      <w:r>
        <w:rPr>
          <w:rFonts w:ascii="PTSerif-Regular" w:hAnsi="PTSerif-Regular" w:cs="PTSerif-Regular"/>
          <w:sz w:val="21"/>
          <w:szCs w:val="21"/>
        </w:rPr>
        <w:t>тесь</w:t>
      </w:r>
      <w:proofErr w:type="spellEnd"/>
      <w:r>
        <w:rPr>
          <w:rFonts w:ascii="PTSerif-Regular" w:hAnsi="PTSerif-Regular" w:cs="PTSerif-Regular"/>
          <w:sz w:val="21"/>
          <w:szCs w:val="21"/>
        </w:rPr>
        <w:t xml:space="preserve"> оптимизировать, становилась все меньше и меньше. Например, если вы</w:t>
      </w:r>
    </w:p>
    <w:p w14:paraId="42C56A55" w14:textId="77777777" w:rsidR="00AD1B7E" w:rsidRDefault="00AD1B7E" w:rsidP="00AD1B7E">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 xml:space="preserve">делаете </w:t>
      </w:r>
      <w:proofErr w:type="gramStart"/>
      <w:r>
        <w:rPr>
          <w:rFonts w:ascii="PTSerif-Regular" w:hAnsi="PTSerif-Regular" w:cs="PTSerif-Regular"/>
          <w:sz w:val="21"/>
          <w:szCs w:val="21"/>
        </w:rPr>
        <w:t>шаг</w:t>
      </w:r>
      <w:proofErr w:type="gramEnd"/>
      <w:r>
        <w:rPr>
          <w:rFonts w:ascii="PTSerif-Regular" w:hAnsi="PTSerif-Regular" w:cs="PTSerif-Regular"/>
          <w:sz w:val="21"/>
          <w:szCs w:val="21"/>
        </w:rPr>
        <w:t xml:space="preserve"> и функция уменьшается лишь на 0,0001, возможно, пора оста-</w:t>
      </w:r>
    </w:p>
    <w:p w14:paraId="2A8D114D" w14:textId="77777777" w:rsidR="00AD1B7E" w:rsidRDefault="00AD1B7E" w:rsidP="00AD1B7E">
      <w:pPr>
        <w:autoSpaceDE w:val="0"/>
        <w:autoSpaceDN w:val="0"/>
        <w:adjustRightInd w:val="0"/>
        <w:spacing w:after="0" w:line="240" w:lineRule="auto"/>
        <w:rPr>
          <w:rFonts w:ascii="PTSerif-Regular" w:hAnsi="PTSerif-Regular" w:cs="PTSerif-Regular"/>
          <w:sz w:val="21"/>
          <w:szCs w:val="21"/>
        </w:rPr>
      </w:pPr>
      <w:proofErr w:type="spellStart"/>
      <w:r>
        <w:rPr>
          <w:rFonts w:ascii="PTSerif-Regular" w:hAnsi="PTSerif-Regular" w:cs="PTSerif-Regular"/>
          <w:sz w:val="21"/>
          <w:szCs w:val="21"/>
        </w:rPr>
        <w:t>новиться</w:t>
      </w:r>
      <w:proofErr w:type="spellEnd"/>
      <w:r>
        <w:rPr>
          <w:rFonts w:ascii="PTSerif-Regular" w:hAnsi="PTSerif-Regular" w:cs="PTSerif-Regular"/>
          <w:sz w:val="21"/>
          <w:szCs w:val="21"/>
        </w:rPr>
        <w:t>. Или можно задать фиксированное количество итераций (шагов)</w:t>
      </w:r>
    </w:p>
    <w:p w14:paraId="0528590F" w14:textId="516C9D01" w:rsidR="00AD1B7E" w:rsidRDefault="00AD1B7E" w:rsidP="00AD1B7E">
      <w:pPr>
        <w:rPr>
          <w:rFonts w:ascii="PTSerif-Regular" w:hAnsi="PTSerif-Regular" w:cs="PTSerif-Regular"/>
          <w:sz w:val="21"/>
          <w:szCs w:val="21"/>
        </w:rPr>
      </w:pPr>
      <w:r>
        <w:rPr>
          <w:rFonts w:ascii="PTSerif-Regular" w:hAnsi="PTSerif-Regular" w:cs="PTSerif-Regular"/>
          <w:sz w:val="21"/>
          <w:szCs w:val="21"/>
        </w:rPr>
        <w:t>и закончить по их истечении.</w:t>
      </w:r>
    </w:p>
    <w:p w14:paraId="4ED01E68" w14:textId="212B5CF7" w:rsidR="00413343" w:rsidRDefault="00413343" w:rsidP="00AD1B7E">
      <w:pPr>
        <w:rPr>
          <w:rFonts w:ascii="PTSerif-Regular" w:hAnsi="PTSerif-Regular" w:cs="PTSerif-Regular"/>
          <w:sz w:val="21"/>
          <w:szCs w:val="21"/>
        </w:rPr>
      </w:pPr>
    </w:p>
    <w:p w14:paraId="26E18B60" w14:textId="2A577D62" w:rsidR="00413343" w:rsidRPr="00413343" w:rsidRDefault="00413343" w:rsidP="00AD1B7E">
      <w:pPr>
        <w:rPr>
          <w:rFonts w:cs="PTSerif-Regular"/>
          <w:sz w:val="21"/>
          <w:szCs w:val="21"/>
        </w:rPr>
      </w:pPr>
      <w:proofErr w:type="spellStart"/>
      <w:r>
        <w:rPr>
          <w:rFonts w:cs="PTSerif-Regular"/>
          <w:sz w:val="21"/>
          <w:szCs w:val="21"/>
          <w:lang w:val="en-US"/>
        </w:rPr>
        <w:t>FunkSVD</w:t>
      </w:r>
      <w:proofErr w:type="spellEnd"/>
      <w:r w:rsidRPr="00413343">
        <w:rPr>
          <w:rFonts w:cs="PTSerif-Regular"/>
          <w:sz w:val="21"/>
          <w:szCs w:val="21"/>
        </w:rPr>
        <w:t xml:space="preserve"> </w:t>
      </w:r>
      <w:r>
        <w:rPr>
          <w:rFonts w:cs="PTSerif-Regular"/>
          <w:sz w:val="21"/>
          <w:szCs w:val="21"/>
        </w:rPr>
        <w:t xml:space="preserve">выполняет градиентный последовательно </w:t>
      </w:r>
      <w:proofErr w:type="spellStart"/>
      <w:r>
        <w:rPr>
          <w:rFonts w:cs="PTSerif-Regular"/>
          <w:sz w:val="21"/>
          <w:szCs w:val="21"/>
        </w:rPr>
        <w:t>добавля</w:t>
      </w:r>
      <w:proofErr w:type="spellEnd"/>
      <w:r>
        <w:rPr>
          <w:rFonts w:cs="PTSerif-Regular"/>
          <w:sz w:val="21"/>
          <w:szCs w:val="21"/>
        </w:rPr>
        <w:t xml:space="preserve"> факторы и пересчитывая смещение пользователя</w:t>
      </w:r>
    </w:p>
    <w:p w14:paraId="078266C9" w14:textId="006F9A33" w:rsidR="00413343" w:rsidRDefault="00413343" w:rsidP="00AD1B7E">
      <w:pPr>
        <w:rPr>
          <w:rFonts w:cs="PTSerif-Regular"/>
          <w:sz w:val="21"/>
          <w:szCs w:val="21"/>
          <w:lang w:val="en-US"/>
        </w:rPr>
      </w:pPr>
      <w:r>
        <w:rPr>
          <w:noProof/>
        </w:rPr>
        <w:lastRenderedPageBreak/>
        <w:drawing>
          <wp:inline distT="0" distB="0" distL="0" distR="0" wp14:anchorId="17A7F3D3" wp14:editId="2141B3CE">
            <wp:extent cx="3933825" cy="2705100"/>
            <wp:effectExtent l="0" t="0" r="9525" b="0"/>
            <wp:docPr id="34" name="Рисунок 3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descr="Изображение выглядит как текст&#10;&#10;Автоматически созданное описание"/>
                    <pic:cNvPicPr/>
                  </pic:nvPicPr>
                  <pic:blipFill>
                    <a:blip r:embed="rId42"/>
                    <a:stretch>
                      <a:fillRect/>
                    </a:stretch>
                  </pic:blipFill>
                  <pic:spPr>
                    <a:xfrm>
                      <a:off x="0" y="0"/>
                      <a:ext cx="3933825" cy="2705100"/>
                    </a:xfrm>
                    <a:prstGeom prst="rect">
                      <a:avLst/>
                    </a:prstGeom>
                  </pic:spPr>
                </pic:pic>
              </a:graphicData>
            </a:graphic>
          </wp:inline>
        </w:drawing>
      </w:r>
    </w:p>
    <w:p w14:paraId="547B394B" w14:textId="7D7184C3" w:rsidR="00413343" w:rsidRDefault="00413343" w:rsidP="00AD1B7E">
      <w:pPr>
        <w:rPr>
          <w:rFonts w:cs="PTSerif-Regular"/>
          <w:sz w:val="21"/>
          <w:szCs w:val="21"/>
          <w:lang w:val="en-US"/>
        </w:rPr>
      </w:pPr>
      <w:r>
        <w:rPr>
          <w:noProof/>
        </w:rPr>
        <w:drawing>
          <wp:inline distT="0" distB="0" distL="0" distR="0" wp14:anchorId="7B9B71E7" wp14:editId="156DB77D">
            <wp:extent cx="3667125" cy="1190625"/>
            <wp:effectExtent l="0" t="0" r="9525" b="9525"/>
            <wp:docPr id="35" name="Рисунок 3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descr="Изображение выглядит как текст&#10;&#10;Автоматически созданное описание"/>
                    <pic:cNvPicPr/>
                  </pic:nvPicPr>
                  <pic:blipFill>
                    <a:blip r:embed="rId43"/>
                    <a:stretch>
                      <a:fillRect/>
                    </a:stretch>
                  </pic:blipFill>
                  <pic:spPr>
                    <a:xfrm>
                      <a:off x="0" y="0"/>
                      <a:ext cx="3667125" cy="1190625"/>
                    </a:xfrm>
                    <a:prstGeom prst="rect">
                      <a:avLst/>
                    </a:prstGeom>
                  </pic:spPr>
                </pic:pic>
              </a:graphicData>
            </a:graphic>
          </wp:inline>
        </w:drawing>
      </w:r>
    </w:p>
    <w:p w14:paraId="06FF28C6" w14:textId="4615EA4B" w:rsidR="00413343" w:rsidRDefault="00413343" w:rsidP="00AD1B7E">
      <w:pPr>
        <w:rPr>
          <w:rFonts w:cs="PTSerif-Regular"/>
          <w:sz w:val="21"/>
          <w:szCs w:val="21"/>
        </w:rPr>
      </w:pPr>
      <w:r>
        <w:rPr>
          <w:rFonts w:cs="PTSerif-Regular"/>
          <w:sz w:val="21"/>
          <w:szCs w:val="21"/>
        </w:rPr>
        <w:t>Регуляризация – это штраф за ошибки</w:t>
      </w:r>
    </w:p>
    <w:p w14:paraId="51CA2333" w14:textId="2F5FFB38" w:rsidR="007D18CE" w:rsidRPr="00413343" w:rsidRDefault="007D18CE" w:rsidP="00AD1B7E">
      <w:pPr>
        <w:rPr>
          <w:rFonts w:cs="PTSerif-Regular"/>
          <w:sz w:val="21"/>
          <w:szCs w:val="21"/>
        </w:rPr>
      </w:pPr>
      <w:r w:rsidRPr="007D18CE">
        <w:rPr>
          <w:rFonts w:cs="PTSerif-Regular"/>
          <w:sz w:val="21"/>
          <w:szCs w:val="21"/>
        </w:rPr>
        <w:t>Параметры</w:t>
      </w:r>
      <w:r>
        <w:rPr>
          <w:rFonts w:cs="PTSerif-Regular"/>
          <w:sz w:val="21"/>
          <w:szCs w:val="21"/>
        </w:rPr>
        <w:t xml:space="preserve"> (скорость обучения и регул</w:t>
      </w:r>
      <w:r w:rsidR="004C6D23">
        <w:rPr>
          <w:rFonts w:cs="PTSerif-Regular"/>
          <w:sz w:val="21"/>
          <w:szCs w:val="21"/>
        </w:rPr>
        <w:t>яризация)</w:t>
      </w:r>
      <w:r w:rsidRPr="007D18CE">
        <w:rPr>
          <w:rFonts w:cs="PTSerif-Regular"/>
          <w:sz w:val="21"/>
          <w:szCs w:val="21"/>
        </w:rPr>
        <w:t xml:space="preserve"> нужно подбирать чтобы RMSE была минимальной</w:t>
      </w:r>
    </w:p>
    <w:p w14:paraId="2A3229B1" w14:textId="46FBA681" w:rsidR="000906B3" w:rsidRDefault="009C4178">
      <w:r>
        <w:t>2.8</w:t>
      </w:r>
    </w:p>
    <w:p w14:paraId="743D6173" w14:textId="25CA16D3" w:rsidR="009C4178" w:rsidRDefault="009C4178">
      <w:r>
        <w:t>Холодный старт для пользователей.</w:t>
      </w:r>
    </w:p>
    <w:p w14:paraId="54DA7657" w14:textId="32FF7169" w:rsidR="009C4178" w:rsidRDefault="009C4178">
      <w:pPr>
        <w:rPr>
          <w:rFonts w:ascii="Arial" w:hAnsi="Arial" w:cs="Arial"/>
          <w:color w:val="111111"/>
          <w:shd w:val="clear" w:color="auto" w:fill="FFFFFF"/>
        </w:rPr>
      </w:pPr>
      <w:r>
        <w:t xml:space="preserve">Мы получаем демографические данные о пользователе </w:t>
      </w:r>
      <w:proofErr w:type="gramStart"/>
      <w:r>
        <w:t>через мета</w:t>
      </w:r>
      <w:proofErr w:type="gramEnd"/>
      <w:r>
        <w:t xml:space="preserve"> данные запроса. </w:t>
      </w:r>
      <w:r>
        <w:rPr>
          <w:rFonts w:ascii="Arial" w:hAnsi="Arial" w:cs="Arial"/>
          <w:color w:val="111111"/>
          <w:shd w:val="clear" w:color="auto" w:fill="FFFFFF"/>
        </w:rPr>
        <w:t>С помощью API социальных сетей мы можем узнать уровень образования, социальный статус и прочие характеристики.</w:t>
      </w:r>
    </w:p>
    <w:p w14:paraId="0CAEA9BB" w14:textId="7C43DC29" w:rsidR="009C4178" w:rsidRDefault="009C4178">
      <w:pPr>
        <w:rPr>
          <w:rFonts w:ascii="Arial" w:hAnsi="Arial" w:cs="Arial"/>
          <w:color w:val="111111"/>
          <w:shd w:val="clear" w:color="auto" w:fill="FFFFFF"/>
        </w:rPr>
      </w:pPr>
      <w:r>
        <w:rPr>
          <w:rFonts w:ascii="Arial" w:hAnsi="Arial" w:cs="Arial"/>
          <w:color w:val="111111"/>
          <w:shd w:val="clear" w:color="auto" w:fill="FFFFFF"/>
        </w:rPr>
        <w:t>Существуют два основных подхода к применению в рекомендациях демографической информации о пользователе:</w:t>
      </w:r>
      <w:r>
        <w:rPr>
          <w:rFonts w:ascii="Arial" w:hAnsi="Arial" w:cs="Arial"/>
          <w:color w:val="111111"/>
        </w:rPr>
        <w:br/>
      </w:r>
      <w:r>
        <w:rPr>
          <w:rFonts w:ascii="Arial" w:hAnsi="Arial" w:cs="Arial"/>
          <w:color w:val="111111"/>
          <w:shd w:val="clear" w:color="auto" w:fill="FFFFFF"/>
        </w:rPr>
        <w:t>— Экспертным образом составляются стереотипы для различных демографических категорий. </w:t>
      </w:r>
    </w:p>
    <w:p w14:paraId="526211FF" w14:textId="1F9DE50F" w:rsidR="009C4178" w:rsidRDefault="009C4178">
      <w:pPr>
        <w:rPr>
          <w:rFonts w:ascii="Arial" w:hAnsi="Arial" w:cs="Arial"/>
          <w:color w:val="111111"/>
          <w:shd w:val="clear" w:color="auto" w:fill="FFFFFF"/>
        </w:rPr>
      </w:pPr>
      <w:r>
        <w:rPr>
          <w:rFonts w:ascii="Arial" w:hAnsi="Arial" w:cs="Arial"/>
          <w:color w:val="111111"/>
          <w:shd w:val="clear" w:color="auto" w:fill="FFFFFF"/>
        </w:rPr>
        <w:t>— Демографические категории определяются автоматически путем выявления кластеров пользователей со схожими интересами. Рекомендации строятся на основе того, какие рейтинги проставляли пользователи из той же категории, то есть того же возраста, пола, местоположения и т. д.</w:t>
      </w:r>
    </w:p>
    <w:p w14:paraId="076939BC" w14:textId="101527AC" w:rsidR="009C4178" w:rsidRDefault="007C5D0E">
      <w:pPr>
        <w:rPr>
          <w:rFonts w:ascii="Arial" w:hAnsi="Arial" w:cs="Arial"/>
          <w:color w:val="111111"/>
          <w:shd w:val="clear" w:color="auto" w:fill="FFFFFF"/>
        </w:rPr>
      </w:pPr>
      <w:r>
        <w:rPr>
          <w:rFonts w:ascii="Arial" w:hAnsi="Arial" w:cs="Arial"/>
          <w:color w:val="111111"/>
          <w:shd w:val="clear" w:color="auto" w:fill="FFFFFF"/>
        </w:rPr>
        <w:t>Для кластеризации по демографическим данным естественно использовать метод </w:t>
      </w:r>
      <w:hyperlink r:id="rId44" w:history="1">
        <w:r>
          <w:rPr>
            <w:rStyle w:val="a4"/>
            <w:rFonts w:ascii="Arial" w:hAnsi="Arial" w:cs="Arial"/>
            <w:i/>
            <w:iCs/>
            <w:color w:val="548EAA"/>
            <w:shd w:val="clear" w:color="auto" w:fill="FFFFFF"/>
          </w:rPr>
          <w:t>k</w:t>
        </w:r>
        <w:r>
          <w:rPr>
            <w:rStyle w:val="a4"/>
            <w:rFonts w:ascii="Arial" w:hAnsi="Arial" w:cs="Arial"/>
            <w:color w:val="548EAA"/>
            <w:shd w:val="clear" w:color="auto" w:fill="FFFFFF"/>
          </w:rPr>
          <w:t>-средних</w:t>
        </w:r>
      </w:hyperlink>
      <w:r>
        <w:rPr>
          <w:rFonts w:ascii="Arial" w:hAnsi="Arial" w:cs="Arial"/>
          <w:color w:val="111111"/>
          <w:shd w:val="clear" w:color="auto" w:fill="FFFFFF"/>
        </w:rPr>
        <w:t xml:space="preserve">, так как в этом случае каждый кластер определяется точкой своего центра и, </w:t>
      </w:r>
      <w:proofErr w:type="gramStart"/>
      <w:r>
        <w:rPr>
          <w:rFonts w:ascii="Arial" w:hAnsi="Arial" w:cs="Arial"/>
          <w:color w:val="111111"/>
          <w:shd w:val="clear" w:color="auto" w:fill="FFFFFF"/>
        </w:rPr>
        <w:t>в следствии</w:t>
      </w:r>
      <w:proofErr w:type="gramEnd"/>
      <w:r>
        <w:rPr>
          <w:rFonts w:ascii="Arial" w:hAnsi="Arial" w:cs="Arial"/>
          <w:color w:val="111111"/>
          <w:shd w:val="clear" w:color="auto" w:fill="FFFFFF"/>
        </w:rPr>
        <w:t xml:space="preserve"> этого, хорошо интерпретируется.</w:t>
      </w:r>
    </w:p>
    <w:p w14:paraId="169F98AD" w14:textId="64A4C196" w:rsidR="007C5D0E" w:rsidRDefault="007C5D0E">
      <w:pPr>
        <w:rPr>
          <w:rFonts w:ascii="Arial" w:hAnsi="Arial" w:cs="Arial"/>
          <w:color w:val="111111"/>
          <w:shd w:val="clear" w:color="auto" w:fill="FFFFFF"/>
        </w:rPr>
      </w:pPr>
      <w:r>
        <w:rPr>
          <w:rFonts w:ascii="Arial" w:hAnsi="Arial" w:cs="Arial"/>
          <w:color w:val="111111"/>
          <w:shd w:val="clear" w:color="auto" w:fill="FFFFFF"/>
        </w:rPr>
        <w:t>После того, как кластеры пользователей получены и для каждого нового пользователя, указавшего свои демографические данные, мы знаем кластер, к которому он относится, мы можем улучшить рекомендации на холодном старте с помощью групповых рекомендаций или фильтр-ботов.</w:t>
      </w:r>
    </w:p>
    <w:p w14:paraId="1FA37348" w14:textId="60AFA22D" w:rsidR="007C5D0E" w:rsidRDefault="007C5D0E">
      <w:pPr>
        <w:rPr>
          <w:rFonts w:ascii="Arial" w:hAnsi="Arial" w:cs="Arial"/>
          <w:color w:val="111111"/>
          <w:shd w:val="clear" w:color="auto" w:fill="FFFFFF"/>
        </w:rPr>
      </w:pPr>
      <w:r>
        <w:rPr>
          <w:rFonts w:ascii="Arial" w:hAnsi="Arial" w:cs="Arial"/>
          <w:color w:val="111111"/>
          <w:shd w:val="clear" w:color="auto" w:fill="FFFFFF"/>
        </w:rPr>
        <w:t>Наиболее естественным является метод </w:t>
      </w:r>
      <w:r>
        <w:rPr>
          <w:rFonts w:ascii="Arial" w:hAnsi="Arial" w:cs="Arial"/>
          <w:b/>
          <w:bCs/>
          <w:color w:val="111111"/>
          <w:shd w:val="clear" w:color="auto" w:fill="FFFFFF"/>
        </w:rPr>
        <w:t>групповых рекомендаций (</w:t>
      </w:r>
      <w:proofErr w:type="spellStart"/>
      <w:r>
        <w:rPr>
          <w:rFonts w:ascii="Arial" w:hAnsi="Arial" w:cs="Arial"/>
          <w:b/>
          <w:bCs/>
          <w:color w:val="111111"/>
          <w:shd w:val="clear" w:color="auto" w:fill="FFFFFF"/>
        </w:rPr>
        <w:t>group</w:t>
      </w:r>
      <w:proofErr w:type="spellEnd"/>
      <w:r>
        <w:rPr>
          <w:rFonts w:ascii="Arial" w:hAnsi="Arial" w:cs="Arial"/>
          <w:b/>
          <w:bCs/>
          <w:color w:val="111111"/>
          <w:shd w:val="clear" w:color="auto" w:fill="FFFFFF"/>
        </w:rPr>
        <w:t xml:space="preserve"> </w:t>
      </w:r>
      <w:proofErr w:type="spellStart"/>
      <w:r>
        <w:rPr>
          <w:rFonts w:ascii="Arial" w:hAnsi="Arial" w:cs="Arial"/>
          <w:b/>
          <w:bCs/>
          <w:color w:val="111111"/>
          <w:shd w:val="clear" w:color="auto" w:fill="FFFFFF"/>
        </w:rPr>
        <w:t>recommendation</w:t>
      </w:r>
      <w:proofErr w:type="spellEnd"/>
      <w:r>
        <w:rPr>
          <w:rFonts w:ascii="Arial" w:hAnsi="Arial" w:cs="Arial"/>
          <w:b/>
          <w:bCs/>
          <w:color w:val="111111"/>
          <w:shd w:val="clear" w:color="auto" w:fill="FFFFFF"/>
        </w:rPr>
        <w:t xml:space="preserve"> </w:t>
      </w:r>
      <w:proofErr w:type="spellStart"/>
      <w:r>
        <w:rPr>
          <w:rFonts w:ascii="Arial" w:hAnsi="Arial" w:cs="Arial"/>
          <w:b/>
          <w:bCs/>
          <w:color w:val="111111"/>
          <w:shd w:val="clear" w:color="auto" w:fill="FFFFFF"/>
        </w:rPr>
        <w:t>to</w:t>
      </w:r>
      <w:proofErr w:type="spellEnd"/>
      <w:r>
        <w:rPr>
          <w:rFonts w:ascii="Arial" w:hAnsi="Arial" w:cs="Arial"/>
          <w:b/>
          <w:bCs/>
          <w:color w:val="111111"/>
          <w:shd w:val="clear" w:color="auto" w:fill="FFFFFF"/>
        </w:rPr>
        <w:t xml:space="preserve"> </w:t>
      </w:r>
      <w:proofErr w:type="spellStart"/>
      <w:r>
        <w:rPr>
          <w:rFonts w:ascii="Arial" w:hAnsi="Arial" w:cs="Arial"/>
          <w:b/>
          <w:bCs/>
          <w:color w:val="111111"/>
          <w:shd w:val="clear" w:color="auto" w:fill="FFFFFF"/>
        </w:rPr>
        <w:t>individual</w:t>
      </w:r>
      <w:proofErr w:type="spellEnd"/>
      <w:r>
        <w:rPr>
          <w:rFonts w:ascii="Arial" w:hAnsi="Arial" w:cs="Arial"/>
          <w:b/>
          <w:bCs/>
          <w:color w:val="111111"/>
          <w:shd w:val="clear" w:color="auto" w:fill="FFFFFF"/>
        </w:rPr>
        <w:t xml:space="preserve"> </w:t>
      </w:r>
      <w:proofErr w:type="spellStart"/>
      <w:r>
        <w:rPr>
          <w:rFonts w:ascii="Arial" w:hAnsi="Arial" w:cs="Arial"/>
          <w:b/>
          <w:bCs/>
          <w:color w:val="111111"/>
          <w:shd w:val="clear" w:color="auto" w:fill="FFFFFF"/>
        </w:rPr>
        <w:t>user</w:t>
      </w:r>
      <w:proofErr w:type="spellEnd"/>
      <w:r>
        <w:rPr>
          <w:rFonts w:ascii="Arial" w:hAnsi="Arial" w:cs="Arial"/>
          <w:b/>
          <w:bCs/>
          <w:color w:val="111111"/>
          <w:shd w:val="clear" w:color="auto" w:fill="FFFFFF"/>
        </w:rPr>
        <w:t>)</w:t>
      </w:r>
      <w:r>
        <w:rPr>
          <w:rFonts w:ascii="Arial" w:hAnsi="Arial" w:cs="Arial"/>
          <w:color w:val="111111"/>
          <w:shd w:val="clear" w:color="auto" w:fill="FFFFFF"/>
        </w:rPr>
        <w:t xml:space="preserve">, название </w:t>
      </w:r>
      <w:proofErr w:type="spellStart"/>
      <w:r>
        <w:rPr>
          <w:rFonts w:ascii="Arial" w:hAnsi="Arial" w:cs="Arial"/>
          <w:color w:val="111111"/>
          <w:shd w:val="clear" w:color="auto" w:fill="FFFFFF"/>
        </w:rPr>
        <w:t>которго</w:t>
      </w:r>
      <w:proofErr w:type="spellEnd"/>
      <w:r>
        <w:rPr>
          <w:rFonts w:ascii="Arial" w:hAnsi="Arial" w:cs="Arial"/>
          <w:color w:val="111111"/>
          <w:shd w:val="clear" w:color="auto" w:fill="FFFFFF"/>
        </w:rPr>
        <w:t xml:space="preserve"> говорит само за себя: мы подбираем новому пользователю </w:t>
      </w:r>
      <w:r>
        <w:rPr>
          <w:rFonts w:ascii="Arial" w:hAnsi="Arial" w:cs="Arial"/>
          <w:color w:val="111111"/>
          <w:shd w:val="clear" w:color="auto" w:fill="FFFFFF"/>
        </w:rPr>
        <w:lastRenderedPageBreak/>
        <w:t>такие рекомендации, которые нравятся большинству пользователей в его демографической категории.</w:t>
      </w:r>
    </w:p>
    <w:p w14:paraId="4CED7B8D" w14:textId="7E0C2756" w:rsidR="007C5D0E" w:rsidRDefault="007C5D0E">
      <w:pPr>
        <w:rPr>
          <w:rFonts w:ascii="Arial" w:hAnsi="Arial" w:cs="Arial"/>
          <w:color w:val="111111"/>
          <w:shd w:val="clear" w:color="auto" w:fill="FFFFFF"/>
        </w:rPr>
      </w:pPr>
      <w:r>
        <w:rPr>
          <w:rFonts w:ascii="Arial" w:hAnsi="Arial" w:cs="Arial"/>
          <w:color w:val="111111"/>
          <w:shd w:val="clear" w:color="auto" w:fill="FFFFFF"/>
        </w:rPr>
        <w:t>Альтернативным подходом являются </w:t>
      </w:r>
      <w:r>
        <w:rPr>
          <w:rFonts w:ascii="Arial" w:hAnsi="Arial" w:cs="Arial"/>
          <w:b/>
          <w:bCs/>
          <w:color w:val="111111"/>
          <w:shd w:val="clear" w:color="auto" w:fill="FFFFFF"/>
        </w:rPr>
        <w:t>фильтр-боты (</w:t>
      </w:r>
      <w:proofErr w:type="spellStart"/>
      <w:r>
        <w:rPr>
          <w:rFonts w:ascii="Arial" w:hAnsi="Arial" w:cs="Arial"/>
          <w:b/>
          <w:bCs/>
          <w:color w:val="111111"/>
          <w:shd w:val="clear" w:color="auto" w:fill="FFFFFF"/>
        </w:rPr>
        <w:t>filterbots</w:t>
      </w:r>
      <w:proofErr w:type="spellEnd"/>
      <w:r>
        <w:rPr>
          <w:rFonts w:ascii="Arial" w:hAnsi="Arial" w:cs="Arial"/>
          <w:b/>
          <w:bCs/>
          <w:color w:val="111111"/>
          <w:shd w:val="clear" w:color="auto" w:fill="FFFFFF"/>
        </w:rPr>
        <w:t>)</w:t>
      </w:r>
      <w:r>
        <w:rPr>
          <w:rFonts w:ascii="Arial" w:hAnsi="Arial" w:cs="Arial"/>
          <w:color w:val="111111"/>
          <w:shd w:val="clear" w:color="auto" w:fill="FFFFFF"/>
        </w:rPr>
        <w:t xml:space="preserve">, которые генерируют дефолтные рейтинги для нового пользователя. То есть при регистрации фильтр-боты автоматически сгенерируют несколько рейтингов для пользователя на основе его демографических данных, которые будут использованы алгоритмами </w:t>
      </w:r>
      <w:proofErr w:type="spellStart"/>
      <w:r>
        <w:rPr>
          <w:rFonts w:ascii="Arial" w:hAnsi="Arial" w:cs="Arial"/>
          <w:color w:val="111111"/>
          <w:shd w:val="clear" w:color="auto" w:fill="FFFFFF"/>
        </w:rPr>
        <w:t>коллаборативной</w:t>
      </w:r>
      <w:proofErr w:type="spellEnd"/>
      <w:r>
        <w:rPr>
          <w:rFonts w:ascii="Arial" w:hAnsi="Arial" w:cs="Arial"/>
          <w:color w:val="111111"/>
          <w:shd w:val="clear" w:color="auto" w:fill="FFFFFF"/>
        </w:rPr>
        <w:t xml:space="preserve"> фильтрации на холодном старте.</w:t>
      </w:r>
    </w:p>
    <w:p w14:paraId="334E1C28" w14:textId="34A0B92C" w:rsidR="007C5D0E" w:rsidRDefault="007C5D0E">
      <w:pPr>
        <w:rPr>
          <w:rFonts w:ascii="Arial" w:hAnsi="Arial" w:cs="Arial"/>
          <w:color w:val="111111"/>
          <w:shd w:val="clear" w:color="auto" w:fill="FFFFFF"/>
        </w:rPr>
      </w:pPr>
      <w:r>
        <w:rPr>
          <w:rFonts w:ascii="Arial" w:hAnsi="Arial" w:cs="Arial"/>
          <w:color w:val="111111"/>
          <w:shd w:val="clear" w:color="auto" w:fill="FFFFFF"/>
        </w:rPr>
        <w:t>Холодный старт для элементов</w:t>
      </w:r>
    </w:p>
    <w:p w14:paraId="14ECA361" w14:textId="1F46DACC" w:rsidR="007C5D0E" w:rsidRDefault="00F22D8C">
      <w:pPr>
        <w:rPr>
          <w:rFonts w:ascii="Arial" w:hAnsi="Arial" w:cs="Arial"/>
          <w:color w:val="111111"/>
          <w:shd w:val="clear" w:color="auto" w:fill="FFFFFF"/>
        </w:rPr>
      </w:pPr>
      <w:r>
        <w:rPr>
          <w:rFonts w:ascii="Arial" w:hAnsi="Arial" w:cs="Arial"/>
          <w:color w:val="111111"/>
          <w:shd w:val="clear" w:color="auto" w:fill="FFFFFF"/>
        </w:rPr>
        <w:t>Алгоритм </w:t>
      </w:r>
      <w:proofErr w:type="spellStart"/>
      <w:r>
        <w:rPr>
          <w:rFonts w:ascii="Arial" w:hAnsi="Arial" w:cs="Arial"/>
          <w:b/>
          <w:bCs/>
          <w:color w:val="111111"/>
          <w:shd w:val="clear" w:color="auto" w:fill="FFFFFF"/>
        </w:rPr>
        <w:t>relevance</w:t>
      </w:r>
      <w:proofErr w:type="spellEnd"/>
      <w:r>
        <w:rPr>
          <w:rFonts w:ascii="Arial" w:hAnsi="Arial" w:cs="Arial"/>
          <w:b/>
          <w:bCs/>
          <w:color w:val="111111"/>
          <w:shd w:val="clear" w:color="auto" w:fill="FFFFFF"/>
        </w:rPr>
        <w:t xml:space="preserve"> </w:t>
      </w:r>
      <w:proofErr w:type="spellStart"/>
      <w:r>
        <w:rPr>
          <w:rFonts w:ascii="Arial" w:hAnsi="Arial" w:cs="Arial"/>
          <w:b/>
          <w:bCs/>
          <w:color w:val="111111"/>
          <w:shd w:val="clear" w:color="auto" w:fill="FFFFFF"/>
        </w:rPr>
        <w:t>feedback</w:t>
      </w:r>
      <w:proofErr w:type="spellEnd"/>
      <w:r>
        <w:rPr>
          <w:rFonts w:ascii="Arial" w:hAnsi="Arial" w:cs="Arial"/>
          <w:color w:val="111111"/>
          <w:shd w:val="clear" w:color="auto" w:fill="FFFFFF"/>
        </w:rPr>
        <w:t> составляет профиль тегов (то есть ключевых слов) для каждого пользователя по контент-профилям страниц, которые лайкал этот пользователь.</w:t>
      </w:r>
      <w:r>
        <w:rPr>
          <w:rFonts w:ascii="Arial" w:hAnsi="Arial" w:cs="Arial"/>
          <w:color w:val="111111"/>
        </w:rPr>
        <w:br/>
      </w:r>
      <w:r>
        <w:rPr>
          <w:rFonts w:ascii="Arial" w:hAnsi="Arial" w:cs="Arial"/>
          <w:color w:val="111111"/>
          <w:shd w:val="clear" w:color="auto" w:fill="FFFFFF"/>
        </w:rPr>
        <w:t xml:space="preserve">Новые элементы рекомендуются тем пользователям, </w:t>
      </w:r>
      <w:proofErr w:type="spellStart"/>
      <w:r>
        <w:rPr>
          <w:rFonts w:ascii="Arial" w:hAnsi="Arial" w:cs="Arial"/>
          <w:color w:val="111111"/>
          <w:shd w:val="clear" w:color="auto" w:fill="FFFFFF"/>
        </w:rPr>
        <w:t>прифили</w:t>
      </w:r>
      <w:proofErr w:type="spellEnd"/>
      <w:r>
        <w:rPr>
          <w:rFonts w:ascii="Arial" w:hAnsi="Arial" w:cs="Arial"/>
          <w:color w:val="111111"/>
          <w:shd w:val="clear" w:color="auto" w:fill="FFFFFF"/>
        </w:rPr>
        <w:t xml:space="preserve"> тегов которых наиболее коррелируют с контент-профилем вновь добавленного элемента.</w:t>
      </w:r>
    </w:p>
    <w:p w14:paraId="7C44970D" w14:textId="7DC99E39" w:rsidR="00F22D8C" w:rsidRPr="00F22D8C" w:rsidRDefault="00F22D8C">
      <w:r>
        <w:rPr>
          <w:rFonts w:ascii="Arial" w:hAnsi="Arial" w:cs="Arial"/>
          <w:color w:val="111111"/>
          <w:shd w:val="clear" w:color="auto" w:fill="FFFFFF"/>
        </w:rPr>
        <w:t xml:space="preserve">Альтернативой может быть алгоритм </w:t>
      </w:r>
      <w:r>
        <w:rPr>
          <w:rFonts w:ascii="Arial" w:hAnsi="Arial" w:cs="Arial"/>
          <w:color w:val="111111"/>
          <w:shd w:val="clear" w:color="auto" w:fill="FFFFFF"/>
          <w:lang w:val="en-US"/>
        </w:rPr>
        <w:t>LDA</w:t>
      </w:r>
      <w:r w:rsidRPr="00F22D8C">
        <w:rPr>
          <w:rFonts w:ascii="Arial" w:hAnsi="Arial" w:cs="Arial"/>
          <w:color w:val="111111"/>
          <w:shd w:val="clear" w:color="auto" w:fill="FFFFFF"/>
        </w:rPr>
        <w:t>.</w:t>
      </w:r>
      <w:r>
        <w:rPr>
          <w:rFonts w:ascii="Arial" w:hAnsi="Arial" w:cs="Arial"/>
          <w:color w:val="111111"/>
          <w:shd w:val="clear" w:color="auto" w:fill="FFFFFF"/>
        </w:rPr>
        <w:t xml:space="preserve"> Это алгоритм кластеризации – который разбивает все элементы на кластеры, после этого выясняется предпочтения пользователей по этим кластерам. Новый элемент добавляется в существующий кластер и рекомендуется тем пользователям, которые предпочитают данный кластер.</w:t>
      </w:r>
    </w:p>
    <w:p w14:paraId="10D72CCC" w14:textId="2230723C" w:rsidR="000906B3" w:rsidRPr="009C4178" w:rsidRDefault="009034A7">
      <w:r w:rsidRPr="009C4178">
        <w:t>2.9</w:t>
      </w:r>
    </w:p>
    <w:p w14:paraId="7EC68B24" w14:textId="77777777" w:rsidR="009034A7" w:rsidRPr="009034A7" w:rsidRDefault="009034A7" w:rsidP="009034A7">
      <w:pPr>
        <w:spacing w:after="0" w:line="240" w:lineRule="auto"/>
        <w:rPr>
          <w:rFonts w:ascii="Times New Roman" w:hAnsi="Times New Roman" w:cs="Times New Roman"/>
          <w:sz w:val="28"/>
          <w:szCs w:val="28"/>
        </w:rPr>
      </w:pPr>
      <w:r w:rsidRPr="009034A7">
        <w:rPr>
          <w:rFonts w:ascii="Times New Roman" w:hAnsi="Times New Roman" w:cs="Times New Roman"/>
          <w:sz w:val="28"/>
          <w:szCs w:val="28"/>
        </w:rPr>
        <w:t xml:space="preserve">Алгоритм кластеризации </w:t>
      </w:r>
      <w:r w:rsidRPr="009034A7">
        <w:rPr>
          <w:rFonts w:ascii="Times New Roman" w:hAnsi="Times New Roman" w:cs="Times New Roman"/>
          <w:sz w:val="28"/>
          <w:szCs w:val="28"/>
          <w:lang w:val="en-US"/>
        </w:rPr>
        <w:t>k</w:t>
      </w:r>
      <w:r w:rsidRPr="009034A7">
        <w:rPr>
          <w:rFonts w:ascii="Times New Roman" w:hAnsi="Times New Roman" w:cs="Times New Roman"/>
          <w:sz w:val="28"/>
          <w:szCs w:val="28"/>
        </w:rPr>
        <w:t xml:space="preserve">-средних находит такие точки </w:t>
      </w:r>
      <w:r w:rsidRPr="009034A7">
        <w:rPr>
          <w:rFonts w:ascii="Times New Roman" w:hAnsi="Times New Roman" w:cs="Times New Roman"/>
          <w:sz w:val="28"/>
          <w:szCs w:val="28"/>
          <w:lang w:val="en-US"/>
        </w:rPr>
        <w:t>k</w:t>
      </w:r>
      <w:r w:rsidRPr="009034A7">
        <w:rPr>
          <w:rFonts w:ascii="Times New Roman" w:hAnsi="Times New Roman" w:cs="Times New Roman"/>
          <w:sz w:val="28"/>
          <w:szCs w:val="28"/>
        </w:rPr>
        <w:t>, называемые цен-</w:t>
      </w:r>
    </w:p>
    <w:p w14:paraId="21D4E9C1" w14:textId="77777777" w:rsidR="009034A7" w:rsidRPr="009034A7" w:rsidRDefault="009034A7" w:rsidP="009034A7">
      <w:pPr>
        <w:spacing w:after="0" w:line="240" w:lineRule="auto"/>
        <w:rPr>
          <w:rFonts w:ascii="Times New Roman" w:hAnsi="Times New Roman" w:cs="Times New Roman"/>
          <w:sz w:val="28"/>
          <w:szCs w:val="28"/>
        </w:rPr>
      </w:pPr>
      <w:proofErr w:type="spellStart"/>
      <w:r w:rsidRPr="009034A7">
        <w:rPr>
          <w:rFonts w:ascii="Times New Roman" w:hAnsi="Times New Roman" w:cs="Times New Roman"/>
          <w:sz w:val="28"/>
          <w:szCs w:val="28"/>
        </w:rPr>
        <w:t>троидами</w:t>
      </w:r>
      <w:proofErr w:type="spellEnd"/>
      <w:r w:rsidRPr="009034A7">
        <w:rPr>
          <w:rFonts w:ascii="Times New Roman" w:hAnsi="Times New Roman" w:cs="Times New Roman"/>
          <w:sz w:val="28"/>
          <w:szCs w:val="28"/>
        </w:rPr>
        <w:t>, которые удовлетворяют утверждению о том, что сумма расстояний</w:t>
      </w:r>
    </w:p>
    <w:p w14:paraId="00184664" w14:textId="77777777" w:rsidR="009034A7" w:rsidRPr="009034A7" w:rsidRDefault="009034A7" w:rsidP="009034A7">
      <w:pPr>
        <w:spacing w:after="0" w:line="240" w:lineRule="auto"/>
        <w:rPr>
          <w:rFonts w:ascii="Times New Roman" w:hAnsi="Times New Roman" w:cs="Times New Roman"/>
          <w:sz w:val="28"/>
          <w:szCs w:val="28"/>
        </w:rPr>
      </w:pPr>
      <w:r w:rsidRPr="009034A7">
        <w:rPr>
          <w:rFonts w:ascii="Times New Roman" w:hAnsi="Times New Roman" w:cs="Times New Roman"/>
          <w:sz w:val="28"/>
          <w:szCs w:val="28"/>
        </w:rPr>
        <w:t xml:space="preserve">между всеми элементами и присвоенными ими </w:t>
      </w:r>
      <w:proofErr w:type="spellStart"/>
      <w:r w:rsidRPr="009034A7">
        <w:rPr>
          <w:rFonts w:ascii="Times New Roman" w:hAnsi="Times New Roman" w:cs="Times New Roman"/>
          <w:sz w:val="28"/>
          <w:szCs w:val="28"/>
        </w:rPr>
        <w:t>центроидами</w:t>
      </w:r>
      <w:proofErr w:type="spellEnd"/>
      <w:r w:rsidRPr="009034A7">
        <w:rPr>
          <w:rFonts w:ascii="Times New Roman" w:hAnsi="Times New Roman" w:cs="Times New Roman"/>
          <w:sz w:val="28"/>
          <w:szCs w:val="28"/>
        </w:rPr>
        <w:t xml:space="preserve"> будет настолько</w:t>
      </w:r>
    </w:p>
    <w:p w14:paraId="3E51236D" w14:textId="77777777" w:rsidR="009034A7" w:rsidRPr="009034A7" w:rsidRDefault="009034A7" w:rsidP="009034A7">
      <w:pPr>
        <w:spacing w:after="0" w:line="240" w:lineRule="auto"/>
        <w:rPr>
          <w:rFonts w:ascii="Times New Roman" w:hAnsi="Times New Roman" w:cs="Times New Roman"/>
          <w:sz w:val="28"/>
          <w:szCs w:val="28"/>
        </w:rPr>
      </w:pPr>
      <w:r w:rsidRPr="009034A7">
        <w:rPr>
          <w:rFonts w:ascii="Times New Roman" w:hAnsi="Times New Roman" w:cs="Times New Roman"/>
          <w:sz w:val="28"/>
          <w:szCs w:val="28"/>
        </w:rPr>
        <w:t>мала, насколько это возможно. Пока пишу этот текст, смотрю как на участке</w:t>
      </w:r>
    </w:p>
    <w:p w14:paraId="1F3C684C" w14:textId="32A34E68" w:rsidR="009034A7" w:rsidRPr="009034A7" w:rsidRDefault="009034A7" w:rsidP="009034A7">
      <w:pPr>
        <w:spacing w:after="0" w:line="240" w:lineRule="auto"/>
        <w:rPr>
          <w:rFonts w:ascii="Times New Roman" w:hAnsi="Times New Roman" w:cs="Times New Roman"/>
          <w:sz w:val="28"/>
          <w:szCs w:val="28"/>
        </w:rPr>
      </w:pPr>
      <w:r w:rsidRPr="009034A7">
        <w:rPr>
          <w:rFonts w:ascii="Times New Roman" w:hAnsi="Times New Roman" w:cs="Times New Roman"/>
          <w:sz w:val="28"/>
          <w:szCs w:val="28"/>
        </w:rPr>
        <w:t>работает поливалка для цветов. Задача примерно похожая – надо крепко подумать о том, где разместить поливалку, потому что вода в Дании дорогая, и нужно найти такую точку, чтобы поливать как можно больше цветов, а воды тратить</w:t>
      </w:r>
    </w:p>
    <w:p w14:paraId="6B79E6A7" w14:textId="77777777" w:rsidR="009034A7" w:rsidRPr="009034A7" w:rsidRDefault="009034A7" w:rsidP="009034A7">
      <w:pPr>
        <w:spacing w:after="0" w:line="240" w:lineRule="auto"/>
        <w:rPr>
          <w:rFonts w:ascii="Times New Roman" w:hAnsi="Times New Roman" w:cs="Times New Roman"/>
          <w:sz w:val="28"/>
          <w:szCs w:val="28"/>
        </w:rPr>
      </w:pPr>
      <w:r w:rsidRPr="009034A7">
        <w:rPr>
          <w:rFonts w:ascii="Times New Roman" w:hAnsi="Times New Roman" w:cs="Times New Roman"/>
          <w:sz w:val="28"/>
          <w:szCs w:val="28"/>
        </w:rPr>
        <w:t xml:space="preserve">поменьше. Кластеризация </w:t>
      </w:r>
      <w:r w:rsidRPr="009034A7">
        <w:rPr>
          <w:rFonts w:ascii="Times New Roman" w:hAnsi="Times New Roman" w:cs="Times New Roman"/>
          <w:sz w:val="28"/>
          <w:szCs w:val="28"/>
          <w:lang w:val="en-US"/>
        </w:rPr>
        <w:t>k</w:t>
      </w:r>
      <w:r w:rsidRPr="009034A7">
        <w:rPr>
          <w:rFonts w:ascii="Times New Roman" w:hAnsi="Times New Roman" w:cs="Times New Roman"/>
          <w:sz w:val="28"/>
          <w:szCs w:val="28"/>
        </w:rPr>
        <w:t>-средних подойдет и для этой задачи, так как этот</w:t>
      </w:r>
    </w:p>
    <w:p w14:paraId="3E92739A" w14:textId="77777777" w:rsidR="009034A7" w:rsidRPr="009034A7" w:rsidRDefault="009034A7" w:rsidP="009034A7">
      <w:pPr>
        <w:spacing w:after="0" w:line="240" w:lineRule="auto"/>
        <w:rPr>
          <w:rFonts w:ascii="Times New Roman" w:hAnsi="Times New Roman" w:cs="Times New Roman"/>
          <w:sz w:val="28"/>
          <w:szCs w:val="28"/>
        </w:rPr>
      </w:pPr>
      <w:r w:rsidRPr="009034A7">
        <w:rPr>
          <w:rFonts w:ascii="Times New Roman" w:hAnsi="Times New Roman" w:cs="Times New Roman"/>
          <w:sz w:val="28"/>
          <w:szCs w:val="28"/>
        </w:rPr>
        <w:t xml:space="preserve">алгоритм сгенерирует </w:t>
      </w:r>
      <w:proofErr w:type="spellStart"/>
      <w:r w:rsidRPr="009034A7">
        <w:rPr>
          <w:rFonts w:ascii="Times New Roman" w:hAnsi="Times New Roman" w:cs="Times New Roman"/>
          <w:sz w:val="28"/>
          <w:szCs w:val="28"/>
        </w:rPr>
        <w:t>центроиды</w:t>
      </w:r>
      <w:proofErr w:type="spellEnd"/>
      <w:r w:rsidRPr="009034A7">
        <w:rPr>
          <w:rFonts w:ascii="Times New Roman" w:hAnsi="Times New Roman" w:cs="Times New Roman"/>
          <w:sz w:val="28"/>
          <w:szCs w:val="28"/>
        </w:rPr>
        <w:t>, в которые можно разместить поливалку.</w:t>
      </w:r>
    </w:p>
    <w:p w14:paraId="1369BA2F" w14:textId="77777777" w:rsidR="009034A7" w:rsidRPr="009034A7" w:rsidRDefault="009034A7" w:rsidP="009034A7">
      <w:pPr>
        <w:spacing w:after="0" w:line="240" w:lineRule="auto"/>
        <w:rPr>
          <w:rFonts w:ascii="Times New Roman" w:hAnsi="Times New Roman" w:cs="Times New Roman"/>
          <w:sz w:val="28"/>
          <w:szCs w:val="28"/>
        </w:rPr>
      </w:pPr>
      <w:r w:rsidRPr="009034A7">
        <w:rPr>
          <w:rFonts w:ascii="Times New Roman" w:hAnsi="Times New Roman" w:cs="Times New Roman"/>
          <w:sz w:val="28"/>
          <w:szCs w:val="28"/>
        </w:rPr>
        <w:t>Алгоритм выполняет следующие этапы:</w:t>
      </w:r>
    </w:p>
    <w:p w14:paraId="5A184B61" w14:textId="4472EA83" w:rsidR="009034A7" w:rsidRPr="009034A7" w:rsidRDefault="009034A7" w:rsidP="009034A7">
      <w:pPr>
        <w:pStyle w:val="a3"/>
        <w:numPr>
          <w:ilvl w:val="0"/>
          <w:numId w:val="5"/>
        </w:numPr>
        <w:spacing w:after="0" w:line="240" w:lineRule="auto"/>
        <w:rPr>
          <w:rFonts w:ascii="Times New Roman" w:hAnsi="Times New Roman" w:cs="Times New Roman"/>
          <w:sz w:val="28"/>
          <w:szCs w:val="28"/>
        </w:rPr>
      </w:pPr>
      <w:r w:rsidRPr="009034A7">
        <w:rPr>
          <w:rFonts w:ascii="Times New Roman" w:hAnsi="Times New Roman" w:cs="Times New Roman"/>
          <w:sz w:val="28"/>
          <w:szCs w:val="28"/>
        </w:rPr>
        <w:t xml:space="preserve">Выбирается </w:t>
      </w:r>
      <w:r w:rsidRPr="009034A7">
        <w:rPr>
          <w:rFonts w:ascii="Times New Roman" w:hAnsi="Times New Roman" w:cs="Times New Roman"/>
          <w:sz w:val="28"/>
          <w:szCs w:val="28"/>
          <w:lang w:val="en-US"/>
        </w:rPr>
        <w:t>k</w:t>
      </w:r>
      <w:r w:rsidRPr="009034A7">
        <w:rPr>
          <w:rFonts w:ascii="Times New Roman" w:hAnsi="Times New Roman" w:cs="Times New Roman"/>
          <w:sz w:val="28"/>
          <w:szCs w:val="28"/>
        </w:rPr>
        <w:t xml:space="preserve"> центров кластеров.</w:t>
      </w:r>
    </w:p>
    <w:p w14:paraId="7110ABD1" w14:textId="7867FBD5" w:rsidR="009034A7" w:rsidRPr="009034A7" w:rsidRDefault="009034A7" w:rsidP="009034A7">
      <w:pPr>
        <w:pStyle w:val="a3"/>
        <w:numPr>
          <w:ilvl w:val="0"/>
          <w:numId w:val="5"/>
        </w:numPr>
        <w:spacing w:after="0" w:line="240" w:lineRule="auto"/>
        <w:rPr>
          <w:rFonts w:ascii="Times New Roman" w:hAnsi="Times New Roman" w:cs="Times New Roman"/>
          <w:sz w:val="28"/>
          <w:szCs w:val="28"/>
        </w:rPr>
      </w:pPr>
      <w:r w:rsidRPr="009034A7">
        <w:rPr>
          <w:rFonts w:ascii="Times New Roman" w:hAnsi="Times New Roman" w:cs="Times New Roman"/>
          <w:sz w:val="28"/>
          <w:szCs w:val="28"/>
        </w:rPr>
        <w:t>Дальше в цикле делается следующее:</w:t>
      </w:r>
    </w:p>
    <w:p w14:paraId="279C5A20" w14:textId="07DF87D0" w:rsidR="009034A7" w:rsidRPr="009034A7" w:rsidRDefault="009034A7" w:rsidP="009034A7">
      <w:pPr>
        <w:pStyle w:val="a3"/>
        <w:numPr>
          <w:ilvl w:val="1"/>
          <w:numId w:val="5"/>
        </w:numPr>
        <w:spacing w:after="0" w:line="240" w:lineRule="auto"/>
        <w:rPr>
          <w:rFonts w:ascii="Times New Roman" w:hAnsi="Times New Roman" w:cs="Times New Roman"/>
          <w:sz w:val="28"/>
          <w:szCs w:val="28"/>
        </w:rPr>
      </w:pPr>
      <w:r w:rsidRPr="009034A7">
        <w:rPr>
          <w:rFonts w:ascii="Times New Roman" w:hAnsi="Times New Roman" w:cs="Times New Roman"/>
          <w:sz w:val="28"/>
          <w:szCs w:val="28"/>
        </w:rPr>
        <w:t xml:space="preserve">для каждой точки данных в наборе находится </w:t>
      </w:r>
      <w:proofErr w:type="spellStart"/>
      <w:r w:rsidRPr="009034A7">
        <w:rPr>
          <w:rFonts w:ascii="Times New Roman" w:hAnsi="Times New Roman" w:cs="Times New Roman"/>
          <w:sz w:val="28"/>
          <w:szCs w:val="28"/>
        </w:rPr>
        <w:t>центроид</w:t>
      </w:r>
      <w:proofErr w:type="spellEnd"/>
      <w:r w:rsidRPr="009034A7">
        <w:rPr>
          <w:rFonts w:ascii="Times New Roman" w:hAnsi="Times New Roman" w:cs="Times New Roman"/>
          <w:sz w:val="28"/>
          <w:szCs w:val="28"/>
        </w:rPr>
        <w:t xml:space="preserve"> с </w:t>
      </w:r>
      <w:proofErr w:type="spellStart"/>
      <w:r w:rsidRPr="009034A7">
        <w:rPr>
          <w:rFonts w:ascii="Times New Roman" w:hAnsi="Times New Roman" w:cs="Times New Roman"/>
          <w:sz w:val="28"/>
          <w:szCs w:val="28"/>
        </w:rPr>
        <w:t>кратчай</w:t>
      </w:r>
      <w:proofErr w:type="spellEnd"/>
      <w:r w:rsidRPr="009034A7">
        <w:rPr>
          <w:rFonts w:ascii="Times New Roman" w:hAnsi="Times New Roman" w:cs="Times New Roman"/>
          <w:sz w:val="28"/>
          <w:szCs w:val="28"/>
        </w:rPr>
        <w:t>-</w:t>
      </w:r>
    </w:p>
    <w:p w14:paraId="343A585D" w14:textId="77777777" w:rsidR="009034A7" w:rsidRPr="009034A7" w:rsidRDefault="009034A7" w:rsidP="009034A7">
      <w:pPr>
        <w:spacing w:after="0" w:line="240" w:lineRule="auto"/>
        <w:rPr>
          <w:rFonts w:ascii="Times New Roman" w:hAnsi="Times New Roman" w:cs="Times New Roman"/>
          <w:sz w:val="28"/>
          <w:szCs w:val="28"/>
        </w:rPr>
      </w:pPr>
      <w:proofErr w:type="spellStart"/>
      <w:r w:rsidRPr="009034A7">
        <w:rPr>
          <w:rFonts w:ascii="Times New Roman" w:hAnsi="Times New Roman" w:cs="Times New Roman"/>
          <w:sz w:val="28"/>
          <w:szCs w:val="28"/>
        </w:rPr>
        <w:t>шим</w:t>
      </w:r>
      <w:proofErr w:type="spellEnd"/>
      <w:r w:rsidRPr="009034A7">
        <w:rPr>
          <w:rFonts w:ascii="Times New Roman" w:hAnsi="Times New Roman" w:cs="Times New Roman"/>
          <w:sz w:val="28"/>
          <w:szCs w:val="28"/>
        </w:rPr>
        <w:t xml:space="preserve"> расстоянием;</w:t>
      </w:r>
    </w:p>
    <w:p w14:paraId="3D5CC05A" w14:textId="47675A42" w:rsidR="009034A7" w:rsidRPr="009034A7" w:rsidRDefault="009034A7" w:rsidP="009034A7">
      <w:pPr>
        <w:pStyle w:val="a3"/>
        <w:numPr>
          <w:ilvl w:val="1"/>
          <w:numId w:val="5"/>
        </w:numPr>
        <w:spacing w:after="0" w:line="240" w:lineRule="auto"/>
        <w:rPr>
          <w:rFonts w:ascii="Times New Roman" w:hAnsi="Times New Roman" w:cs="Times New Roman"/>
          <w:sz w:val="28"/>
          <w:szCs w:val="28"/>
        </w:rPr>
      </w:pPr>
      <w:r w:rsidRPr="009034A7">
        <w:rPr>
          <w:rFonts w:ascii="Times New Roman" w:hAnsi="Times New Roman" w:cs="Times New Roman"/>
          <w:sz w:val="28"/>
          <w:szCs w:val="28"/>
        </w:rPr>
        <w:t xml:space="preserve">когда все точки будут назначены </w:t>
      </w:r>
      <w:proofErr w:type="spellStart"/>
      <w:r w:rsidRPr="009034A7">
        <w:rPr>
          <w:rFonts w:ascii="Times New Roman" w:hAnsi="Times New Roman" w:cs="Times New Roman"/>
          <w:sz w:val="28"/>
          <w:szCs w:val="28"/>
        </w:rPr>
        <w:t>центроиду</w:t>
      </w:r>
      <w:proofErr w:type="spellEnd"/>
      <w:r w:rsidRPr="009034A7">
        <w:rPr>
          <w:rFonts w:ascii="Times New Roman" w:hAnsi="Times New Roman" w:cs="Times New Roman"/>
          <w:sz w:val="28"/>
          <w:szCs w:val="28"/>
        </w:rPr>
        <w:t>, вычисляет сумму всех</w:t>
      </w:r>
    </w:p>
    <w:p w14:paraId="29680890" w14:textId="77777777" w:rsidR="009034A7" w:rsidRDefault="009034A7" w:rsidP="009034A7">
      <w:pPr>
        <w:spacing w:after="0" w:line="240" w:lineRule="auto"/>
        <w:rPr>
          <w:rFonts w:ascii="Times New Roman" w:hAnsi="Times New Roman" w:cs="Times New Roman"/>
          <w:sz w:val="28"/>
          <w:szCs w:val="28"/>
        </w:rPr>
      </w:pPr>
      <w:r w:rsidRPr="009034A7">
        <w:rPr>
          <w:rFonts w:ascii="Times New Roman" w:hAnsi="Times New Roman" w:cs="Times New Roman"/>
          <w:sz w:val="28"/>
          <w:szCs w:val="28"/>
        </w:rPr>
        <w:t xml:space="preserve">расстояний между элементом и его </w:t>
      </w:r>
      <w:proofErr w:type="spellStart"/>
      <w:r w:rsidRPr="009034A7">
        <w:rPr>
          <w:rFonts w:ascii="Times New Roman" w:hAnsi="Times New Roman" w:cs="Times New Roman"/>
          <w:sz w:val="28"/>
          <w:szCs w:val="28"/>
        </w:rPr>
        <w:t>центроидом</w:t>
      </w:r>
      <w:proofErr w:type="spellEnd"/>
      <w:r w:rsidRPr="009034A7">
        <w:rPr>
          <w:rFonts w:ascii="Times New Roman" w:hAnsi="Times New Roman" w:cs="Times New Roman"/>
          <w:sz w:val="28"/>
          <w:szCs w:val="28"/>
        </w:rPr>
        <w:t>.</w:t>
      </w:r>
    </w:p>
    <w:p w14:paraId="424EAB5C" w14:textId="08AD755D" w:rsidR="009034A7" w:rsidRPr="009034A7" w:rsidRDefault="009034A7" w:rsidP="009034A7">
      <w:pPr>
        <w:pStyle w:val="a3"/>
        <w:numPr>
          <w:ilvl w:val="0"/>
          <w:numId w:val="5"/>
        </w:numPr>
        <w:spacing w:after="0" w:line="240" w:lineRule="auto"/>
        <w:rPr>
          <w:rFonts w:ascii="Times New Roman" w:hAnsi="Times New Roman" w:cs="Times New Roman"/>
          <w:sz w:val="28"/>
          <w:szCs w:val="28"/>
        </w:rPr>
      </w:pPr>
      <w:r w:rsidRPr="009034A7">
        <w:rPr>
          <w:rFonts w:ascii="Times New Roman" w:hAnsi="Times New Roman" w:cs="Times New Roman"/>
          <w:sz w:val="28"/>
          <w:szCs w:val="28"/>
        </w:rPr>
        <w:t>Если расстояние оказалось не меньше, чем в предыдущей итерации,</w:t>
      </w:r>
    </w:p>
    <w:p w14:paraId="5F10B047" w14:textId="77777777" w:rsidR="009034A7" w:rsidRPr="009034A7" w:rsidRDefault="009034A7" w:rsidP="009034A7">
      <w:pPr>
        <w:spacing w:after="0" w:line="240" w:lineRule="auto"/>
        <w:rPr>
          <w:rFonts w:ascii="Times New Roman" w:hAnsi="Times New Roman" w:cs="Times New Roman"/>
          <w:sz w:val="28"/>
          <w:szCs w:val="28"/>
        </w:rPr>
      </w:pPr>
      <w:r w:rsidRPr="009034A7">
        <w:rPr>
          <w:rFonts w:ascii="Times New Roman" w:hAnsi="Times New Roman" w:cs="Times New Roman"/>
          <w:sz w:val="28"/>
          <w:szCs w:val="28"/>
        </w:rPr>
        <w:t>возвращаются кластеры.</w:t>
      </w:r>
    </w:p>
    <w:p w14:paraId="1E47750D" w14:textId="7A6FDA05" w:rsidR="009034A7" w:rsidRPr="009034A7" w:rsidRDefault="009034A7" w:rsidP="009034A7">
      <w:pPr>
        <w:pStyle w:val="a3"/>
        <w:numPr>
          <w:ilvl w:val="0"/>
          <w:numId w:val="5"/>
        </w:numPr>
        <w:spacing w:after="0" w:line="240" w:lineRule="auto"/>
        <w:rPr>
          <w:rFonts w:ascii="Times New Roman" w:hAnsi="Times New Roman" w:cs="Times New Roman"/>
          <w:sz w:val="28"/>
          <w:szCs w:val="28"/>
        </w:rPr>
      </w:pPr>
      <w:r w:rsidRPr="009034A7">
        <w:rPr>
          <w:rFonts w:ascii="Times New Roman" w:hAnsi="Times New Roman" w:cs="Times New Roman"/>
          <w:sz w:val="28"/>
          <w:szCs w:val="28"/>
        </w:rPr>
        <w:t xml:space="preserve">Каждый </w:t>
      </w:r>
      <w:proofErr w:type="spellStart"/>
      <w:r w:rsidRPr="009034A7">
        <w:rPr>
          <w:rFonts w:ascii="Times New Roman" w:hAnsi="Times New Roman" w:cs="Times New Roman"/>
          <w:sz w:val="28"/>
          <w:szCs w:val="28"/>
        </w:rPr>
        <w:t>центроид</w:t>
      </w:r>
      <w:proofErr w:type="spellEnd"/>
      <w:r w:rsidRPr="009034A7">
        <w:rPr>
          <w:rFonts w:ascii="Times New Roman" w:hAnsi="Times New Roman" w:cs="Times New Roman"/>
          <w:sz w:val="28"/>
          <w:szCs w:val="28"/>
        </w:rPr>
        <w:t xml:space="preserve"> перемещается в центр назначенного кластера.</w:t>
      </w:r>
    </w:p>
    <w:p w14:paraId="366244B9" w14:textId="77777777" w:rsidR="009034A7" w:rsidRPr="009034A7" w:rsidRDefault="009034A7" w:rsidP="009034A7">
      <w:pPr>
        <w:spacing w:after="0" w:line="240" w:lineRule="auto"/>
        <w:rPr>
          <w:rFonts w:ascii="Times New Roman" w:hAnsi="Times New Roman" w:cs="Times New Roman"/>
          <w:sz w:val="28"/>
          <w:szCs w:val="28"/>
        </w:rPr>
      </w:pPr>
      <w:r w:rsidRPr="009034A7">
        <w:rPr>
          <w:rFonts w:ascii="Times New Roman" w:hAnsi="Times New Roman" w:cs="Times New Roman"/>
          <w:sz w:val="28"/>
          <w:szCs w:val="28"/>
        </w:rPr>
        <w:t xml:space="preserve">Существует много способов выбрать начальные положения </w:t>
      </w:r>
      <w:proofErr w:type="spellStart"/>
      <w:r w:rsidRPr="009034A7">
        <w:rPr>
          <w:rFonts w:ascii="Times New Roman" w:hAnsi="Times New Roman" w:cs="Times New Roman"/>
          <w:sz w:val="28"/>
          <w:szCs w:val="28"/>
        </w:rPr>
        <w:t>центроидов</w:t>
      </w:r>
      <w:proofErr w:type="spellEnd"/>
      <w:r w:rsidRPr="009034A7">
        <w:rPr>
          <w:rFonts w:ascii="Times New Roman" w:hAnsi="Times New Roman" w:cs="Times New Roman"/>
          <w:sz w:val="28"/>
          <w:szCs w:val="28"/>
        </w:rPr>
        <w:t>,</w:t>
      </w:r>
    </w:p>
    <w:p w14:paraId="72F32E3E" w14:textId="77777777" w:rsidR="009034A7" w:rsidRPr="009034A7" w:rsidRDefault="009034A7" w:rsidP="009034A7">
      <w:pPr>
        <w:spacing w:after="0" w:line="240" w:lineRule="auto"/>
        <w:rPr>
          <w:rFonts w:ascii="Times New Roman" w:hAnsi="Times New Roman" w:cs="Times New Roman"/>
          <w:sz w:val="28"/>
          <w:szCs w:val="28"/>
        </w:rPr>
      </w:pPr>
      <w:r w:rsidRPr="009034A7">
        <w:rPr>
          <w:rFonts w:ascii="Times New Roman" w:hAnsi="Times New Roman" w:cs="Times New Roman"/>
          <w:sz w:val="28"/>
          <w:szCs w:val="28"/>
        </w:rPr>
        <w:t xml:space="preserve">и это очень важный шаг, от которого сильно зависят результаты всей </w:t>
      </w:r>
      <w:proofErr w:type="spellStart"/>
      <w:r w:rsidRPr="009034A7">
        <w:rPr>
          <w:rFonts w:ascii="Times New Roman" w:hAnsi="Times New Roman" w:cs="Times New Roman"/>
          <w:sz w:val="28"/>
          <w:szCs w:val="28"/>
        </w:rPr>
        <w:t>кла</w:t>
      </w:r>
      <w:proofErr w:type="spellEnd"/>
      <w:r w:rsidRPr="009034A7">
        <w:rPr>
          <w:rFonts w:ascii="Times New Roman" w:hAnsi="Times New Roman" w:cs="Times New Roman"/>
          <w:sz w:val="28"/>
          <w:szCs w:val="28"/>
        </w:rPr>
        <w:t>-</w:t>
      </w:r>
    </w:p>
    <w:p w14:paraId="379B3B45" w14:textId="1EDB5EAA" w:rsidR="009034A7" w:rsidRPr="00490560" w:rsidRDefault="009034A7" w:rsidP="009034A7">
      <w:pPr>
        <w:spacing w:after="0" w:line="240" w:lineRule="auto"/>
        <w:rPr>
          <w:rFonts w:ascii="Times New Roman" w:hAnsi="Times New Roman" w:cs="Times New Roman"/>
          <w:sz w:val="28"/>
          <w:szCs w:val="28"/>
        </w:rPr>
      </w:pPr>
      <w:proofErr w:type="spellStart"/>
      <w:r w:rsidRPr="00490560">
        <w:rPr>
          <w:rFonts w:ascii="Times New Roman" w:hAnsi="Times New Roman" w:cs="Times New Roman"/>
          <w:sz w:val="28"/>
          <w:szCs w:val="28"/>
        </w:rPr>
        <w:t>стеризации</w:t>
      </w:r>
      <w:proofErr w:type="spellEnd"/>
      <w:r w:rsidRPr="00490560">
        <w:rPr>
          <w:rFonts w:ascii="Times New Roman" w:hAnsi="Times New Roman" w:cs="Times New Roman"/>
          <w:sz w:val="28"/>
          <w:szCs w:val="28"/>
        </w:rPr>
        <w:t>.</w:t>
      </w:r>
    </w:p>
    <w:p w14:paraId="60CB6716" w14:textId="77777777" w:rsidR="009034A7" w:rsidRPr="00490560" w:rsidRDefault="009034A7" w:rsidP="009034A7">
      <w:pPr>
        <w:spacing w:after="0" w:line="240" w:lineRule="auto"/>
        <w:rPr>
          <w:rFonts w:ascii="Times New Roman" w:hAnsi="Times New Roman" w:cs="Times New Roman"/>
          <w:sz w:val="28"/>
          <w:szCs w:val="28"/>
        </w:rPr>
      </w:pPr>
    </w:p>
    <w:p w14:paraId="4F8C7D65" w14:textId="31A4A1C4" w:rsidR="000906B3" w:rsidRPr="009034A7" w:rsidRDefault="00CD3F3C" w:rsidP="009034A7">
      <w:pPr>
        <w:spacing w:after="0" w:line="240" w:lineRule="auto"/>
        <w:rPr>
          <w:rFonts w:ascii="Times New Roman" w:hAnsi="Times New Roman" w:cs="Times New Roman"/>
          <w:sz w:val="28"/>
          <w:szCs w:val="28"/>
        </w:rPr>
      </w:pPr>
      <w:r w:rsidRPr="009034A7">
        <w:rPr>
          <w:rFonts w:ascii="Times New Roman" w:hAnsi="Times New Roman" w:cs="Times New Roman"/>
          <w:sz w:val="28"/>
          <w:szCs w:val="28"/>
        </w:rPr>
        <w:t>2.10 Процедура совместной фильтрации</w:t>
      </w:r>
    </w:p>
    <w:p w14:paraId="13DEA051" w14:textId="27A2CC3C" w:rsidR="00CD3F3C" w:rsidRPr="000011C9" w:rsidRDefault="00CD3F3C" w:rsidP="000011C9">
      <w:pPr>
        <w:autoSpaceDE w:val="0"/>
        <w:autoSpaceDN w:val="0"/>
        <w:adjustRightInd w:val="0"/>
        <w:spacing w:after="0" w:line="240" w:lineRule="auto"/>
        <w:rPr>
          <w:rFonts w:ascii="Times New Roman" w:hAnsi="Times New Roman" w:cs="Times New Roman"/>
          <w:sz w:val="28"/>
          <w:szCs w:val="28"/>
        </w:rPr>
      </w:pPr>
      <w:r w:rsidRPr="000011C9">
        <w:rPr>
          <w:rFonts w:ascii="Times New Roman" w:hAnsi="Times New Roman" w:cs="Times New Roman"/>
          <w:sz w:val="28"/>
          <w:szCs w:val="28"/>
        </w:rPr>
        <w:t>Простыми словами, совместная фильтрация выводит вам список рекомендуемых элементов. Список создается на основе</w:t>
      </w:r>
      <w:r w:rsidR="000011C9" w:rsidRPr="000011C9">
        <w:rPr>
          <w:rFonts w:ascii="Times New Roman" w:hAnsi="Times New Roman" w:cs="Times New Roman"/>
          <w:sz w:val="28"/>
          <w:szCs w:val="28"/>
        </w:rPr>
        <w:t xml:space="preserve"> </w:t>
      </w:r>
      <w:r w:rsidRPr="000011C9">
        <w:rPr>
          <w:rFonts w:ascii="Times New Roman" w:hAnsi="Times New Roman" w:cs="Times New Roman"/>
          <w:sz w:val="28"/>
          <w:szCs w:val="28"/>
        </w:rPr>
        <w:t>данных о людях, чьи вкусы схожи с вашими и которые видели что-то, чего</w:t>
      </w:r>
      <w:r w:rsidR="000011C9" w:rsidRPr="000011C9">
        <w:rPr>
          <w:rFonts w:ascii="Times New Roman" w:hAnsi="Times New Roman" w:cs="Times New Roman"/>
          <w:sz w:val="28"/>
          <w:szCs w:val="28"/>
        </w:rPr>
        <w:t xml:space="preserve"> </w:t>
      </w:r>
      <w:r w:rsidRPr="000011C9">
        <w:rPr>
          <w:rFonts w:ascii="Times New Roman" w:hAnsi="Times New Roman" w:cs="Times New Roman"/>
          <w:sz w:val="28"/>
          <w:szCs w:val="28"/>
        </w:rPr>
        <w:t>еще не видели вы.</w:t>
      </w:r>
    </w:p>
    <w:p w14:paraId="7320510F" w14:textId="1A9B5E1D" w:rsidR="00CD3F3C" w:rsidRPr="000011C9" w:rsidRDefault="00CD3F3C" w:rsidP="00CD3F3C">
      <w:pPr>
        <w:rPr>
          <w:rFonts w:ascii="Times New Roman" w:hAnsi="Times New Roman" w:cs="Times New Roman"/>
          <w:sz w:val="28"/>
          <w:szCs w:val="28"/>
          <w:lang w:val="en-US"/>
        </w:rPr>
      </w:pPr>
      <w:r w:rsidRPr="000011C9">
        <w:rPr>
          <w:rFonts w:ascii="Times New Roman" w:hAnsi="Times New Roman" w:cs="Times New Roman"/>
          <w:sz w:val="28"/>
          <w:szCs w:val="28"/>
        </w:rPr>
        <w:t>Совместная</w:t>
      </w:r>
      <w:r w:rsidRPr="000011C9">
        <w:rPr>
          <w:rFonts w:ascii="Times New Roman" w:hAnsi="Times New Roman" w:cs="Times New Roman"/>
          <w:sz w:val="28"/>
          <w:szCs w:val="28"/>
          <w:lang w:val="en-US"/>
        </w:rPr>
        <w:t xml:space="preserve"> </w:t>
      </w:r>
      <w:r w:rsidRPr="000011C9">
        <w:rPr>
          <w:rFonts w:ascii="Times New Roman" w:hAnsi="Times New Roman" w:cs="Times New Roman"/>
          <w:sz w:val="28"/>
          <w:szCs w:val="28"/>
        </w:rPr>
        <w:t>фильтрация</w:t>
      </w:r>
      <w:r w:rsidRPr="000011C9">
        <w:rPr>
          <w:rFonts w:ascii="Times New Roman" w:hAnsi="Times New Roman" w:cs="Times New Roman"/>
          <w:sz w:val="28"/>
          <w:szCs w:val="28"/>
          <w:lang w:val="en-US"/>
        </w:rPr>
        <w:t xml:space="preserve"> (CF, </w:t>
      </w:r>
      <w:r w:rsidR="000011C9" w:rsidRPr="000011C9">
        <w:rPr>
          <w:rFonts w:ascii="Times New Roman" w:hAnsi="Times New Roman" w:cs="Times New Roman"/>
          <w:sz w:val="28"/>
          <w:szCs w:val="28"/>
          <w:lang w:val="en-US"/>
        </w:rPr>
        <w:t>Collaborative filtering):</w:t>
      </w:r>
    </w:p>
    <w:p w14:paraId="58D5D13B" w14:textId="4F1BDF0C" w:rsidR="000011C9" w:rsidRPr="000011C9" w:rsidRDefault="000011C9" w:rsidP="000011C9">
      <w:pPr>
        <w:pStyle w:val="a3"/>
        <w:numPr>
          <w:ilvl w:val="0"/>
          <w:numId w:val="2"/>
        </w:numPr>
        <w:rPr>
          <w:rFonts w:ascii="Times New Roman" w:hAnsi="Times New Roman" w:cs="Times New Roman"/>
          <w:sz w:val="28"/>
          <w:szCs w:val="28"/>
        </w:rPr>
      </w:pPr>
      <w:proofErr w:type="spellStart"/>
      <w:r w:rsidRPr="000011C9">
        <w:rPr>
          <w:rFonts w:ascii="Times New Roman" w:hAnsi="Times New Roman" w:cs="Times New Roman"/>
          <w:sz w:val="28"/>
          <w:szCs w:val="28"/>
        </w:rPr>
        <w:lastRenderedPageBreak/>
        <w:t>Item-Item</w:t>
      </w:r>
      <w:proofErr w:type="spellEnd"/>
    </w:p>
    <w:p w14:paraId="6601612D" w14:textId="26AF2FC1" w:rsidR="000011C9" w:rsidRPr="000011C9" w:rsidRDefault="000011C9" w:rsidP="000011C9">
      <w:pPr>
        <w:pStyle w:val="a3"/>
        <w:numPr>
          <w:ilvl w:val="0"/>
          <w:numId w:val="2"/>
        </w:numPr>
        <w:rPr>
          <w:rFonts w:ascii="Times New Roman" w:hAnsi="Times New Roman" w:cs="Times New Roman"/>
          <w:sz w:val="28"/>
          <w:szCs w:val="28"/>
          <w:lang w:val="en-US"/>
        </w:rPr>
      </w:pPr>
      <w:r w:rsidRPr="000011C9">
        <w:rPr>
          <w:rFonts w:ascii="Times New Roman" w:hAnsi="Times New Roman" w:cs="Times New Roman"/>
          <w:sz w:val="28"/>
          <w:szCs w:val="28"/>
          <w:lang w:val="en-US"/>
        </w:rPr>
        <w:t>User-user</w:t>
      </w:r>
    </w:p>
    <w:p w14:paraId="6DED658E" w14:textId="77777777" w:rsidR="000011C9" w:rsidRPr="000011C9" w:rsidRDefault="000011C9" w:rsidP="000011C9">
      <w:pPr>
        <w:spacing w:after="0" w:line="240" w:lineRule="auto"/>
        <w:rPr>
          <w:rFonts w:ascii="Times New Roman" w:hAnsi="Times New Roman" w:cs="Times New Roman"/>
          <w:sz w:val="28"/>
          <w:szCs w:val="28"/>
        </w:rPr>
      </w:pPr>
      <w:r w:rsidRPr="000011C9">
        <w:rPr>
          <w:rFonts w:ascii="Times New Roman" w:hAnsi="Times New Roman" w:cs="Times New Roman"/>
          <w:sz w:val="28"/>
          <w:szCs w:val="28"/>
        </w:rPr>
        <w:t>То есть мы находим пользователей, схожих с активным пользователем, а за-</w:t>
      </w:r>
    </w:p>
    <w:p w14:paraId="475DE455" w14:textId="77777777" w:rsidR="000011C9" w:rsidRPr="000011C9" w:rsidRDefault="000011C9" w:rsidP="000011C9">
      <w:pPr>
        <w:spacing w:after="0" w:line="240" w:lineRule="auto"/>
        <w:rPr>
          <w:rFonts w:ascii="Times New Roman" w:hAnsi="Times New Roman" w:cs="Times New Roman"/>
          <w:sz w:val="28"/>
          <w:szCs w:val="28"/>
        </w:rPr>
      </w:pPr>
      <w:r w:rsidRPr="000011C9">
        <w:rPr>
          <w:rFonts w:ascii="Times New Roman" w:hAnsi="Times New Roman" w:cs="Times New Roman"/>
          <w:sz w:val="28"/>
          <w:szCs w:val="28"/>
        </w:rPr>
        <w:t>тем рекомендуем ему фильмы, которые понравились схожим пользователям.</w:t>
      </w:r>
    </w:p>
    <w:p w14:paraId="7AE0B008" w14:textId="128C1432" w:rsidR="000011C9" w:rsidRDefault="000011C9" w:rsidP="000011C9">
      <w:pPr>
        <w:spacing w:after="0" w:line="240" w:lineRule="auto"/>
        <w:rPr>
          <w:rFonts w:ascii="Times New Roman" w:hAnsi="Times New Roman" w:cs="Times New Roman"/>
          <w:sz w:val="28"/>
          <w:szCs w:val="28"/>
        </w:rPr>
      </w:pPr>
      <w:r w:rsidRPr="000011C9">
        <w:rPr>
          <w:rFonts w:ascii="Times New Roman" w:hAnsi="Times New Roman" w:cs="Times New Roman"/>
          <w:sz w:val="28"/>
          <w:szCs w:val="28"/>
        </w:rPr>
        <w:t>И второй способ – мы находим элементы, схожие с теми, которые пользователю понравились ранее. Чтобы сделать все это, нам снова понадобятся матрицы оценок, где описаны предпочтения пользователей.</w:t>
      </w:r>
    </w:p>
    <w:p w14:paraId="22EF72A5" w14:textId="1274F6BC" w:rsidR="000011C9" w:rsidRDefault="000011C9" w:rsidP="000011C9">
      <w:pPr>
        <w:spacing w:after="0" w:line="240" w:lineRule="auto"/>
        <w:rPr>
          <w:rFonts w:ascii="Times New Roman" w:hAnsi="Times New Roman" w:cs="Times New Roman"/>
          <w:sz w:val="28"/>
          <w:szCs w:val="28"/>
        </w:rPr>
      </w:pPr>
      <w:r>
        <w:rPr>
          <w:rFonts w:ascii="Times New Roman" w:hAnsi="Times New Roman" w:cs="Times New Roman"/>
          <w:sz w:val="28"/>
          <w:szCs w:val="28"/>
        </w:rPr>
        <w:t>Процедура совместной фильтрации (пользователь-пользователь):</w:t>
      </w:r>
    </w:p>
    <w:p w14:paraId="2C2A3EF9" w14:textId="393F8E54" w:rsidR="000011C9" w:rsidRDefault="000011C9" w:rsidP="000011C9">
      <w:pPr>
        <w:pStyle w:val="a3"/>
        <w:numPr>
          <w:ilvl w:val="0"/>
          <w:numId w:val="3"/>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Вычисляем сходство между текущим пользователем и остальными (коэффициент Пирсона, </w:t>
      </w:r>
      <w:proofErr w:type="spellStart"/>
      <w:r>
        <w:rPr>
          <w:rFonts w:ascii="Times New Roman" w:hAnsi="Times New Roman" w:cs="Times New Roman"/>
          <w:sz w:val="28"/>
          <w:szCs w:val="28"/>
        </w:rPr>
        <w:t>Отиаи</w:t>
      </w:r>
      <w:proofErr w:type="spellEnd"/>
      <w:r>
        <w:rPr>
          <w:rFonts w:ascii="Times New Roman" w:hAnsi="Times New Roman" w:cs="Times New Roman"/>
          <w:sz w:val="28"/>
          <w:szCs w:val="28"/>
        </w:rPr>
        <w:t xml:space="preserve"> или косинусное расстояние)</w:t>
      </w:r>
    </w:p>
    <w:p w14:paraId="5643ED2D" w14:textId="0CE9EBA0" w:rsidR="000011C9" w:rsidRDefault="000011C9" w:rsidP="000011C9">
      <w:pPr>
        <w:pStyle w:val="a3"/>
        <w:numPr>
          <w:ilvl w:val="0"/>
          <w:numId w:val="3"/>
        </w:numPr>
        <w:spacing w:after="0" w:line="240" w:lineRule="auto"/>
        <w:rPr>
          <w:rFonts w:ascii="Times New Roman" w:hAnsi="Times New Roman" w:cs="Times New Roman"/>
          <w:sz w:val="28"/>
          <w:szCs w:val="28"/>
        </w:rPr>
      </w:pPr>
      <w:r>
        <w:rPr>
          <w:rFonts w:ascii="Times New Roman" w:hAnsi="Times New Roman" w:cs="Times New Roman"/>
          <w:sz w:val="28"/>
          <w:szCs w:val="28"/>
        </w:rPr>
        <w:t>Сортируем пользователей по сходству</w:t>
      </w:r>
    </w:p>
    <w:p w14:paraId="050115E5" w14:textId="4BBA480D" w:rsidR="000011C9" w:rsidRDefault="000011C9" w:rsidP="000011C9">
      <w:pPr>
        <w:pStyle w:val="a3"/>
        <w:numPr>
          <w:ilvl w:val="0"/>
          <w:numId w:val="3"/>
        </w:numPr>
        <w:spacing w:after="0" w:line="240" w:lineRule="auto"/>
        <w:rPr>
          <w:rFonts w:ascii="Times New Roman" w:hAnsi="Times New Roman" w:cs="Times New Roman"/>
          <w:sz w:val="28"/>
          <w:szCs w:val="28"/>
        </w:rPr>
      </w:pPr>
      <w:r>
        <w:rPr>
          <w:rFonts w:ascii="Times New Roman" w:hAnsi="Times New Roman" w:cs="Times New Roman"/>
          <w:sz w:val="28"/>
          <w:szCs w:val="28"/>
        </w:rPr>
        <w:t>Выбираем окрестность</w:t>
      </w:r>
      <w:r w:rsidR="00CD38D3">
        <w:rPr>
          <w:rFonts w:ascii="Times New Roman" w:hAnsi="Times New Roman" w:cs="Times New Roman"/>
          <w:sz w:val="28"/>
          <w:szCs w:val="28"/>
        </w:rPr>
        <w:t xml:space="preserve"> (</w:t>
      </w:r>
      <w:r w:rsidR="00CD38D3">
        <w:rPr>
          <w:rFonts w:ascii="Times New Roman" w:hAnsi="Times New Roman" w:cs="Times New Roman"/>
          <w:sz w:val="28"/>
          <w:szCs w:val="28"/>
          <w:lang w:val="en-US"/>
        </w:rPr>
        <w:t>k</w:t>
      </w:r>
      <w:r w:rsidR="00CD38D3" w:rsidRPr="00CD38D3">
        <w:rPr>
          <w:rFonts w:ascii="Times New Roman" w:hAnsi="Times New Roman" w:cs="Times New Roman"/>
          <w:sz w:val="28"/>
          <w:szCs w:val="28"/>
        </w:rPr>
        <w:t>-</w:t>
      </w:r>
      <w:proofErr w:type="gramStart"/>
      <w:r w:rsidR="00CD38D3">
        <w:rPr>
          <w:rFonts w:ascii="Times New Roman" w:hAnsi="Times New Roman" w:cs="Times New Roman"/>
          <w:sz w:val="28"/>
          <w:szCs w:val="28"/>
          <w:lang w:val="en-US"/>
        </w:rPr>
        <w:t>mean</w:t>
      </w:r>
      <w:r w:rsidR="00CD38D3" w:rsidRPr="00CD38D3">
        <w:rPr>
          <w:rFonts w:ascii="Times New Roman" w:hAnsi="Times New Roman" w:cs="Times New Roman"/>
          <w:sz w:val="28"/>
          <w:szCs w:val="28"/>
        </w:rPr>
        <w:t>,</w:t>
      </w:r>
      <w:r w:rsidR="00CD38D3">
        <w:rPr>
          <w:rFonts w:ascii="Times New Roman" w:hAnsi="Times New Roman" w:cs="Times New Roman"/>
          <w:sz w:val="28"/>
          <w:szCs w:val="28"/>
        </w:rPr>
        <w:t>топ</w:t>
      </w:r>
      <w:proofErr w:type="gramEnd"/>
      <w:r w:rsidR="00CD38D3">
        <w:rPr>
          <w:rFonts w:ascii="Times New Roman" w:hAnsi="Times New Roman" w:cs="Times New Roman"/>
          <w:sz w:val="28"/>
          <w:szCs w:val="28"/>
        </w:rPr>
        <w:t>-</w:t>
      </w:r>
      <w:r w:rsidR="00CD38D3">
        <w:rPr>
          <w:rFonts w:ascii="Times New Roman" w:hAnsi="Times New Roman" w:cs="Times New Roman"/>
          <w:sz w:val="28"/>
          <w:szCs w:val="28"/>
          <w:lang w:val="en-US"/>
        </w:rPr>
        <w:t>N</w:t>
      </w:r>
      <w:r w:rsidR="00CD38D3">
        <w:rPr>
          <w:rFonts w:ascii="Times New Roman" w:hAnsi="Times New Roman" w:cs="Times New Roman"/>
          <w:sz w:val="28"/>
          <w:szCs w:val="28"/>
        </w:rPr>
        <w:t>, пороговое значение)</w:t>
      </w:r>
    </w:p>
    <w:p w14:paraId="2AFB44E9" w14:textId="75B34BB9" w:rsidR="000011C9" w:rsidRDefault="000011C9" w:rsidP="000011C9">
      <w:pPr>
        <w:pStyle w:val="a3"/>
        <w:numPr>
          <w:ilvl w:val="0"/>
          <w:numId w:val="3"/>
        </w:numPr>
        <w:spacing w:after="0" w:line="240" w:lineRule="auto"/>
        <w:rPr>
          <w:rFonts w:ascii="Times New Roman" w:hAnsi="Times New Roman" w:cs="Times New Roman"/>
          <w:sz w:val="28"/>
          <w:szCs w:val="28"/>
        </w:rPr>
      </w:pPr>
      <w:r>
        <w:rPr>
          <w:rFonts w:ascii="Times New Roman" w:hAnsi="Times New Roman" w:cs="Times New Roman"/>
          <w:sz w:val="28"/>
          <w:szCs w:val="28"/>
        </w:rPr>
        <w:t>Делаем прогноз</w:t>
      </w:r>
    </w:p>
    <w:p w14:paraId="47306178" w14:textId="26180ECD" w:rsidR="00D339FC" w:rsidRDefault="00D339FC" w:rsidP="00D339FC">
      <w:pPr>
        <w:spacing w:after="0" w:line="240" w:lineRule="auto"/>
        <w:ind w:left="360"/>
        <w:rPr>
          <w:rFonts w:ascii="Times New Roman" w:hAnsi="Times New Roman" w:cs="Times New Roman"/>
          <w:sz w:val="28"/>
          <w:szCs w:val="28"/>
        </w:rPr>
      </w:pPr>
    </w:p>
    <w:p w14:paraId="0BD25945" w14:textId="29B8341C" w:rsidR="00D339FC" w:rsidRDefault="00D339FC" w:rsidP="00D339FC">
      <w:pPr>
        <w:spacing w:after="0" w:line="240" w:lineRule="auto"/>
        <w:rPr>
          <w:rFonts w:ascii="Times New Roman" w:hAnsi="Times New Roman" w:cs="Times New Roman"/>
          <w:sz w:val="28"/>
          <w:szCs w:val="28"/>
        </w:rPr>
      </w:pPr>
      <w:r>
        <w:rPr>
          <w:rFonts w:ascii="Times New Roman" w:hAnsi="Times New Roman" w:cs="Times New Roman"/>
          <w:sz w:val="28"/>
          <w:szCs w:val="28"/>
        </w:rPr>
        <w:t>Процедура совместной фильтрации (элемент-элемент):</w:t>
      </w:r>
    </w:p>
    <w:p w14:paraId="1FB752E2" w14:textId="3C5167F8" w:rsidR="00D339FC" w:rsidRDefault="00D339FC" w:rsidP="00D339FC">
      <w:pPr>
        <w:pStyle w:val="a3"/>
        <w:numPr>
          <w:ilvl w:val="0"/>
          <w:numId w:val="4"/>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Вычисляем сходство между текущим элементом и остальными (коэффициент Пирсона, </w:t>
      </w:r>
      <w:proofErr w:type="spellStart"/>
      <w:r>
        <w:rPr>
          <w:rFonts w:ascii="Times New Roman" w:hAnsi="Times New Roman" w:cs="Times New Roman"/>
          <w:sz w:val="28"/>
          <w:szCs w:val="28"/>
        </w:rPr>
        <w:t>Отиаи</w:t>
      </w:r>
      <w:proofErr w:type="spellEnd"/>
      <w:r>
        <w:rPr>
          <w:rFonts w:ascii="Times New Roman" w:hAnsi="Times New Roman" w:cs="Times New Roman"/>
          <w:sz w:val="28"/>
          <w:szCs w:val="28"/>
        </w:rPr>
        <w:t xml:space="preserve"> или косинусное расстояние)</w:t>
      </w:r>
    </w:p>
    <w:p w14:paraId="56F35F06" w14:textId="23883E3F" w:rsidR="00D339FC" w:rsidRDefault="00D339FC" w:rsidP="00D339FC">
      <w:pPr>
        <w:pStyle w:val="a3"/>
        <w:numPr>
          <w:ilvl w:val="0"/>
          <w:numId w:val="4"/>
        </w:numPr>
        <w:spacing w:after="0" w:line="240" w:lineRule="auto"/>
        <w:rPr>
          <w:rFonts w:ascii="Times New Roman" w:hAnsi="Times New Roman" w:cs="Times New Roman"/>
          <w:sz w:val="28"/>
          <w:szCs w:val="28"/>
        </w:rPr>
      </w:pPr>
      <w:r>
        <w:rPr>
          <w:rFonts w:ascii="Times New Roman" w:hAnsi="Times New Roman" w:cs="Times New Roman"/>
          <w:sz w:val="28"/>
          <w:szCs w:val="28"/>
        </w:rPr>
        <w:t>Сортируем элементы по сходству</w:t>
      </w:r>
    </w:p>
    <w:p w14:paraId="5191487D" w14:textId="77777777" w:rsidR="00D339FC" w:rsidRDefault="00D339FC" w:rsidP="00D339FC">
      <w:pPr>
        <w:pStyle w:val="a3"/>
        <w:numPr>
          <w:ilvl w:val="0"/>
          <w:numId w:val="4"/>
        </w:numPr>
        <w:spacing w:after="0" w:line="240" w:lineRule="auto"/>
        <w:rPr>
          <w:rFonts w:ascii="Times New Roman" w:hAnsi="Times New Roman" w:cs="Times New Roman"/>
          <w:sz w:val="28"/>
          <w:szCs w:val="28"/>
        </w:rPr>
      </w:pPr>
      <w:r>
        <w:rPr>
          <w:rFonts w:ascii="Times New Roman" w:hAnsi="Times New Roman" w:cs="Times New Roman"/>
          <w:sz w:val="28"/>
          <w:szCs w:val="28"/>
        </w:rPr>
        <w:t>Выбираем окрестность</w:t>
      </w:r>
    </w:p>
    <w:p w14:paraId="4D96BF0C" w14:textId="77777777" w:rsidR="00D339FC" w:rsidRDefault="00D339FC" w:rsidP="00D339FC">
      <w:pPr>
        <w:pStyle w:val="a3"/>
        <w:numPr>
          <w:ilvl w:val="0"/>
          <w:numId w:val="4"/>
        </w:numPr>
        <w:spacing w:after="0" w:line="240" w:lineRule="auto"/>
        <w:rPr>
          <w:rFonts w:ascii="Times New Roman" w:hAnsi="Times New Roman" w:cs="Times New Roman"/>
          <w:sz w:val="28"/>
          <w:szCs w:val="28"/>
        </w:rPr>
      </w:pPr>
      <w:r>
        <w:rPr>
          <w:rFonts w:ascii="Times New Roman" w:hAnsi="Times New Roman" w:cs="Times New Roman"/>
          <w:sz w:val="28"/>
          <w:szCs w:val="28"/>
        </w:rPr>
        <w:t>Делаем прогноз</w:t>
      </w:r>
    </w:p>
    <w:p w14:paraId="03FC944F" w14:textId="77777777" w:rsidR="00D339FC" w:rsidRPr="00D339FC" w:rsidRDefault="00D339FC" w:rsidP="00D339FC">
      <w:pPr>
        <w:spacing w:after="0" w:line="240" w:lineRule="auto"/>
        <w:ind w:left="360"/>
        <w:rPr>
          <w:rFonts w:ascii="Times New Roman" w:hAnsi="Times New Roman" w:cs="Times New Roman"/>
          <w:sz w:val="28"/>
          <w:szCs w:val="28"/>
        </w:rPr>
      </w:pPr>
    </w:p>
    <w:p w14:paraId="47E5D7B3" w14:textId="77777777" w:rsidR="000011C9" w:rsidRPr="00D339FC" w:rsidRDefault="000011C9" w:rsidP="000011C9">
      <w:pPr>
        <w:pStyle w:val="a3"/>
        <w:spacing w:after="0" w:line="240" w:lineRule="auto"/>
        <w:rPr>
          <w:rFonts w:ascii="Times New Roman" w:hAnsi="Times New Roman" w:cs="Times New Roman"/>
          <w:sz w:val="28"/>
          <w:szCs w:val="28"/>
          <w:lang w:val="en-US"/>
        </w:rPr>
      </w:pPr>
    </w:p>
    <w:p w14:paraId="5F37E123" w14:textId="472CF14B" w:rsidR="000011C9" w:rsidRDefault="000011C9" w:rsidP="000011C9">
      <w:pPr>
        <w:spacing w:after="0" w:line="240" w:lineRule="auto"/>
        <w:rPr>
          <w:rFonts w:ascii="Times New Roman" w:hAnsi="Times New Roman" w:cs="Times New Roman"/>
          <w:sz w:val="28"/>
          <w:szCs w:val="28"/>
        </w:rPr>
      </w:pPr>
      <w:r>
        <w:rPr>
          <w:noProof/>
        </w:rPr>
        <w:drawing>
          <wp:inline distT="0" distB="0" distL="0" distR="0" wp14:anchorId="04E7D948" wp14:editId="434097AD">
            <wp:extent cx="6543675" cy="448437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43675" cy="4484370"/>
                    </a:xfrm>
                    <a:prstGeom prst="rect">
                      <a:avLst/>
                    </a:prstGeom>
                  </pic:spPr>
                </pic:pic>
              </a:graphicData>
            </a:graphic>
          </wp:inline>
        </w:drawing>
      </w:r>
    </w:p>
    <w:p w14:paraId="2231AB81" w14:textId="314FDD10" w:rsidR="00D339FC" w:rsidRDefault="00D339FC" w:rsidP="000011C9">
      <w:pPr>
        <w:spacing w:after="0" w:line="240" w:lineRule="auto"/>
        <w:rPr>
          <w:rFonts w:ascii="Times New Roman" w:hAnsi="Times New Roman" w:cs="Times New Roman"/>
          <w:sz w:val="28"/>
          <w:szCs w:val="28"/>
        </w:rPr>
      </w:pPr>
      <w:r>
        <w:rPr>
          <w:noProof/>
        </w:rPr>
        <w:lastRenderedPageBreak/>
        <w:drawing>
          <wp:inline distT="0" distB="0" distL="0" distR="0" wp14:anchorId="3B3A967C" wp14:editId="51ABE58B">
            <wp:extent cx="6219825" cy="44386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19825" cy="4438650"/>
                    </a:xfrm>
                    <a:prstGeom prst="rect">
                      <a:avLst/>
                    </a:prstGeom>
                  </pic:spPr>
                </pic:pic>
              </a:graphicData>
            </a:graphic>
          </wp:inline>
        </w:drawing>
      </w:r>
    </w:p>
    <w:p w14:paraId="5FE0782A" w14:textId="78C721ED" w:rsidR="00CD38D3" w:rsidRDefault="00CD38D3" w:rsidP="000011C9">
      <w:pPr>
        <w:spacing w:after="0" w:line="240" w:lineRule="auto"/>
        <w:rPr>
          <w:rFonts w:ascii="Times New Roman" w:hAnsi="Times New Roman" w:cs="Times New Roman"/>
          <w:sz w:val="28"/>
          <w:szCs w:val="28"/>
        </w:rPr>
      </w:pPr>
      <w:r>
        <w:rPr>
          <w:noProof/>
        </w:rPr>
        <w:drawing>
          <wp:inline distT="0" distB="0" distL="0" distR="0" wp14:anchorId="0A6D7DA2" wp14:editId="606CCC13">
            <wp:extent cx="6543675" cy="457962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43675" cy="4579620"/>
                    </a:xfrm>
                    <a:prstGeom prst="rect">
                      <a:avLst/>
                    </a:prstGeom>
                  </pic:spPr>
                </pic:pic>
              </a:graphicData>
            </a:graphic>
          </wp:inline>
        </w:drawing>
      </w:r>
    </w:p>
    <w:p w14:paraId="5E687EE7" w14:textId="77777777" w:rsidR="000011C9" w:rsidRPr="000011C9" w:rsidRDefault="000011C9" w:rsidP="000011C9">
      <w:pPr>
        <w:spacing w:after="0" w:line="240" w:lineRule="auto"/>
        <w:rPr>
          <w:rFonts w:ascii="Times New Roman" w:hAnsi="Times New Roman" w:cs="Times New Roman"/>
          <w:sz w:val="28"/>
          <w:szCs w:val="28"/>
        </w:rPr>
      </w:pPr>
    </w:p>
    <w:p w14:paraId="291EF1C8" w14:textId="77777777" w:rsidR="000011C9" w:rsidRPr="000011C9" w:rsidRDefault="000011C9" w:rsidP="00CD3F3C"/>
    <w:p w14:paraId="75EC0419" w14:textId="6C949023" w:rsidR="00200640" w:rsidRDefault="00200640" w:rsidP="000906B3">
      <w:pPr>
        <w:pStyle w:val="Default"/>
        <w:spacing w:after="63"/>
        <w:rPr>
          <w:sz w:val="28"/>
          <w:szCs w:val="28"/>
        </w:rPr>
      </w:pPr>
      <w:r w:rsidRPr="00200640">
        <w:rPr>
          <w:sz w:val="28"/>
          <w:szCs w:val="28"/>
        </w:rPr>
        <w:t xml:space="preserve">2.11 </w:t>
      </w:r>
      <w:r>
        <w:rPr>
          <w:sz w:val="28"/>
          <w:szCs w:val="28"/>
        </w:rPr>
        <w:t xml:space="preserve">Факторизация – это разложение матрицы на множества. Методы разложения матрицы </w:t>
      </w:r>
      <w:r>
        <w:rPr>
          <w:sz w:val="28"/>
          <w:szCs w:val="28"/>
          <w:lang w:val="en-US"/>
        </w:rPr>
        <w:t>SVD</w:t>
      </w:r>
      <w:r w:rsidRPr="00200640">
        <w:rPr>
          <w:sz w:val="28"/>
          <w:szCs w:val="28"/>
        </w:rPr>
        <w:t xml:space="preserve">, </w:t>
      </w:r>
      <w:proofErr w:type="spellStart"/>
      <w:proofErr w:type="gramStart"/>
      <w:r>
        <w:rPr>
          <w:sz w:val="28"/>
          <w:szCs w:val="28"/>
          <w:lang w:val="en-US"/>
        </w:rPr>
        <w:t>FuncSVD</w:t>
      </w:r>
      <w:proofErr w:type="spellEnd"/>
      <w:r w:rsidRPr="00200640">
        <w:rPr>
          <w:sz w:val="28"/>
          <w:szCs w:val="28"/>
        </w:rPr>
        <w:t>,</w:t>
      </w:r>
      <w:r>
        <w:rPr>
          <w:sz w:val="28"/>
          <w:szCs w:val="28"/>
          <w:lang w:val="en-US"/>
        </w:rPr>
        <w:t>SVD</w:t>
      </w:r>
      <w:r w:rsidRPr="00200640">
        <w:rPr>
          <w:sz w:val="28"/>
          <w:szCs w:val="28"/>
        </w:rPr>
        <w:t>++.</w:t>
      </w:r>
      <w:r>
        <w:rPr>
          <w:sz w:val="28"/>
          <w:szCs w:val="28"/>
        </w:rPr>
        <w:t>Факторизация</w:t>
      </w:r>
      <w:proofErr w:type="gramEnd"/>
      <w:r>
        <w:rPr>
          <w:sz w:val="28"/>
          <w:szCs w:val="28"/>
        </w:rPr>
        <w:t xml:space="preserve"> нужна, чтобы уменьшить размер матрицы, потеряв небольшую часть данных.</w:t>
      </w:r>
    </w:p>
    <w:p w14:paraId="1A6A8554" w14:textId="56509A8F" w:rsidR="00200640" w:rsidRDefault="00200640" w:rsidP="000906B3">
      <w:pPr>
        <w:pStyle w:val="Default"/>
        <w:spacing w:after="63"/>
        <w:rPr>
          <w:sz w:val="28"/>
          <w:szCs w:val="28"/>
          <w:lang w:val="en-US"/>
        </w:rPr>
      </w:pPr>
      <w:r>
        <w:rPr>
          <w:sz w:val="28"/>
          <w:szCs w:val="28"/>
        </w:rPr>
        <w:t xml:space="preserve">Формула </w:t>
      </w:r>
      <w:r>
        <w:rPr>
          <w:sz w:val="28"/>
          <w:szCs w:val="28"/>
          <w:lang w:val="en-US"/>
        </w:rPr>
        <w:t>SVD</w:t>
      </w:r>
    </w:p>
    <w:p w14:paraId="6D463AFC" w14:textId="56EBF172" w:rsidR="00200640" w:rsidRDefault="00200640" w:rsidP="000906B3">
      <w:pPr>
        <w:pStyle w:val="Default"/>
        <w:spacing w:after="63"/>
        <w:rPr>
          <w:sz w:val="28"/>
          <w:szCs w:val="28"/>
        </w:rPr>
      </w:pPr>
      <w:r>
        <w:rPr>
          <w:noProof/>
        </w:rPr>
        <w:drawing>
          <wp:inline distT="0" distB="0" distL="0" distR="0" wp14:anchorId="0AD7B9B7" wp14:editId="3F811ABF">
            <wp:extent cx="6543675" cy="3603625"/>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43675" cy="3603625"/>
                    </a:xfrm>
                    <a:prstGeom prst="rect">
                      <a:avLst/>
                    </a:prstGeom>
                  </pic:spPr>
                </pic:pic>
              </a:graphicData>
            </a:graphic>
          </wp:inline>
        </w:drawing>
      </w:r>
    </w:p>
    <w:p w14:paraId="068FE949" w14:textId="77777777" w:rsidR="00200640" w:rsidRDefault="00200640" w:rsidP="00200640">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 xml:space="preserve">Но идея состоит в том, что центральная диагональная </w:t>
      </w:r>
      <w:proofErr w:type="spellStart"/>
      <w:r>
        <w:rPr>
          <w:rFonts w:ascii="PTSerif-Regular" w:hAnsi="PTSerif-Regular" w:cs="PTSerif-Regular"/>
          <w:sz w:val="21"/>
          <w:szCs w:val="21"/>
        </w:rPr>
        <w:t>матри</w:t>
      </w:r>
      <w:proofErr w:type="spellEnd"/>
      <w:r>
        <w:rPr>
          <w:rFonts w:ascii="PTSerif-Regular" w:hAnsi="PTSerif-Regular" w:cs="PTSerif-Regular"/>
          <w:sz w:val="21"/>
          <w:szCs w:val="21"/>
        </w:rPr>
        <w:t>-</w:t>
      </w:r>
    </w:p>
    <w:p w14:paraId="59F5556F" w14:textId="77777777" w:rsidR="00200640" w:rsidRDefault="00200640" w:rsidP="00200640">
      <w:pPr>
        <w:autoSpaceDE w:val="0"/>
        <w:autoSpaceDN w:val="0"/>
        <w:adjustRightInd w:val="0"/>
        <w:spacing w:after="0" w:line="240" w:lineRule="auto"/>
        <w:rPr>
          <w:rFonts w:ascii="PTSerif-Regular" w:hAnsi="PTSerif-Regular" w:cs="PTSerif-Regular"/>
          <w:sz w:val="21"/>
          <w:szCs w:val="21"/>
        </w:rPr>
      </w:pPr>
      <w:proofErr w:type="spellStart"/>
      <w:r>
        <w:rPr>
          <w:rFonts w:ascii="PTSerif-Regular" w:hAnsi="PTSerif-Regular" w:cs="PTSerif-Regular"/>
          <w:sz w:val="21"/>
          <w:szCs w:val="21"/>
        </w:rPr>
        <w:t>ца</w:t>
      </w:r>
      <w:proofErr w:type="spellEnd"/>
      <w:r>
        <w:rPr>
          <w:rFonts w:ascii="PTSerif-Regular" w:hAnsi="PTSerif-Regular" w:cs="PTSerif-Regular"/>
          <w:sz w:val="21"/>
          <w:szCs w:val="21"/>
        </w:rPr>
        <w:t xml:space="preserve"> Σ содержит элементы, которые отсортированы от самых больших до самых</w:t>
      </w:r>
    </w:p>
    <w:p w14:paraId="33DB5AD7" w14:textId="77777777" w:rsidR="00200640" w:rsidRDefault="00200640" w:rsidP="00200640">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 xml:space="preserve">маленьких. Эти элементы – </w:t>
      </w:r>
      <w:r>
        <w:rPr>
          <w:rFonts w:ascii="PTSerif-Italic" w:hAnsi="PTSerif-Italic" w:cs="PTSerif-Italic"/>
          <w:i/>
          <w:iCs/>
          <w:sz w:val="21"/>
          <w:szCs w:val="21"/>
        </w:rPr>
        <w:t>особые значения</w:t>
      </w:r>
      <w:r>
        <w:rPr>
          <w:rFonts w:ascii="PTSerif-Regular" w:hAnsi="PTSerif-Regular" w:cs="PTSerif-Regular"/>
          <w:sz w:val="21"/>
          <w:szCs w:val="21"/>
        </w:rPr>
        <w:t xml:space="preserve">, показывающие, сколько </w:t>
      </w:r>
      <w:proofErr w:type="spellStart"/>
      <w:r>
        <w:rPr>
          <w:rFonts w:ascii="PTSerif-Regular" w:hAnsi="PTSerif-Regular" w:cs="PTSerif-Regular"/>
          <w:sz w:val="21"/>
          <w:szCs w:val="21"/>
        </w:rPr>
        <w:t>инфор</w:t>
      </w:r>
      <w:proofErr w:type="spellEnd"/>
      <w:r>
        <w:rPr>
          <w:rFonts w:ascii="PTSerif-Regular" w:hAnsi="PTSerif-Regular" w:cs="PTSerif-Regular"/>
          <w:sz w:val="21"/>
          <w:szCs w:val="21"/>
        </w:rPr>
        <w:t>-</w:t>
      </w:r>
    </w:p>
    <w:p w14:paraId="69E877A2" w14:textId="0138C9F1" w:rsidR="00200640" w:rsidRDefault="00200640" w:rsidP="00200640">
      <w:pPr>
        <w:autoSpaceDE w:val="0"/>
        <w:autoSpaceDN w:val="0"/>
        <w:adjustRightInd w:val="0"/>
        <w:spacing w:after="0" w:line="240" w:lineRule="auto"/>
        <w:rPr>
          <w:rFonts w:ascii="PTSerif-Regular" w:hAnsi="PTSerif-Regular" w:cs="PTSerif-Regular"/>
          <w:sz w:val="21"/>
          <w:szCs w:val="21"/>
        </w:rPr>
      </w:pPr>
      <w:proofErr w:type="spellStart"/>
      <w:r>
        <w:rPr>
          <w:rFonts w:ascii="PTSerif-Regular" w:hAnsi="PTSerif-Regular" w:cs="PTSerif-Regular"/>
          <w:sz w:val="21"/>
          <w:szCs w:val="21"/>
        </w:rPr>
        <w:t>мации</w:t>
      </w:r>
      <w:proofErr w:type="spellEnd"/>
      <w:r>
        <w:rPr>
          <w:rFonts w:ascii="PTSerif-Regular" w:hAnsi="PTSerif-Regular" w:cs="PTSerif-Regular"/>
          <w:sz w:val="21"/>
          <w:szCs w:val="21"/>
        </w:rPr>
        <w:t xml:space="preserve"> признак производит для набора данных.</w:t>
      </w:r>
    </w:p>
    <w:p w14:paraId="2CD884BC" w14:textId="2CBD0152" w:rsidR="00200640" w:rsidRDefault="00200640" w:rsidP="00200640">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 xml:space="preserve">В таком небольшом примере сокращение матрицы не имеет большого </w:t>
      </w:r>
      <w:proofErr w:type="spellStart"/>
      <w:r>
        <w:rPr>
          <w:rFonts w:ascii="PTSerif-Regular" w:hAnsi="PTSerif-Regular" w:cs="PTSerif-Regular"/>
          <w:sz w:val="21"/>
          <w:szCs w:val="21"/>
        </w:rPr>
        <w:t>значе</w:t>
      </w:r>
      <w:proofErr w:type="spellEnd"/>
      <w:r>
        <w:rPr>
          <w:rFonts w:ascii="PTSerif-Regular" w:hAnsi="PTSerif-Regular" w:cs="PTSerif-Regular"/>
          <w:sz w:val="21"/>
          <w:szCs w:val="21"/>
        </w:rPr>
        <w:t>-</w:t>
      </w:r>
    </w:p>
    <w:p w14:paraId="0968E815" w14:textId="77777777" w:rsidR="00200640" w:rsidRDefault="00200640" w:rsidP="00200640">
      <w:pPr>
        <w:autoSpaceDE w:val="0"/>
        <w:autoSpaceDN w:val="0"/>
        <w:adjustRightInd w:val="0"/>
        <w:spacing w:after="0" w:line="240" w:lineRule="auto"/>
        <w:rPr>
          <w:rFonts w:ascii="PTSerif-Regular" w:hAnsi="PTSerif-Regular" w:cs="PTSerif-Regular"/>
          <w:sz w:val="21"/>
          <w:szCs w:val="21"/>
        </w:rPr>
      </w:pPr>
      <w:proofErr w:type="spellStart"/>
      <w:r>
        <w:rPr>
          <w:rFonts w:ascii="PTSerif-Regular" w:hAnsi="PTSerif-Regular" w:cs="PTSerif-Regular"/>
          <w:sz w:val="21"/>
          <w:szCs w:val="21"/>
        </w:rPr>
        <w:t>ния</w:t>
      </w:r>
      <w:proofErr w:type="spellEnd"/>
      <w:r>
        <w:rPr>
          <w:rFonts w:ascii="PTSerif-Regular" w:hAnsi="PTSerif-Regular" w:cs="PTSerif-Regular"/>
          <w:sz w:val="21"/>
          <w:szCs w:val="21"/>
        </w:rPr>
        <w:t>. Как правило, нам нужно сохранить 90 % информации. Если сложить все веса –</w:t>
      </w:r>
    </w:p>
    <w:p w14:paraId="189C218F" w14:textId="77777777" w:rsidR="00200640" w:rsidRDefault="00200640" w:rsidP="00200640">
      <w:pPr>
        <w:autoSpaceDE w:val="0"/>
        <w:autoSpaceDN w:val="0"/>
        <w:adjustRightInd w:val="0"/>
        <w:spacing w:after="0" w:line="240" w:lineRule="auto"/>
        <w:rPr>
          <w:rFonts w:ascii="PTSerif-Regular" w:hAnsi="PTSerif-Regular" w:cs="PTSerif-Regular"/>
          <w:sz w:val="21"/>
          <w:szCs w:val="21"/>
        </w:rPr>
      </w:pPr>
      <w:r>
        <w:rPr>
          <w:rFonts w:ascii="PTSerif-Regular" w:hAnsi="PTSerif-Regular" w:cs="PTSerif-Regular"/>
          <w:sz w:val="21"/>
          <w:szCs w:val="21"/>
        </w:rPr>
        <w:t>это будет 100 %, и теперь нужно продолжать подсчет весов, пока не получим 90 %</w:t>
      </w:r>
    </w:p>
    <w:p w14:paraId="349A7702" w14:textId="2BFA7AEE" w:rsidR="00200640" w:rsidRDefault="00200640" w:rsidP="00200640">
      <w:pPr>
        <w:pStyle w:val="Default"/>
        <w:spacing w:after="63"/>
        <w:rPr>
          <w:rFonts w:ascii="PTSerif-Regular" w:hAnsi="PTSerif-Regular" w:cs="PTSerif-Regular"/>
          <w:sz w:val="21"/>
          <w:szCs w:val="21"/>
        </w:rPr>
      </w:pPr>
      <w:r>
        <w:rPr>
          <w:rFonts w:ascii="PTSerif-Regular" w:hAnsi="PTSerif-Regular" w:cs="PTSerif-Regular"/>
          <w:sz w:val="21"/>
          <w:szCs w:val="21"/>
        </w:rPr>
        <w:t>информации.</w:t>
      </w:r>
    </w:p>
    <w:p w14:paraId="434AB8EE" w14:textId="09D98A56" w:rsidR="00200640" w:rsidRDefault="00200640" w:rsidP="00200640">
      <w:pPr>
        <w:pStyle w:val="Default"/>
        <w:spacing w:after="63"/>
        <w:rPr>
          <w:sz w:val="28"/>
          <w:szCs w:val="28"/>
        </w:rPr>
      </w:pPr>
      <w:r>
        <w:rPr>
          <w:noProof/>
        </w:rPr>
        <w:lastRenderedPageBreak/>
        <w:drawing>
          <wp:inline distT="0" distB="0" distL="0" distR="0" wp14:anchorId="24326CC1" wp14:editId="3D82F344">
            <wp:extent cx="2085975" cy="2000250"/>
            <wp:effectExtent l="0" t="0" r="9525" b="0"/>
            <wp:docPr id="18" name="Рисунок 1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10;&#10;Автоматически созданное описание"/>
                    <pic:cNvPicPr/>
                  </pic:nvPicPr>
                  <pic:blipFill>
                    <a:blip r:embed="rId49"/>
                    <a:stretch>
                      <a:fillRect/>
                    </a:stretch>
                  </pic:blipFill>
                  <pic:spPr>
                    <a:xfrm>
                      <a:off x="0" y="0"/>
                      <a:ext cx="2085975" cy="2000250"/>
                    </a:xfrm>
                    <a:prstGeom prst="rect">
                      <a:avLst/>
                    </a:prstGeom>
                  </pic:spPr>
                </pic:pic>
              </a:graphicData>
            </a:graphic>
          </wp:inline>
        </w:drawing>
      </w:r>
      <w:r>
        <w:rPr>
          <w:noProof/>
        </w:rPr>
        <w:drawing>
          <wp:inline distT="0" distB="0" distL="0" distR="0" wp14:anchorId="632ABB8C" wp14:editId="6DCEAC83">
            <wp:extent cx="6543675" cy="1837690"/>
            <wp:effectExtent l="0" t="0" r="9525" b="0"/>
            <wp:docPr id="19" name="Рисунок 19"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стол&#10;&#10;Автоматически созданное описание"/>
                    <pic:cNvPicPr/>
                  </pic:nvPicPr>
                  <pic:blipFill>
                    <a:blip r:embed="rId50"/>
                    <a:stretch>
                      <a:fillRect/>
                    </a:stretch>
                  </pic:blipFill>
                  <pic:spPr>
                    <a:xfrm>
                      <a:off x="0" y="0"/>
                      <a:ext cx="6543675" cy="1837690"/>
                    </a:xfrm>
                    <a:prstGeom prst="rect">
                      <a:avLst/>
                    </a:prstGeom>
                  </pic:spPr>
                </pic:pic>
              </a:graphicData>
            </a:graphic>
          </wp:inline>
        </w:drawing>
      </w:r>
    </w:p>
    <w:p w14:paraId="799CCA19" w14:textId="440E3023" w:rsidR="00200640" w:rsidRDefault="00200640" w:rsidP="00200640">
      <w:pPr>
        <w:pStyle w:val="Default"/>
        <w:spacing w:after="63"/>
        <w:rPr>
          <w:sz w:val="28"/>
          <w:szCs w:val="28"/>
        </w:rPr>
      </w:pPr>
      <w:r>
        <w:rPr>
          <w:sz w:val="28"/>
          <w:szCs w:val="28"/>
        </w:rPr>
        <w:t>Сокращение матрицы для числа 4:</w:t>
      </w:r>
    </w:p>
    <w:p w14:paraId="0202A068" w14:textId="6F598568" w:rsidR="00200640" w:rsidRDefault="00200640" w:rsidP="00200640">
      <w:pPr>
        <w:pStyle w:val="Default"/>
        <w:spacing w:after="63"/>
        <w:rPr>
          <w:sz w:val="28"/>
          <w:szCs w:val="28"/>
        </w:rPr>
      </w:pPr>
      <w:r>
        <w:rPr>
          <w:noProof/>
        </w:rPr>
        <w:drawing>
          <wp:inline distT="0" distB="0" distL="0" distR="0" wp14:anchorId="63210667" wp14:editId="04FF868C">
            <wp:extent cx="6000750" cy="3067050"/>
            <wp:effectExtent l="0" t="0" r="0" b="0"/>
            <wp:docPr id="20" name="Рисунок 2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стол&#10;&#10;Автоматически созданное описание"/>
                    <pic:cNvPicPr/>
                  </pic:nvPicPr>
                  <pic:blipFill>
                    <a:blip r:embed="rId51"/>
                    <a:stretch>
                      <a:fillRect/>
                    </a:stretch>
                  </pic:blipFill>
                  <pic:spPr>
                    <a:xfrm>
                      <a:off x="0" y="0"/>
                      <a:ext cx="6000750" cy="3067050"/>
                    </a:xfrm>
                    <a:prstGeom prst="rect">
                      <a:avLst/>
                    </a:prstGeom>
                  </pic:spPr>
                </pic:pic>
              </a:graphicData>
            </a:graphic>
          </wp:inline>
        </w:drawing>
      </w:r>
    </w:p>
    <w:p w14:paraId="314A6E23" w14:textId="77777777" w:rsidR="00200640" w:rsidRPr="00AE4E69" w:rsidRDefault="00200640" w:rsidP="00200640">
      <w:pPr>
        <w:autoSpaceDE w:val="0"/>
        <w:autoSpaceDN w:val="0"/>
        <w:adjustRightInd w:val="0"/>
        <w:spacing w:after="0" w:line="240" w:lineRule="auto"/>
        <w:rPr>
          <w:rFonts w:ascii="Times New Roman" w:hAnsi="Times New Roman" w:cs="Times New Roman"/>
          <w:sz w:val="28"/>
          <w:szCs w:val="28"/>
        </w:rPr>
      </w:pPr>
      <w:r w:rsidRPr="00AE4E69">
        <w:rPr>
          <w:rFonts w:ascii="Times New Roman" w:hAnsi="Times New Roman" w:cs="Times New Roman"/>
          <w:sz w:val="28"/>
          <w:szCs w:val="28"/>
        </w:rPr>
        <w:t>После выполнения факторизации становится легко предсказать оценки поль-</w:t>
      </w:r>
    </w:p>
    <w:p w14:paraId="0F700B69" w14:textId="77777777" w:rsidR="00200640" w:rsidRPr="00AE4E69" w:rsidRDefault="00200640" w:rsidP="00200640">
      <w:pPr>
        <w:autoSpaceDE w:val="0"/>
        <w:autoSpaceDN w:val="0"/>
        <w:adjustRightInd w:val="0"/>
        <w:spacing w:after="0" w:line="240" w:lineRule="auto"/>
        <w:rPr>
          <w:rFonts w:ascii="Times New Roman" w:hAnsi="Times New Roman" w:cs="Times New Roman"/>
          <w:sz w:val="28"/>
          <w:szCs w:val="28"/>
        </w:rPr>
      </w:pPr>
      <w:proofErr w:type="spellStart"/>
      <w:r w:rsidRPr="00AE4E69">
        <w:rPr>
          <w:rFonts w:ascii="Times New Roman" w:hAnsi="Times New Roman" w:cs="Times New Roman"/>
          <w:sz w:val="28"/>
          <w:szCs w:val="28"/>
        </w:rPr>
        <w:t>зователей</w:t>
      </w:r>
      <w:proofErr w:type="spellEnd"/>
      <w:r w:rsidRPr="00AE4E69">
        <w:rPr>
          <w:rFonts w:ascii="Times New Roman" w:hAnsi="Times New Roman" w:cs="Times New Roman"/>
          <w:sz w:val="28"/>
          <w:szCs w:val="28"/>
        </w:rPr>
        <w:t xml:space="preserve">. Для этого достаточно посмотреть на новую матрицу </w:t>
      </w:r>
      <w:proofErr w:type="spellStart"/>
      <w:r w:rsidRPr="00AE4E69">
        <w:rPr>
          <w:rFonts w:ascii="Times New Roman" w:hAnsi="Times New Roman" w:cs="Times New Roman"/>
          <w:sz w:val="28"/>
          <w:szCs w:val="28"/>
        </w:rPr>
        <w:t>M_hat</w:t>
      </w:r>
      <w:proofErr w:type="spellEnd"/>
      <w:r w:rsidRPr="00AE4E69">
        <w:rPr>
          <w:rFonts w:ascii="Times New Roman" w:hAnsi="Times New Roman" w:cs="Times New Roman"/>
          <w:sz w:val="28"/>
          <w:szCs w:val="28"/>
        </w:rPr>
        <w:t>, которая</w:t>
      </w:r>
    </w:p>
    <w:p w14:paraId="585FC6B0" w14:textId="3CDD6DB6" w:rsidR="00200640" w:rsidRPr="00AE4E69" w:rsidRDefault="00200640" w:rsidP="00200640">
      <w:pPr>
        <w:pStyle w:val="Default"/>
        <w:spacing w:after="63"/>
        <w:rPr>
          <w:sz w:val="28"/>
          <w:szCs w:val="28"/>
        </w:rPr>
      </w:pPr>
      <w:r w:rsidRPr="00AE4E69">
        <w:rPr>
          <w:sz w:val="28"/>
          <w:szCs w:val="28"/>
        </w:rPr>
        <w:t>содержит все предсказанные оценки.</w:t>
      </w:r>
    </w:p>
    <w:p w14:paraId="15C6BEBB" w14:textId="050C0BB6" w:rsidR="00200640" w:rsidRDefault="00AE4E69" w:rsidP="00200640">
      <w:pPr>
        <w:pStyle w:val="Default"/>
        <w:spacing w:after="63"/>
        <w:rPr>
          <w:sz w:val="28"/>
          <w:szCs w:val="28"/>
        </w:rPr>
      </w:pPr>
      <w:r w:rsidRPr="00AE4E69">
        <w:rPr>
          <w:sz w:val="28"/>
          <w:szCs w:val="28"/>
        </w:rPr>
        <w:t>2.1</w:t>
      </w:r>
      <w:r w:rsidR="001644BC">
        <w:rPr>
          <w:sz w:val="28"/>
          <w:szCs w:val="28"/>
        </w:rPr>
        <w:t>2</w:t>
      </w:r>
    </w:p>
    <w:p w14:paraId="3E9A7A9D" w14:textId="798B0924" w:rsidR="00AE4E69" w:rsidRDefault="00AE4E69" w:rsidP="00AE4E69">
      <w:pPr>
        <w:autoSpaceDE w:val="0"/>
        <w:autoSpaceDN w:val="0"/>
        <w:adjustRightInd w:val="0"/>
        <w:spacing w:after="0" w:line="240" w:lineRule="auto"/>
        <w:rPr>
          <w:rFonts w:ascii="Times New Roman" w:hAnsi="Times New Roman" w:cs="Times New Roman"/>
          <w:sz w:val="28"/>
          <w:szCs w:val="28"/>
        </w:rPr>
      </w:pPr>
      <w:r w:rsidRPr="00AE4E69">
        <w:rPr>
          <w:rFonts w:ascii="Times New Roman" w:hAnsi="Times New Roman" w:cs="Times New Roman"/>
          <w:sz w:val="28"/>
          <w:szCs w:val="28"/>
        </w:rPr>
        <w:t xml:space="preserve">Есть два способа генерировать рекомендации: рассчитать все прогнозы оценок и взять самые большие из них либо перебрать все элементы и найти подобные в сокращенном пространстве. Третий способ – с помощью новых матриц вы можете выполнить совместную фильтрацию в окрестности, как вы это делали в главе 8. Но это не очень хорошая идея, так как у матрицы нет нулевых ячеек (после </w:t>
      </w:r>
      <w:proofErr w:type="spellStart"/>
      <w:r w:rsidRPr="00AE4E69">
        <w:rPr>
          <w:rFonts w:ascii="Times New Roman" w:hAnsi="Times New Roman" w:cs="Times New Roman"/>
          <w:sz w:val="28"/>
          <w:szCs w:val="28"/>
        </w:rPr>
        <w:lastRenderedPageBreak/>
        <w:t>нормализациии</w:t>
      </w:r>
      <w:proofErr w:type="spellEnd"/>
      <w:r w:rsidRPr="00AE4E69">
        <w:rPr>
          <w:rFonts w:ascii="Times New Roman" w:hAnsi="Times New Roman" w:cs="Times New Roman"/>
          <w:sz w:val="28"/>
          <w:szCs w:val="28"/>
        </w:rPr>
        <w:t>). В таком плотном пространстве у вас гораздо больше шансов найти подобные элементы или пользователей.</w:t>
      </w:r>
    </w:p>
    <w:p w14:paraId="65EAA58F" w14:textId="646ECE18" w:rsidR="001644BC" w:rsidRDefault="001644BC" w:rsidP="00AE4E69">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2.13</w:t>
      </w:r>
    </w:p>
    <w:p w14:paraId="09E56BA1" w14:textId="6483C9AF" w:rsidR="001644BC" w:rsidRPr="00AE4E69" w:rsidRDefault="001644BC" w:rsidP="00AE4E69">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Тоже что и 2.3</w:t>
      </w:r>
    </w:p>
    <w:p w14:paraId="082F1D36" w14:textId="7B954338" w:rsidR="005E256F" w:rsidRDefault="005E256F" w:rsidP="000906B3">
      <w:pPr>
        <w:pStyle w:val="Default"/>
        <w:spacing w:after="63"/>
        <w:rPr>
          <w:sz w:val="28"/>
          <w:szCs w:val="28"/>
        </w:rPr>
      </w:pPr>
      <w:r w:rsidRPr="005E256F">
        <w:rPr>
          <w:sz w:val="28"/>
          <w:szCs w:val="28"/>
        </w:rPr>
        <w:t>2.14</w:t>
      </w:r>
    </w:p>
    <w:p w14:paraId="2840BF25" w14:textId="3A62A2B7" w:rsidR="005E256F" w:rsidRDefault="005E256F" w:rsidP="000906B3">
      <w:pPr>
        <w:pStyle w:val="Default"/>
        <w:spacing w:after="63"/>
        <w:rPr>
          <w:sz w:val="28"/>
          <w:szCs w:val="28"/>
        </w:rPr>
      </w:pPr>
      <w:r>
        <w:rPr>
          <w:noProof/>
        </w:rPr>
        <w:drawing>
          <wp:inline distT="0" distB="0" distL="0" distR="0" wp14:anchorId="3DD29807" wp14:editId="791BCBB4">
            <wp:extent cx="6543675" cy="4132580"/>
            <wp:effectExtent l="0" t="0" r="9525" b="1270"/>
            <wp:docPr id="25" name="Рисунок 2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текст&#10;&#10;Автоматически созданное описание"/>
                    <pic:cNvPicPr/>
                  </pic:nvPicPr>
                  <pic:blipFill>
                    <a:blip r:embed="rId52"/>
                    <a:stretch>
                      <a:fillRect/>
                    </a:stretch>
                  </pic:blipFill>
                  <pic:spPr>
                    <a:xfrm>
                      <a:off x="0" y="0"/>
                      <a:ext cx="6543675" cy="4132580"/>
                    </a:xfrm>
                    <a:prstGeom prst="rect">
                      <a:avLst/>
                    </a:prstGeom>
                  </pic:spPr>
                </pic:pic>
              </a:graphicData>
            </a:graphic>
          </wp:inline>
        </w:drawing>
      </w:r>
    </w:p>
    <w:p w14:paraId="750916BA" w14:textId="167F7B93" w:rsidR="005E256F" w:rsidRDefault="005E256F" w:rsidP="000906B3">
      <w:pPr>
        <w:pStyle w:val="Default"/>
        <w:spacing w:after="63"/>
        <w:rPr>
          <w:sz w:val="28"/>
          <w:szCs w:val="28"/>
        </w:rPr>
      </w:pPr>
      <w:r>
        <w:rPr>
          <w:noProof/>
        </w:rPr>
        <w:drawing>
          <wp:inline distT="0" distB="0" distL="0" distR="0" wp14:anchorId="37DC5A47" wp14:editId="5EC7150D">
            <wp:extent cx="6543675" cy="2108835"/>
            <wp:effectExtent l="0" t="0" r="9525" b="5715"/>
            <wp:docPr id="26" name="Рисунок 2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текст&#10;&#10;Автоматически созданное описание"/>
                    <pic:cNvPicPr/>
                  </pic:nvPicPr>
                  <pic:blipFill>
                    <a:blip r:embed="rId53"/>
                    <a:stretch>
                      <a:fillRect/>
                    </a:stretch>
                  </pic:blipFill>
                  <pic:spPr>
                    <a:xfrm>
                      <a:off x="0" y="0"/>
                      <a:ext cx="6543675" cy="2108835"/>
                    </a:xfrm>
                    <a:prstGeom prst="rect">
                      <a:avLst/>
                    </a:prstGeom>
                  </pic:spPr>
                </pic:pic>
              </a:graphicData>
            </a:graphic>
          </wp:inline>
        </w:drawing>
      </w:r>
    </w:p>
    <w:p w14:paraId="33B486CD" w14:textId="7998FA8D" w:rsidR="005E256F" w:rsidRDefault="005E256F" w:rsidP="000906B3">
      <w:pPr>
        <w:pStyle w:val="Default"/>
        <w:spacing w:after="63"/>
        <w:rPr>
          <w:sz w:val="28"/>
          <w:szCs w:val="28"/>
        </w:rPr>
      </w:pPr>
      <w:r>
        <w:rPr>
          <w:noProof/>
        </w:rPr>
        <w:lastRenderedPageBreak/>
        <w:drawing>
          <wp:inline distT="0" distB="0" distL="0" distR="0" wp14:anchorId="25798F83" wp14:editId="509B870E">
            <wp:extent cx="6543675" cy="2312670"/>
            <wp:effectExtent l="0" t="0" r="9525" b="0"/>
            <wp:docPr id="27" name="Рисунок 2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текст&#10;&#10;Автоматически созданное описание"/>
                    <pic:cNvPicPr/>
                  </pic:nvPicPr>
                  <pic:blipFill>
                    <a:blip r:embed="rId54"/>
                    <a:stretch>
                      <a:fillRect/>
                    </a:stretch>
                  </pic:blipFill>
                  <pic:spPr>
                    <a:xfrm>
                      <a:off x="0" y="0"/>
                      <a:ext cx="6543675" cy="2312670"/>
                    </a:xfrm>
                    <a:prstGeom prst="rect">
                      <a:avLst/>
                    </a:prstGeom>
                  </pic:spPr>
                </pic:pic>
              </a:graphicData>
            </a:graphic>
          </wp:inline>
        </w:drawing>
      </w:r>
    </w:p>
    <w:p w14:paraId="7CD0E496" w14:textId="1A95DC75" w:rsidR="005E256F" w:rsidRDefault="005E256F" w:rsidP="000906B3">
      <w:pPr>
        <w:pStyle w:val="Default"/>
        <w:spacing w:after="63"/>
        <w:rPr>
          <w:sz w:val="28"/>
          <w:szCs w:val="28"/>
        </w:rPr>
      </w:pPr>
      <w:r>
        <w:rPr>
          <w:noProof/>
        </w:rPr>
        <w:drawing>
          <wp:inline distT="0" distB="0" distL="0" distR="0" wp14:anchorId="154F81AC" wp14:editId="461B2637">
            <wp:extent cx="6543675" cy="1790700"/>
            <wp:effectExtent l="0" t="0" r="9525" b="0"/>
            <wp:docPr id="28" name="Рисунок 2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10;&#10;Автоматически созданное описание"/>
                    <pic:cNvPicPr/>
                  </pic:nvPicPr>
                  <pic:blipFill>
                    <a:blip r:embed="rId55"/>
                    <a:stretch>
                      <a:fillRect/>
                    </a:stretch>
                  </pic:blipFill>
                  <pic:spPr>
                    <a:xfrm>
                      <a:off x="0" y="0"/>
                      <a:ext cx="6543675" cy="1790700"/>
                    </a:xfrm>
                    <a:prstGeom prst="rect">
                      <a:avLst/>
                    </a:prstGeom>
                  </pic:spPr>
                </pic:pic>
              </a:graphicData>
            </a:graphic>
          </wp:inline>
        </w:drawing>
      </w:r>
    </w:p>
    <w:p w14:paraId="02372B21" w14:textId="3CD33E5B" w:rsidR="005E256F" w:rsidRDefault="005E256F" w:rsidP="000906B3">
      <w:pPr>
        <w:pStyle w:val="Default"/>
        <w:spacing w:after="63"/>
        <w:rPr>
          <w:sz w:val="28"/>
          <w:szCs w:val="28"/>
        </w:rPr>
      </w:pPr>
      <w:r>
        <w:rPr>
          <w:noProof/>
        </w:rPr>
        <w:drawing>
          <wp:inline distT="0" distB="0" distL="0" distR="0" wp14:anchorId="430FA2D8" wp14:editId="00A10897">
            <wp:extent cx="6543675" cy="1236345"/>
            <wp:effectExtent l="0" t="0" r="9525" b="1905"/>
            <wp:docPr id="29" name="Рисунок 2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Изображение выглядит как текст&#10;&#10;Автоматически созданное описание"/>
                    <pic:cNvPicPr/>
                  </pic:nvPicPr>
                  <pic:blipFill>
                    <a:blip r:embed="rId56"/>
                    <a:stretch>
                      <a:fillRect/>
                    </a:stretch>
                  </pic:blipFill>
                  <pic:spPr>
                    <a:xfrm>
                      <a:off x="0" y="0"/>
                      <a:ext cx="6543675" cy="1236345"/>
                    </a:xfrm>
                    <a:prstGeom prst="rect">
                      <a:avLst/>
                    </a:prstGeom>
                  </pic:spPr>
                </pic:pic>
              </a:graphicData>
            </a:graphic>
          </wp:inline>
        </w:drawing>
      </w:r>
    </w:p>
    <w:p w14:paraId="0F0BF710" w14:textId="77777777" w:rsidR="005E256F" w:rsidRPr="005E256F" w:rsidRDefault="005E256F" w:rsidP="000906B3">
      <w:pPr>
        <w:pStyle w:val="Default"/>
        <w:spacing w:after="63"/>
        <w:rPr>
          <w:sz w:val="28"/>
          <w:szCs w:val="28"/>
        </w:rPr>
      </w:pPr>
    </w:p>
    <w:p w14:paraId="7434ED49" w14:textId="4D5670B8" w:rsidR="000906B3" w:rsidRDefault="000906B3" w:rsidP="000906B3">
      <w:pPr>
        <w:pStyle w:val="Default"/>
        <w:spacing w:after="63"/>
        <w:rPr>
          <w:sz w:val="28"/>
          <w:szCs w:val="28"/>
        </w:rPr>
      </w:pPr>
      <w:r w:rsidRPr="000906B3">
        <w:rPr>
          <w:sz w:val="28"/>
          <w:szCs w:val="28"/>
        </w:rPr>
        <w:t>2.17</w:t>
      </w:r>
      <w:r>
        <w:rPr>
          <w:sz w:val="28"/>
          <w:szCs w:val="28"/>
        </w:rPr>
        <w:t xml:space="preserve"> Алгоритм «</w:t>
      </w:r>
      <w:proofErr w:type="spellStart"/>
      <w:r>
        <w:rPr>
          <w:sz w:val="28"/>
          <w:szCs w:val="28"/>
        </w:rPr>
        <w:t>Item-Item</w:t>
      </w:r>
      <w:proofErr w:type="spellEnd"/>
      <w:r>
        <w:rPr>
          <w:sz w:val="28"/>
          <w:szCs w:val="28"/>
        </w:rPr>
        <w:t xml:space="preserve">»: рекомендации схожих товаров на основе связей между их рейтингами. </w:t>
      </w:r>
    </w:p>
    <w:p w14:paraId="37DE6A38" w14:textId="242653BC" w:rsidR="000906B3" w:rsidRPr="000906B3" w:rsidRDefault="000906B3" w:rsidP="000906B3">
      <w:pPr>
        <w:rPr>
          <w:rFonts w:ascii="Times New Roman" w:hAnsi="Times New Roman" w:cs="Times New Roman"/>
          <w:sz w:val="28"/>
          <w:szCs w:val="28"/>
        </w:rPr>
      </w:pPr>
      <w:r w:rsidRPr="000906B3">
        <w:rPr>
          <w:rFonts w:ascii="Times New Roman" w:hAnsi="Times New Roman" w:cs="Times New Roman"/>
          <w:sz w:val="28"/>
          <w:szCs w:val="28"/>
        </w:rPr>
        <w:t xml:space="preserve">Совместная фильтрация по </w:t>
      </w:r>
      <w:proofErr w:type="gramStart"/>
      <w:r w:rsidRPr="000906B3">
        <w:rPr>
          <w:rFonts w:ascii="Times New Roman" w:hAnsi="Times New Roman" w:cs="Times New Roman"/>
          <w:sz w:val="28"/>
          <w:szCs w:val="28"/>
        </w:rPr>
        <w:t>элементам ,</w:t>
      </w:r>
      <w:proofErr w:type="gramEnd"/>
      <w:r w:rsidRPr="000906B3">
        <w:rPr>
          <w:rFonts w:ascii="Times New Roman" w:hAnsi="Times New Roman" w:cs="Times New Roman"/>
          <w:sz w:val="28"/>
          <w:szCs w:val="28"/>
        </w:rPr>
        <w:t xml:space="preserve"> или </w:t>
      </w:r>
      <w:r>
        <w:rPr>
          <w:rFonts w:ascii="Times New Roman" w:hAnsi="Times New Roman" w:cs="Times New Roman"/>
          <w:sz w:val="28"/>
          <w:szCs w:val="28"/>
          <w:lang w:val="en-US"/>
        </w:rPr>
        <w:t>item</w:t>
      </w:r>
      <w:r w:rsidRPr="000906B3">
        <w:rPr>
          <w:rFonts w:ascii="Times New Roman" w:hAnsi="Times New Roman" w:cs="Times New Roman"/>
          <w:sz w:val="28"/>
          <w:szCs w:val="28"/>
        </w:rPr>
        <w:t>-</w:t>
      </w:r>
      <w:r>
        <w:rPr>
          <w:rFonts w:ascii="Times New Roman" w:hAnsi="Times New Roman" w:cs="Times New Roman"/>
          <w:sz w:val="28"/>
          <w:szCs w:val="28"/>
          <w:lang w:val="en-US"/>
        </w:rPr>
        <w:t>item</w:t>
      </w:r>
      <w:r w:rsidRPr="000906B3">
        <w:rPr>
          <w:rFonts w:ascii="Times New Roman" w:hAnsi="Times New Roman" w:cs="Times New Roman"/>
          <w:sz w:val="28"/>
          <w:szCs w:val="28"/>
        </w:rPr>
        <w:t xml:space="preserve"> , или </w:t>
      </w:r>
      <w:r>
        <w:rPr>
          <w:rFonts w:ascii="Times New Roman" w:hAnsi="Times New Roman" w:cs="Times New Roman"/>
          <w:sz w:val="28"/>
          <w:szCs w:val="28"/>
        </w:rPr>
        <w:t>элемент-элемент</w:t>
      </w:r>
      <w:r w:rsidRPr="000906B3">
        <w:rPr>
          <w:rFonts w:ascii="Times New Roman" w:hAnsi="Times New Roman" w:cs="Times New Roman"/>
          <w:sz w:val="28"/>
          <w:szCs w:val="28"/>
        </w:rPr>
        <w:t xml:space="preserve"> — это форма совместной фильтрации для рекомендательных систем, основанная на сходстве между элементами, рассчитанном с использованием оценок этих элементов людьми. Совместная фильтрация элементов была изобретена и использована Amazon.com в 1998 году. </w:t>
      </w:r>
    </w:p>
    <w:p w14:paraId="6A9DC6ED" w14:textId="77777777" w:rsidR="000906B3" w:rsidRPr="000906B3" w:rsidRDefault="000906B3" w:rsidP="000906B3">
      <w:pPr>
        <w:rPr>
          <w:rFonts w:ascii="Times New Roman" w:hAnsi="Times New Roman" w:cs="Times New Roman"/>
          <w:sz w:val="28"/>
          <w:szCs w:val="28"/>
        </w:rPr>
      </w:pPr>
      <w:r w:rsidRPr="000906B3">
        <w:rPr>
          <w:rFonts w:ascii="Times New Roman" w:hAnsi="Times New Roman" w:cs="Times New Roman"/>
          <w:sz w:val="28"/>
          <w:szCs w:val="28"/>
        </w:rPr>
        <w:t xml:space="preserve">Более ранние системы совместной фильтрации, основанные на схожести оценок между пользователями (известная как совместная фильтрация </w:t>
      </w:r>
      <w:proofErr w:type="gramStart"/>
      <w:r w:rsidRPr="000906B3">
        <w:rPr>
          <w:rFonts w:ascii="Times New Roman" w:hAnsi="Times New Roman" w:cs="Times New Roman"/>
          <w:sz w:val="28"/>
          <w:szCs w:val="28"/>
        </w:rPr>
        <w:t>пользователей )</w:t>
      </w:r>
      <w:proofErr w:type="gramEnd"/>
      <w:r w:rsidRPr="000906B3">
        <w:rPr>
          <w:rFonts w:ascii="Times New Roman" w:hAnsi="Times New Roman" w:cs="Times New Roman"/>
          <w:sz w:val="28"/>
          <w:szCs w:val="28"/>
        </w:rPr>
        <w:t>, имели несколько проблем:</w:t>
      </w:r>
    </w:p>
    <w:p w14:paraId="41E5511B" w14:textId="77777777" w:rsidR="000906B3" w:rsidRPr="000906B3" w:rsidRDefault="000906B3" w:rsidP="000906B3">
      <w:pPr>
        <w:rPr>
          <w:rFonts w:ascii="Times New Roman" w:hAnsi="Times New Roman" w:cs="Times New Roman"/>
          <w:sz w:val="28"/>
          <w:szCs w:val="28"/>
        </w:rPr>
      </w:pPr>
    </w:p>
    <w:p w14:paraId="15655EF0" w14:textId="7F021F58" w:rsidR="000906B3" w:rsidRPr="000906B3" w:rsidRDefault="000906B3" w:rsidP="000906B3">
      <w:pPr>
        <w:pStyle w:val="a3"/>
        <w:numPr>
          <w:ilvl w:val="0"/>
          <w:numId w:val="1"/>
        </w:numPr>
        <w:rPr>
          <w:rFonts w:ascii="Times New Roman" w:hAnsi="Times New Roman" w:cs="Times New Roman"/>
          <w:sz w:val="28"/>
          <w:szCs w:val="28"/>
        </w:rPr>
      </w:pPr>
      <w:r w:rsidRPr="000906B3">
        <w:rPr>
          <w:rFonts w:ascii="Times New Roman" w:hAnsi="Times New Roman" w:cs="Times New Roman"/>
          <w:sz w:val="28"/>
          <w:szCs w:val="28"/>
        </w:rPr>
        <w:t>системы работали плохо, когда у них было много элементов, но сравнительно мало оценок</w:t>
      </w:r>
    </w:p>
    <w:p w14:paraId="6CF7E6C4" w14:textId="7FB63321" w:rsidR="000906B3" w:rsidRPr="000906B3" w:rsidRDefault="000906B3" w:rsidP="000906B3">
      <w:pPr>
        <w:pStyle w:val="a3"/>
        <w:numPr>
          <w:ilvl w:val="0"/>
          <w:numId w:val="1"/>
        </w:numPr>
        <w:rPr>
          <w:rFonts w:ascii="Times New Roman" w:hAnsi="Times New Roman" w:cs="Times New Roman"/>
          <w:sz w:val="28"/>
          <w:szCs w:val="28"/>
        </w:rPr>
      </w:pPr>
      <w:r w:rsidRPr="000906B3">
        <w:rPr>
          <w:rFonts w:ascii="Times New Roman" w:hAnsi="Times New Roman" w:cs="Times New Roman"/>
          <w:sz w:val="28"/>
          <w:szCs w:val="28"/>
        </w:rPr>
        <w:t>вычисление сходства между всеми парами пользователей было дорогим</w:t>
      </w:r>
    </w:p>
    <w:p w14:paraId="7D5CD546" w14:textId="2C6215F3" w:rsidR="000906B3" w:rsidRPr="000906B3" w:rsidRDefault="000906B3" w:rsidP="000906B3">
      <w:pPr>
        <w:pStyle w:val="a3"/>
        <w:numPr>
          <w:ilvl w:val="0"/>
          <w:numId w:val="1"/>
        </w:numPr>
        <w:rPr>
          <w:rFonts w:ascii="Times New Roman" w:hAnsi="Times New Roman" w:cs="Times New Roman"/>
          <w:sz w:val="28"/>
          <w:szCs w:val="28"/>
        </w:rPr>
      </w:pPr>
      <w:r w:rsidRPr="000906B3">
        <w:rPr>
          <w:rFonts w:ascii="Times New Roman" w:hAnsi="Times New Roman" w:cs="Times New Roman"/>
          <w:sz w:val="28"/>
          <w:szCs w:val="28"/>
        </w:rPr>
        <w:lastRenderedPageBreak/>
        <w:t>профили пользователей быстро менялись, и всю модель системы приходилось пересчитывать</w:t>
      </w:r>
    </w:p>
    <w:p w14:paraId="0D8435FC" w14:textId="6D6EEA2B" w:rsidR="000906B3" w:rsidRDefault="000906B3" w:rsidP="000906B3">
      <w:pPr>
        <w:rPr>
          <w:rFonts w:ascii="Times New Roman" w:hAnsi="Times New Roman" w:cs="Times New Roman"/>
          <w:sz w:val="28"/>
          <w:szCs w:val="28"/>
        </w:rPr>
      </w:pPr>
      <w:r w:rsidRPr="000906B3">
        <w:rPr>
          <w:rFonts w:ascii="Times New Roman" w:hAnsi="Times New Roman" w:cs="Times New Roman"/>
          <w:sz w:val="28"/>
          <w:szCs w:val="28"/>
        </w:rPr>
        <w:t xml:space="preserve">Модели «элемент-элемент» решают эти проблемы в системах, в которых пользователей больше, чем элементов. В моделях «элемент-элемент» используется распределение рейтинга по </w:t>
      </w:r>
      <w:proofErr w:type="gramStart"/>
      <w:r w:rsidRPr="000906B3">
        <w:rPr>
          <w:rFonts w:ascii="Times New Roman" w:hAnsi="Times New Roman" w:cs="Times New Roman"/>
          <w:sz w:val="28"/>
          <w:szCs w:val="28"/>
        </w:rPr>
        <w:t>элементу ,</w:t>
      </w:r>
      <w:proofErr w:type="gramEnd"/>
      <w:r w:rsidRPr="000906B3">
        <w:rPr>
          <w:rFonts w:ascii="Times New Roman" w:hAnsi="Times New Roman" w:cs="Times New Roman"/>
          <w:sz w:val="28"/>
          <w:szCs w:val="28"/>
        </w:rPr>
        <w:t xml:space="preserve"> а не по пользователю . При большем количестве пользователей, чем элементов, каждый элемент, как правило, имеет больше оценок, чем каждый пользователь, поэтому средний рейтинг элемента обычно не меняется быстро. Это приводит к более стабильным распределениям оценок в модели, поэтому модель не нужно перестраивать так часто. Когда пользователи потребляют, а затем оценивают элемент, аналогичные элементы этого элемента выбираются из существующей модели системы и добавляются в рекомендации пользователя.</w:t>
      </w:r>
    </w:p>
    <w:p w14:paraId="36038A75" w14:textId="77777777" w:rsidR="000906B3" w:rsidRPr="000906B3" w:rsidRDefault="000906B3">
      <w:pPr>
        <w:rPr>
          <w:rFonts w:ascii="Times New Roman" w:hAnsi="Times New Roman" w:cs="Times New Roman"/>
          <w:sz w:val="28"/>
          <w:szCs w:val="28"/>
        </w:rPr>
      </w:pPr>
    </w:p>
    <w:sectPr w:rsidR="000906B3" w:rsidRPr="000906B3" w:rsidSect="007B1863">
      <w:pgSz w:w="11906" w:h="17338"/>
      <w:pgMar w:top="1548" w:right="168" w:bottom="1279" w:left="1433"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PTSerif-Regular">
    <w:altName w:val="Arial"/>
    <w:panose1 w:val="00000000000000000000"/>
    <w:charset w:val="A3"/>
    <w:family w:val="auto"/>
    <w:notTrueType/>
    <w:pitch w:val="default"/>
    <w:sig w:usb0="20000201" w:usb1="00000000" w:usb2="00000000" w:usb3="00000000" w:csb0="00000104"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PTMono-Regular">
    <w:altName w:val="Calibri"/>
    <w:panose1 w:val="00000000000000000000"/>
    <w:charset w:val="CC"/>
    <w:family w:val="auto"/>
    <w:notTrueType/>
    <w:pitch w:val="default"/>
    <w:sig w:usb0="00000201" w:usb1="00000000" w:usb2="00000000" w:usb3="00000000" w:csb0="00000004" w:csb1="00000000"/>
  </w:font>
  <w:font w:name="PTSerif-Italic">
    <w:altName w:val="Calibri"/>
    <w:panose1 w:val="00000000000000000000"/>
    <w:charset w:val="A1"/>
    <w:family w:val="auto"/>
    <w:notTrueType/>
    <w:pitch w:val="default"/>
    <w:sig w:usb0="00000081" w:usb1="00000000" w:usb2="00000000" w:usb3="00000000" w:csb0="00000008" w:csb1="00000000"/>
  </w:font>
  <w:font w:name="PTSans-Bold">
    <w:altName w:val="Calibri"/>
    <w:panose1 w:val="00000000000000000000"/>
    <w:charset w:val="CC"/>
    <w:family w:val="auto"/>
    <w:notTrueType/>
    <w:pitch w:val="default"/>
    <w:sig w:usb0="00000201" w:usb1="00000000" w:usb2="00000000" w:usb3="00000000" w:csb0="00000004"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9418E"/>
    <w:multiLevelType w:val="hybridMultilevel"/>
    <w:tmpl w:val="1540AC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50D3FA0"/>
    <w:multiLevelType w:val="multilevel"/>
    <w:tmpl w:val="32B4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DE5CF8"/>
    <w:multiLevelType w:val="multilevel"/>
    <w:tmpl w:val="B68CA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DE2DC5"/>
    <w:multiLevelType w:val="multilevel"/>
    <w:tmpl w:val="5DC844A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45C12D52"/>
    <w:multiLevelType w:val="hybridMultilevel"/>
    <w:tmpl w:val="10A04A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73C07C9"/>
    <w:multiLevelType w:val="hybridMultilevel"/>
    <w:tmpl w:val="BF7A61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C582030"/>
    <w:multiLevelType w:val="multilevel"/>
    <w:tmpl w:val="2196F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D91920"/>
    <w:multiLevelType w:val="multilevel"/>
    <w:tmpl w:val="18409D2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ACB0F07"/>
    <w:multiLevelType w:val="hybridMultilevel"/>
    <w:tmpl w:val="10A04A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D587546"/>
    <w:multiLevelType w:val="multilevel"/>
    <w:tmpl w:val="7B443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94324043">
    <w:abstractNumId w:val="0"/>
  </w:num>
  <w:num w:numId="2" w16cid:durableId="1469972598">
    <w:abstractNumId w:val="5"/>
  </w:num>
  <w:num w:numId="3" w16cid:durableId="1115902347">
    <w:abstractNumId w:val="8"/>
  </w:num>
  <w:num w:numId="4" w16cid:durableId="1890998142">
    <w:abstractNumId w:val="4"/>
  </w:num>
  <w:num w:numId="5" w16cid:durableId="114564653">
    <w:abstractNumId w:val="3"/>
  </w:num>
  <w:num w:numId="6" w16cid:durableId="659772056">
    <w:abstractNumId w:val="6"/>
  </w:num>
  <w:num w:numId="7" w16cid:durableId="1606618137">
    <w:abstractNumId w:val="1"/>
  </w:num>
  <w:num w:numId="8" w16cid:durableId="1585914618">
    <w:abstractNumId w:val="7"/>
  </w:num>
  <w:num w:numId="9" w16cid:durableId="1114517190">
    <w:abstractNumId w:val="2"/>
  </w:num>
  <w:num w:numId="10" w16cid:durableId="17898100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FC7"/>
    <w:rsid w:val="000011C9"/>
    <w:rsid w:val="000027B4"/>
    <w:rsid w:val="000906B3"/>
    <w:rsid w:val="000F28BD"/>
    <w:rsid w:val="0014634C"/>
    <w:rsid w:val="001644BC"/>
    <w:rsid w:val="00200640"/>
    <w:rsid w:val="00301662"/>
    <w:rsid w:val="00413343"/>
    <w:rsid w:val="00490560"/>
    <w:rsid w:val="004C6D23"/>
    <w:rsid w:val="004F6FC7"/>
    <w:rsid w:val="0051052D"/>
    <w:rsid w:val="005E256F"/>
    <w:rsid w:val="006039E7"/>
    <w:rsid w:val="006A7E06"/>
    <w:rsid w:val="007C5D0E"/>
    <w:rsid w:val="007D18CE"/>
    <w:rsid w:val="0087670F"/>
    <w:rsid w:val="008B766B"/>
    <w:rsid w:val="009034A7"/>
    <w:rsid w:val="00976B5F"/>
    <w:rsid w:val="009C4178"/>
    <w:rsid w:val="00AA3634"/>
    <w:rsid w:val="00AD1B7E"/>
    <w:rsid w:val="00AE4E69"/>
    <w:rsid w:val="00B72E9C"/>
    <w:rsid w:val="00C049FE"/>
    <w:rsid w:val="00C079D7"/>
    <w:rsid w:val="00CA1596"/>
    <w:rsid w:val="00CD38D3"/>
    <w:rsid w:val="00CD3F3C"/>
    <w:rsid w:val="00D339FC"/>
    <w:rsid w:val="00D71C06"/>
    <w:rsid w:val="00D74619"/>
    <w:rsid w:val="00D966BD"/>
    <w:rsid w:val="00DA0E2B"/>
    <w:rsid w:val="00E8652C"/>
    <w:rsid w:val="00ED4FAC"/>
    <w:rsid w:val="00F22D8C"/>
    <w:rsid w:val="00FE1EBD"/>
    <w:rsid w:val="00FF0BBC"/>
    <w:rsid w:val="00FF5D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78C9E"/>
  <w15:chartTrackingRefBased/>
  <w15:docId w15:val="{CDBC6C43-BC5E-4DB6-BEE2-57803A2BA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D74619"/>
    <w:pPr>
      <w:keepNext/>
      <w:keepLines/>
      <w:spacing w:after="0" w:line="360" w:lineRule="auto"/>
      <w:outlineLvl w:val="0"/>
    </w:pPr>
    <w:rPr>
      <w:rFonts w:ascii="Times New Roman" w:eastAsiaTheme="majorEastAsia" w:hAnsi="Times New Roman" w:cstheme="majorBidi"/>
      <w:sz w:val="28"/>
      <w:szCs w:val="32"/>
    </w:rPr>
  </w:style>
  <w:style w:type="paragraph" w:styleId="2">
    <w:name w:val="heading 2"/>
    <w:basedOn w:val="a"/>
    <w:next w:val="a"/>
    <w:link w:val="20"/>
    <w:uiPriority w:val="9"/>
    <w:semiHidden/>
    <w:unhideWhenUsed/>
    <w:qFormat/>
    <w:rsid w:val="001644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9034A7"/>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74619"/>
    <w:rPr>
      <w:rFonts w:ascii="Times New Roman" w:eastAsiaTheme="majorEastAsia" w:hAnsi="Times New Roman" w:cstheme="majorBidi"/>
      <w:sz w:val="28"/>
      <w:szCs w:val="32"/>
    </w:rPr>
  </w:style>
  <w:style w:type="paragraph" w:customStyle="1" w:styleId="Default">
    <w:name w:val="Default"/>
    <w:rsid w:val="000906B3"/>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List Paragraph"/>
    <w:basedOn w:val="a"/>
    <w:uiPriority w:val="34"/>
    <w:qFormat/>
    <w:rsid w:val="000906B3"/>
    <w:pPr>
      <w:ind w:left="720"/>
      <w:contextualSpacing/>
    </w:pPr>
  </w:style>
  <w:style w:type="character" w:customStyle="1" w:styleId="30">
    <w:name w:val="Заголовок 3 Знак"/>
    <w:basedOn w:val="a0"/>
    <w:link w:val="3"/>
    <w:uiPriority w:val="9"/>
    <w:rsid w:val="009034A7"/>
    <w:rPr>
      <w:rFonts w:ascii="Times New Roman" w:eastAsia="Times New Roman" w:hAnsi="Times New Roman" w:cs="Times New Roman"/>
      <w:b/>
      <w:bCs/>
      <w:sz w:val="27"/>
      <w:szCs w:val="27"/>
      <w:lang w:eastAsia="ru-RU"/>
    </w:rPr>
  </w:style>
  <w:style w:type="character" w:styleId="a4">
    <w:name w:val="Hyperlink"/>
    <w:basedOn w:val="a0"/>
    <w:uiPriority w:val="99"/>
    <w:semiHidden/>
    <w:unhideWhenUsed/>
    <w:rsid w:val="009034A7"/>
    <w:rPr>
      <w:color w:val="0000FF"/>
      <w:u w:val="single"/>
    </w:rPr>
  </w:style>
  <w:style w:type="character" w:customStyle="1" w:styleId="frac">
    <w:name w:val="frac"/>
    <w:basedOn w:val="a0"/>
    <w:rsid w:val="006039E7"/>
  </w:style>
  <w:style w:type="character" w:customStyle="1" w:styleId="num">
    <w:name w:val="num"/>
    <w:basedOn w:val="a0"/>
    <w:rsid w:val="006039E7"/>
  </w:style>
  <w:style w:type="character" w:customStyle="1" w:styleId="den">
    <w:name w:val="den"/>
    <w:basedOn w:val="a0"/>
    <w:rsid w:val="006039E7"/>
  </w:style>
  <w:style w:type="character" w:customStyle="1" w:styleId="20">
    <w:name w:val="Заголовок 2 Знак"/>
    <w:basedOn w:val="a0"/>
    <w:link w:val="2"/>
    <w:uiPriority w:val="9"/>
    <w:semiHidden/>
    <w:rsid w:val="001644BC"/>
    <w:rPr>
      <w:rFonts w:asciiTheme="majorHAnsi" w:eastAsiaTheme="majorEastAsia" w:hAnsiTheme="majorHAnsi" w:cstheme="majorBidi"/>
      <w:color w:val="2F5496" w:themeColor="accent1" w:themeShade="BF"/>
      <w:sz w:val="26"/>
      <w:szCs w:val="26"/>
    </w:rPr>
  </w:style>
  <w:style w:type="paragraph" w:styleId="a5">
    <w:name w:val="Normal (Web)"/>
    <w:basedOn w:val="a"/>
    <w:uiPriority w:val="99"/>
    <w:semiHidden/>
    <w:unhideWhenUsed/>
    <w:rsid w:val="001644BC"/>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725167">
      <w:bodyDiv w:val="1"/>
      <w:marLeft w:val="0"/>
      <w:marRight w:val="0"/>
      <w:marTop w:val="0"/>
      <w:marBottom w:val="0"/>
      <w:divBdr>
        <w:top w:val="none" w:sz="0" w:space="0" w:color="auto"/>
        <w:left w:val="none" w:sz="0" w:space="0" w:color="auto"/>
        <w:bottom w:val="none" w:sz="0" w:space="0" w:color="auto"/>
        <w:right w:val="none" w:sz="0" w:space="0" w:color="auto"/>
      </w:divBdr>
    </w:div>
    <w:div w:id="207423167">
      <w:bodyDiv w:val="1"/>
      <w:marLeft w:val="0"/>
      <w:marRight w:val="0"/>
      <w:marTop w:val="0"/>
      <w:marBottom w:val="0"/>
      <w:divBdr>
        <w:top w:val="none" w:sz="0" w:space="0" w:color="auto"/>
        <w:left w:val="none" w:sz="0" w:space="0" w:color="auto"/>
        <w:bottom w:val="none" w:sz="0" w:space="0" w:color="auto"/>
        <w:right w:val="none" w:sz="0" w:space="0" w:color="auto"/>
      </w:divBdr>
    </w:div>
    <w:div w:id="625157140">
      <w:bodyDiv w:val="1"/>
      <w:marLeft w:val="0"/>
      <w:marRight w:val="0"/>
      <w:marTop w:val="0"/>
      <w:marBottom w:val="0"/>
      <w:divBdr>
        <w:top w:val="none" w:sz="0" w:space="0" w:color="auto"/>
        <w:left w:val="none" w:sz="0" w:space="0" w:color="auto"/>
        <w:bottom w:val="none" w:sz="0" w:space="0" w:color="auto"/>
        <w:right w:val="none" w:sz="0" w:space="0" w:color="auto"/>
      </w:divBdr>
    </w:div>
    <w:div w:id="836843584">
      <w:bodyDiv w:val="1"/>
      <w:marLeft w:val="0"/>
      <w:marRight w:val="0"/>
      <w:marTop w:val="0"/>
      <w:marBottom w:val="0"/>
      <w:divBdr>
        <w:top w:val="none" w:sz="0" w:space="0" w:color="auto"/>
        <w:left w:val="none" w:sz="0" w:space="0" w:color="auto"/>
        <w:bottom w:val="none" w:sz="0" w:space="0" w:color="auto"/>
        <w:right w:val="none" w:sz="0" w:space="0" w:color="auto"/>
      </w:divBdr>
    </w:div>
    <w:div w:id="1039284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n.wikipedia.org/wiki/Relevance_(information_retrieval)"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en.wikipedia.org/wiki/World_Wide_Web" TargetMode="External"/><Relationship Id="rId29" Type="http://schemas.openxmlformats.org/officeDocument/2006/relationships/image" Target="media/image17.png"/><Relationship Id="rId11" Type="http://schemas.openxmlformats.org/officeDocument/2006/relationships/hyperlink" Target="https://en.wikipedia.org/wiki/Multiplicative_inverse"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hyperlink" Target="https://en.wikipedia.org/wiki/Discounted_cumulative_gai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n.wikipedia.org/wiki/Information_retrieva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en.wikipedia.org/wiki/Search_engine"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en.wikipedia.org/wiki/Algorithm"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hyperlink" Target="https://en.wikipedia.org/wiki/Statistic" TargetMode="External"/><Relationship Id="rId31" Type="http://schemas.openxmlformats.org/officeDocument/2006/relationships/image" Target="media/image19.png"/><Relationship Id="rId44" Type="http://schemas.openxmlformats.org/officeDocument/2006/relationships/hyperlink" Target="http://ru.wikipedia.org/wiki/K-means" TargetMode="External"/><Relationship Id="rId52" Type="http://schemas.openxmlformats.org/officeDocument/2006/relationships/image" Target="media/image3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TotalTime>
  <Pages>22</Pages>
  <Words>2847</Words>
  <Characters>16233</Characters>
  <Application>Microsoft Office Word</Application>
  <DocSecurity>0</DocSecurity>
  <Lines>135</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Белоусов Алексей Анатольевич</dc:creator>
  <cp:keywords/>
  <dc:description/>
  <cp:lastModifiedBy>Белоусов Алексей Анатольевич</cp:lastModifiedBy>
  <cp:revision>24</cp:revision>
  <dcterms:created xsi:type="dcterms:W3CDTF">2022-11-09T06:53:00Z</dcterms:created>
  <dcterms:modified xsi:type="dcterms:W3CDTF">2022-12-11T17:52:00Z</dcterms:modified>
</cp:coreProperties>
</file>