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A3747" w14:textId="142763CC" w:rsidR="00B72E9C" w:rsidRDefault="00792F1E">
      <w:pPr>
        <w:rPr>
          <w:sz w:val="28"/>
          <w:szCs w:val="28"/>
        </w:rPr>
      </w:pPr>
      <w:r w:rsidRPr="00976B5F">
        <w:rPr>
          <w:sz w:val="28"/>
          <w:szCs w:val="28"/>
          <w:highlight w:val="green"/>
        </w:rPr>
        <w:t>Какие показатели используются для оценки рекомендательных систем?</w:t>
      </w:r>
    </w:p>
    <w:p w14:paraId="462C36D1" w14:textId="7BFAF875" w:rsidR="00792F1E" w:rsidRDefault="00792F1E">
      <w:pPr>
        <w:rPr>
          <w:sz w:val="28"/>
          <w:szCs w:val="28"/>
        </w:rPr>
      </w:pPr>
      <w:r>
        <w:rPr>
          <w:sz w:val="28"/>
          <w:szCs w:val="28"/>
        </w:rPr>
        <w:t xml:space="preserve">Оффлайн эксперимент: разделяем выборку на тестовую и обучающую, а затем оцениваем алгоритм с помощью </w:t>
      </w:r>
      <w:r>
        <w:rPr>
          <w:sz w:val="28"/>
          <w:szCs w:val="28"/>
          <w:lang w:val="en-US"/>
        </w:rPr>
        <w:t>RMSE</w:t>
      </w:r>
      <w:r w:rsidRPr="00792F1E">
        <w:rPr>
          <w:sz w:val="28"/>
          <w:szCs w:val="28"/>
        </w:rPr>
        <w:t xml:space="preserve">, </w:t>
      </w:r>
      <w:r>
        <w:rPr>
          <w:sz w:val="28"/>
          <w:szCs w:val="28"/>
          <w:lang w:val="en-US"/>
        </w:rPr>
        <w:t>MAE</w:t>
      </w:r>
      <w:r>
        <w:rPr>
          <w:sz w:val="28"/>
          <w:szCs w:val="28"/>
        </w:rPr>
        <w:t>.</w:t>
      </w:r>
    </w:p>
    <w:p w14:paraId="661A97B6" w14:textId="0C03EB7A" w:rsidR="00792F1E" w:rsidRDefault="00792F1E">
      <w:pPr>
        <w:rPr>
          <w:sz w:val="28"/>
          <w:szCs w:val="28"/>
        </w:rPr>
      </w:pPr>
      <w:r>
        <w:rPr>
          <w:sz w:val="28"/>
          <w:szCs w:val="28"/>
        </w:rPr>
        <w:t>Также можно провести онлайн-тестирование (</w:t>
      </w:r>
      <w:r>
        <w:rPr>
          <w:sz w:val="28"/>
          <w:szCs w:val="28"/>
          <w:lang w:val="en-US"/>
        </w:rPr>
        <w:t>A</w:t>
      </w:r>
      <w:r w:rsidRPr="00792F1E">
        <w:rPr>
          <w:sz w:val="28"/>
          <w:szCs w:val="28"/>
        </w:rPr>
        <w:t>/</w:t>
      </w:r>
      <w:r>
        <w:rPr>
          <w:sz w:val="28"/>
          <w:szCs w:val="28"/>
          <w:lang w:val="en-US"/>
        </w:rPr>
        <w:t>B</w:t>
      </w:r>
      <w:r w:rsidRPr="00792F1E">
        <w:rPr>
          <w:sz w:val="28"/>
          <w:szCs w:val="28"/>
        </w:rPr>
        <w:t>)</w:t>
      </w:r>
      <w:r>
        <w:rPr>
          <w:sz w:val="28"/>
          <w:szCs w:val="28"/>
        </w:rPr>
        <w:t>. Для некоторой части пользователей будет применён новый. А для другой группы прежний.</w:t>
      </w:r>
    </w:p>
    <w:p w14:paraId="0D6D6EF5" w14:textId="6CA5D181" w:rsidR="00792F1E" w:rsidRDefault="00792F1E">
      <w:pPr>
        <w:rPr>
          <w:sz w:val="28"/>
          <w:szCs w:val="28"/>
        </w:rPr>
      </w:pPr>
      <w:r w:rsidRPr="0087670F">
        <w:rPr>
          <w:sz w:val="28"/>
          <w:szCs w:val="28"/>
          <w:highlight w:val="green"/>
        </w:rPr>
        <w:t>Метрики точности прогнозов (MAE, RMSE).</w:t>
      </w:r>
    </w:p>
    <w:p w14:paraId="306321B3" w14:textId="59B6CC75" w:rsidR="00792F1E" w:rsidRDefault="00054BAE">
      <w:r>
        <w:rPr>
          <w:noProof/>
        </w:rPr>
        <w:drawing>
          <wp:inline distT="0" distB="0" distL="0" distR="0" wp14:anchorId="352A11B3" wp14:editId="3C02FD28">
            <wp:extent cx="5940425" cy="11042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04265"/>
                    </a:xfrm>
                    <a:prstGeom prst="rect">
                      <a:avLst/>
                    </a:prstGeom>
                  </pic:spPr>
                </pic:pic>
              </a:graphicData>
            </a:graphic>
          </wp:inline>
        </w:drawing>
      </w:r>
    </w:p>
    <w:p w14:paraId="54CE980B" w14:textId="1603785E" w:rsidR="00054BAE" w:rsidRDefault="00054BAE">
      <w:r>
        <w:rPr>
          <w:noProof/>
        </w:rPr>
        <w:drawing>
          <wp:inline distT="0" distB="0" distL="0" distR="0" wp14:anchorId="2A1B6BDA" wp14:editId="37E7A785">
            <wp:extent cx="5940425" cy="11696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69670"/>
                    </a:xfrm>
                    <a:prstGeom prst="rect">
                      <a:avLst/>
                    </a:prstGeom>
                  </pic:spPr>
                </pic:pic>
              </a:graphicData>
            </a:graphic>
          </wp:inline>
        </w:drawing>
      </w:r>
    </w:p>
    <w:p w14:paraId="1E2D6573" w14:textId="76F06BEB" w:rsidR="00054BAE" w:rsidRDefault="00054BAE">
      <w:pPr>
        <w:rPr>
          <w:sz w:val="28"/>
          <w:szCs w:val="28"/>
        </w:rPr>
      </w:pPr>
      <w:r w:rsidRPr="0087670F">
        <w:rPr>
          <w:sz w:val="28"/>
          <w:szCs w:val="28"/>
          <w:highlight w:val="green"/>
        </w:rPr>
        <w:t>В каких случаях используют MSE, а в каких MAE?</w:t>
      </w:r>
    </w:p>
    <w:p w14:paraId="00691E12" w14:textId="2DD2AA02" w:rsidR="00054BAE" w:rsidRDefault="00054BAE" w:rsidP="00054BAE">
      <w:pPr>
        <w:rPr>
          <w:sz w:val="24"/>
          <w:szCs w:val="24"/>
        </w:rPr>
      </w:pPr>
      <w:r w:rsidRPr="00054BAE">
        <w:rPr>
          <w:sz w:val="24"/>
          <w:szCs w:val="24"/>
        </w:rPr>
        <w:t>MSE дает большие штрафы за большие ошибки и таким образом одна</w:t>
      </w:r>
      <w:r w:rsidRPr="00054BAE">
        <w:rPr>
          <w:sz w:val="24"/>
          <w:szCs w:val="24"/>
        </w:rPr>
        <w:t xml:space="preserve"> </w:t>
      </w:r>
      <w:r w:rsidRPr="00054BAE">
        <w:rPr>
          <w:sz w:val="24"/>
          <w:szCs w:val="24"/>
        </w:rPr>
        <w:t>большая ошибка будет значить гораздо больше, чем несколько маленьких.</w:t>
      </w:r>
      <w:r w:rsidRPr="00054BAE">
        <w:rPr>
          <w:sz w:val="24"/>
          <w:szCs w:val="24"/>
        </w:rPr>
        <w:t xml:space="preserve"> </w:t>
      </w:r>
      <w:r w:rsidRPr="00054BAE">
        <w:rPr>
          <w:sz w:val="24"/>
          <w:szCs w:val="24"/>
        </w:rPr>
        <w:t>В то же время при использовании MAE большие ошибки в меньшей степени</w:t>
      </w:r>
      <w:r w:rsidRPr="00054BAE">
        <w:rPr>
          <w:sz w:val="24"/>
          <w:szCs w:val="24"/>
        </w:rPr>
        <w:t xml:space="preserve"> </w:t>
      </w:r>
      <w:r w:rsidRPr="00054BAE">
        <w:rPr>
          <w:sz w:val="24"/>
          <w:szCs w:val="24"/>
        </w:rPr>
        <w:t>влияют на результат. Если нужно, чтобы ни один из пользователей не получал</w:t>
      </w:r>
      <w:r w:rsidRPr="00054BAE">
        <w:rPr>
          <w:sz w:val="24"/>
          <w:szCs w:val="24"/>
        </w:rPr>
        <w:t xml:space="preserve"> </w:t>
      </w:r>
      <w:r w:rsidRPr="00054BAE">
        <w:rPr>
          <w:sz w:val="24"/>
          <w:szCs w:val="24"/>
        </w:rPr>
        <w:t>плохие рекомендации, нужно использовать MSE. Но если вы понимаете, что</w:t>
      </w:r>
      <w:r w:rsidRPr="00054BAE">
        <w:rPr>
          <w:sz w:val="24"/>
          <w:szCs w:val="24"/>
        </w:rPr>
        <w:t xml:space="preserve"> </w:t>
      </w:r>
      <w:r w:rsidRPr="00054BAE">
        <w:rPr>
          <w:sz w:val="24"/>
          <w:szCs w:val="24"/>
        </w:rPr>
        <w:t>всем не угодишь, то, вероятно, достаточно использовать MAE.</w:t>
      </w:r>
    </w:p>
    <w:p w14:paraId="05D0DAEF" w14:textId="4C350987" w:rsidR="00054BAE" w:rsidRDefault="00054BAE" w:rsidP="00054BAE">
      <w:pPr>
        <w:rPr>
          <w:sz w:val="28"/>
          <w:szCs w:val="28"/>
        </w:rPr>
      </w:pPr>
      <w:r w:rsidRPr="00054BAE">
        <w:rPr>
          <w:sz w:val="28"/>
          <w:szCs w:val="28"/>
          <w:highlight w:val="cyan"/>
        </w:rPr>
        <w:t xml:space="preserve">Показатели Top-N с учетом ранжирования (MRR, </w:t>
      </w:r>
      <w:proofErr w:type="spellStart"/>
      <w:r w:rsidRPr="00054BAE">
        <w:rPr>
          <w:sz w:val="28"/>
          <w:szCs w:val="28"/>
          <w:highlight w:val="cyan"/>
        </w:rPr>
        <w:t>nDCG</w:t>
      </w:r>
      <w:proofErr w:type="spellEnd"/>
      <w:r w:rsidRPr="00054BAE">
        <w:rPr>
          <w:sz w:val="28"/>
          <w:szCs w:val="28"/>
          <w:highlight w:val="cyan"/>
        </w:rPr>
        <w:t>)</w:t>
      </w:r>
    </w:p>
    <w:p w14:paraId="29BB66EC" w14:textId="020DD8F8" w:rsidR="00054BAE" w:rsidRDefault="00054BAE" w:rsidP="00054BAE">
      <w:pPr>
        <w:rPr>
          <w:sz w:val="24"/>
          <w:szCs w:val="24"/>
        </w:rPr>
      </w:pPr>
      <w:r>
        <w:rPr>
          <w:sz w:val="24"/>
          <w:szCs w:val="24"/>
        </w:rPr>
        <w:t>Топ-</w:t>
      </w:r>
      <w:r>
        <w:rPr>
          <w:sz w:val="24"/>
          <w:szCs w:val="24"/>
          <w:lang w:val="en-US"/>
        </w:rPr>
        <w:t>N</w:t>
      </w:r>
      <w:r w:rsidRPr="00054BAE">
        <w:rPr>
          <w:sz w:val="24"/>
          <w:szCs w:val="24"/>
        </w:rPr>
        <w:t xml:space="preserve"> </w:t>
      </w:r>
      <w:r>
        <w:rPr>
          <w:sz w:val="24"/>
          <w:szCs w:val="24"/>
        </w:rPr>
        <w:t>число соседей данного пользователя или элемента, мы можем найти похожий товар или похожих пользователей исходя из его соседей.</w:t>
      </w:r>
    </w:p>
    <w:p w14:paraId="6849496E" w14:textId="5F522A62" w:rsidR="00054BAE" w:rsidRDefault="00054BAE" w:rsidP="00054BAE">
      <w:pPr>
        <w:rPr>
          <w:sz w:val="24"/>
          <w:szCs w:val="24"/>
        </w:rPr>
      </w:pPr>
      <w:r>
        <w:rPr>
          <w:sz w:val="24"/>
          <w:szCs w:val="24"/>
        </w:rPr>
        <w:t xml:space="preserve">Допустим мы должны дать пользователю 5 рекомендаций. Пользователь высоко оценил 3 фильма. Для каждого из оценённых фильмов мы можем найти 3 </w:t>
      </w:r>
      <w:proofErr w:type="spellStart"/>
      <w:r>
        <w:rPr>
          <w:sz w:val="24"/>
          <w:szCs w:val="24"/>
        </w:rPr>
        <w:t>соседених</w:t>
      </w:r>
      <w:proofErr w:type="spellEnd"/>
      <w:r>
        <w:rPr>
          <w:sz w:val="24"/>
          <w:szCs w:val="24"/>
        </w:rPr>
        <w:t xml:space="preserve"> фильмов. Итого у нас есть 9 фильмов для рекомендации (возможно не уникальных). Как выбрать 5 из 9?</w:t>
      </w:r>
    </w:p>
    <w:p w14:paraId="65D90798" w14:textId="574732ED" w:rsidR="003414D1" w:rsidRDefault="003414D1" w:rsidP="003414D1">
      <w:pPr>
        <w:pStyle w:val="Default"/>
        <w:spacing w:after="63"/>
        <w:rPr>
          <w:sz w:val="28"/>
          <w:szCs w:val="28"/>
        </w:rPr>
      </w:pPr>
      <w:r w:rsidRPr="003414D1">
        <w:rPr>
          <w:sz w:val="28"/>
          <w:szCs w:val="28"/>
          <w:highlight w:val="green"/>
        </w:rPr>
        <w:t xml:space="preserve">Пользовательская </w:t>
      </w:r>
      <w:proofErr w:type="spellStart"/>
      <w:r w:rsidRPr="003414D1">
        <w:rPr>
          <w:sz w:val="28"/>
          <w:szCs w:val="28"/>
          <w:highlight w:val="green"/>
        </w:rPr>
        <w:t>коллаборативная</w:t>
      </w:r>
      <w:proofErr w:type="spellEnd"/>
      <w:r w:rsidRPr="003414D1">
        <w:rPr>
          <w:sz w:val="28"/>
          <w:szCs w:val="28"/>
          <w:highlight w:val="green"/>
        </w:rPr>
        <w:t xml:space="preserve"> фильтрация.</w:t>
      </w:r>
      <w:r>
        <w:rPr>
          <w:sz w:val="28"/>
          <w:szCs w:val="28"/>
        </w:rPr>
        <w:t xml:space="preserve"> </w:t>
      </w:r>
    </w:p>
    <w:p w14:paraId="617993D9" w14:textId="1B355BA7" w:rsidR="003414D1" w:rsidRDefault="003414D1" w:rsidP="003414D1">
      <w:pPr>
        <w:pStyle w:val="Default"/>
        <w:spacing w:after="63"/>
        <w:rPr>
          <w:sz w:val="28"/>
          <w:szCs w:val="28"/>
        </w:rPr>
      </w:pPr>
      <w:r>
        <w:rPr>
          <w:noProof/>
        </w:rPr>
        <w:lastRenderedPageBreak/>
        <w:drawing>
          <wp:inline distT="0" distB="0" distL="0" distR="0" wp14:anchorId="70003473" wp14:editId="7195CF0F">
            <wp:extent cx="5940425" cy="432308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323080"/>
                    </a:xfrm>
                    <a:prstGeom prst="rect">
                      <a:avLst/>
                    </a:prstGeom>
                  </pic:spPr>
                </pic:pic>
              </a:graphicData>
            </a:graphic>
          </wp:inline>
        </w:drawing>
      </w:r>
    </w:p>
    <w:p w14:paraId="6909CA0A" w14:textId="0A4231D2" w:rsidR="003414D1" w:rsidRDefault="003414D1" w:rsidP="003414D1">
      <w:pPr>
        <w:pStyle w:val="Default"/>
        <w:numPr>
          <w:ilvl w:val="0"/>
          <w:numId w:val="2"/>
        </w:numPr>
        <w:spacing w:after="63"/>
        <w:rPr>
          <w:sz w:val="28"/>
          <w:szCs w:val="28"/>
        </w:rPr>
      </w:pPr>
      <w:r>
        <w:rPr>
          <w:sz w:val="28"/>
          <w:szCs w:val="28"/>
        </w:rPr>
        <w:t>Вычисление сходства между активным пользователем и остальными</w:t>
      </w:r>
    </w:p>
    <w:p w14:paraId="287DF3AC" w14:textId="7106353A" w:rsidR="003414D1" w:rsidRDefault="003414D1" w:rsidP="003414D1">
      <w:pPr>
        <w:pStyle w:val="Default"/>
        <w:numPr>
          <w:ilvl w:val="0"/>
          <w:numId w:val="2"/>
        </w:numPr>
        <w:spacing w:after="63"/>
        <w:rPr>
          <w:sz w:val="28"/>
          <w:szCs w:val="28"/>
        </w:rPr>
      </w:pPr>
      <w:r>
        <w:rPr>
          <w:sz w:val="28"/>
          <w:szCs w:val="28"/>
        </w:rPr>
        <w:t>Сортировка пользователей по сходству</w:t>
      </w:r>
    </w:p>
    <w:p w14:paraId="1634E41D" w14:textId="7644D229" w:rsidR="003414D1" w:rsidRDefault="003414D1" w:rsidP="003414D1">
      <w:pPr>
        <w:pStyle w:val="Default"/>
        <w:numPr>
          <w:ilvl w:val="0"/>
          <w:numId w:val="2"/>
        </w:numPr>
        <w:spacing w:after="63"/>
        <w:rPr>
          <w:sz w:val="28"/>
          <w:szCs w:val="28"/>
        </w:rPr>
      </w:pPr>
      <w:r>
        <w:rPr>
          <w:sz w:val="28"/>
          <w:szCs w:val="28"/>
        </w:rPr>
        <w:t xml:space="preserve">Выбор </w:t>
      </w:r>
      <w:proofErr w:type="spellStart"/>
      <w:r>
        <w:rPr>
          <w:sz w:val="28"/>
          <w:szCs w:val="28"/>
        </w:rPr>
        <w:t>окрестномти</w:t>
      </w:r>
      <w:proofErr w:type="spellEnd"/>
    </w:p>
    <w:p w14:paraId="493F77B7" w14:textId="2006FFD7" w:rsidR="003414D1" w:rsidRPr="003414D1" w:rsidRDefault="003414D1" w:rsidP="003414D1">
      <w:pPr>
        <w:pStyle w:val="Default"/>
        <w:numPr>
          <w:ilvl w:val="0"/>
          <w:numId w:val="2"/>
        </w:numPr>
        <w:spacing w:after="63"/>
        <w:rPr>
          <w:sz w:val="28"/>
          <w:szCs w:val="28"/>
        </w:rPr>
      </w:pPr>
      <w:r>
        <w:rPr>
          <w:sz w:val="28"/>
          <w:szCs w:val="28"/>
        </w:rPr>
        <w:t>Вычисление прогноза оценки</w:t>
      </w:r>
    </w:p>
    <w:p w14:paraId="730A10F2" w14:textId="7C5E194C" w:rsidR="003414D1" w:rsidRPr="003414D1" w:rsidRDefault="003414D1" w:rsidP="003414D1">
      <w:pPr>
        <w:pStyle w:val="Default"/>
        <w:spacing w:after="63"/>
        <w:rPr>
          <w:sz w:val="28"/>
          <w:szCs w:val="28"/>
          <w:lang w:val="en-US"/>
        </w:rPr>
      </w:pPr>
      <w:proofErr w:type="spellStart"/>
      <w:r w:rsidRPr="00AA3634">
        <w:rPr>
          <w:sz w:val="28"/>
          <w:szCs w:val="28"/>
          <w:highlight w:val="green"/>
        </w:rPr>
        <w:t>Коллаборативная</w:t>
      </w:r>
      <w:proofErr w:type="spellEnd"/>
      <w:r w:rsidRPr="00AA3634">
        <w:rPr>
          <w:sz w:val="28"/>
          <w:szCs w:val="28"/>
          <w:highlight w:val="green"/>
        </w:rPr>
        <w:t xml:space="preserve"> фильтрация по элементам.</w:t>
      </w:r>
    </w:p>
    <w:p w14:paraId="6E30EBF5" w14:textId="595DB86D" w:rsidR="003414D1" w:rsidRDefault="003414D1" w:rsidP="00054BAE">
      <w:pPr>
        <w:rPr>
          <w:sz w:val="24"/>
          <w:szCs w:val="24"/>
        </w:rPr>
      </w:pPr>
      <w:r>
        <w:rPr>
          <w:noProof/>
        </w:rPr>
        <w:lastRenderedPageBreak/>
        <w:drawing>
          <wp:inline distT="0" distB="0" distL="0" distR="0" wp14:anchorId="53FB4846" wp14:editId="613C177B">
            <wp:extent cx="5940425" cy="416687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66870"/>
                    </a:xfrm>
                    <a:prstGeom prst="rect">
                      <a:avLst/>
                    </a:prstGeom>
                  </pic:spPr>
                </pic:pic>
              </a:graphicData>
            </a:graphic>
          </wp:inline>
        </w:drawing>
      </w:r>
    </w:p>
    <w:p w14:paraId="7B791944" w14:textId="77777777" w:rsidR="003414D1" w:rsidRDefault="003414D1" w:rsidP="00054BAE">
      <w:pPr>
        <w:rPr>
          <w:sz w:val="24"/>
          <w:szCs w:val="24"/>
        </w:rPr>
      </w:pPr>
    </w:p>
    <w:p w14:paraId="1E76B739" w14:textId="0B1C041C" w:rsidR="003414D1" w:rsidRDefault="003414D1" w:rsidP="003414D1">
      <w:pPr>
        <w:pStyle w:val="Default"/>
        <w:numPr>
          <w:ilvl w:val="0"/>
          <w:numId w:val="3"/>
        </w:numPr>
        <w:spacing w:after="63"/>
        <w:rPr>
          <w:sz w:val="28"/>
          <w:szCs w:val="28"/>
        </w:rPr>
      </w:pPr>
      <w:r>
        <w:rPr>
          <w:sz w:val="28"/>
          <w:szCs w:val="28"/>
        </w:rPr>
        <w:t xml:space="preserve">Вычисление сходства между </w:t>
      </w:r>
      <w:r>
        <w:rPr>
          <w:sz w:val="28"/>
          <w:szCs w:val="28"/>
        </w:rPr>
        <w:t>выбранным элементом</w:t>
      </w:r>
      <w:r>
        <w:rPr>
          <w:sz w:val="28"/>
          <w:szCs w:val="28"/>
        </w:rPr>
        <w:t xml:space="preserve"> и остальными</w:t>
      </w:r>
    </w:p>
    <w:p w14:paraId="4B5FD488" w14:textId="77777777" w:rsidR="003414D1" w:rsidRDefault="003414D1" w:rsidP="003414D1">
      <w:pPr>
        <w:pStyle w:val="Default"/>
        <w:numPr>
          <w:ilvl w:val="0"/>
          <w:numId w:val="3"/>
        </w:numPr>
        <w:spacing w:after="63"/>
        <w:rPr>
          <w:sz w:val="28"/>
          <w:szCs w:val="28"/>
        </w:rPr>
      </w:pPr>
      <w:r>
        <w:rPr>
          <w:sz w:val="28"/>
          <w:szCs w:val="28"/>
        </w:rPr>
        <w:t>Сортировка пользователей по сходству</w:t>
      </w:r>
    </w:p>
    <w:p w14:paraId="3669428B" w14:textId="038943F3" w:rsidR="003414D1" w:rsidRDefault="003414D1" w:rsidP="003414D1">
      <w:pPr>
        <w:pStyle w:val="Default"/>
        <w:numPr>
          <w:ilvl w:val="0"/>
          <w:numId w:val="3"/>
        </w:numPr>
        <w:spacing w:after="63"/>
        <w:rPr>
          <w:sz w:val="28"/>
          <w:szCs w:val="28"/>
        </w:rPr>
      </w:pPr>
      <w:r>
        <w:rPr>
          <w:sz w:val="28"/>
          <w:szCs w:val="28"/>
        </w:rPr>
        <w:t>Выбор окрестно</w:t>
      </w:r>
      <w:r>
        <w:rPr>
          <w:sz w:val="28"/>
          <w:szCs w:val="28"/>
        </w:rPr>
        <w:t>с</w:t>
      </w:r>
      <w:r>
        <w:rPr>
          <w:sz w:val="28"/>
          <w:szCs w:val="28"/>
        </w:rPr>
        <w:t>ти</w:t>
      </w:r>
    </w:p>
    <w:p w14:paraId="7F2A9FDD" w14:textId="77777777" w:rsidR="003414D1" w:rsidRPr="003414D1" w:rsidRDefault="003414D1" w:rsidP="003414D1">
      <w:pPr>
        <w:pStyle w:val="Default"/>
        <w:numPr>
          <w:ilvl w:val="0"/>
          <w:numId w:val="3"/>
        </w:numPr>
        <w:spacing w:after="63"/>
        <w:rPr>
          <w:sz w:val="28"/>
          <w:szCs w:val="28"/>
        </w:rPr>
      </w:pPr>
      <w:r>
        <w:rPr>
          <w:sz w:val="28"/>
          <w:szCs w:val="28"/>
        </w:rPr>
        <w:t>Вычисление прогноза оценки</w:t>
      </w:r>
    </w:p>
    <w:p w14:paraId="7936D5C6" w14:textId="68BFEBC1" w:rsidR="00054BAE" w:rsidRDefault="003414D1" w:rsidP="00054BAE">
      <w:pPr>
        <w:rPr>
          <w:sz w:val="28"/>
          <w:szCs w:val="28"/>
        </w:rPr>
      </w:pPr>
      <w:r w:rsidRPr="003414D1">
        <w:rPr>
          <w:sz w:val="28"/>
          <w:szCs w:val="28"/>
          <w:highlight w:val="green"/>
        </w:rPr>
        <w:t>Экспертные рекомендательные системы</w:t>
      </w:r>
    </w:p>
    <w:p w14:paraId="5CD56E13" w14:textId="77777777" w:rsidR="00C93053" w:rsidRPr="00C93053" w:rsidRDefault="00C93053" w:rsidP="00C93053">
      <w:pPr>
        <w:rPr>
          <w:sz w:val="24"/>
          <w:szCs w:val="24"/>
        </w:rPr>
      </w:pPr>
      <w:r w:rsidRPr="00C93053">
        <w:rPr>
          <w:sz w:val="24"/>
          <w:szCs w:val="24"/>
        </w:rPr>
        <w:t>Экспертные рекомендательные системы формируют блок рекомендаций</w:t>
      </w:r>
    </w:p>
    <w:p w14:paraId="02ECAB38" w14:textId="77777777" w:rsidR="00C93053" w:rsidRPr="00C93053" w:rsidRDefault="00C93053" w:rsidP="00C93053">
      <w:pPr>
        <w:rPr>
          <w:sz w:val="24"/>
          <w:szCs w:val="24"/>
        </w:rPr>
      </w:pPr>
      <w:r w:rsidRPr="00C93053">
        <w:rPr>
          <w:sz w:val="24"/>
          <w:szCs w:val="24"/>
        </w:rPr>
        <w:t>на основе ассоциативных правил, составленных вручную специалистами.</w:t>
      </w:r>
    </w:p>
    <w:p w14:paraId="4C712E6D" w14:textId="77777777" w:rsidR="00C93053" w:rsidRPr="00C93053" w:rsidRDefault="00C93053" w:rsidP="00C93053">
      <w:pPr>
        <w:rPr>
          <w:sz w:val="24"/>
          <w:szCs w:val="24"/>
        </w:rPr>
      </w:pPr>
      <w:r w:rsidRPr="00C93053">
        <w:rPr>
          <w:sz w:val="24"/>
          <w:szCs w:val="24"/>
        </w:rPr>
        <w:t>Эти системы рекомендуют хорошие вина, книги и подобные вещи и при-</w:t>
      </w:r>
    </w:p>
    <w:p w14:paraId="2D0EF673" w14:textId="77777777" w:rsidR="00C93053" w:rsidRPr="00C93053" w:rsidRDefault="00C93053" w:rsidP="00C93053">
      <w:pPr>
        <w:rPr>
          <w:sz w:val="24"/>
          <w:szCs w:val="24"/>
        </w:rPr>
      </w:pPr>
      <w:r w:rsidRPr="00C93053">
        <w:rPr>
          <w:sz w:val="24"/>
          <w:szCs w:val="24"/>
        </w:rPr>
        <w:t>меняются в областях, где, как правило, необходимо быть экспертом, чтобы</w:t>
      </w:r>
    </w:p>
    <w:p w14:paraId="32116502" w14:textId="77777777" w:rsidR="00C93053" w:rsidRPr="00C93053" w:rsidRDefault="00C93053" w:rsidP="00C93053">
      <w:pPr>
        <w:rPr>
          <w:sz w:val="24"/>
          <w:szCs w:val="24"/>
        </w:rPr>
      </w:pPr>
      <w:r w:rsidRPr="00C93053">
        <w:rPr>
          <w:sz w:val="24"/>
          <w:szCs w:val="24"/>
        </w:rPr>
        <w:t>давать советы.</w:t>
      </w:r>
    </w:p>
    <w:p w14:paraId="605CBF4A" w14:textId="77777777" w:rsidR="00C93053" w:rsidRPr="00C93053" w:rsidRDefault="00C93053" w:rsidP="00C93053">
      <w:pPr>
        <w:rPr>
          <w:sz w:val="24"/>
          <w:szCs w:val="24"/>
        </w:rPr>
      </w:pPr>
      <w:r w:rsidRPr="00C93053">
        <w:rPr>
          <w:sz w:val="24"/>
          <w:szCs w:val="24"/>
        </w:rPr>
        <w:t>Однако дни экспертных систем практически на исходе, поэтому сейчас па-</w:t>
      </w:r>
    </w:p>
    <w:p w14:paraId="6123513F" w14:textId="77777777" w:rsidR="00C93053" w:rsidRPr="00C93053" w:rsidRDefault="00C93053" w:rsidP="00C93053">
      <w:pPr>
        <w:rPr>
          <w:sz w:val="24"/>
          <w:szCs w:val="24"/>
        </w:rPr>
      </w:pPr>
      <w:proofErr w:type="spellStart"/>
      <w:r w:rsidRPr="00C93053">
        <w:rPr>
          <w:sz w:val="24"/>
          <w:szCs w:val="24"/>
        </w:rPr>
        <w:t>раметр</w:t>
      </w:r>
      <w:proofErr w:type="spellEnd"/>
      <w:r w:rsidRPr="00C93053">
        <w:rPr>
          <w:sz w:val="24"/>
          <w:szCs w:val="24"/>
        </w:rPr>
        <w:t xml:space="preserve"> чьи мнения утратил свою актуальность. Почти все сайты опираются</w:t>
      </w:r>
    </w:p>
    <w:p w14:paraId="25C432E4" w14:textId="38BEB30C" w:rsidR="003414D1" w:rsidRDefault="00C93053" w:rsidP="00C93053">
      <w:pPr>
        <w:rPr>
          <w:sz w:val="24"/>
          <w:szCs w:val="24"/>
        </w:rPr>
      </w:pPr>
      <w:r w:rsidRPr="00C93053">
        <w:rPr>
          <w:sz w:val="24"/>
          <w:szCs w:val="24"/>
        </w:rPr>
        <w:t>на мнение большинства.</w:t>
      </w:r>
      <w:r>
        <w:rPr>
          <w:sz w:val="24"/>
          <w:szCs w:val="24"/>
        </w:rPr>
        <w:t xml:space="preserve"> Исключения: рекомендация вина.</w:t>
      </w:r>
    </w:p>
    <w:p w14:paraId="06E7B119" w14:textId="62017F3B" w:rsidR="00C93053" w:rsidRDefault="00AE6741" w:rsidP="00C93053">
      <w:pPr>
        <w:rPr>
          <w:sz w:val="28"/>
          <w:szCs w:val="28"/>
        </w:rPr>
      </w:pPr>
      <w:r w:rsidRPr="00AE6741">
        <w:rPr>
          <w:sz w:val="28"/>
          <w:szCs w:val="28"/>
          <w:highlight w:val="green"/>
        </w:rPr>
        <w:t>Проблема холодного старта в рекомендательных системах.</w:t>
      </w:r>
    </w:p>
    <w:p w14:paraId="609DC8D5" w14:textId="77777777" w:rsidR="00AE6741" w:rsidRDefault="00AE6741" w:rsidP="00AE6741">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Для совместной фильтрации требуются данные, которые трудно получить при</w:t>
      </w:r>
    </w:p>
    <w:p w14:paraId="202E740A" w14:textId="77777777" w:rsidR="00AE6741" w:rsidRDefault="00AE6741" w:rsidP="00AE6741">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появлении новых пользователей и новых элементов. В итоге у вас нет данных</w:t>
      </w:r>
    </w:p>
    <w:p w14:paraId="31266340" w14:textId="77777777" w:rsidR="00AE6741" w:rsidRDefault="00AE6741" w:rsidP="00AE6741">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для выработки рекомендаций. Опять же, чтобы обойти эту проблему, можно</w:t>
      </w:r>
    </w:p>
    <w:p w14:paraId="72598FFE" w14:textId="77777777" w:rsidR="00AE6741" w:rsidRDefault="00AE6741" w:rsidP="00AE6741">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lastRenderedPageBreak/>
        <w:t>попросить новых пользователей оценить несколько элементов сразу при их по-</w:t>
      </w:r>
    </w:p>
    <w:p w14:paraId="70F5FA55" w14:textId="77777777" w:rsidR="00AE6741" w:rsidRDefault="00AE6741" w:rsidP="00AE6741">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явлении. Или, как вариант, можно дать новым пользователям </w:t>
      </w:r>
      <w:proofErr w:type="gramStart"/>
      <w:r>
        <w:rPr>
          <w:rFonts w:ascii="PTSerif-Regular" w:hAnsi="PTSerif-Regular" w:cs="PTSerif-Regular"/>
          <w:sz w:val="21"/>
          <w:szCs w:val="21"/>
        </w:rPr>
        <w:t>посмотреть</w:t>
      </w:r>
      <w:proofErr w:type="gramEnd"/>
      <w:r>
        <w:rPr>
          <w:rFonts w:ascii="PTSerif-Regular" w:hAnsi="PTSerif-Regular" w:cs="PTSerif-Regular"/>
          <w:sz w:val="21"/>
          <w:szCs w:val="21"/>
        </w:rPr>
        <w:t xml:space="preserve"> но-</w:t>
      </w:r>
    </w:p>
    <w:p w14:paraId="6E7AEA86" w14:textId="3D6CB327" w:rsidR="00AE6741" w:rsidRDefault="00AE6741" w:rsidP="00AE6741">
      <w:pPr>
        <w:rPr>
          <w:rFonts w:ascii="PTSerif-Regular" w:hAnsi="PTSerif-Regular" w:cs="PTSerif-Regular"/>
          <w:sz w:val="21"/>
          <w:szCs w:val="21"/>
        </w:rPr>
      </w:pPr>
      <w:r>
        <w:rPr>
          <w:rFonts w:ascii="PTSerif-Regular" w:hAnsi="PTSerif-Regular" w:cs="PTSerif-Regular"/>
          <w:sz w:val="21"/>
          <w:szCs w:val="21"/>
        </w:rPr>
        <w:t>вый контент, многим это понравится.</w:t>
      </w:r>
    </w:p>
    <w:p w14:paraId="0E21B4AA" w14:textId="16CD2EA8" w:rsidR="00AE6741" w:rsidRDefault="00AE6741" w:rsidP="00AE6741">
      <w:pPr>
        <w:rPr>
          <w:sz w:val="28"/>
          <w:szCs w:val="28"/>
        </w:rPr>
      </w:pPr>
      <w:r>
        <w:rPr>
          <w:rFonts w:ascii="PTSerif-Regular" w:hAnsi="PTSerif-Regular" w:cs="PTSerif-Regular"/>
          <w:sz w:val="21"/>
          <w:szCs w:val="21"/>
        </w:rPr>
        <w:t>Также необходимо рекламировать новые элементы чтобы они попадали в рекомендации.</w:t>
      </w:r>
    </w:p>
    <w:p w14:paraId="3507D0AB" w14:textId="301CABC4" w:rsidR="00AE6741" w:rsidRDefault="00AE6741" w:rsidP="00C93053">
      <w:pPr>
        <w:rPr>
          <w:sz w:val="28"/>
          <w:szCs w:val="28"/>
        </w:rPr>
      </w:pPr>
      <w:r w:rsidRPr="00AE6741">
        <w:rPr>
          <w:sz w:val="28"/>
          <w:szCs w:val="28"/>
          <w:highlight w:val="green"/>
        </w:rPr>
        <w:t>Какие методы можно использовать для заполнения пропущенных данных</w:t>
      </w:r>
    </w:p>
    <w:p w14:paraId="2DE9F783" w14:textId="77777777" w:rsidR="008D0284" w:rsidRPr="008D0284" w:rsidRDefault="008D0284" w:rsidP="008D0284">
      <w:pPr>
        <w:rPr>
          <w:sz w:val="28"/>
          <w:szCs w:val="28"/>
        </w:rPr>
      </w:pPr>
      <w:r w:rsidRPr="008D0284">
        <w:rPr>
          <w:sz w:val="28"/>
          <w:szCs w:val="28"/>
        </w:rPr>
        <w:t xml:space="preserve">Часто вы будете сталкиваться с ситуациями, когда </w:t>
      </w:r>
      <w:proofErr w:type="spellStart"/>
      <w:r w:rsidRPr="008D0284">
        <w:rPr>
          <w:sz w:val="28"/>
          <w:szCs w:val="28"/>
        </w:rPr>
        <w:t>рекомендатор</w:t>
      </w:r>
      <w:proofErr w:type="spellEnd"/>
      <w:r w:rsidRPr="008D0284">
        <w:rPr>
          <w:sz w:val="28"/>
          <w:szCs w:val="28"/>
        </w:rPr>
        <w:t xml:space="preserve"> не выдает</w:t>
      </w:r>
    </w:p>
    <w:p w14:paraId="5B372925" w14:textId="09AAC91D" w:rsidR="008D0284" w:rsidRPr="008D0284" w:rsidRDefault="008D0284" w:rsidP="008D0284">
      <w:pPr>
        <w:rPr>
          <w:sz w:val="28"/>
          <w:szCs w:val="28"/>
        </w:rPr>
      </w:pPr>
      <w:r w:rsidRPr="008D0284">
        <w:rPr>
          <w:sz w:val="28"/>
          <w:szCs w:val="28"/>
        </w:rPr>
        <w:t>рекомендаций вообще или дает их мало. Это может быть проблемой во время</w:t>
      </w:r>
      <w:r w:rsidR="00BA2A61">
        <w:rPr>
          <w:sz w:val="28"/>
          <w:szCs w:val="28"/>
        </w:rPr>
        <w:t xml:space="preserve"> </w:t>
      </w:r>
      <w:r w:rsidRPr="008D0284">
        <w:rPr>
          <w:sz w:val="28"/>
          <w:szCs w:val="28"/>
        </w:rPr>
        <w:t>оценки системы, поэтому можно заполнить пробелы данных с помощью простого алгоритма, выбирая наиболее популярные элементы, среднюю оценку</w:t>
      </w:r>
    </w:p>
    <w:p w14:paraId="6E3250CC" w14:textId="77777777" w:rsidR="008D0284" w:rsidRPr="008D0284" w:rsidRDefault="008D0284" w:rsidP="008D0284">
      <w:pPr>
        <w:rPr>
          <w:sz w:val="28"/>
          <w:szCs w:val="28"/>
        </w:rPr>
      </w:pPr>
      <w:r w:rsidRPr="008D0284">
        <w:rPr>
          <w:sz w:val="28"/>
          <w:szCs w:val="28"/>
        </w:rPr>
        <w:t>для данного элемента или среднюю оценку пользователей. Несколько более</w:t>
      </w:r>
    </w:p>
    <w:p w14:paraId="1B529294" w14:textId="77777777" w:rsidR="008D0284" w:rsidRPr="008D0284" w:rsidRDefault="008D0284" w:rsidP="008D0284">
      <w:pPr>
        <w:rPr>
          <w:sz w:val="28"/>
          <w:szCs w:val="28"/>
        </w:rPr>
      </w:pPr>
      <w:r w:rsidRPr="008D0284">
        <w:rPr>
          <w:sz w:val="28"/>
          <w:szCs w:val="28"/>
        </w:rPr>
        <w:t xml:space="preserve">сложным решением является использование базовых </w:t>
      </w:r>
      <w:proofErr w:type="spellStart"/>
      <w:r w:rsidRPr="008D0284">
        <w:rPr>
          <w:sz w:val="28"/>
          <w:szCs w:val="28"/>
        </w:rPr>
        <w:t>рекомендателей</w:t>
      </w:r>
      <w:proofErr w:type="spellEnd"/>
      <w:r w:rsidRPr="008D0284">
        <w:rPr>
          <w:sz w:val="28"/>
          <w:szCs w:val="28"/>
        </w:rPr>
        <w:t>, кото-</w:t>
      </w:r>
    </w:p>
    <w:p w14:paraId="49CE03F8" w14:textId="77777777" w:rsidR="008D0284" w:rsidRPr="008D0284" w:rsidRDefault="008D0284" w:rsidP="008D0284">
      <w:pPr>
        <w:rPr>
          <w:sz w:val="28"/>
          <w:szCs w:val="28"/>
        </w:rPr>
      </w:pPr>
      <w:proofErr w:type="spellStart"/>
      <w:r w:rsidRPr="008D0284">
        <w:rPr>
          <w:sz w:val="28"/>
          <w:szCs w:val="28"/>
        </w:rPr>
        <w:t>рые</w:t>
      </w:r>
      <w:proofErr w:type="spellEnd"/>
      <w:r w:rsidRPr="008D0284">
        <w:rPr>
          <w:sz w:val="28"/>
          <w:szCs w:val="28"/>
        </w:rPr>
        <w:t xml:space="preserve"> мы рассмотрим в главе 11. Эта тема также кратко обсуждается в статье,</w:t>
      </w:r>
    </w:p>
    <w:p w14:paraId="56F65C9D" w14:textId="0D37D65F" w:rsidR="008D0284" w:rsidRDefault="008D0284" w:rsidP="008D0284">
      <w:pPr>
        <w:rPr>
          <w:sz w:val="28"/>
          <w:szCs w:val="28"/>
        </w:rPr>
      </w:pPr>
      <w:r w:rsidRPr="008D0284">
        <w:rPr>
          <w:sz w:val="28"/>
          <w:szCs w:val="28"/>
        </w:rPr>
        <w:t>которую мы рекомендовали в предыдущем разделе.</w:t>
      </w:r>
    </w:p>
    <w:p w14:paraId="3227B016" w14:textId="63DDCE9F" w:rsidR="00905B56" w:rsidRDefault="00905B56" w:rsidP="008D0284">
      <w:pPr>
        <w:rPr>
          <w:sz w:val="28"/>
          <w:szCs w:val="28"/>
        </w:rPr>
      </w:pPr>
      <w:r>
        <w:rPr>
          <w:color w:val="000000"/>
          <w:sz w:val="21"/>
          <w:szCs w:val="21"/>
          <w:shd w:val="clear" w:color="auto" w:fill="FFFFFF"/>
        </w:rPr>
        <w:t>Б</w:t>
      </w:r>
      <w:r>
        <w:rPr>
          <w:rFonts w:ascii="Helvetica" w:hAnsi="Helvetica"/>
          <w:color w:val="000000"/>
          <w:sz w:val="21"/>
          <w:szCs w:val="21"/>
          <w:shd w:val="clear" w:color="auto" w:fill="FFFFFF"/>
        </w:rPr>
        <w:t>азисным предиктором, который упрощает добавление значений в пустые ячейки матрицы. Хотя их можно использовать в качестве рекомендательный системы, здесь это будет способ сделать матричную факторизацию лучше.</w:t>
      </w:r>
    </w:p>
    <w:p w14:paraId="5A300AE9" w14:textId="4E95AC71" w:rsidR="00905B56" w:rsidRDefault="00905B56" w:rsidP="008D0284">
      <w:pPr>
        <w:rPr>
          <w:sz w:val="28"/>
          <w:szCs w:val="28"/>
        </w:rPr>
      </w:pPr>
      <w:r>
        <w:rPr>
          <w:noProof/>
        </w:rPr>
        <w:drawing>
          <wp:inline distT="0" distB="0" distL="0" distR="0" wp14:anchorId="5F055C91" wp14:editId="683D2817">
            <wp:extent cx="5940425" cy="2005965"/>
            <wp:effectExtent l="0" t="0" r="317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9"/>
                    <a:stretch>
                      <a:fillRect/>
                    </a:stretch>
                  </pic:blipFill>
                  <pic:spPr>
                    <a:xfrm>
                      <a:off x="0" y="0"/>
                      <a:ext cx="5940425" cy="2005965"/>
                    </a:xfrm>
                    <a:prstGeom prst="rect">
                      <a:avLst/>
                    </a:prstGeom>
                  </pic:spPr>
                </pic:pic>
              </a:graphicData>
            </a:graphic>
          </wp:inline>
        </w:drawing>
      </w:r>
    </w:p>
    <w:p w14:paraId="2543227C" w14:textId="342E1CE0" w:rsidR="00AE6741" w:rsidRDefault="00AE6741" w:rsidP="00C93053">
      <w:pPr>
        <w:rPr>
          <w:sz w:val="28"/>
          <w:szCs w:val="28"/>
        </w:rPr>
      </w:pPr>
      <w:r w:rsidRPr="00AA3634">
        <w:rPr>
          <w:sz w:val="28"/>
          <w:szCs w:val="28"/>
          <w:highlight w:val="green"/>
        </w:rPr>
        <w:t>Что такое векторизация TF/IDF</w:t>
      </w:r>
    </w:p>
    <w:p w14:paraId="681697A9" w14:textId="135573CC" w:rsidR="00AE6741" w:rsidRDefault="00AE6741" w:rsidP="00C93053">
      <w:pPr>
        <w:rPr>
          <w:sz w:val="28"/>
          <w:szCs w:val="28"/>
        </w:rPr>
      </w:pPr>
      <w:r>
        <w:rPr>
          <w:noProof/>
        </w:rPr>
        <w:drawing>
          <wp:inline distT="0" distB="0" distL="0" distR="0" wp14:anchorId="37E45D67" wp14:editId="7C138154">
            <wp:extent cx="5940425" cy="959807"/>
            <wp:effectExtent l="0" t="0" r="3175"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10"/>
                    <a:stretch>
                      <a:fillRect/>
                    </a:stretch>
                  </pic:blipFill>
                  <pic:spPr>
                    <a:xfrm>
                      <a:off x="0" y="0"/>
                      <a:ext cx="5940425" cy="959807"/>
                    </a:xfrm>
                    <a:prstGeom prst="rect">
                      <a:avLst/>
                    </a:prstGeom>
                  </pic:spPr>
                </pic:pic>
              </a:graphicData>
            </a:graphic>
          </wp:inline>
        </w:drawing>
      </w:r>
    </w:p>
    <w:p w14:paraId="50480B63" w14:textId="50EDA1FD" w:rsidR="00AE6741" w:rsidRDefault="00AE6741" w:rsidP="00C93053">
      <w:pPr>
        <w:rPr>
          <w:sz w:val="28"/>
          <w:szCs w:val="28"/>
        </w:rPr>
      </w:pPr>
      <w:r>
        <w:rPr>
          <w:noProof/>
        </w:rPr>
        <w:lastRenderedPageBreak/>
        <w:drawing>
          <wp:inline distT="0" distB="0" distL="0" distR="0" wp14:anchorId="19A174F2" wp14:editId="6FCE1AF8">
            <wp:extent cx="5940425" cy="2272407"/>
            <wp:effectExtent l="0" t="0" r="3175" b="0"/>
            <wp:docPr id="38" name="Рисунок 38" descr="Изображение выглядит как текст, человек,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человек, снимок экрана, документ&#10;&#10;Автоматически созданное описание"/>
                    <pic:cNvPicPr/>
                  </pic:nvPicPr>
                  <pic:blipFill>
                    <a:blip r:embed="rId11"/>
                    <a:stretch>
                      <a:fillRect/>
                    </a:stretch>
                  </pic:blipFill>
                  <pic:spPr>
                    <a:xfrm>
                      <a:off x="0" y="0"/>
                      <a:ext cx="5940425" cy="2272407"/>
                    </a:xfrm>
                    <a:prstGeom prst="rect">
                      <a:avLst/>
                    </a:prstGeom>
                  </pic:spPr>
                </pic:pic>
              </a:graphicData>
            </a:graphic>
          </wp:inline>
        </w:drawing>
      </w:r>
    </w:p>
    <w:p w14:paraId="476C5787" w14:textId="18A03D65" w:rsidR="00AE6741" w:rsidRDefault="00AE6741" w:rsidP="00C93053">
      <w:pPr>
        <w:rPr>
          <w:sz w:val="28"/>
          <w:szCs w:val="28"/>
        </w:rPr>
      </w:pPr>
      <w:r>
        <w:rPr>
          <w:noProof/>
        </w:rPr>
        <w:drawing>
          <wp:inline distT="0" distB="0" distL="0" distR="0" wp14:anchorId="56600AEE" wp14:editId="1AAE35C6">
            <wp:extent cx="5940425" cy="981712"/>
            <wp:effectExtent l="0" t="0" r="3175" b="889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12"/>
                    <a:stretch>
                      <a:fillRect/>
                    </a:stretch>
                  </pic:blipFill>
                  <pic:spPr>
                    <a:xfrm>
                      <a:off x="0" y="0"/>
                      <a:ext cx="5940425" cy="981712"/>
                    </a:xfrm>
                    <a:prstGeom prst="rect">
                      <a:avLst/>
                    </a:prstGeom>
                  </pic:spPr>
                </pic:pic>
              </a:graphicData>
            </a:graphic>
          </wp:inline>
        </w:drawing>
      </w:r>
    </w:p>
    <w:p w14:paraId="138C73E6" w14:textId="33E0B2AD" w:rsidR="00AE6741" w:rsidRDefault="00AE6741" w:rsidP="00C93053">
      <w:pPr>
        <w:rPr>
          <w:sz w:val="28"/>
          <w:szCs w:val="28"/>
        </w:rPr>
      </w:pPr>
      <w:r w:rsidRPr="00AE6741">
        <w:rPr>
          <w:sz w:val="28"/>
          <w:szCs w:val="28"/>
          <w:highlight w:val="green"/>
        </w:rPr>
        <w:t>Типы рекомендательных систем</w:t>
      </w:r>
    </w:p>
    <w:p w14:paraId="4E33775B" w14:textId="333AE2AF" w:rsidR="00854F85" w:rsidRDefault="00854F85" w:rsidP="00C93053">
      <w:pPr>
        <w:rPr>
          <w:sz w:val="28"/>
          <w:szCs w:val="28"/>
        </w:rPr>
      </w:pPr>
      <w:r>
        <w:rPr>
          <w:sz w:val="28"/>
          <w:szCs w:val="28"/>
        </w:rPr>
        <w:t>Совместная рекомендательная система (пользователь-пользователь)</w:t>
      </w:r>
    </w:p>
    <w:p w14:paraId="75172F49" w14:textId="581435C3" w:rsidR="00854F85" w:rsidRDefault="00854F85" w:rsidP="00C93053">
      <w:pPr>
        <w:rPr>
          <w:sz w:val="28"/>
          <w:szCs w:val="28"/>
        </w:rPr>
      </w:pPr>
      <w:r>
        <w:rPr>
          <w:sz w:val="28"/>
          <w:szCs w:val="28"/>
        </w:rPr>
        <w:t>Контекстная рекомендательная система</w:t>
      </w:r>
    </w:p>
    <w:p w14:paraId="1A5F6EBB" w14:textId="533C4374" w:rsidR="00854F85" w:rsidRDefault="00854F85" w:rsidP="00C93053">
      <w:pPr>
        <w:rPr>
          <w:sz w:val="28"/>
          <w:szCs w:val="28"/>
        </w:rPr>
      </w:pPr>
      <w:r>
        <w:rPr>
          <w:sz w:val="28"/>
          <w:szCs w:val="28"/>
        </w:rPr>
        <w:t>Система на основе знаний</w:t>
      </w:r>
    </w:p>
    <w:p w14:paraId="49F49082" w14:textId="6A615D66" w:rsidR="00854F85" w:rsidRDefault="00854F85" w:rsidP="00C93053">
      <w:pPr>
        <w:rPr>
          <w:sz w:val="28"/>
          <w:szCs w:val="28"/>
        </w:rPr>
      </w:pPr>
      <w:r>
        <w:rPr>
          <w:sz w:val="28"/>
          <w:szCs w:val="28"/>
        </w:rPr>
        <w:t>Гибридная рекомендательная система:</w:t>
      </w:r>
    </w:p>
    <w:p w14:paraId="3448F2F0" w14:textId="26211EFA" w:rsidR="00854F85" w:rsidRDefault="00854F85" w:rsidP="00C93053">
      <w:pPr>
        <w:rPr>
          <w:sz w:val="28"/>
          <w:szCs w:val="28"/>
        </w:rPr>
      </w:pPr>
      <w:r>
        <w:rPr>
          <w:sz w:val="28"/>
          <w:szCs w:val="28"/>
        </w:rPr>
        <w:t>Монолитная</w:t>
      </w:r>
    </w:p>
    <w:p w14:paraId="5FAE2F77" w14:textId="0910C0B8" w:rsidR="00854F85" w:rsidRDefault="00854F85" w:rsidP="00C93053">
      <w:pPr>
        <w:rPr>
          <w:sz w:val="28"/>
          <w:szCs w:val="28"/>
        </w:rPr>
      </w:pPr>
      <w:r>
        <w:rPr>
          <w:sz w:val="28"/>
          <w:szCs w:val="28"/>
        </w:rPr>
        <w:t>Смешанная</w:t>
      </w:r>
    </w:p>
    <w:p w14:paraId="62BDF60F" w14:textId="60924B83" w:rsidR="00854F85" w:rsidRDefault="00854F85" w:rsidP="00C93053">
      <w:pPr>
        <w:rPr>
          <w:sz w:val="28"/>
          <w:szCs w:val="28"/>
        </w:rPr>
      </w:pPr>
      <w:r>
        <w:rPr>
          <w:sz w:val="28"/>
          <w:szCs w:val="28"/>
        </w:rPr>
        <w:t>Ансамбль</w:t>
      </w:r>
    </w:p>
    <w:p w14:paraId="58B32263" w14:textId="4057FB81" w:rsidR="00AE6741" w:rsidRDefault="00AE6741" w:rsidP="00C93053">
      <w:pPr>
        <w:rPr>
          <w:sz w:val="28"/>
          <w:szCs w:val="28"/>
        </w:rPr>
      </w:pPr>
      <w:proofErr w:type="spellStart"/>
      <w:r w:rsidRPr="00AA3634">
        <w:rPr>
          <w:sz w:val="28"/>
          <w:szCs w:val="28"/>
          <w:highlight w:val="green"/>
        </w:rPr>
        <w:t>Неперсонализированные</w:t>
      </w:r>
      <w:proofErr w:type="spellEnd"/>
      <w:r w:rsidRPr="00AA3634">
        <w:rPr>
          <w:sz w:val="28"/>
          <w:szCs w:val="28"/>
          <w:highlight w:val="green"/>
        </w:rPr>
        <w:t xml:space="preserve"> рекомендации.</w:t>
      </w:r>
    </w:p>
    <w:p w14:paraId="7C09A8CF" w14:textId="77777777" w:rsidR="00AE6741" w:rsidRPr="00490560" w:rsidRDefault="00AE6741" w:rsidP="00AE6741">
      <w:pPr>
        <w:rPr>
          <w:rFonts w:ascii="Times New Roman" w:hAnsi="Times New Roman" w:cs="Times New Roman"/>
          <w:sz w:val="28"/>
          <w:szCs w:val="28"/>
        </w:rPr>
      </w:pPr>
      <w:proofErr w:type="spellStart"/>
      <w:r>
        <w:rPr>
          <w:rFonts w:ascii="Arial" w:hAnsi="Arial" w:cs="Arial"/>
          <w:b/>
          <w:bCs/>
          <w:color w:val="333333"/>
          <w:shd w:val="clear" w:color="auto" w:fill="FFFFFF"/>
        </w:rPr>
        <w:t>Неперсонализированные</w:t>
      </w:r>
      <w:proofErr w:type="spellEnd"/>
      <w:r>
        <w:rPr>
          <w:rFonts w:ascii="Arial" w:hAnsi="Arial" w:cs="Arial"/>
          <w:color w:val="333333"/>
          <w:shd w:val="clear" w:color="auto" w:fill="FFFFFF"/>
        </w:rPr>
        <w:t> </w:t>
      </w:r>
      <w:r>
        <w:rPr>
          <w:rFonts w:ascii="Arial" w:hAnsi="Arial" w:cs="Arial"/>
          <w:b/>
          <w:bCs/>
          <w:color w:val="333333"/>
          <w:shd w:val="clear" w:color="auto" w:fill="FFFFFF"/>
        </w:rPr>
        <w:t>рекомендации</w:t>
      </w:r>
      <w:r>
        <w:rPr>
          <w:rFonts w:ascii="Arial" w:hAnsi="Arial" w:cs="Arial"/>
          <w:color w:val="333333"/>
          <w:shd w:val="clear" w:color="auto" w:fill="FFFFFF"/>
        </w:rPr>
        <w:t> — </w:t>
      </w:r>
      <w:r>
        <w:rPr>
          <w:rFonts w:ascii="Arial" w:hAnsi="Arial" w:cs="Arial"/>
          <w:b/>
          <w:bCs/>
          <w:color w:val="333333"/>
          <w:shd w:val="clear" w:color="auto" w:fill="FFFFFF"/>
        </w:rPr>
        <w:t>рекомендации</w:t>
      </w:r>
      <w:r>
        <w:rPr>
          <w:rFonts w:ascii="Arial" w:hAnsi="Arial" w:cs="Arial"/>
          <w:color w:val="333333"/>
          <w:shd w:val="clear" w:color="auto" w:fill="FFFFFF"/>
        </w:rPr>
        <w:t> без учета личных предпочтений пользователя, когда система сортирует по средней оценке рейтинга популярные товары или фильмы.</w:t>
      </w:r>
    </w:p>
    <w:p w14:paraId="199DFFB1" w14:textId="77777777" w:rsidR="00AE6741" w:rsidRPr="00490560" w:rsidRDefault="00AE6741" w:rsidP="00AE6741">
      <w:pPr>
        <w:rPr>
          <w:rFonts w:ascii="Times New Roman" w:hAnsi="Times New Roman" w:cs="Times New Roman"/>
          <w:sz w:val="28"/>
          <w:szCs w:val="28"/>
        </w:rPr>
      </w:pPr>
      <w:proofErr w:type="spellStart"/>
      <w:r w:rsidRPr="00490560">
        <w:rPr>
          <w:rFonts w:ascii="Times New Roman" w:hAnsi="Times New Roman" w:cs="Times New Roman"/>
          <w:sz w:val="28"/>
          <w:szCs w:val="28"/>
        </w:rPr>
        <w:t>Неперсонализировнные</w:t>
      </w:r>
      <w:proofErr w:type="spellEnd"/>
      <w:r w:rsidRPr="00490560">
        <w:rPr>
          <w:rFonts w:ascii="Times New Roman" w:hAnsi="Times New Roman" w:cs="Times New Roman"/>
          <w:sz w:val="28"/>
          <w:szCs w:val="28"/>
        </w:rPr>
        <w:t xml:space="preserve"> рекомендации – это топ 10, а также выборочные рекомендации, вместе с этим покупают то.</w:t>
      </w:r>
    </w:p>
    <w:p w14:paraId="0A58643A" w14:textId="77777777" w:rsidR="00AE6741" w:rsidRDefault="00AE6741" w:rsidP="00C93053">
      <w:pPr>
        <w:rPr>
          <w:sz w:val="28"/>
          <w:szCs w:val="28"/>
        </w:rPr>
      </w:pPr>
    </w:p>
    <w:p w14:paraId="0BAF305E" w14:textId="74075440" w:rsidR="00AE6741" w:rsidRDefault="00AE6741" w:rsidP="00C93053">
      <w:pPr>
        <w:rPr>
          <w:sz w:val="28"/>
          <w:szCs w:val="28"/>
          <w:highlight w:val="green"/>
        </w:rPr>
      </w:pPr>
      <w:r w:rsidRPr="00AE6741">
        <w:rPr>
          <w:sz w:val="28"/>
          <w:szCs w:val="28"/>
          <w:highlight w:val="green"/>
        </w:rPr>
        <w:t xml:space="preserve">Коэффициент корреляции Пирсона на коэффициент </w:t>
      </w:r>
      <w:proofErr w:type="spellStart"/>
      <w:r w:rsidRPr="00AE6741">
        <w:rPr>
          <w:sz w:val="28"/>
          <w:szCs w:val="28"/>
          <w:highlight w:val="green"/>
        </w:rPr>
        <w:t>Отиаи</w:t>
      </w:r>
      <w:proofErr w:type="spellEnd"/>
      <w:r w:rsidRPr="00AE6741">
        <w:rPr>
          <w:sz w:val="28"/>
          <w:szCs w:val="28"/>
          <w:highlight w:val="green"/>
        </w:rPr>
        <w:t>.</w:t>
      </w:r>
    </w:p>
    <w:p w14:paraId="58380725" w14:textId="46943230" w:rsidR="00A47CC5" w:rsidRDefault="00F9377E" w:rsidP="00C93053">
      <w:pPr>
        <w:rPr>
          <w:sz w:val="28"/>
          <w:szCs w:val="28"/>
          <w:highlight w:val="green"/>
        </w:rPr>
      </w:pPr>
      <w:r>
        <w:rPr>
          <w:noProof/>
        </w:rPr>
        <w:lastRenderedPageBreak/>
        <w:drawing>
          <wp:inline distT="0" distB="0" distL="0" distR="0" wp14:anchorId="22E62E7C" wp14:editId="486E3280">
            <wp:extent cx="5940425" cy="1447800"/>
            <wp:effectExtent l="0" t="0" r="317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3"/>
                    <a:stretch>
                      <a:fillRect/>
                    </a:stretch>
                  </pic:blipFill>
                  <pic:spPr>
                    <a:xfrm>
                      <a:off x="0" y="0"/>
                      <a:ext cx="5940425" cy="1447800"/>
                    </a:xfrm>
                    <a:prstGeom prst="rect">
                      <a:avLst/>
                    </a:prstGeom>
                  </pic:spPr>
                </pic:pic>
              </a:graphicData>
            </a:graphic>
          </wp:inline>
        </w:drawing>
      </w:r>
    </w:p>
    <w:p w14:paraId="3E564589" w14:textId="50AE7D66" w:rsidR="00F9377E" w:rsidRDefault="00F9377E" w:rsidP="00C93053">
      <w:pPr>
        <w:rPr>
          <w:sz w:val="28"/>
          <w:szCs w:val="28"/>
        </w:rPr>
      </w:pPr>
      <w:r w:rsidRPr="00F9377E">
        <w:rPr>
          <w:sz w:val="28"/>
          <w:szCs w:val="28"/>
        </w:rPr>
        <w:t>Ф</w:t>
      </w:r>
      <w:r>
        <w:rPr>
          <w:sz w:val="28"/>
          <w:szCs w:val="28"/>
        </w:rPr>
        <w:t xml:space="preserve">ормула для Пирсона и </w:t>
      </w:r>
      <w:proofErr w:type="spellStart"/>
      <w:r>
        <w:rPr>
          <w:sz w:val="28"/>
          <w:szCs w:val="28"/>
        </w:rPr>
        <w:t>Отиаи</w:t>
      </w:r>
      <w:proofErr w:type="spellEnd"/>
      <w:r>
        <w:rPr>
          <w:sz w:val="28"/>
          <w:szCs w:val="28"/>
        </w:rPr>
        <w:t xml:space="preserve"> выглядит похоже.</w:t>
      </w:r>
    </w:p>
    <w:p w14:paraId="510D9722" w14:textId="489CDAE7" w:rsidR="00F9377E" w:rsidRDefault="00F9377E" w:rsidP="00C93053">
      <w:pPr>
        <w:rPr>
          <w:sz w:val="28"/>
          <w:szCs w:val="28"/>
        </w:rPr>
      </w:pPr>
      <w:r>
        <w:rPr>
          <w:sz w:val="28"/>
          <w:szCs w:val="28"/>
        </w:rPr>
        <w:t>При расчёте среднего 0 не учитываются.</w:t>
      </w:r>
    </w:p>
    <w:p w14:paraId="4486B5BF" w14:textId="7F562E62" w:rsidR="00F9377E" w:rsidRPr="00F9377E" w:rsidRDefault="00F9377E" w:rsidP="00C93053">
      <w:pPr>
        <w:rPr>
          <w:sz w:val="28"/>
          <w:szCs w:val="28"/>
        </w:rPr>
      </w:pPr>
      <w:r>
        <w:rPr>
          <w:sz w:val="28"/>
          <w:szCs w:val="28"/>
        </w:rPr>
        <w:t xml:space="preserve">При вычитании среднего в Пирсоне необходимо чтобы элемент не был нулём у обоих пользователей, У </w:t>
      </w:r>
      <w:proofErr w:type="spellStart"/>
      <w:r>
        <w:rPr>
          <w:sz w:val="28"/>
          <w:szCs w:val="28"/>
        </w:rPr>
        <w:t>Отиаи</w:t>
      </w:r>
      <w:proofErr w:type="spellEnd"/>
      <w:r>
        <w:rPr>
          <w:sz w:val="28"/>
          <w:szCs w:val="28"/>
        </w:rPr>
        <w:t xml:space="preserve"> только у одного.</w:t>
      </w:r>
    </w:p>
    <w:p w14:paraId="783742DF" w14:textId="03E7FEFC" w:rsidR="00AE6741" w:rsidRDefault="00AE6741" w:rsidP="00C93053">
      <w:pPr>
        <w:rPr>
          <w:sz w:val="28"/>
          <w:szCs w:val="28"/>
        </w:rPr>
      </w:pPr>
      <w:r w:rsidRPr="00AE6741">
        <w:rPr>
          <w:sz w:val="28"/>
          <w:szCs w:val="28"/>
          <w:highlight w:val="green"/>
        </w:rPr>
        <w:t>Совместная фильтрация и матрица оценок.</w:t>
      </w:r>
    </w:p>
    <w:p w14:paraId="563D43E2" w14:textId="77777777" w:rsidR="00A47CC5" w:rsidRPr="000011C9" w:rsidRDefault="00A47CC5" w:rsidP="00A47CC5">
      <w:pPr>
        <w:autoSpaceDE w:val="0"/>
        <w:autoSpaceDN w:val="0"/>
        <w:adjustRightInd w:val="0"/>
        <w:spacing w:after="0" w:line="240" w:lineRule="auto"/>
        <w:rPr>
          <w:rFonts w:ascii="Times New Roman" w:hAnsi="Times New Roman" w:cs="Times New Roman"/>
          <w:sz w:val="28"/>
          <w:szCs w:val="28"/>
        </w:rPr>
      </w:pPr>
      <w:r w:rsidRPr="000011C9">
        <w:rPr>
          <w:rFonts w:ascii="Times New Roman" w:hAnsi="Times New Roman" w:cs="Times New Roman"/>
          <w:sz w:val="28"/>
          <w:szCs w:val="28"/>
        </w:rPr>
        <w:t>Простыми словами, совместная фильтрация выводит вам список рекомендуемых элементов. Список создается на основе данных о людях, чьи вкусы схожи с вашими и которые видели что-то, чего еще не видели вы.</w:t>
      </w:r>
    </w:p>
    <w:p w14:paraId="07620C3F" w14:textId="77777777" w:rsidR="00A47CC5" w:rsidRPr="000011C9" w:rsidRDefault="00A47CC5" w:rsidP="00A47CC5">
      <w:pPr>
        <w:rPr>
          <w:rFonts w:ascii="Times New Roman" w:hAnsi="Times New Roman" w:cs="Times New Roman"/>
          <w:sz w:val="28"/>
          <w:szCs w:val="28"/>
          <w:lang w:val="en-US"/>
        </w:rPr>
      </w:pPr>
      <w:r w:rsidRPr="000011C9">
        <w:rPr>
          <w:rFonts w:ascii="Times New Roman" w:hAnsi="Times New Roman" w:cs="Times New Roman"/>
          <w:sz w:val="28"/>
          <w:szCs w:val="28"/>
        </w:rPr>
        <w:t>Совместная</w:t>
      </w:r>
      <w:r w:rsidRPr="000011C9">
        <w:rPr>
          <w:rFonts w:ascii="Times New Roman" w:hAnsi="Times New Roman" w:cs="Times New Roman"/>
          <w:sz w:val="28"/>
          <w:szCs w:val="28"/>
          <w:lang w:val="en-US"/>
        </w:rPr>
        <w:t xml:space="preserve"> </w:t>
      </w:r>
      <w:r w:rsidRPr="000011C9">
        <w:rPr>
          <w:rFonts w:ascii="Times New Roman" w:hAnsi="Times New Roman" w:cs="Times New Roman"/>
          <w:sz w:val="28"/>
          <w:szCs w:val="28"/>
        </w:rPr>
        <w:t>фильтрация</w:t>
      </w:r>
      <w:r w:rsidRPr="000011C9">
        <w:rPr>
          <w:rFonts w:ascii="Times New Roman" w:hAnsi="Times New Roman" w:cs="Times New Roman"/>
          <w:sz w:val="28"/>
          <w:szCs w:val="28"/>
          <w:lang w:val="en-US"/>
        </w:rPr>
        <w:t xml:space="preserve"> (CF, Collaborative filtering):</w:t>
      </w:r>
    </w:p>
    <w:p w14:paraId="577C89E1" w14:textId="77777777" w:rsidR="00A47CC5" w:rsidRPr="000011C9" w:rsidRDefault="00A47CC5" w:rsidP="00A47CC5">
      <w:pPr>
        <w:pStyle w:val="a3"/>
        <w:numPr>
          <w:ilvl w:val="0"/>
          <w:numId w:val="4"/>
        </w:numPr>
        <w:rPr>
          <w:rFonts w:ascii="Times New Roman" w:hAnsi="Times New Roman" w:cs="Times New Roman"/>
          <w:sz w:val="28"/>
          <w:szCs w:val="28"/>
        </w:rPr>
      </w:pPr>
      <w:proofErr w:type="spellStart"/>
      <w:r w:rsidRPr="000011C9">
        <w:rPr>
          <w:rFonts w:ascii="Times New Roman" w:hAnsi="Times New Roman" w:cs="Times New Roman"/>
          <w:sz w:val="28"/>
          <w:szCs w:val="28"/>
        </w:rPr>
        <w:t>Item-Item</w:t>
      </w:r>
      <w:proofErr w:type="spellEnd"/>
    </w:p>
    <w:p w14:paraId="5FC25108" w14:textId="77777777" w:rsidR="00A47CC5" w:rsidRPr="000011C9" w:rsidRDefault="00A47CC5" w:rsidP="00A47CC5">
      <w:pPr>
        <w:pStyle w:val="a3"/>
        <w:numPr>
          <w:ilvl w:val="0"/>
          <w:numId w:val="4"/>
        </w:numPr>
        <w:rPr>
          <w:rFonts w:ascii="Times New Roman" w:hAnsi="Times New Roman" w:cs="Times New Roman"/>
          <w:sz w:val="28"/>
          <w:szCs w:val="28"/>
          <w:lang w:val="en-US"/>
        </w:rPr>
      </w:pPr>
      <w:r w:rsidRPr="000011C9">
        <w:rPr>
          <w:rFonts w:ascii="Times New Roman" w:hAnsi="Times New Roman" w:cs="Times New Roman"/>
          <w:sz w:val="28"/>
          <w:szCs w:val="28"/>
          <w:lang w:val="en-US"/>
        </w:rPr>
        <w:t>User-user</w:t>
      </w:r>
    </w:p>
    <w:p w14:paraId="3CAB8702" w14:textId="77777777" w:rsidR="00A47CC5" w:rsidRPr="000011C9" w:rsidRDefault="00A47CC5" w:rsidP="00A47CC5">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То есть мы находим пользователей, схожих с активным пользователем, а за-</w:t>
      </w:r>
    </w:p>
    <w:p w14:paraId="1B672F2C" w14:textId="77777777" w:rsidR="00A47CC5" w:rsidRPr="000011C9" w:rsidRDefault="00A47CC5" w:rsidP="00A47CC5">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тем рекомендуем ему фильмы, которые понравились схожим пользователям.</w:t>
      </w:r>
    </w:p>
    <w:p w14:paraId="60895D7C" w14:textId="77777777" w:rsidR="00A47CC5" w:rsidRDefault="00A47CC5" w:rsidP="00A47CC5">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И второй способ – мы находим элементы, схожие с теми, которые пользователю понравились ранее. Чтобы сделать все это, нам снова понадобятся матрицы оценок, где описаны предпочтения пользователей.</w:t>
      </w:r>
    </w:p>
    <w:p w14:paraId="10D44839" w14:textId="77777777" w:rsidR="00A47CC5" w:rsidRDefault="00A47CC5" w:rsidP="00A47CC5">
      <w:pPr>
        <w:spacing w:after="0" w:line="240" w:lineRule="auto"/>
        <w:rPr>
          <w:rFonts w:ascii="Times New Roman" w:hAnsi="Times New Roman" w:cs="Times New Roman"/>
          <w:sz w:val="28"/>
          <w:szCs w:val="28"/>
        </w:rPr>
      </w:pPr>
      <w:r>
        <w:rPr>
          <w:rFonts w:ascii="Times New Roman" w:hAnsi="Times New Roman" w:cs="Times New Roman"/>
          <w:sz w:val="28"/>
          <w:szCs w:val="28"/>
        </w:rPr>
        <w:t>Процедура совместной фильтрации (пользователь-пользователь):</w:t>
      </w:r>
    </w:p>
    <w:p w14:paraId="3AE374F2" w14:textId="77777777" w:rsidR="00A47CC5" w:rsidRDefault="00A47CC5" w:rsidP="00A47CC5">
      <w:pPr>
        <w:pStyle w:val="a3"/>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Вычисляем сходство между текущим пользователем и остальными (коэффициент Пирсона, </w:t>
      </w:r>
      <w:proofErr w:type="spellStart"/>
      <w:r>
        <w:rPr>
          <w:rFonts w:ascii="Times New Roman" w:hAnsi="Times New Roman" w:cs="Times New Roman"/>
          <w:sz w:val="28"/>
          <w:szCs w:val="28"/>
        </w:rPr>
        <w:t>Отиаи</w:t>
      </w:r>
      <w:proofErr w:type="spellEnd"/>
      <w:r>
        <w:rPr>
          <w:rFonts w:ascii="Times New Roman" w:hAnsi="Times New Roman" w:cs="Times New Roman"/>
          <w:sz w:val="28"/>
          <w:szCs w:val="28"/>
        </w:rPr>
        <w:t xml:space="preserve"> или косинусное расстояние)</w:t>
      </w:r>
    </w:p>
    <w:p w14:paraId="430A3145" w14:textId="77777777" w:rsidR="00A47CC5" w:rsidRDefault="00A47CC5" w:rsidP="00A47CC5">
      <w:pPr>
        <w:pStyle w:val="a3"/>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Сортируем пользователей по сходству</w:t>
      </w:r>
    </w:p>
    <w:p w14:paraId="7910F73C" w14:textId="77777777" w:rsidR="00A47CC5" w:rsidRDefault="00A47CC5" w:rsidP="00A47CC5">
      <w:pPr>
        <w:pStyle w:val="a3"/>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Выбираем окрестность (</w:t>
      </w:r>
      <w:r>
        <w:rPr>
          <w:rFonts w:ascii="Times New Roman" w:hAnsi="Times New Roman" w:cs="Times New Roman"/>
          <w:sz w:val="28"/>
          <w:szCs w:val="28"/>
          <w:lang w:val="en-US"/>
        </w:rPr>
        <w:t>k</w:t>
      </w:r>
      <w:r w:rsidRPr="00CD38D3">
        <w:rPr>
          <w:rFonts w:ascii="Times New Roman" w:hAnsi="Times New Roman" w:cs="Times New Roman"/>
          <w:sz w:val="28"/>
          <w:szCs w:val="28"/>
        </w:rPr>
        <w:t>-</w:t>
      </w:r>
      <w:proofErr w:type="gramStart"/>
      <w:r>
        <w:rPr>
          <w:rFonts w:ascii="Times New Roman" w:hAnsi="Times New Roman" w:cs="Times New Roman"/>
          <w:sz w:val="28"/>
          <w:szCs w:val="28"/>
          <w:lang w:val="en-US"/>
        </w:rPr>
        <w:t>mean</w:t>
      </w:r>
      <w:r w:rsidRPr="00CD38D3">
        <w:rPr>
          <w:rFonts w:ascii="Times New Roman" w:hAnsi="Times New Roman" w:cs="Times New Roman"/>
          <w:sz w:val="28"/>
          <w:szCs w:val="28"/>
        </w:rPr>
        <w:t>,</w:t>
      </w:r>
      <w:r>
        <w:rPr>
          <w:rFonts w:ascii="Times New Roman" w:hAnsi="Times New Roman" w:cs="Times New Roman"/>
          <w:sz w:val="28"/>
          <w:szCs w:val="28"/>
        </w:rPr>
        <w:t>топ</w:t>
      </w:r>
      <w:proofErr w:type="gramEnd"/>
      <w:r>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пороговое значение)</w:t>
      </w:r>
    </w:p>
    <w:p w14:paraId="1AE9AA77" w14:textId="77777777" w:rsidR="00A47CC5" w:rsidRDefault="00A47CC5" w:rsidP="00A47CC5">
      <w:pPr>
        <w:pStyle w:val="a3"/>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Делаем прогноз</w:t>
      </w:r>
    </w:p>
    <w:p w14:paraId="113D5FD7" w14:textId="77777777" w:rsidR="00A47CC5" w:rsidRDefault="00A47CC5" w:rsidP="00A47CC5">
      <w:pPr>
        <w:spacing w:after="0" w:line="240" w:lineRule="auto"/>
        <w:ind w:left="360"/>
        <w:rPr>
          <w:rFonts w:ascii="Times New Roman" w:hAnsi="Times New Roman" w:cs="Times New Roman"/>
          <w:sz w:val="28"/>
          <w:szCs w:val="28"/>
        </w:rPr>
      </w:pPr>
    </w:p>
    <w:p w14:paraId="7A926EF4" w14:textId="77777777" w:rsidR="00A47CC5" w:rsidRDefault="00A47CC5" w:rsidP="00A47CC5">
      <w:pPr>
        <w:spacing w:after="0" w:line="240" w:lineRule="auto"/>
        <w:rPr>
          <w:rFonts w:ascii="Times New Roman" w:hAnsi="Times New Roman" w:cs="Times New Roman"/>
          <w:sz w:val="28"/>
          <w:szCs w:val="28"/>
        </w:rPr>
      </w:pPr>
      <w:r>
        <w:rPr>
          <w:rFonts w:ascii="Times New Roman" w:hAnsi="Times New Roman" w:cs="Times New Roman"/>
          <w:sz w:val="28"/>
          <w:szCs w:val="28"/>
        </w:rPr>
        <w:t>Процедура совместной фильтрации (элемент-элемент):</w:t>
      </w:r>
    </w:p>
    <w:p w14:paraId="5EB77B27" w14:textId="77777777" w:rsidR="00A47CC5" w:rsidRDefault="00A47CC5" w:rsidP="00A47CC5">
      <w:pPr>
        <w:pStyle w:val="a3"/>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Вычисляем сходство между текущим элементом и остальными (коэффициент Пирсона, </w:t>
      </w:r>
      <w:proofErr w:type="spellStart"/>
      <w:r>
        <w:rPr>
          <w:rFonts w:ascii="Times New Roman" w:hAnsi="Times New Roman" w:cs="Times New Roman"/>
          <w:sz w:val="28"/>
          <w:szCs w:val="28"/>
        </w:rPr>
        <w:t>Отиаи</w:t>
      </w:r>
      <w:proofErr w:type="spellEnd"/>
      <w:r>
        <w:rPr>
          <w:rFonts w:ascii="Times New Roman" w:hAnsi="Times New Roman" w:cs="Times New Roman"/>
          <w:sz w:val="28"/>
          <w:szCs w:val="28"/>
        </w:rPr>
        <w:t xml:space="preserve"> или косинусное расстояние)</w:t>
      </w:r>
    </w:p>
    <w:p w14:paraId="3FFC7264" w14:textId="77777777" w:rsidR="00A47CC5" w:rsidRDefault="00A47CC5" w:rsidP="00A47CC5">
      <w:pPr>
        <w:pStyle w:val="a3"/>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Сортируем элементы по сходству</w:t>
      </w:r>
    </w:p>
    <w:p w14:paraId="52BD3D65" w14:textId="77777777" w:rsidR="00A47CC5" w:rsidRDefault="00A47CC5" w:rsidP="00A47CC5">
      <w:pPr>
        <w:pStyle w:val="a3"/>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Выбираем окрестность</w:t>
      </w:r>
    </w:p>
    <w:p w14:paraId="40E92814" w14:textId="77777777" w:rsidR="00A47CC5" w:rsidRDefault="00A47CC5" w:rsidP="00A47CC5">
      <w:pPr>
        <w:pStyle w:val="a3"/>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Делаем прогноз</w:t>
      </w:r>
    </w:p>
    <w:p w14:paraId="762DCDCE" w14:textId="77777777" w:rsidR="00A47CC5" w:rsidRDefault="00A47CC5" w:rsidP="00C93053">
      <w:pPr>
        <w:rPr>
          <w:sz w:val="28"/>
          <w:szCs w:val="28"/>
        </w:rPr>
      </w:pPr>
    </w:p>
    <w:p w14:paraId="66BAB71A" w14:textId="77777777" w:rsidR="00A47CC5" w:rsidRDefault="00A47CC5" w:rsidP="00C93053">
      <w:pPr>
        <w:rPr>
          <w:sz w:val="28"/>
          <w:szCs w:val="28"/>
        </w:rPr>
      </w:pPr>
    </w:p>
    <w:p w14:paraId="5AF841B8" w14:textId="606858B1" w:rsidR="00AE6741" w:rsidRDefault="00AE6741" w:rsidP="00AE6741">
      <w:pPr>
        <w:pStyle w:val="Default"/>
        <w:spacing w:after="63"/>
        <w:rPr>
          <w:sz w:val="28"/>
          <w:szCs w:val="28"/>
        </w:rPr>
      </w:pPr>
      <w:r w:rsidRPr="00AE6741">
        <w:rPr>
          <w:sz w:val="28"/>
          <w:szCs w:val="28"/>
          <w:highlight w:val="green"/>
        </w:rPr>
        <w:lastRenderedPageBreak/>
        <w:t>Примеры успешной реализации бизнес-моделей, основанных на использовании рекомендательных систем.</w:t>
      </w:r>
      <w:r>
        <w:rPr>
          <w:sz w:val="28"/>
          <w:szCs w:val="28"/>
        </w:rPr>
        <w:t xml:space="preserve"> </w:t>
      </w:r>
    </w:p>
    <w:p w14:paraId="1E1F5CF0" w14:textId="541FE6FA" w:rsidR="00AE6741" w:rsidRDefault="00AE6741" w:rsidP="00AE6741">
      <w:pPr>
        <w:pStyle w:val="Default"/>
        <w:spacing w:after="63"/>
        <w:rPr>
          <w:sz w:val="28"/>
          <w:szCs w:val="28"/>
          <w:lang w:val="en-US"/>
        </w:rPr>
      </w:pPr>
      <w:proofErr w:type="spellStart"/>
      <w:r>
        <w:rPr>
          <w:sz w:val="28"/>
          <w:szCs w:val="28"/>
          <w:lang w:val="en-US"/>
        </w:rPr>
        <w:t>Youtube</w:t>
      </w:r>
      <w:proofErr w:type="spellEnd"/>
    </w:p>
    <w:p w14:paraId="27E4AE0B" w14:textId="69E9E58C" w:rsidR="00AE6741" w:rsidRDefault="00AE6741" w:rsidP="00AE6741">
      <w:pPr>
        <w:pStyle w:val="Default"/>
        <w:spacing w:after="63"/>
        <w:rPr>
          <w:sz w:val="28"/>
          <w:szCs w:val="28"/>
        </w:rPr>
      </w:pPr>
      <w:r w:rsidRPr="00AE6741">
        <w:rPr>
          <w:sz w:val="28"/>
          <w:szCs w:val="28"/>
          <w:highlight w:val="green"/>
        </w:rPr>
        <w:t xml:space="preserve">Недостатки </w:t>
      </w:r>
      <w:proofErr w:type="spellStart"/>
      <w:r w:rsidRPr="00AE6741">
        <w:rPr>
          <w:sz w:val="28"/>
          <w:szCs w:val="28"/>
          <w:highlight w:val="green"/>
        </w:rPr>
        <w:t>неперсонализированных</w:t>
      </w:r>
      <w:proofErr w:type="spellEnd"/>
      <w:r w:rsidRPr="00AE6741">
        <w:rPr>
          <w:sz w:val="28"/>
          <w:szCs w:val="28"/>
          <w:highlight w:val="green"/>
        </w:rPr>
        <w:t xml:space="preserve"> и слабо-персонализированных систем.</w:t>
      </w:r>
      <w:r>
        <w:rPr>
          <w:sz w:val="28"/>
          <w:szCs w:val="28"/>
        </w:rPr>
        <w:t xml:space="preserve"> </w:t>
      </w:r>
    </w:p>
    <w:p w14:paraId="6885F2BD"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Плюсы:</w:t>
      </w:r>
    </w:p>
    <w:p w14:paraId="75BE2482"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легко добавить новые элементы. Создайте вектор признаков эле-</w:t>
      </w:r>
    </w:p>
    <w:p w14:paraId="1A8B85FE"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мента и – вперед!</w:t>
      </w:r>
    </w:p>
    <w:p w14:paraId="75A01100"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большого количества трафика не нужно. Поскольку вы можете вы-</w:t>
      </w:r>
    </w:p>
    <w:p w14:paraId="18B921E4"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числить сходство на основе описаний контента, вы можете </w:t>
      </w:r>
      <w:proofErr w:type="spellStart"/>
      <w:r>
        <w:rPr>
          <w:rFonts w:ascii="PTSerif-Regular" w:hAnsi="PTSerif-Regular" w:cs="PTSerif-Regular"/>
          <w:sz w:val="21"/>
          <w:szCs w:val="21"/>
        </w:rPr>
        <w:t>форми</w:t>
      </w:r>
      <w:proofErr w:type="spellEnd"/>
      <w:r>
        <w:rPr>
          <w:rFonts w:ascii="PTSerif-Regular" w:hAnsi="PTSerif-Regular" w:cs="PTSerif-Regular"/>
          <w:sz w:val="21"/>
          <w:szCs w:val="21"/>
        </w:rPr>
        <w:t>-</w:t>
      </w:r>
    </w:p>
    <w:p w14:paraId="1155E918"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ровать</w:t>
      </w:r>
      <w:proofErr w:type="spellEnd"/>
      <w:r>
        <w:rPr>
          <w:rFonts w:ascii="PTSerif-Regular" w:hAnsi="PTSerif-Regular" w:cs="PTSerif-Regular"/>
          <w:sz w:val="21"/>
          <w:szCs w:val="21"/>
        </w:rPr>
        <w:t xml:space="preserve"> рекомендации с первого посещения или первой оценки;</w:t>
      </w:r>
    </w:p>
    <w:p w14:paraId="27DBF937"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 xml:space="preserve">рекомендации не подвержены отклонениям, связанным </w:t>
      </w:r>
      <w:proofErr w:type="gramStart"/>
      <w:r>
        <w:rPr>
          <w:rFonts w:ascii="PTSerif-Regular" w:hAnsi="PTSerif-Regular" w:cs="PTSerif-Regular"/>
          <w:sz w:val="21"/>
          <w:szCs w:val="21"/>
        </w:rPr>
        <w:t>с популяр</w:t>
      </w:r>
      <w:proofErr w:type="gramEnd"/>
      <w:r>
        <w:rPr>
          <w:rFonts w:ascii="PTSerif-Regular" w:hAnsi="PTSerif-Regular" w:cs="PTSerif-Regular"/>
          <w:sz w:val="21"/>
          <w:szCs w:val="21"/>
        </w:rPr>
        <w:t>-</w:t>
      </w:r>
    </w:p>
    <w:p w14:paraId="3CF46F00"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ностью</w:t>
      </w:r>
      <w:proofErr w:type="spellEnd"/>
      <w:r>
        <w:rPr>
          <w:rFonts w:ascii="PTSerif-Regular" w:hAnsi="PTSerif-Regular" w:cs="PTSerif-Regular"/>
          <w:sz w:val="21"/>
          <w:szCs w:val="21"/>
        </w:rPr>
        <w:t>. Непопулярный фильм и популярный попадают в выдачу</w:t>
      </w:r>
    </w:p>
    <w:p w14:paraId="08531970"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с одинаковым шансом.</w:t>
      </w:r>
    </w:p>
    <w:p w14:paraId="77038745"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Wingdings-Regular" w:hAnsi="Wingdings-Regular" w:cs="Wingdings-Regular"/>
          <w:sz w:val="21"/>
          <w:szCs w:val="21"/>
        </w:rPr>
        <w:t xml:space="preserve"> </w:t>
      </w:r>
      <w:r>
        <w:rPr>
          <w:rFonts w:ascii="PTSerif-Regular" w:hAnsi="PTSerif-Regular" w:cs="PTSerif-Regular"/>
          <w:sz w:val="21"/>
          <w:szCs w:val="21"/>
        </w:rPr>
        <w:t>Минусы:</w:t>
      </w:r>
    </w:p>
    <w:p w14:paraId="5D695B00"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оценки приобретают большую силу. Если вам нравится фантастика</w:t>
      </w:r>
    </w:p>
    <w:p w14:paraId="2DD4EF6F"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с Харрисоном Фордом, система выдаст вам фильмы с Харрисоном</w:t>
      </w:r>
    </w:p>
    <w:p w14:paraId="5CF24665"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Фордом, даже если это не фантастика;</w:t>
      </w:r>
    </w:p>
    <w:p w14:paraId="55837F0F"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выдача строго определена, без сюрпризов;</w:t>
      </w:r>
    </w:p>
    <w:p w14:paraId="30AE51A5"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Bold" w:hAnsi="PTSerif-Bold" w:cs="PTSerif-Bold"/>
          <w:b/>
          <w:bCs/>
          <w:sz w:val="21"/>
          <w:szCs w:val="21"/>
        </w:rPr>
        <w:t xml:space="preserve">• </w:t>
      </w:r>
      <w:r>
        <w:rPr>
          <w:rFonts w:ascii="PTSerif-Regular" w:hAnsi="PTSerif-Regular" w:cs="PTSerif-Regular"/>
          <w:sz w:val="21"/>
          <w:szCs w:val="21"/>
        </w:rPr>
        <w:t>ограниченное понимание содержания. Затруднительно учесть все</w:t>
      </w:r>
    </w:p>
    <w:p w14:paraId="2A7EEFB3" w14:textId="77777777" w:rsidR="00042BF7" w:rsidRDefault="00042BF7" w:rsidP="00042BF7">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признаки контента, которые нравятся пользователю, т. е. система</w:t>
      </w:r>
    </w:p>
    <w:p w14:paraId="4D181F06" w14:textId="3628F886" w:rsidR="00042BF7" w:rsidRDefault="00042BF7" w:rsidP="00042BF7">
      <w:pPr>
        <w:pStyle w:val="Default"/>
        <w:spacing w:after="63"/>
        <w:rPr>
          <w:rFonts w:ascii="PTSerif-Regular" w:hAnsi="PTSerif-Regular" w:cs="PTSerif-Regular"/>
          <w:sz w:val="21"/>
          <w:szCs w:val="21"/>
        </w:rPr>
      </w:pPr>
      <w:r>
        <w:rPr>
          <w:rFonts w:ascii="PTSerif-Regular" w:hAnsi="PTSerif-Regular" w:cs="PTSerif-Regular"/>
          <w:sz w:val="21"/>
          <w:szCs w:val="21"/>
        </w:rPr>
        <w:t>может легко неправильно понять его вкусы.</w:t>
      </w:r>
    </w:p>
    <w:p w14:paraId="5CD30206" w14:textId="00CD6AEC" w:rsidR="00042BF7" w:rsidRDefault="00042BF7" w:rsidP="00042BF7">
      <w:pPr>
        <w:pStyle w:val="Default"/>
        <w:spacing w:after="63"/>
        <w:rPr>
          <w:sz w:val="28"/>
          <w:szCs w:val="28"/>
        </w:rPr>
      </w:pPr>
      <w:r>
        <w:rPr>
          <w:noProof/>
        </w:rPr>
        <w:drawing>
          <wp:inline distT="0" distB="0" distL="0" distR="0" wp14:anchorId="6865A34A" wp14:editId="102F4742">
            <wp:extent cx="5940425" cy="2090420"/>
            <wp:effectExtent l="0" t="0" r="3175" b="508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4"/>
                    <a:stretch>
                      <a:fillRect/>
                    </a:stretch>
                  </pic:blipFill>
                  <pic:spPr>
                    <a:xfrm>
                      <a:off x="0" y="0"/>
                      <a:ext cx="5940425" cy="2090420"/>
                    </a:xfrm>
                    <a:prstGeom prst="rect">
                      <a:avLst/>
                    </a:prstGeom>
                  </pic:spPr>
                </pic:pic>
              </a:graphicData>
            </a:graphic>
          </wp:inline>
        </w:drawing>
      </w:r>
    </w:p>
    <w:p w14:paraId="638B9F32" w14:textId="2A6C3107" w:rsidR="00042BF7" w:rsidRDefault="00042BF7" w:rsidP="00042BF7">
      <w:pPr>
        <w:pStyle w:val="Default"/>
        <w:spacing w:after="63"/>
        <w:rPr>
          <w:sz w:val="28"/>
          <w:szCs w:val="28"/>
        </w:rPr>
      </w:pPr>
      <w:proofErr w:type="spellStart"/>
      <w:r>
        <w:rPr>
          <w:sz w:val="28"/>
          <w:szCs w:val="28"/>
        </w:rPr>
        <w:t>Неперсонализированные</w:t>
      </w:r>
      <w:proofErr w:type="spellEnd"/>
      <w:r>
        <w:rPr>
          <w:sz w:val="28"/>
          <w:szCs w:val="28"/>
        </w:rPr>
        <w:t xml:space="preserve"> </w:t>
      </w:r>
      <w:proofErr w:type="spellStart"/>
      <w:r>
        <w:rPr>
          <w:sz w:val="28"/>
          <w:szCs w:val="28"/>
        </w:rPr>
        <w:t>саммые</w:t>
      </w:r>
      <w:proofErr w:type="spellEnd"/>
      <w:r>
        <w:rPr>
          <w:sz w:val="28"/>
          <w:szCs w:val="28"/>
        </w:rPr>
        <w:t xml:space="preserve"> популярные</w:t>
      </w:r>
    </w:p>
    <w:p w14:paraId="13A19723" w14:textId="73D31560" w:rsidR="00042BF7" w:rsidRPr="00042BF7" w:rsidRDefault="00042BF7" w:rsidP="00042BF7">
      <w:pPr>
        <w:pStyle w:val="Default"/>
        <w:spacing w:after="63"/>
        <w:rPr>
          <w:sz w:val="28"/>
          <w:szCs w:val="28"/>
        </w:rPr>
      </w:pPr>
      <w:r>
        <w:rPr>
          <w:sz w:val="28"/>
          <w:szCs w:val="28"/>
        </w:rPr>
        <w:t>Слабо-</w:t>
      </w:r>
      <w:proofErr w:type="spellStart"/>
      <w:r>
        <w:rPr>
          <w:sz w:val="28"/>
          <w:szCs w:val="28"/>
        </w:rPr>
        <w:t>персонализированые</w:t>
      </w:r>
      <w:proofErr w:type="spellEnd"/>
      <w:r w:rsidR="00A47CC5">
        <w:rPr>
          <w:sz w:val="28"/>
          <w:szCs w:val="28"/>
        </w:rPr>
        <w:t xml:space="preserve">: </w:t>
      </w:r>
      <w:r>
        <w:rPr>
          <w:sz w:val="28"/>
          <w:szCs w:val="28"/>
        </w:rPr>
        <w:t>контекстная фильтрация</w:t>
      </w:r>
    </w:p>
    <w:p w14:paraId="3D708DCF" w14:textId="71F6CC1D" w:rsidR="00042BF7" w:rsidRPr="00042BF7" w:rsidRDefault="00042BF7" w:rsidP="00042BF7">
      <w:pPr>
        <w:pStyle w:val="Default"/>
        <w:spacing w:after="63"/>
        <w:rPr>
          <w:sz w:val="28"/>
          <w:szCs w:val="28"/>
        </w:rPr>
      </w:pPr>
      <w:r>
        <w:rPr>
          <w:sz w:val="28"/>
          <w:szCs w:val="28"/>
        </w:rPr>
        <w:t xml:space="preserve">Персонализированные: </w:t>
      </w:r>
      <w:proofErr w:type="spellStart"/>
      <w:r>
        <w:rPr>
          <w:sz w:val="28"/>
          <w:szCs w:val="28"/>
        </w:rPr>
        <w:t>своместная</w:t>
      </w:r>
      <w:proofErr w:type="spellEnd"/>
      <w:r>
        <w:rPr>
          <w:sz w:val="28"/>
          <w:szCs w:val="28"/>
        </w:rPr>
        <w:t xml:space="preserve"> фильтрация, гибридная</w:t>
      </w:r>
    </w:p>
    <w:p w14:paraId="310A0D6E" w14:textId="1DDC5B40" w:rsidR="00AE6741" w:rsidRDefault="00AE6741" w:rsidP="00AE6741">
      <w:pPr>
        <w:pStyle w:val="Default"/>
        <w:spacing w:after="63"/>
        <w:rPr>
          <w:sz w:val="28"/>
          <w:szCs w:val="28"/>
        </w:rPr>
      </w:pPr>
      <w:r w:rsidRPr="000027B4">
        <w:rPr>
          <w:sz w:val="28"/>
          <w:szCs w:val="28"/>
          <w:highlight w:val="green"/>
        </w:rPr>
        <w:t>Способы получения и обработки информации о предпочтениях пользователя.</w:t>
      </w:r>
      <w:r>
        <w:rPr>
          <w:sz w:val="28"/>
          <w:szCs w:val="28"/>
        </w:rPr>
        <w:t xml:space="preserve"> </w:t>
      </w:r>
    </w:p>
    <w:p w14:paraId="07F2841C" w14:textId="77777777" w:rsidR="00854F85" w:rsidRDefault="00854F85" w:rsidP="00854F85">
      <w:r>
        <w:t>1.Явные оценки – попросить пользователя дать несколько оценок.</w:t>
      </w:r>
    </w:p>
    <w:p w14:paraId="7DC2E688" w14:textId="77777777" w:rsidR="00854F85" w:rsidRDefault="00854F85" w:rsidP="00854F85">
      <w:r>
        <w:t xml:space="preserve">2. Неявные оценки – программное отслеживание пользователя: перемещение курсора мыши, направление взгляда, история поиска, анализ </w:t>
      </w:r>
      <w:proofErr w:type="spellStart"/>
      <w:proofErr w:type="gramStart"/>
      <w:r>
        <w:t>соц.сетей</w:t>
      </w:r>
      <w:proofErr w:type="spellEnd"/>
      <w:proofErr w:type="gramEnd"/>
      <w:r>
        <w:t>.</w:t>
      </w:r>
    </w:p>
    <w:p w14:paraId="3912F0BC" w14:textId="77777777" w:rsidR="00854F85" w:rsidRPr="000027B4" w:rsidRDefault="00854F85" w:rsidP="00854F85">
      <w:r>
        <w:t>Обработка: Каждому действию добавляется коэффициент и вычисляется предполагаемая оценка пользователя элементу, можно использовать временное затухание чтобы начислять новым элементам больше баллов, также можно добавлять баллы редкими элементам, потому что они лучше показывают вкусы пользователя.</w:t>
      </w:r>
    </w:p>
    <w:p w14:paraId="5B965364" w14:textId="77777777" w:rsidR="00AE6741" w:rsidRDefault="00AE6741" w:rsidP="00AE6741">
      <w:pPr>
        <w:pStyle w:val="Default"/>
        <w:spacing w:after="63"/>
        <w:rPr>
          <w:sz w:val="28"/>
          <w:szCs w:val="28"/>
        </w:rPr>
      </w:pPr>
    </w:p>
    <w:p w14:paraId="66ECDCEF" w14:textId="4F089A73" w:rsidR="00AE6741" w:rsidRPr="00AE6741" w:rsidRDefault="00AE6741" w:rsidP="00AE6741">
      <w:pPr>
        <w:pStyle w:val="Default"/>
        <w:spacing w:after="63"/>
        <w:rPr>
          <w:sz w:val="28"/>
          <w:szCs w:val="28"/>
        </w:rPr>
      </w:pPr>
      <w:r w:rsidRPr="00AE6741">
        <w:rPr>
          <w:sz w:val="28"/>
          <w:szCs w:val="28"/>
          <w:highlight w:val="green"/>
        </w:rPr>
        <w:t xml:space="preserve">Алгоритм </w:t>
      </w:r>
      <w:proofErr w:type="spellStart"/>
      <w:r w:rsidRPr="00AE6741">
        <w:rPr>
          <w:sz w:val="28"/>
          <w:szCs w:val="28"/>
          <w:highlight w:val="green"/>
        </w:rPr>
        <w:t>Slope</w:t>
      </w:r>
      <w:proofErr w:type="spellEnd"/>
      <w:r w:rsidRPr="00AE6741">
        <w:rPr>
          <w:sz w:val="28"/>
          <w:szCs w:val="28"/>
          <w:highlight w:val="green"/>
        </w:rPr>
        <w:t xml:space="preserve"> One.</w:t>
      </w:r>
    </w:p>
    <w:p w14:paraId="44891BB1" w14:textId="487168A4" w:rsidR="00AE6741" w:rsidRDefault="00295DEA" w:rsidP="00C93053">
      <w:pPr>
        <w:rPr>
          <w:sz w:val="24"/>
          <w:szCs w:val="24"/>
        </w:rPr>
      </w:pPr>
      <w:r>
        <w:rPr>
          <w:noProof/>
        </w:rPr>
        <w:lastRenderedPageBreak/>
        <w:drawing>
          <wp:inline distT="0" distB="0" distL="0" distR="0" wp14:anchorId="71DDA159" wp14:editId="0E1EA375">
            <wp:extent cx="5940425" cy="3169285"/>
            <wp:effectExtent l="0" t="0" r="3175" b="0"/>
            <wp:docPr id="8" name="Рисунок 8" descr="Изображение выглядит как текст, челове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человек, снимок экрана&#10;&#10;Автоматически созданное описание"/>
                    <pic:cNvPicPr/>
                  </pic:nvPicPr>
                  <pic:blipFill>
                    <a:blip r:embed="rId15"/>
                    <a:stretch>
                      <a:fillRect/>
                    </a:stretch>
                  </pic:blipFill>
                  <pic:spPr>
                    <a:xfrm>
                      <a:off x="0" y="0"/>
                      <a:ext cx="5940425" cy="3169285"/>
                    </a:xfrm>
                    <a:prstGeom prst="rect">
                      <a:avLst/>
                    </a:prstGeom>
                  </pic:spPr>
                </pic:pic>
              </a:graphicData>
            </a:graphic>
          </wp:inline>
        </w:drawing>
      </w:r>
    </w:p>
    <w:p w14:paraId="41C82AB4" w14:textId="10D04F08" w:rsidR="00295DEA" w:rsidRDefault="00295DEA" w:rsidP="00C93053">
      <w:pPr>
        <w:rPr>
          <w:sz w:val="24"/>
          <w:szCs w:val="24"/>
        </w:rPr>
      </w:pPr>
      <w:r>
        <w:rPr>
          <w:noProof/>
        </w:rPr>
        <w:drawing>
          <wp:inline distT="0" distB="0" distL="0" distR="0" wp14:anchorId="314F0CD9" wp14:editId="5207D056">
            <wp:extent cx="5940425" cy="3259455"/>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6"/>
                    <a:stretch>
                      <a:fillRect/>
                    </a:stretch>
                  </pic:blipFill>
                  <pic:spPr>
                    <a:xfrm>
                      <a:off x="0" y="0"/>
                      <a:ext cx="5940425" cy="3259455"/>
                    </a:xfrm>
                    <a:prstGeom prst="rect">
                      <a:avLst/>
                    </a:prstGeom>
                  </pic:spPr>
                </pic:pic>
              </a:graphicData>
            </a:graphic>
          </wp:inline>
        </w:drawing>
      </w:r>
    </w:p>
    <w:p w14:paraId="2274ACF1" w14:textId="0CE73ABF" w:rsidR="00295DEA" w:rsidRDefault="00295DEA" w:rsidP="00C93053">
      <w:pPr>
        <w:rPr>
          <w:sz w:val="24"/>
          <w:szCs w:val="24"/>
        </w:rPr>
      </w:pPr>
      <w:r>
        <w:rPr>
          <w:noProof/>
        </w:rPr>
        <w:lastRenderedPageBreak/>
        <w:drawing>
          <wp:inline distT="0" distB="0" distL="0" distR="0" wp14:anchorId="71278F88" wp14:editId="10EA706A">
            <wp:extent cx="5940425" cy="3061335"/>
            <wp:effectExtent l="0" t="0" r="3175" b="571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stretch>
                      <a:fillRect/>
                    </a:stretch>
                  </pic:blipFill>
                  <pic:spPr>
                    <a:xfrm>
                      <a:off x="0" y="0"/>
                      <a:ext cx="5940425" cy="3061335"/>
                    </a:xfrm>
                    <a:prstGeom prst="rect">
                      <a:avLst/>
                    </a:prstGeom>
                  </pic:spPr>
                </pic:pic>
              </a:graphicData>
            </a:graphic>
          </wp:inline>
        </w:drawing>
      </w:r>
    </w:p>
    <w:p w14:paraId="1DC5799F" w14:textId="43E478F0" w:rsidR="00295DEA" w:rsidRDefault="00295DEA" w:rsidP="00C93053">
      <w:pPr>
        <w:rPr>
          <w:sz w:val="24"/>
          <w:szCs w:val="24"/>
        </w:rPr>
      </w:pPr>
      <w:r>
        <w:rPr>
          <w:noProof/>
        </w:rPr>
        <w:drawing>
          <wp:inline distT="0" distB="0" distL="0" distR="0" wp14:anchorId="3A1EBF2F" wp14:editId="24791BC3">
            <wp:extent cx="5940425" cy="2011680"/>
            <wp:effectExtent l="0" t="0" r="3175" b="7620"/>
            <wp:docPr id="11" name="Рисунок 11"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внутренний, снимок экрана&#10;&#10;Автоматически созданное описание"/>
                    <pic:cNvPicPr/>
                  </pic:nvPicPr>
                  <pic:blipFill>
                    <a:blip r:embed="rId18"/>
                    <a:stretch>
                      <a:fillRect/>
                    </a:stretch>
                  </pic:blipFill>
                  <pic:spPr>
                    <a:xfrm>
                      <a:off x="0" y="0"/>
                      <a:ext cx="5940425" cy="2011680"/>
                    </a:xfrm>
                    <a:prstGeom prst="rect">
                      <a:avLst/>
                    </a:prstGeom>
                  </pic:spPr>
                </pic:pic>
              </a:graphicData>
            </a:graphic>
          </wp:inline>
        </w:drawing>
      </w:r>
    </w:p>
    <w:p w14:paraId="2F0065BB" w14:textId="7FC85B02" w:rsidR="001B12FD" w:rsidRDefault="001B12FD" w:rsidP="00C93053">
      <w:pPr>
        <w:rPr>
          <w:sz w:val="28"/>
          <w:szCs w:val="28"/>
        </w:rPr>
      </w:pPr>
      <w:r w:rsidRPr="000F28BD">
        <w:rPr>
          <w:sz w:val="28"/>
          <w:szCs w:val="28"/>
          <w:highlight w:val="cyan"/>
        </w:rPr>
        <w:t>Реализация рекомендательной системы на основе подбора элементов</w:t>
      </w:r>
    </w:p>
    <w:p w14:paraId="69967BF0"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Italic" w:hAnsi="PTSerif-Italic" w:cs="PTSerif-Italic"/>
          <w:i/>
          <w:iCs/>
          <w:sz w:val="21"/>
          <w:szCs w:val="21"/>
        </w:rPr>
        <w:t xml:space="preserve">Контентная фильтрация </w:t>
      </w:r>
      <w:r>
        <w:rPr>
          <w:rFonts w:ascii="PTSerif-Regular" w:hAnsi="PTSerif-Regular" w:cs="PTSerif-Regular"/>
          <w:sz w:val="21"/>
          <w:szCs w:val="21"/>
        </w:rPr>
        <w:t>опирается на метаданные объектов из вашего ка-</w:t>
      </w:r>
    </w:p>
    <w:p w14:paraId="4D1D8FE9"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талога</w:t>
      </w:r>
      <w:proofErr w:type="spellEnd"/>
      <w:r>
        <w:rPr>
          <w:rFonts w:ascii="PTSerif-Regular" w:hAnsi="PTSerif-Regular" w:cs="PTSerif-Regular"/>
          <w:sz w:val="21"/>
          <w:szCs w:val="21"/>
        </w:rPr>
        <w:t xml:space="preserve">. Например, </w:t>
      </w:r>
      <w:proofErr w:type="spellStart"/>
      <w:r>
        <w:rPr>
          <w:rFonts w:ascii="PTSerif-Regular" w:hAnsi="PTSerif-Regular" w:cs="PTSerif-Regular"/>
          <w:sz w:val="21"/>
          <w:szCs w:val="21"/>
        </w:rPr>
        <w:t>Netflix</w:t>
      </w:r>
      <w:proofErr w:type="spellEnd"/>
      <w:r>
        <w:rPr>
          <w:rFonts w:ascii="PTSerif-Regular" w:hAnsi="PTSerif-Regular" w:cs="PTSerif-Regular"/>
          <w:sz w:val="21"/>
          <w:szCs w:val="21"/>
        </w:rPr>
        <w:t xml:space="preserve"> пользуется описаниями фильмов. В зависимости от</w:t>
      </w:r>
    </w:p>
    <w:p w14:paraId="0226C2CD"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алгоритма система может формировать рекомендации путем подбора </w:t>
      </w:r>
      <w:proofErr w:type="spellStart"/>
      <w:r>
        <w:rPr>
          <w:rFonts w:ascii="PTSerif-Regular" w:hAnsi="PTSerif-Regular" w:cs="PTSerif-Regular"/>
          <w:sz w:val="21"/>
          <w:szCs w:val="21"/>
        </w:rPr>
        <w:t>объек</w:t>
      </w:r>
      <w:proofErr w:type="spellEnd"/>
      <w:r>
        <w:rPr>
          <w:rFonts w:ascii="PTSerif-Regular" w:hAnsi="PTSerif-Regular" w:cs="PTSerif-Regular"/>
          <w:sz w:val="21"/>
          <w:szCs w:val="21"/>
        </w:rPr>
        <w:t>-</w:t>
      </w:r>
    </w:p>
    <w:p w14:paraId="240BEE31"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тов</w:t>
      </w:r>
      <w:proofErr w:type="spellEnd"/>
      <w:r>
        <w:rPr>
          <w:rFonts w:ascii="PTSerif-Regular" w:hAnsi="PTSerif-Regular" w:cs="PTSerif-Regular"/>
          <w:sz w:val="21"/>
          <w:szCs w:val="21"/>
        </w:rPr>
        <w:t>, аналогичных тем, которые понравились пользователю ранее, путем со-</w:t>
      </w:r>
    </w:p>
    <w:p w14:paraId="78BD9EB9"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поставления</w:t>
      </w:r>
      <w:proofErr w:type="spellEnd"/>
      <w:r>
        <w:rPr>
          <w:rFonts w:ascii="PTSerif-Regular" w:hAnsi="PTSerif-Regular" w:cs="PTSerif-Regular"/>
          <w:sz w:val="21"/>
          <w:szCs w:val="21"/>
        </w:rPr>
        <w:t xml:space="preserve"> объектов с данными из пользовательского профиля, либо, если</w:t>
      </w:r>
    </w:p>
    <w:p w14:paraId="1D7F16A5"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пользователь не задействован, путем поиска схожих объектов из всего кон-</w:t>
      </w:r>
    </w:p>
    <w:p w14:paraId="2F948019"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тента. При наличии пользовательского профиля система анализирует </w:t>
      </w:r>
      <w:proofErr w:type="spellStart"/>
      <w:r>
        <w:rPr>
          <w:rFonts w:ascii="PTSerif-Regular" w:hAnsi="PTSerif-Regular" w:cs="PTSerif-Regular"/>
          <w:sz w:val="21"/>
          <w:szCs w:val="21"/>
        </w:rPr>
        <w:t>каж</w:t>
      </w:r>
      <w:proofErr w:type="spellEnd"/>
      <w:r>
        <w:rPr>
          <w:rFonts w:ascii="PTSerif-Regular" w:hAnsi="PTSerif-Regular" w:cs="PTSerif-Regular"/>
          <w:sz w:val="21"/>
          <w:szCs w:val="21"/>
        </w:rPr>
        <w:t>-</w:t>
      </w:r>
    </w:p>
    <w:p w14:paraId="6F0315D9"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дый</w:t>
      </w:r>
      <w:proofErr w:type="spellEnd"/>
      <w:r>
        <w:rPr>
          <w:rFonts w:ascii="PTSerif-Regular" w:hAnsi="PTSerif-Regular" w:cs="PTSerif-Regular"/>
          <w:sz w:val="21"/>
          <w:szCs w:val="21"/>
        </w:rPr>
        <w:t xml:space="preserve"> профиль, в котором указаны категории контента. Если бы сервис </w:t>
      </w:r>
      <w:proofErr w:type="spellStart"/>
      <w:r>
        <w:rPr>
          <w:rFonts w:ascii="PTSerif-Regular" w:hAnsi="PTSerif-Regular" w:cs="PTSerif-Regular"/>
          <w:sz w:val="21"/>
          <w:szCs w:val="21"/>
        </w:rPr>
        <w:t>Netflix</w:t>
      </w:r>
      <w:proofErr w:type="spellEnd"/>
    </w:p>
    <w:p w14:paraId="646A0CB5"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применял контекстную фильтрацию, он мог бы составлять пользовательские</w:t>
      </w:r>
    </w:p>
    <w:p w14:paraId="537664BA"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профили с разбивкой по жанрам – например, триллеры, комедии, драмы и</w:t>
      </w:r>
    </w:p>
    <w:p w14:paraId="00031FC5"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новинки – и указывать рейтинг каждого из жанров. В этом варианте фильм</w:t>
      </w:r>
    </w:p>
    <w:p w14:paraId="12E68722" w14:textId="77777777" w:rsidR="001B12FD" w:rsidRDefault="001B12FD" w:rsidP="001B12FD">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попадает в рекомендации, только если его рейтинг соответствует рейтингу,</w:t>
      </w:r>
    </w:p>
    <w:p w14:paraId="445858EF" w14:textId="30DAF088" w:rsidR="001B12FD" w:rsidRDefault="001B12FD" w:rsidP="001B12FD">
      <w:pPr>
        <w:rPr>
          <w:sz w:val="28"/>
          <w:szCs w:val="28"/>
        </w:rPr>
      </w:pPr>
      <w:r>
        <w:rPr>
          <w:rFonts w:ascii="PTSerif-Regular" w:hAnsi="PTSerif-Regular" w:cs="PTSerif-Regular"/>
          <w:sz w:val="21"/>
          <w:szCs w:val="21"/>
        </w:rPr>
        <w:t>указанному пользователем.</w:t>
      </w:r>
    </w:p>
    <w:p w14:paraId="1CC46A66" w14:textId="522FF388" w:rsidR="001B12FD" w:rsidRDefault="001B12FD" w:rsidP="00C93053">
      <w:pPr>
        <w:rPr>
          <w:sz w:val="28"/>
          <w:szCs w:val="28"/>
        </w:rPr>
      </w:pPr>
      <w:r w:rsidRPr="00301662">
        <w:rPr>
          <w:sz w:val="28"/>
          <w:szCs w:val="28"/>
          <w:highlight w:val="green"/>
        </w:rPr>
        <w:t>Метод k-средних. Как выбрать число k для алгоритма кластеризации</w:t>
      </w:r>
    </w:p>
    <w:p w14:paraId="20B53406" w14:textId="77777777" w:rsidR="001B12FD" w:rsidRPr="00490560" w:rsidRDefault="001B12FD" w:rsidP="001B12F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Метод локтя</w:t>
      </w:r>
    </w:p>
    <w:p w14:paraId="6299A01F" w14:textId="77777777" w:rsidR="001B12FD" w:rsidRPr="00490560" w:rsidRDefault="001B12FD" w:rsidP="001B12FD">
      <w:pPr>
        <w:rPr>
          <w:rFonts w:ascii="Times New Roman" w:hAnsi="Times New Roman" w:cs="Times New Roman"/>
          <w:sz w:val="28"/>
          <w:szCs w:val="28"/>
        </w:rPr>
      </w:pPr>
      <w:r w:rsidRPr="00490560">
        <w:rPr>
          <w:rFonts w:ascii="Times New Roman" w:hAnsi="Times New Roman" w:cs="Times New Roman"/>
          <w:sz w:val="28"/>
          <w:szCs w:val="28"/>
          <w:shd w:val="clear" w:color="auto" w:fill="FFFFFF"/>
        </w:rPr>
        <w:t>Метод силуэтов</w:t>
      </w:r>
    </w:p>
    <w:p w14:paraId="149E8732" w14:textId="5D595B3C" w:rsidR="001B12FD" w:rsidRDefault="001B12FD" w:rsidP="00C93053">
      <w:pPr>
        <w:rPr>
          <w:sz w:val="28"/>
          <w:szCs w:val="28"/>
        </w:rPr>
      </w:pPr>
      <w:r>
        <w:rPr>
          <w:sz w:val="28"/>
          <w:szCs w:val="28"/>
        </w:rPr>
        <w:t>Подбором</w:t>
      </w:r>
    </w:p>
    <w:p w14:paraId="256A739C" w14:textId="29944B7C" w:rsidR="001B12FD" w:rsidRDefault="001B12FD" w:rsidP="00C93053">
      <w:pPr>
        <w:rPr>
          <w:sz w:val="28"/>
          <w:szCs w:val="28"/>
        </w:rPr>
      </w:pPr>
      <w:r>
        <w:rPr>
          <w:noProof/>
        </w:rPr>
        <w:lastRenderedPageBreak/>
        <w:drawing>
          <wp:inline distT="0" distB="0" distL="0" distR="0" wp14:anchorId="3920A977" wp14:editId="2FB01213">
            <wp:extent cx="5940425" cy="194564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9"/>
                    <a:stretch>
                      <a:fillRect/>
                    </a:stretch>
                  </pic:blipFill>
                  <pic:spPr>
                    <a:xfrm>
                      <a:off x="0" y="0"/>
                      <a:ext cx="5940425" cy="1945640"/>
                    </a:xfrm>
                    <a:prstGeom prst="rect">
                      <a:avLst/>
                    </a:prstGeom>
                  </pic:spPr>
                </pic:pic>
              </a:graphicData>
            </a:graphic>
          </wp:inline>
        </w:drawing>
      </w:r>
    </w:p>
    <w:p w14:paraId="469DD4B0" w14:textId="5E4B5AFF" w:rsidR="001B12FD" w:rsidRDefault="001B12FD" w:rsidP="00C93053">
      <w:pPr>
        <w:rPr>
          <w:sz w:val="28"/>
          <w:szCs w:val="28"/>
        </w:rPr>
      </w:pPr>
      <w:r>
        <w:rPr>
          <w:noProof/>
        </w:rPr>
        <w:drawing>
          <wp:inline distT="0" distB="0" distL="0" distR="0" wp14:anchorId="0BEEC1BB" wp14:editId="596F4714">
            <wp:extent cx="5940425" cy="1403350"/>
            <wp:effectExtent l="0" t="0" r="3175" b="635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0"/>
                    <a:stretch>
                      <a:fillRect/>
                    </a:stretch>
                  </pic:blipFill>
                  <pic:spPr>
                    <a:xfrm>
                      <a:off x="0" y="0"/>
                      <a:ext cx="5940425" cy="1403350"/>
                    </a:xfrm>
                    <a:prstGeom prst="rect">
                      <a:avLst/>
                    </a:prstGeom>
                  </pic:spPr>
                </pic:pic>
              </a:graphicData>
            </a:graphic>
          </wp:inline>
        </w:drawing>
      </w:r>
    </w:p>
    <w:p w14:paraId="5DDB2FFB" w14:textId="3D512DDE" w:rsidR="001B12FD" w:rsidRDefault="001B12FD" w:rsidP="00C93053">
      <w:pPr>
        <w:rPr>
          <w:sz w:val="28"/>
          <w:szCs w:val="28"/>
        </w:rPr>
      </w:pPr>
      <w:r>
        <w:rPr>
          <w:noProof/>
        </w:rPr>
        <w:drawing>
          <wp:inline distT="0" distB="0" distL="0" distR="0" wp14:anchorId="6E5982CD" wp14:editId="5392AF83">
            <wp:extent cx="5940425" cy="2250440"/>
            <wp:effectExtent l="0" t="0" r="317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stretch>
                      <a:fillRect/>
                    </a:stretch>
                  </pic:blipFill>
                  <pic:spPr>
                    <a:xfrm>
                      <a:off x="0" y="0"/>
                      <a:ext cx="5940425" cy="2250440"/>
                    </a:xfrm>
                    <a:prstGeom prst="rect">
                      <a:avLst/>
                    </a:prstGeom>
                  </pic:spPr>
                </pic:pic>
              </a:graphicData>
            </a:graphic>
          </wp:inline>
        </w:drawing>
      </w:r>
    </w:p>
    <w:p w14:paraId="471EDDD2" w14:textId="21639168" w:rsidR="001B12FD" w:rsidRDefault="001B12FD" w:rsidP="00C93053">
      <w:pPr>
        <w:rPr>
          <w:sz w:val="28"/>
          <w:szCs w:val="28"/>
        </w:rPr>
      </w:pPr>
      <w:r>
        <w:rPr>
          <w:noProof/>
        </w:rPr>
        <w:drawing>
          <wp:inline distT="0" distB="0" distL="0" distR="0" wp14:anchorId="03CE0D90" wp14:editId="2A2EF1C6">
            <wp:extent cx="5940425" cy="2572385"/>
            <wp:effectExtent l="0" t="0" r="317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2"/>
                    <a:stretch>
                      <a:fillRect/>
                    </a:stretch>
                  </pic:blipFill>
                  <pic:spPr>
                    <a:xfrm>
                      <a:off x="0" y="0"/>
                      <a:ext cx="5940425" cy="2572385"/>
                    </a:xfrm>
                    <a:prstGeom prst="rect">
                      <a:avLst/>
                    </a:prstGeom>
                  </pic:spPr>
                </pic:pic>
              </a:graphicData>
            </a:graphic>
          </wp:inline>
        </w:drawing>
      </w:r>
    </w:p>
    <w:p w14:paraId="4AC3339F" w14:textId="0E8B4CB1" w:rsidR="001B12FD" w:rsidRDefault="001B12FD" w:rsidP="00C93053">
      <w:pPr>
        <w:rPr>
          <w:sz w:val="28"/>
          <w:szCs w:val="28"/>
        </w:rPr>
      </w:pPr>
      <w:r w:rsidRPr="00C049FE">
        <w:rPr>
          <w:sz w:val="28"/>
          <w:szCs w:val="28"/>
          <w:highlight w:val="green"/>
        </w:rPr>
        <w:t xml:space="preserve">Как работает алгоритм </w:t>
      </w:r>
      <w:proofErr w:type="spellStart"/>
      <w:r w:rsidRPr="00C049FE">
        <w:rPr>
          <w:sz w:val="28"/>
          <w:szCs w:val="28"/>
          <w:highlight w:val="green"/>
        </w:rPr>
        <w:t>Funk</w:t>
      </w:r>
      <w:proofErr w:type="spellEnd"/>
      <w:r w:rsidRPr="00C049FE">
        <w:rPr>
          <w:sz w:val="28"/>
          <w:szCs w:val="28"/>
          <w:highlight w:val="green"/>
        </w:rPr>
        <w:t xml:space="preserve"> SVD</w:t>
      </w:r>
    </w:p>
    <w:p w14:paraId="40CB4B6E" w14:textId="77777777" w:rsidR="00FD088F" w:rsidRDefault="00FD088F" w:rsidP="00FD088F">
      <w:r>
        <w:t>У каждого пользователя есть оценки-выбросы, они мешают понять его истинные вкусы.</w:t>
      </w:r>
    </w:p>
    <w:p w14:paraId="5219A296" w14:textId="77777777" w:rsidR="00FD088F" w:rsidRPr="00E8652C" w:rsidRDefault="00FD088F" w:rsidP="00FD088F">
      <w:r>
        <w:lastRenderedPageBreak/>
        <w:t xml:space="preserve">Истинные вкусы – это как линия на графика, а </w:t>
      </w:r>
      <w:proofErr w:type="gramStart"/>
      <w:r>
        <w:t>оценки пользователя это облако</w:t>
      </w:r>
      <w:proofErr w:type="gramEnd"/>
      <w:r>
        <w:t xml:space="preserve"> точек. Отбросив часть </w:t>
      </w:r>
      <w:proofErr w:type="gramStart"/>
      <w:r>
        <w:t>точек</w:t>
      </w:r>
      <w:proofErr w:type="gramEnd"/>
      <w:r>
        <w:t xml:space="preserve"> мы получим линию.</w:t>
      </w:r>
    </w:p>
    <w:p w14:paraId="3C7F3659" w14:textId="77777777" w:rsidR="00FD088F" w:rsidRDefault="00FD088F" w:rsidP="00FD088F">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Основная идея за-</w:t>
      </w:r>
    </w:p>
    <w:p w14:paraId="7754D6B6" w14:textId="77777777" w:rsidR="00FD088F" w:rsidRDefault="00FD088F" w:rsidP="00FD088F">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ключается</w:t>
      </w:r>
      <w:proofErr w:type="spellEnd"/>
      <w:r>
        <w:rPr>
          <w:rFonts w:ascii="PTSerif-Regular" w:hAnsi="PTSerif-Regular" w:cs="PTSerif-Regular"/>
          <w:sz w:val="21"/>
          <w:szCs w:val="21"/>
        </w:rPr>
        <w:t xml:space="preserve"> в том, что, глядя на данные о поведении пользователей, вы можете</w:t>
      </w:r>
    </w:p>
    <w:p w14:paraId="0CBDF0EB" w14:textId="77777777" w:rsidR="00FD088F" w:rsidRDefault="00FD088F" w:rsidP="00FD088F">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найти категории или темы, которые могут объяснить вкусы пользователей менее</w:t>
      </w:r>
    </w:p>
    <w:p w14:paraId="6DD010F4" w14:textId="77777777" w:rsidR="00FD088F" w:rsidRDefault="00FD088F" w:rsidP="00FD088F">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точно, чем по единичным фильмам, но более точно, чем по крупным жанрам.</w:t>
      </w:r>
    </w:p>
    <w:p w14:paraId="62275993" w14:textId="77777777" w:rsidR="00FD088F" w:rsidRDefault="00FD088F" w:rsidP="00FD088F">
      <w:pPr>
        <w:rPr>
          <w:rFonts w:ascii="PTSerif-Regular" w:hAnsi="PTSerif-Regular" w:cs="PTSerif-Regular"/>
          <w:sz w:val="21"/>
          <w:szCs w:val="21"/>
        </w:rPr>
      </w:pPr>
      <w:r>
        <w:rPr>
          <w:rFonts w:ascii="PTSerif-Regular" w:hAnsi="PTSerif-Regular" w:cs="PTSerif-Regular"/>
          <w:sz w:val="21"/>
          <w:szCs w:val="21"/>
        </w:rPr>
        <w:t>Эти факторы позволяют нам расположить подобные фильмы ближе друг к другу.</w:t>
      </w:r>
    </w:p>
    <w:p w14:paraId="1109D209" w14:textId="61E97402" w:rsidR="00FD088F" w:rsidRDefault="00FD088F" w:rsidP="00FD088F">
      <w:pPr>
        <w:rPr>
          <w:rFonts w:cs="PTSerif-Regular"/>
          <w:sz w:val="21"/>
          <w:szCs w:val="21"/>
        </w:rPr>
      </w:pPr>
      <w:r>
        <w:rPr>
          <w:rFonts w:ascii="PTSerif-Regular" w:hAnsi="PTSerif-Regular" w:cs="PTSerif-Regular"/>
          <w:sz w:val="21"/>
          <w:szCs w:val="21"/>
        </w:rPr>
        <w:t xml:space="preserve">Алгоритм позволяющий сделать это называется </w:t>
      </w:r>
      <w:r>
        <w:rPr>
          <w:rFonts w:cs="PTSerif-Regular"/>
          <w:sz w:val="21"/>
          <w:szCs w:val="21"/>
          <w:lang w:val="en-US"/>
        </w:rPr>
        <w:t>SVD</w:t>
      </w:r>
      <w:r w:rsidRPr="00E8652C">
        <w:rPr>
          <w:rFonts w:cs="PTSerif-Regular"/>
          <w:sz w:val="21"/>
          <w:szCs w:val="21"/>
        </w:rPr>
        <w:t>.</w:t>
      </w:r>
    </w:p>
    <w:p w14:paraId="351B35CD" w14:textId="77777777" w:rsidR="00FD088F" w:rsidRDefault="00FD088F" w:rsidP="00FD088F">
      <w:r>
        <w:rPr>
          <w:lang w:val="en-US"/>
        </w:rPr>
        <w:t>SVD</w:t>
      </w:r>
      <w:r w:rsidRPr="00E8652C">
        <w:t xml:space="preserve"> </w:t>
      </w:r>
      <w:r>
        <w:t xml:space="preserve">возвращает матрицу </w:t>
      </w:r>
      <w:r>
        <w:rPr>
          <w:lang w:val="en-US"/>
        </w:rPr>
        <w:t>U</w:t>
      </w:r>
      <w:r w:rsidRPr="00E8652C">
        <w:t xml:space="preserve"> </w:t>
      </w:r>
      <w:r>
        <w:t xml:space="preserve">(вкусы </w:t>
      </w:r>
      <w:proofErr w:type="spellStart"/>
      <w:proofErr w:type="gramStart"/>
      <w:r>
        <w:t>пользователей,матрицу</w:t>
      </w:r>
      <w:proofErr w:type="spellEnd"/>
      <w:proofErr w:type="gramEnd"/>
      <w:r>
        <w:t xml:space="preserve"> сигма необходимую для отброски шумов, матрицу </w:t>
      </w:r>
      <w:proofErr w:type="spellStart"/>
      <w:r>
        <w:rPr>
          <w:lang w:val="en-US"/>
        </w:rPr>
        <w:t>vt</w:t>
      </w:r>
      <w:proofErr w:type="spellEnd"/>
      <w:r w:rsidRPr="00E8652C">
        <w:t xml:space="preserve"> </w:t>
      </w:r>
      <w:r>
        <w:t xml:space="preserve">– </w:t>
      </w:r>
      <w:proofErr w:type="spellStart"/>
      <w:r>
        <w:t>обозначающаю</w:t>
      </w:r>
      <w:proofErr w:type="spellEnd"/>
      <w:r>
        <w:t xml:space="preserve"> профили элементов.</w:t>
      </w:r>
    </w:p>
    <w:p w14:paraId="54145D99" w14:textId="09C68CDC" w:rsidR="00FD088F" w:rsidRDefault="00FD088F" w:rsidP="00FD088F">
      <w:r>
        <w:t xml:space="preserve">На вход </w:t>
      </w:r>
      <w:r>
        <w:rPr>
          <w:lang w:val="en-US"/>
        </w:rPr>
        <w:t>SVD</w:t>
      </w:r>
      <w:r w:rsidRPr="00E8652C">
        <w:t xml:space="preserve"> </w:t>
      </w:r>
      <w:r>
        <w:t>прин</w:t>
      </w:r>
      <w:r>
        <w:t>и</w:t>
      </w:r>
      <w:r>
        <w:t>ма</w:t>
      </w:r>
      <w:r>
        <w:t>е</w:t>
      </w:r>
      <w:r>
        <w:t xml:space="preserve">т матрицу оценок </w:t>
      </w:r>
      <w:r>
        <w:rPr>
          <w:lang w:val="en-US"/>
        </w:rPr>
        <w:t>M</w:t>
      </w:r>
      <w:r w:rsidRPr="00E8652C">
        <w:t>.</w:t>
      </w:r>
    </w:p>
    <w:p w14:paraId="5F73B2DD" w14:textId="63729CEE" w:rsidR="00FD088F" w:rsidRPr="00FD088F" w:rsidRDefault="00FD088F" w:rsidP="00FD088F">
      <w:pPr>
        <w:rPr>
          <w:sz w:val="28"/>
          <w:szCs w:val="28"/>
          <w:lang w:val="en-US"/>
        </w:rPr>
      </w:pPr>
      <w:r w:rsidRPr="00FD088F">
        <w:rPr>
          <w:sz w:val="28"/>
          <w:szCs w:val="28"/>
          <w:lang w:val="en-US"/>
        </w:rPr>
        <w:t>print(</w:t>
      </w:r>
      <w:proofErr w:type="spellStart"/>
      <w:r w:rsidRPr="00FD088F">
        <w:rPr>
          <w:sz w:val="28"/>
          <w:szCs w:val="28"/>
          <w:lang w:val="en-US"/>
        </w:rPr>
        <w:t>U_</w:t>
      </w:r>
      <w:proofErr w:type="gramStart"/>
      <w:r w:rsidRPr="00FD088F">
        <w:rPr>
          <w:sz w:val="28"/>
          <w:szCs w:val="28"/>
          <w:lang w:val="en-US"/>
        </w:rPr>
        <w:t>reduced</w:t>
      </w:r>
      <w:proofErr w:type="spellEnd"/>
      <w:r w:rsidRPr="00FD088F">
        <w:rPr>
          <w:sz w:val="28"/>
          <w:szCs w:val="28"/>
          <w:lang w:val="en-US"/>
        </w:rPr>
        <w:t>[</w:t>
      </w:r>
      <w:proofErr w:type="gramEnd"/>
      <w:r w:rsidRPr="00FD088F">
        <w:rPr>
          <w:sz w:val="28"/>
          <w:szCs w:val="28"/>
          <w:lang w:val="en-US"/>
        </w:rPr>
        <w:t>Sara]*</w:t>
      </w:r>
      <w:proofErr w:type="spellStart"/>
      <w:r w:rsidRPr="00FD088F">
        <w:rPr>
          <w:sz w:val="28"/>
          <w:szCs w:val="28"/>
          <w:lang w:val="en-US"/>
        </w:rPr>
        <w:t>Vt_reduced</w:t>
      </w:r>
      <w:proofErr w:type="spellEnd"/>
      <w:r w:rsidRPr="00FD088F">
        <w:rPr>
          <w:sz w:val="28"/>
          <w:szCs w:val="28"/>
          <w:lang w:val="en-US"/>
        </w:rPr>
        <w:t>[:,</w:t>
      </w:r>
      <w:proofErr w:type="spellStart"/>
      <w:r w:rsidRPr="00FD088F">
        <w:rPr>
          <w:sz w:val="28"/>
          <w:szCs w:val="28"/>
          <w:lang w:val="en-US"/>
        </w:rPr>
        <w:t>AceVentura</w:t>
      </w:r>
      <w:proofErr w:type="spellEnd"/>
      <w:r w:rsidRPr="00FD088F">
        <w:rPr>
          <w:sz w:val="28"/>
          <w:szCs w:val="28"/>
          <w:lang w:val="en-US"/>
        </w:rPr>
        <w:t>])</w:t>
      </w:r>
    </w:p>
    <w:p w14:paraId="09168708" w14:textId="4ED83F22" w:rsidR="00FD088F" w:rsidRDefault="00FD088F" w:rsidP="00FD088F">
      <w:pPr>
        <w:rPr>
          <w:sz w:val="28"/>
          <w:szCs w:val="28"/>
        </w:rPr>
      </w:pPr>
      <w:r>
        <w:rPr>
          <w:sz w:val="28"/>
          <w:szCs w:val="28"/>
        </w:rPr>
        <w:t xml:space="preserve">Новый пользователь </w:t>
      </w:r>
    </w:p>
    <w:p w14:paraId="58FAD018" w14:textId="44C9DD9C" w:rsidR="00FD088F" w:rsidRDefault="00FD088F" w:rsidP="00FD088F">
      <w:pPr>
        <w:rPr>
          <w:sz w:val="28"/>
          <w:szCs w:val="28"/>
          <w:lang w:val="en-US"/>
        </w:rPr>
      </w:pPr>
      <w:proofErr w:type="spellStart"/>
      <w:r w:rsidRPr="00FD088F">
        <w:rPr>
          <w:sz w:val="28"/>
          <w:szCs w:val="28"/>
          <w:lang w:val="en-US"/>
        </w:rPr>
        <w:t>u_kim</w:t>
      </w:r>
      <w:proofErr w:type="spellEnd"/>
      <w:r w:rsidRPr="00FD088F">
        <w:rPr>
          <w:sz w:val="28"/>
          <w:szCs w:val="28"/>
          <w:lang w:val="en-US"/>
        </w:rPr>
        <w:t xml:space="preserve"> = </w:t>
      </w:r>
      <w:proofErr w:type="spellStart"/>
      <w:r w:rsidRPr="00FD088F">
        <w:rPr>
          <w:sz w:val="28"/>
          <w:szCs w:val="28"/>
          <w:lang w:val="en-US"/>
        </w:rPr>
        <w:t>r_kim</w:t>
      </w:r>
      <w:proofErr w:type="spellEnd"/>
      <w:r w:rsidRPr="00FD088F">
        <w:rPr>
          <w:sz w:val="28"/>
          <w:szCs w:val="28"/>
          <w:lang w:val="en-US"/>
        </w:rPr>
        <w:t xml:space="preserve"> *</w:t>
      </w:r>
      <w:proofErr w:type="spellStart"/>
      <w:r w:rsidRPr="00FD088F">
        <w:rPr>
          <w:sz w:val="28"/>
          <w:szCs w:val="28"/>
          <w:lang w:val="en-US"/>
        </w:rPr>
        <w:t>Vt_</w:t>
      </w:r>
      <w:proofErr w:type="gramStart"/>
      <w:r w:rsidRPr="00FD088F">
        <w:rPr>
          <w:sz w:val="28"/>
          <w:szCs w:val="28"/>
          <w:lang w:val="en-US"/>
        </w:rPr>
        <w:t>reduced.T</w:t>
      </w:r>
      <w:proofErr w:type="spellEnd"/>
      <w:proofErr w:type="gramEnd"/>
      <w:r w:rsidRPr="00FD088F">
        <w:rPr>
          <w:sz w:val="28"/>
          <w:szCs w:val="28"/>
          <w:lang w:val="en-US"/>
        </w:rPr>
        <w:t>* inv(</w:t>
      </w:r>
      <w:proofErr w:type="spellStart"/>
      <w:r w:rsidRPr="00FD088F">
        <w:rPr>
          <w:sz w:val="28"/>
          <w:szCs w:val="28"/>
          <w:lang w:val="en-US"/>
        </w:rPr>
        <w:t>Sigma_reduced</w:t>
      </w:r>
      <w:proofErr w:type="spellEnd"/>
      <w:r w:rsidRPr="00FD088F">
        <w:rPr>
          <w:sz w:val="28"/>
          <w:szCs w:val="28"/>
          <w:lang w:val="en-US"/>
        </w:rPr>
        <w:t>)</w:t>
      </w:r>
    </w:p>
    <w:p w14:paraId="0F4789BC" w14:textId="5CB3B2B1" w:rsidR="00FD088F" w:rsidRDefault="00FD088F" w:rsidP="00FD088F">
      <w:pPr>
        <w:rPr>
          <w:sz w:val="28"/>
          <w:szCs w:val="28"/>
          <w:lang w:val="en-US"/>
        </w:rPr>
      </w:pPr>
      <w:r w:rsidRPr="00FD088F">
        <w:rPr>
          <w:sz w:val="28"/>
          <w:szCs w:val="28"/>
          <w:lang w:val="en-US"/>
        </w:rPr>
        <w:t>print(</w:t>
      </w:r>
      <w:proofErr w:type="spellStart"/>
      <w:r w:rsidRPr="00FD088F">
        <w:rPr>
          <w:sz w:val="28"/>
          <w:szCs w:val="28"/>
          <w:lang w:val="en-US"/>
        </w:rPr>
        <w:t>u_kim</w:t>
      </w:r>
      <w:proofErr w:type="spellEnd"/>
      <w:r w:rsidRPr="00FD088F">
        <w:rPr>
          <w:sz w:val="28"/>
          <w:szCs w:val="28"/>
          <w:lang w:val="en-US"/>
        </w:rPr>
        <w:t>*</w:t>
      </w:r>
      <w:proofErr w:type="spellStart"/>
      <w:r w:rsidRPr="00FD088F">
        <w:rPr>
          <w:sz w:val="28"/>
          <w:szCs w:val="28"/>
          <w:lang w:val="en-US"/>
        </w:rPr>
        <w:t>Vt_reduced</w:t>
      </w:r>
      <w:proofErr w:type="spellEnd"/>
      <w:proofErr w:type="gramStart"/>
      <w:r w:rsidRPr="00FD088F">
        <w:rPr>
          <w:sz w:val="28"/>
          <w:szCs w:val="28"/>
          <w:lang w:val="en-US"/>
        </w:rPr>
        <w:t>[:,</w:t>
      </w:r>
      <w:proofErr w:type="spellStart"/>
      <w:proofErr w:type="gramEnd"/>
      <w:r w:rsidRPr="00FD088F">
        <w:rPr>
          <w:sz w:val="28"/>
          <w:szCs w:val="28"/>
          <w:lang w:val="en-US"/>
        </w:rPr>
        <w:t>AceVentura</w:t>
      </w:r>
      <w:proofErr w:type="spellEnd"/>
      <w:r w:rsidRPr="00FD088F">
        <w:rPr>
          <w:sz w:val="28"/>
          <w:szCs w:val="28"/>
          <w:lang w:val="en-US"/>
        </w:rPr>
        <w:t>])</w:t>
      </w:r>
    </w:p>
    <w:p w14:paraId="15B8AF5E" w14:textId="77777777" w:rsidR="00FD088F" w:rsidRDefault="00FD088F" w:rsidP="00FD088F">
      <w:pPr>
        <w:pStyle w:val="2"/>
        <w:shd w:val="clear" w:color="auto" w:fill="FFFFFF"/>
        <w:spacing w:before="153"/>
        <w:rPr>
          <w:rFonts w:ascii="Helvetica" w:hAnsi="Helvetica"/>
          <w:color w:val="000000"/>
          <w:sz w:val="33"/>
          <w:szCs w:val="33"/>
        </w:rPr>
      </w:pPr>
      <w:proofErr w:type="spellStart"/>
      <w:r>
        <w:rPr>
          <w:rFonts w:ascii="Helvetica" w:hAnsi="Helvetica"/>
          <w:color w:val="000000"/>
          <w:sz w:val="33"/>
          <w:szCs w:val="33"/>
        </w:rPr>
        <w:t>FunkSVD</w:t>
      </w:r>
      <w:proofErr w:type="spellEnd"/>
    </w:p>
    <w:p w14:paraId="692C744D" w14:textId="77777777" w:rsidR="00FD088F" w:rsidRDefault="00FD088F" w:rsidP="00FD088F">
      <w:pPr>
        <w:pStyle w:val="a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У </w:t>
      </w:r>
      <w:proofErr w:type="spellStart"/>
      <w:r>
        <w:rPr>
          <w:rFonts w:ascii="Helvetica" w:hAnsi="Helvetica"/>
          <w:color w:val="000000"/>
          <w:sz w:val="21"/>
          <w:szCs w:val="21"/>
        </w:rPr>
        <w:t>алгортима</w:t>
      </w:r>
      <w:proofErr w:type="spellEnd"/>
      <w:r>
        <w:rPr>
          <w:rFonts w:ascii="Helvetica" w:hAnsi="Helvetica"/>
          <w:color w:val="000000"/>
          <w:sz w:val="21"/>
          <w:szCs w:val="21"/>
        </w:rPr>
        <w:t xml:space="preserve"> SVD есть два серьёзных минуса:</w:t>
      </w:r>
    </w:p>
    <w:p w14:paraId="69768EED" w14:textId="77777777" w:rsidR="00FD088F" w:rsidRDefault="00FD088F" w:rsidP="00FD088F">
      <w:pPr>
        <w:numPr>
          <w:ilvl w:val="0"/>
          <w:numId w:val="7"/>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Он медленный, а </w:t>
      </w:r>
      <w:proofErr w:type="gramStart"/>
      <w:r>
        <w:rPr>
          <w:rFonts w:ascii="Helvetica" w:hAnsi="Helvetica"/>
          <w:color w:val="000000"/>
          <w:sz w:val="21"/>
          <w:szCs w:val="21"/>
        </w:rPr>
        <w:t>значит</w:t>
      </w:r>
      <w:proofErr w:type="gramEnd"/>
      <w:r>
        <w:rPr>
          <w:rFonts w:ascii="Helvetica" w:hAnsi="Helvetica"/>
          <w:color w:val="000000"/>
          <w:sz w:val="21"/>
          <w:szCs w:val="21"/>
        </w:rPr>
        <w:t xml:space="preserve"> чтобы применить к реальной матрице пользователь-элемент в которой будут </w:t>
      </w:r>
      <w:proofErr w:type="spellStart"/>
      <w:r>
        <w:rPr>
          <w:rFonts w:ascii="Helvetica" w:hAnsi="Helvetica"/>
          <w:color w:val="000000"/>
          <w:sz w:val="21"/>
          <w:szCs w:val="21"/>
        </w:rPr>
        <w:t>тычсичи</w:t>
      </w:r>
      <w:proofErr w:type="spellEnd"/>
      <w:r>
        <w:rPr>
          <w:rFonts w:ascii="Helvetica" w:hAnsi="Helvetica"/>
          <w:color w:val="000000"/>
          <w:sz w:val="21"/>
          <w:szCs w:val="21"/>
        </w:rPr>
        <w:t xml:space="preserve"> (если не миллионы) строк и колонок, будет почти невозможно.</w:t>
      </w:r>
    </w:p>
    <w:p w14:paraId="04561BF4" w14:textId="77777777" w:rsidR="00FD088F" w:rsidRDefault="00FD088F" w:rsidP="00FD088F">
      <w:pPr>
        <w:numPr>
          <w:ilvl w:val="0"/>
          <w:numId w:val="7"/>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Проблема </w:t>
      </w:r>
      <w:proofErr w:type="spellStart"/>
      <w:r>
        <w:rPr>
          <w:rFonts w:ascii="Helvetica" w:hAnsi="Helvetica"/>
          <w:color w:val="000000"/>
          <w:sz w:val="21"/>
          <w:szCs w:val="21"/>
        </w:rPr>
        <w:t>разряженности</w:t>
      </w:r>
      <w:proofErr w:type="spellEnd"/>
      <w:r>
        <w:rPr>
          <w:rFonts w:ascii="Helvetica" w:hAnsi="Helvetica"/>
          <w:color w:val="000000"/>
          <w:sz w:val="21"/>
          <w:szCs w:val="21"/>
        </w:rPr>
        <w:t xml:space="preserve">, в реальности у каждого пользователя будет максимум 1% оцененных товаров, и заполнять остальные товары </w:t>
      </w:r>
      <w:proofErr w:type="spellStart"/>
      <w:r>
        <w:rPr>
          <w:rFonts w:ascii="Helvetica" w:hAnsi="Helvetica"/>
          <w:color w:val="000000"/>
          <w:sz w:val="21"/>
          <w:szCs w:val="21"/>
        </w:rPr>
        <w:t>среднеми</w:t>
      </w:r>
      <w:proofErr w:type="spellEnd"/>
      <w:r>
        <w:rPr>
          <w:rFonts w:ascii="Helvetica" w:hAnsi="Helvetica"/>
          <w:color w:val="000000"/>
          <w:sz w:val="21"/>
          <w:szCs w:val="21"/>
        </w:rPr>
        <w:t xml:space="preserve"> значениями (используя даже продвинутую технику базисных предикатов) не очень правильно.</w:t>
      </w:r>
    </w:p>
    <w:p w14:paraId="767B0ACC" w14:textId="77777777" w:rsidR="00FD088F" w:rsidRDefault="00FD088F" w:rsidP="00FD088F">
      <w:pPr>
        <w:pStyle w:val="a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Чтобы решить эту проблем был разработан </w:t>
      </w:r>
      <w:proofErr w:type="spellStart"/>
      <w:r>
        <w:rPr>
          <w:rFonts w:ascii="Helvetica" w:hAnsi="Helvetica"/>
          <w:color w:val="000000"/>
          <w:sz w:val="21"/>
          <w:szCs w:val="21"/>
        </w:rPr>
        <w:t>FunkSVD</w:t>
      </w:r>
      <w:proofErr w:type="spellEnd"/>
      <w:r>
        <w:rPr>
          <w:rFonts w:ascii="Helvetica" w:hAnsi="Helvetica"/>
          <w:color w:val="000000"/>
          <w:sz w:val="21"/>
          <w:szCs w:val="21"/>
        </w:rPr>
        <w:t xml:space="preserve">. </w:t>
      </w:r>
      <w:proofErr w:type="spellStart"/>
      <w:r>
        <w:rPr>
          <w:rFonts w:ascii="Helvetica" w:hAnsi="Helvetica"/>
          <w:color w:val="000000"/>
          <w:sz w:val="21"/>
          <w:szCs w:val="21"/>
        </w:rPr>
        <w:t>FunkSVD</w:t>
      </w:r>
      <w:proofErr w:type="spellEnd"/>
      <w:r>
        <w:rPr>
          <w:rFonts w:ascii="Helvetica" w:hAnsi="Helvetica"/>
          <w:color w:val="000000"/>
          <w:sz w:val="21"/>
          <w:szCs w:val="21"/>
        </w:rPr>
        <w:t xml:space="preserve"> - принимает на вход не матрицу пользователей-</w:t>
      </w:r>
      <w:proofErr w:type="spellStart"/>
      <w:proofErr w:type="gramStart"/>
      <w:r>
        <w:rPr>
          <w:rFonts w:ascii="Helvetica" w:hAnsi="Helvetica"/>
          <w:color w:val="000000"/>
          <w:sz w:val="21"/>
          <w:szCs w:val="21"/>
        </w:rPr>
        <w:t>товаров.А</w:t>
      </w:r>
      <w:proofErr w:type="spellEnd"/>
      <w:proofErr w:type="gramEnd"/>
      <w:r>
        <w:rPr>
          <w:rFonts w:ascii="Helvetica" w:hAnsi="Helvetica"/>
          <w:color w:val="000000"/>
          <w:sz w:val="21"/>
          <w:szCs w:val="21"/>
        </w:rPr>
        <w:t xml:space="preserve"> список всех оценок, то есть он принимает только выставленные оценки, и ему не нужно заполнять пропуски. </w:t>
      </w:r>
      <w:proofErr w:type="gramStart"/>
      <w:r>
        <w:rPr>
          <w:rFonts w:ascii="Helvetica" w:hAnsi="Helvetica"/>
          <w:color w:val="000000"/>
          <w:sz w:val="21"/>
          <w:szCs w:val="21"/>
        </w:rPr>
        <w:t>Во вторых</w:t>
      </w:r>
      <w:proofErr w:type="gramEnd"/>
      <w:r>
        <w:rPr>
          <w:rFonts w:ascii="Helvetica" w:hAnsi="Helvetica"/>
          <w:color w:val="000000"/>
          <w:sz w:val="21"/>
          <w:szCs w:val="21"/>
        </w:rPr>
        <w:t xml:space="preserve"> мы работаем со списком, а не с бесконечной матрицей, это должно повысить производительность.</w:t>
      </w:r>
    </w:p>
    <w:p w14:paraId="695A25EC" w14:textId="77777777" w:rsidR="00FD088F" w:rsidRDefault="00FD088F" w:rsidP="00FD088F">
      <w:pPr>
        <w:pStyle w:val="Default"/>
        <w:spacing w:after="63"/>
        <w:rPr>
          <w:sz w:val="28"/>
          <w:szCs w:val="28"/>
        </w:rPr>
      </w:pPr>
    </w:p>
    <w:p w14:paraId="426DCBA4" w14:textId="77777777" w:rsidR="00FD088F" w:rsidRDefault="00FD088F" w:rsidP="00FD088F">
      <w:pPr>
        <w:pStyle w:val="Default"/>
        <w:spacing w:after="63"/>
        <w:rPr>
          <w:sz w:val="28"/>
          <w:szCs w:val="28"/>
        </w:rPr>
      </w:pPr>
      <w:r>
        <w:rPr>
          <w:sz w:val="28"/>
          <w:szCs w:val="28"/>
        </w:rPr>
        <w:t xml:space="preserve">Метод </w:t>
      </w:r>
      <w:proofErr w:type="spellStart"/>
      <w:r>
        <w:rPr>
          <w:sz w:val="28"/>
          <w:szCs w:val="28"/>
          <w:lang w:val="en-US"/>
        </w:rPr>
        <w:t>FunkSVD</w:t>
      </w:r>
      <w:proofErr w:type="spellEnd"/>
      <w:r w:rsidRPr="00D966BD">
        <w:rPr>
          <w:sz w:val="28"/>
          <w:szCs w:val="28"/>
        </w:rPr>
        <w:t xml:space="preserve"> </w:t>
      </w:r>
      <w:r>
        <w:rPr>
          <w:sz w:val="28"/>
          <w:szCs w:val="28"/>
        </w:rPr>
        <w:t>возвращает: общее смещение, смещение пользователя, смещение элемента, факторы пользователей</w:t>
      </w:r>
      <w:r w:rsidRPr="00D966BD">
        <w:rPr>
          <w:sz w:val="28"/>
          <w:szCs w:val="28"/>
        </w:rPr>
        <w:t xml:space="preserve"> (</w:t>
      </w:r>
      <w:r>
        <w:rPr>
          <w:sz w:val="28"/>
          <w:szCs w:val="28"/>
          <w:lang w:val="en-US"/>
        </w:rPr>
        <w:t>q</w:t>
      </w:r>
      <w:r w:rsidRPr="00D966BD">
        <w:rPr>
          <w:sz w:val="28"/>
          <w:szCs w:val="28"/>
        </w:rPr>
        <w:t>)</w:t>
      </w:r>
      <w:r>
        <w:rPr>
          <w:sz w:val="28"/>
          <w:szCs w:val="28"/>
        </w:rPr>
        <w:t xml:space="preserve"> и факторы элементов (</w:t>
      </w:r>
      <w:r>
        <w:rPr>
          <w:sz w:val="28"/>
          <w:szCs w:val="28"/>
          <w:lang w:val="en-US"/>
        </w:rPr>
        <w:t>p</w:t>
      </w:r>
      <w:r w:rsidRPr="00D966BD">
        <w:rPr>
          <w:sz w:val="28"/>
          <w:szCs w:val="28"/>
        </w:rPr>
        <w:t>)</w:t>
      </w:r>
    </w:p>
    <w:p w14:paraId="092A248E" w14:textId="77777777" w:rsidR="00FD088F" w:rsidRDefault="00FD088F" w:rsidP="00FD088F">
      <w:pPr>
        <w:pStyle w:val="Default"/>
        <w:spacing w:after="63"/>
        <w:rPr>
          <w:sz w:val="28"/>
          <w:szCs w:val="28"/>
        </w:rPr>
      </w:pPr>
      <w:r>
        <w:rPr>
          <w:sz w:val="28"/>
          <w:szCs w:val="28"/>
        </w:rPr>
        <w:t>Прогноз оценки рассчитывается так:</w:t>
      </w:r>
    </w:p>
    <w:p w14:paraId="30C90420" w14:textId="77777777" w:rsidR="00FD088F" w:rsidRDefault="00FD088F" w:rsidP="00FD088F">
      <w:pPr>
        <w:pStyle w:val="Default"/>
        <w:spacing w:after="63"/>
        <w:rPr>
          <w:sz w:val="28"/>
          <w:szCs w:val="28"/>
        </w:rPr>
      </w:pPr>
      <w:r>
        <w:rPr>
          <w:noProof/>
        </w:rPr>
        <w:drawing>
          <wp:inline distT="0" distB="0" distL="0" distR="0" wp14:anchorId="6F919213" wp14:editId="3E9DE581">
            <wp:extent cx="2638425" cy="742950"/>
            <wp:effectExtent l="0" t="0" r="9525" b="0"/>
            <wp:docPr id="33" name="Рисунок 33"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антенна&#10;&#10;Автоматически созданное описание"/>
                    <pic:cNvPicPr/>
                  </pic:nvPicPr>
                  <pic:blipFill>
                    <a:blip r:embed="rId23"/>
                    <a:stretch>
                      <a:fillRect/>
                    </a:stretch>
                  </pic:blipFill>
                  <pic:spPr>
                    <a:xfrm>
                      <a:off x="0" y="0"/>
                      <a:ext cx="2638425" cy="742950"/>
                    </a:xfrm>
                    <a:prstGeom prst="rect">
                      <a:avLst/>
                    </a:prstGeom>
                  </pic:spPr>
                </pic:pic>
              </a:graphicData>
            </a:graphic>
          </wp:inline>
        </w:drawing>
      </w:r>
    </w:p>
    <w:p w14:paraId="2AAFFD5E" w14:textId="77777777" w:rsidR="00FD088F" w:rsidRPr="00C049FE" w:rsidRDefault="00FD088F" w:rsidP="00FD088F">
      <w:pPr>
        <w:pStyle w:val="Default"/>
        <w:spacing w:after="63"/>
        <w:rPr>
          <w:sz w:val="28"/>
          <w:szCs w:val="28"/>
        </w:rPr>
      </w:pPr>
      <w:r>
        <w:rPr>
          <w:sz w:val="28"/>
          <w:szCs w:val="28"/>
          <w:lang w:val="en-US"/>
        </w:rPr>
        <w:t>Pi</w:t>
      </w:r>
      <w:r w:rsidRPr="001644BC">
        <w:rPr>
          <w:sz w:val="28"/>
          <w:szCs w:val="28"/>
        </w:rPr>
        <w:t xml:space="preserve"> – </w:t>
      </w:r>
      <w:r>
        <w:rPr>
          <w:sz w:val="28"/>
          <w:szCs w:val="28"/>
        </w:rPr>
        <w:t xml:space="preserve">это факторы элементы </w:t>
      </w:r>
      <w:proofErr w:type="spellStart"/>
      <w:r>
        <w:rPr>
          <w:sz w:val="28"/>
          <w:szCs w:val="28"/>
          <w:lang w:val="en-US"/>
        </w:rPr>
        <w:t>i</w:t>
      </w:r>
      <w:proofErr w:type="spellEnd"/>
    </w:p>
    <w:p w14:paraId="3C97CC66" w14:textId="77777777" w:rsidR="00FD088F" w:rsidRPr="00C049FE" w:rsidRDefault="00FD088F" w:rsidP="00FD088F">
      <w:pPr>
        <w:pStyle w:val="Default"/>
        <w:spacing w:after="63"/>
        <w:rPr>
          <w:sz w:val="28"/>
          <w:szCs w:val="28"/>
        </w:rPr>
      </w:pPr>
      <w:r>
        <w:rPr>
          <w:sz w:val="28"/>
          <w:szCs w:val="28"/>
          <w:lang w:val="en-US"/>
        </w:rPr>
        <w:t>Qu</w:t>
      </w:r>
      <w:r w:rsidRPr="0051052D">
        <w:rPr>
          <w:sz w:val="28"/>
          <w:szCs w:val="28"/>
        </w:rPr>
        <w:t xml:space="preserve"> – </w:t>
      </w:r>
      <w:r>
        <w:rPr>
          <w:sz w:val="28"/>
          <w:szCs w:val="28"/>
        </w:rPr>
        <w:t xml:space="preserve">это факторы пользователя </w:t>
      </w:r>
      <w:r>
        <w:rPr>
          <w:sz w:val="28"/>
          <w:szCs w:val="28"/>
          <w:lang w:val="en-US"/>
        </w:rPr>
        <w:t>u</w:t>
      </w:r>
    </w:p>
    <w:p w14:paraId="26894950" w14:textId="77777777" w:rsidR="00FD088F" w:rsidRDefault="00FD088F" w:rsidP="00FD088F">
      <w:pPr>
        <w:pStyle w:val="Default"/>
        <w:spacing w:after="63"/>
        <w:rPr>
          <w:sz w:val="28"/>
          <w:szCs w:val="28"/>
        </w:rPr>
      </w:pPr>
      <w:r>
        <w:rPr>
          <w:sz w:val="28"/>
          <w:szCs w:val="28"/>
          <w:lang w:val="en-US"/>
        </w:rPr>
        <w:t>Pi</w:t>
      </w:r>
      <w:r w:rsidRPr="00C049FE">
        <w:rPr>
          <w:sz w:val="28"/>
          <w:szCs w:val="28"/>
        </w:rPr>
        <w:t>*</w:t>
      </w:r>
      <w:proofErr w:type="spellStart"/>
      <w:r>
        <w:rPr>
          <w:sz w:val="28"/>
          <w:szCs w:val="28"/>
          <w:lang w:val="en-US"/>
        </w:rPr>
        <w:t>qu</w:t>
      </w:r>
      <w:proofErr w:type="spellEnd"/>
      <w:r w:rsidRPr="00C049FE">
        <w:rPr>
          <w:sz w:val="28"/>
          <w:szCs w:val="28"/>
        </w:rPr>
        <w:t xml:space="preserve"> – </w:t>
      </w:r>
      <w:r>
        <w:rPr>
          <w:sz w:val="28"/>
          <w:szCs w:val="28"/>
        </w:rPr>
        <w:t>это число</w:t>
      </w:r>
    </w:p>
    <w:p w14:paraId="7BCE36E2" w14:textId="77777777" w:rsidR="00FD088F" w:rsidRDefault="00FD088F" w:rsidP="00FD088F">
      <w:pPr>
        <w:pStyle w:val="Default"/>
        <w:spacing w:after="63"/>
        <w:rPr>
          <w:sz w:val="28"/>
          <w:szCs w:val="28"/>
        </w:rPr>
      </w:pPr>
      <w:r>
        <w:rPr>
          <w:sz w:val="28"/>
          <w:szCs w:val="28"/>
          <w:lang w:val="en-US"/>
        </w:rPr>
        <w:t>Bu</w:t>
      </w:r>
      <w:r w:rsidRPr="0051052D">
        <w:rPr>
          <w:sz w:val="28"/>
          <w:szCs w:val="28"/>
        </w:rPr>
        <w:t xml:space="preserve"> – </w:t>
      </w:r>
      <w:r>
        <w:rPr>
          <w:sz w:val="28"/>
          <w:szCs w:val="28"/>
        </w:rPr>
        <w:t>смещение пользователя</w:t>
      </w:r>
    </w:p>
    <w:p w14:paraId="311C7E7A" w14:textId="77777777" w:rsidR="00FD088F" w:rsidRDefault="00FD088F" w:rsidP="00FD088F">
      <w:pPr>
        <w:pStyle w:val="Default"/>
        <w:spacing w:after="63"/>
        <w:rPr>
          <w:sz w:val="28"/>
          <w:szCs w:val="28"/>
        </w:rPr>
      </w:pPr>
      <w:r>
        <w:rPr>
          <w:sz w:val="28"/>
          <w:szCs w:val="28"/>
          <w:lang w:val="en-US"/>
        </w:rPr>
        <w:t>Bi</w:t>
      </w:r>
      <w:r w:rsidRPr="00C049FE">
        <w:rPr>
          <w:sz w:val="28"/>
          <w:szCs w:val="28"/>
        </w:rPr>
        <w:t xml:space="preserve"> </w:t>
      </w:r>
      <w:r>
        <w:rPr>
          <w:sz w:val="28"/>
          <w:szCs w:val="28"/>
        </w:rPr>
        <w:t>– смещение элемента</w:t>
      </w:r>
    </w:p>
    <w:p w14:paraId="2D2CEA42" w14:textId="77777777" w:rsidR="00FD088F" w:rsidRPr="0051052D" w:rsidRDefault="00FD088F" w:rsidP="00FD088F">
      <w:pPr>
        <w:pStyle w:val="Default"/>
        <w:spacing w:after="63"/>
        <w:rPr>
          <w:sz w:val="28"/>
          <w:szCs w:val="28"/>
        </w:rPr>
      </w:pPr>
      <w:r>
        <w:rPr>
          <w:sz w:val="28"/>
          <w:szCs w:val="28"/>
          <w:lang w:val="en-US"/>
        </w:rPr>
        <w:t>μ</w:t>
      </w:r>
      <w:r w:rsidRPr="0051052D">
        <w:rPr>
          <w:sz w:val="28"/>
          <w:szCs w:val="28"/>
        </w:rPr>
        <w:t xml:space="preserve"> – </w:t>
      </w:r>
      <w:r>
        <w:rPr>
          <w:sz w:val="28"/>
          <w:szCs w:val="28"/>
        </w:rPr>
        <w:t>общее смещение</w:t>
      </w:r>
    </w:p>
    <w:p w14:paraId="2F23BAF2" w14:textId="77777777" w:rsidR="00FD088F" w:rsidRPr="001644BC" w:rsidRDefault="00FD088F" w:rsidP="00FD088F">
      <w:r>
        <w:lastRenderedPageBreak/>
        <w:t xml:space="preserve">Метод </w:t>
      </w:r>
      <w:proofErr w:type="spellStart"/>
      <w:r>
        <w:rPr>
          <w:lang w:val="en-US"/>
        </w:rPr>
        <w:t>FunkSVD</w:t>
      </w:r>
      <w:proofErr w:type="spellEnd"/>
      <w:r>
        <w:t>,</w:t>
      </w:r>
    </w:p>
    <w:p w14:paraId="08C7AF02" w14:textId="77777777" w:rsidR="00FD088F" w:rsidRPr="001644BC" w:rsidRDefault="00FD088F" w:rsidP="00FD088F">
      <w:r>
        <w:t>Выполняет градиентный спуск чтобы найти факторы пользователя и элементов. Каждый новый фактор рассчитывается на основе всех предыдущих.</w:t>
      </w:r>
    </w:p>
    <w:p w14:paraId="74DB221D" w14:textId="235FAF7C" w:rsidR="00FD088F" w:rsidRPr="00FD088F" w:rsidRDefault="00FD088F" w:rsidP="00FD088F">
      <w:pPr>
        <w:rPr>
          <w:sz w:val="28"/>
          <w:szCs w:val="28"/>
        </w:rPr>
      </w:pPr>
      <w:r>
        <w:rPr>
          <w:sz w:val="28"/>
          <w:szCs w:val="28"/>
        </w:rPr>
        <w:t xml:space="preserve">Метод </w:t>
      </w:r>
      <w:r>
        <w:rPr>
          <w:sz w:val="28"/>
          <w:szCs w:val="28"/>
          <w:lang w:val="en-US"/>
        </w:rPr>
        <w:t>SVD</w:t>
      </w:r>
      <w:r w:rsidRPr="00FD088F">
        <w:rPr>
          <w:sz w:val="28"/>
          <w:szCs w:val="28"/>
        </w:rPr>
        <w:t xml:space="preserve">++ </w:t>
      </w:r>
      <w:r>
        <w:rPr>
          <w:sz w:val="28"/>
          <w:szCs w:val="28"/>
        </w:rPr>
        <w:t xml:space="preserve">это </w:t>
      </w:r>
      <w:proofErr w:type="spellStart"/>
      <w:r>
        <w:rPr>
          <w:sz w:val="28"/>
          <w:szCs w:val="28"/>
          <w:lang w:val="en-US"/>
        </w:rPr>
        <w:t>FunkSVD</w:t>
      </w:r>
      <w:proofErr w:type="spellEnd"/>
      <w:r w:rsidRPr="00FD088F">
        <w:rPr>
          <w:sz w:val="28"/>
          <w:szCs w:val="28"/>
        </w:rPr>
        <w:t xml:space="preserve"> </w:t>
      </w:r>
      <w:r>
        <w:rPr>
          <w:sz w:val="28"/>
          <w:szCs w:val="28"/>
        </w:rPr>
        <w:t>использующий также неявный отклик пользователя.</w:t>
      </w:r>
    </w:p>
    <w:p w14:paraId="1DEF1F75" w14:textId="70C647B6" w:rsidR="001B12FD" w:rsidRDefault="001B12FD" w:rsidP="00C93053">
      <w:pPr>
        <w:rPr>
          <w:sz w:val="28"/>
          <w:szCs w:val="28"/>
        </w:rPr>
      </w:pPr>
      <w:r w:rsidRPr="00FF5DF2">
        <w:rPr>
          <w:sz w:val="28"/>
          <w:szCs w:val="28"/>
          <w:highlight w:val="cyan"/>
        </w:rPr>
        <w:t>Как работает алгоритм SVD++</w:t>
      </w:r>
    </w:p>
    <w:p w14:paraId="01B9F586" w14:textId="533860E4" w:rsidR="001B12FD" w:rsidRDefault="001B12FD" w:rsidP="00C93053">
      <w:pPr>
        <w:rPr>
          <w:sz w:val="28"/>
          <w:szCs w:val="28"/>
        </w:rPr>
      </w:pPr>
      <w:r w:rsidRPr="00AA3634">
        <w:rPr>
          <w:sz w:val="28"/>
          <w:szCs w:val="28"/>
        </w:rPr>
        <w:t>Постановка задачи рекомендательной системы</w:t>
      </w:r>
    </w:p>
    <w:p w14:paraId="34E9DEE6" w14:textId="28DBF407" w:rsidR="001B12FD" w:rsidRDefault="001B12FD" w:rsidP="00C93053">
      <w:pPr>
        <w:rPr>
          <w:sz w:val="28"/>
          <w:szCs w:val="28"/>
        </w:rPr>
      </w:pPr>
      <w:r w:rsidRPr="00AA3634">
        <w:rPr>
          <w:sz w:val="28"/>
          <w:szCs w:val="28"/>
          <w:highlight w:val="green"/>
        </w:rPr>
        <w:t>Гибридные рекомендательные системы</w:t>
      </w:r>
    </w:p>
    <w:p w14:paraId="192D6B11" w14:textId="2835540A" w:rsidR="00FD088F" w:rsidRDefault="00FD088F" w:rsidP="00C93053">
      <w:pPr>
        <w:rPr>
          <w:sz w:val="28"/>
          <w:szCs w:val="28"/>
        </w:rPr>
      </w:pPr>
      <w:r>
        <w:rPr>
          <w:noProof/>
        </w:rPr>
        <w:drawing>
          <wp:inline distT="0" distB="0" distL="0" distR="0" wp14:anchorId="76959504" wp14:editId="0E352767">
            <wp:extent cx="5940425" cy="1567396"/>
            <wp:effectExtent l="0" t="0" r="3175"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24"/>
                    <a:stretch>
                      <a:fillRect/>
                    </a:stretch>
                  </pic:blipFill>
                  <pic:spPr>
                    <a:xfrm>
                      <a:off x="0" y="0"/>
                      <a:ext cx="5940425" cy="1567396"/>
                    </a:xfrm>
                    <a:prstGeom prst="rect">
                      <a:avLst/>
                    </a:prstGeom>
                  </pic:spPr>
                </pic:pic>
              </a:graphicData>
            </a:graphic>
          </wp:inline>
        </w:drawing>
      </w:r>
    </w:p>
    <w:p w14:paraId="20E5D143" w14:textId="7F48008B" w:rsidR="00FD088F" w:rsidRDefault="00FD088F" w:rsidP="00C93053">
      <w:pPr>
        <w:rPr>
          <w:sz w:val="28"/>
          <w:szCs w:val="28"/>
        </w:rPr>
      </w:pPr>
      <w:r>
        <w:rPr>
          <w:noProof/>
        </w:rPr>
        <w:drawing>
          <wp:inline distT="0" distB="0" distL="0" distR="0" wp14:anchorId="70928264" wp14:editId="779A4A1B">
            <wp:extent cx="5940425" cy="2857514"/>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57514"/>
                    </a:xfrm>
                    <a:prstGeom prst="rect">
                      <a:avLst/>
                    </a:prstGeom>
                  </pic:spPr>
                </pic:pic>
              </a:graphicData>
            </a:graphic>
          </wp:inline>
        </w:drawing>
      </w:r>
    </w:p>
    <w:p w14:paraId="0849C6C4" w14:textId="13D576AC" w:rsidR="00FD088F" w:rsidRDefault="00FD088F" w:rsidP="00C93053">
      <w:pPr>
        <w:rPr>
          <w:sz w:val="28"/>
          <w:szCs w:val="28"/>
        </w:rPr>
      </w:pPr>
      <w:r>
        <w:rPr>
          <w:noProof/>
        </w:rPr>
        <w:lastRenderedPageBreak/>
        <w:drawing>
          <wp:inline distT="0" distB="0" distL="0" distR="0" wp14:anchorId="6B3BA49F" wp14:editId="0C5429D5">
            <wp:extent cx="5940425" cy="2957819"/>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57819"/>
                    </a:xfrm>
                    <a:prstGeom prst="rect">
                      <a:avLst/>
                    </a:prstGeom>
                  </pic:spPr>
                </pic:pic>
              </a:graphicData>
            </a:graphic>
          </wp:inline>
        </w:drawing>
      </w:r>
    </w:p>
    <w:p w14:paraId="7F3650FD" w14:textId="21C2C2EF" w:rsidR="00FD088F" w:rsidRDefault="00FD088F" w:rsidP="00C93053">
      <w:pPr>
        <w:rPr>
          <w:sz w:val="28"/>
          <w:szCs w:val="28"/>
        </w:rPr>
      </w:pPr>
      <w:r>
        <w:rPr>
          <w:noProof/>
        </w:rPr>
        <w:drawing>
          <wp:inline distT="0" distB="0" distL="0" distR="0" wp14:anchorId="47BD06B1" wp14:editId="4EB0E250">
            <wp:extent cx="5940425" cy="286558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5585"/>
                    </a:xfrm>
                    <a:prstGeom prst="rect">
                      <a:avLst/>
                    </a:prstGeom>
                  </pic:spPr>
                </pic:pic>
              </a:graphicData>
            </a:graphic>
          </wp:inline>
        </w:drawing>
      </w:r>
    </w:p>
    <w:p w14:paraId="1C997F51" w14:textId="72E704AE" w:rsidR="001B12FD" w:rsidRDefault="001B12FD" w:rsidP="00C93053">
      <w:pPr>
        <w:rPr>
          <w:sz w:val="28"/>
          <w:szCs w:val="28"/>
        </w:rPr>
      </w:pPr>
      <w:r w:rsidRPr="00C049FE">
        <w:rPr>
          <w:sz w:val="28"/>
          <w:szCs w:val="28"/>
          <w:highlight w:val="green"/>
        </w:rPr>
        <w:t>SVD-разложение матрицы градиентным спуском</w:t>
      </w:r>
    </w:p>
    <w:p w14:paraId="23AB7D73" w14:textId="7164BA7A" w:rsidR="00FD088F" w:rsidRDefault="00FD088F" w:rsidP="00C93053">
      <w:pPr>
        <w:rPr>
          <w:sz w:val="28"/>
          <w:szCs w:val="28"/>
        </w:rPr>
      </w:pPr>
      <w:r>
        <w:rPr>
          <w:noProof/>
        </w:rPr>
        <w:drawing>
          <wp:inline distT="0" distB="0" distL="0" distR="0" wp14:anchorId="4052C9E4" wp14:editId="4317F523">
            <wp:extent cx="3933825" cy="2705100"/>
            <wp:effectExtent l="0" t="0" r="9525"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28"/>
                    <a:stretch>
                      <a:fillRect/>
                    </a:stretch>
                  </pic:blipFill>
                  <pic:spPr>
                    <a:xfrm>
                      <a:off x="0" y="0"/>
                      <a:ext cx="3933825" cy="2705100"/>
                    </a:xfrm>
                    <a:prstGeom prst="rect">
                      <a:avLst/>
                    </a:prstGeom>
                  </pic:spPr>
                </pic:pic>
              </a:graphicData>
            </a:graphic>
          </wp:inline>
        </w:drawing>
      </w:r>
    </w:p>
    <w:p w14:paraId="439970F5" w14:textId="3B92E5EE" w:rsidR="001B12FD" w:rsidRDefault="001B12FD" w:rsidP="00C93053">
      <w:pPr>
        <w:rPr>
          <w:sz w:val="28"/>
          <w:szCs w:val="28"/>
        </w:rPr>
      </w:pPr>
      <w:r w:rsidRPr="00CA1596">
        <w:rPr>
          <w:sz w:val="28"/>
          <w:szCs w:val="28"/>
          <w:highlight w:val="green"/>
        </w:rPr>
        <w:lastRenderedPageBreak/>
        <w:t>Решение проблемы холодного старта алгоритмами</w:t>
      </w:r>
    </w:p>
    <w:p w14:paraId="42D6E6BB" w14:textId="77777777" w:rsidR="00FD088F" w:rsidRDefault="00FD088F" w:rsidP="00FD088F">
      <w:pPr>
        <w:rPr>
          <w:rFonts w:ascii="Arial" w:hAnsi="Arial" w:cs="Arial"/>
          <w:color w:val="111111"/>
          <w:shd w:val="clear" w:color="auto" w:fill="FFFFFF"/>
        </w:rPr>
      </w:pPr>
      <w:r>
        <w:t xml:space="preserve">Мы получаем демографические данные о пользователе </w:t>
      </w:r>
      <w:proofErr w:type="gramStart"/>
      <w:r>
        <w:t>через мета</w:t>
      </w:r>
      <w:proofErr w:type="gramEnd"/>
      <w:r>
        <w:t xml:space="preserve"> данные запроса. </w:t>
      </w:r>
      <w:r>
        <w:rPr>
          <w:rFonts w:ascii="Arial" w:hAnsi="Arial" w:cs="Arial"/>
          <w:color w:val="111111"/>
          <w:shd w:val="clear" w:color="auto" w:fill="FFFFFF"/>
        </w:rPr>
        <w:t>С помощью API социальных сетей мы можем узнать уровень образования, социальный статус и прочие характеристики.</w:t>
      </w:r>
    </w:p>
    <w:p w14:paraId="495E7BDC"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Существуют два основных подхода к применению в рекомендациях демографической информации о пользователе:</w:t>
      </w:r>
      <w:r>
        <w:rPr>
          <w:rFonts w:ascii="Arial" w:hAnsi="Arial" w:cs="Arial"/>
          <w:color w:val="111111"/>
        </w:rPr>
        <w:br/>
      </w:r>
      <w:r>
        <w:rPr>
          <w:rFonts w:ascii="Arial" w:hAnsi="Arial" w:cs="Arial"/>
          <w:color w:val="111111"/>
          <w:shd w:val="clear" w:color="auto" w:fill="FFFFFF"/>
        </w:rPr>
        <w:t>— Экспертным образом составляются стереотипы для различных демографических категорий. </w:t>
      </w:r>
    </w:p>
    <w:p w14:paraId="48C27E4A"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 Демографические категории определяются автоматически путем выявления кластеров пользователей со схожими интересами. Рекомендации строятся на основе того, какие рейтинги проставляли пользователи из той же категории, то есть того же возраста, пола, местоположения и т. д.</w:t>
      </w:r>
    </w:p>
    <w:p w14:paraId="6873AEC7"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Для кластеризации по демографическим данным естественно использовать метод </w:t>
      </w:r>
      <w:hyperlink r:id="rId29" w:history="1">
        <w:r>
          <w:rPr>
            <w:rStyle w:val="a5"/>
            <w:rFonts w:ascii="Arial" w:hAnsi="Arial" w:cs="Arial"/>
            <w:i/>
            <w:iCs/>
            <w:color w:val="548EAA"/>
            <w:shd w:val="clear" w:color="auto" w:fill="FFFFFF"/>
          </w:rPr>
          <w:t>k</w:t>
        </w:r>
        <w:r>
          <w:rPr>
            <w:rStyle w:val="a5"/>
            <w:rFonts w:ascii="Arial" w:hAnsi="Arial" w:cs="Arial"/>
            <w:color w:val="548EAA"/>
            <w:shd w:val="clear" w:color="auto" w:fill="FFFFFF"/>
          </w:rPr>
          <w:t>-средних</w:t>
        </w:r>
      </w:hyperlink>
      <w:r>
        <w:rPr>
          <w:rFonts w:ascii="Arial" w:hAnsi="Arial" w:cs="Arial"/>
          <w:color w:val="111111"/>
          <w:shd w:val="clear" w:color="auto" w:fill="FFFFFF"/>
        </w:rPr>
        <w:t xml:space="preserve">, так как в этом случае каждый кластер определяется точкой своего центра и, </w:t>
      </w:r>
      <w:proofErr w:type="gramStart"/>
      <w:r>
        <w:rPr>
          <w:rFonts w:ascii="Arial" w:hAnsi="Arial" w:cs="Arial"/>
          <w:color w:val="111111"/>
          <w:shd w:val="clear" w:color="auto" w:fill="FFFFFF"/>
        </w:rPr>
        <w:t>в следствии</w:t>
      </w:r>
      <w:proofErr w:type="gramEnd"/>
      <w:r>
        <w:rPr>
          <w:rFonts w:ascii="Arial" w:hAnsi="Arial" w:cs="Arial"/>
          <w:color w:val="111111"/>
          <w:shd w:val="clear" w:color="auto" w:fill="FFFFFF"/>
        </w:rPr>
        <w:t xml:space="preserve"> этого, хорошо интерпретируется.</w:t>
      </w:r>
    </w:p>
    <w:p w14:paraId="3904F697"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После того, как кластеры пользователей получены и для каждого нового пользователя, указавшего свои демографические данные, мы знаем кластер, к которому он относится, мы можем улучшить рекомендации на холодном старте с помощью групповых рекомендаций или фильтр-ботов.</w:t>
      </w:r>
    </w:p>
    <w:p w14:paraId="0E74C0B9"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Наиболее естественным является метод </w:t>
      </w:r>
      <w:r>
        <w:rPr>
          <w:rFonts w:ascii="Arial" w:hAnsi="Arial" w:cs="Arial"/>
          <w:b/>
          <w:bCs/>
          <w:color w:val="111111"/>
          <w:shd w:val="clear" w:color="auto" w:fill="FFFFFF"/>
        </w:rPr>
        <w:t>групповых рекомендаций (</w:t>
      </w:r>
      <w:proofErr w:type="spellStart"/>
      <w:r>
        <w:rPr>
          <w:rFonts w:ascii="Arial" w:hAnsi="Arial" w:cs="Arial"/>
          <w:b/>
          <w:bCs/>
          <w:color w:val="111111"/>
          <w:shd w:val="clear" w:color="auto" w:fill="FFFFFF"/>
        </w:rPr>
        <w:t>group</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recommendation</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to</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individual</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user</w:t>
      </w:r>
      <w:proofErr w:type="spellEnd"/>
      <w:r>
        <w:rPr>
          <w:rFonts w:ascii="Arial" w:hAnsi="Arial" w:cs="Arial"/>
          <w:b/>
          <w:bCs/>
          <w:color w:val="111111"/>
          <w:shd w:val="clear" w:color="auto" w:fill="FFFFFF"/>
        </w:rPr>
        <w:t>)</w:t>
      </w:r>
      <w:r>
        <w:rPr>
          <w:rFonts w:ascii="Arial" w:hAnsi="Arial" w:cs="Arial"/>
          <w:color w:val="111111"/>
          <w:shd w:val="clear" w:color="auto" w:fill="FFFFFF"/>
        </w:rPr>
        <w:t xml:space="preserve">, название </w:t>
      </w:r>
      <w:proofErr w:type="spellStart"/>
      <w:r>
        <w:rPr>
          <w:rFonts w:ascii="Arial" w:hAnsi="Arial" w:cs="Arial"/>
          <w:color w:val="111111"/>
          <w:shd w:val="clear" w:color="auto" w:fill="FFFFFF"/>
        </w:rPr>
        <w:t>которго</w:t>
      </w:r>
      <w:proofErr w:type="spellEnd"/>
      <w:r>
        <w:rPr>
          <w:rFonts w:ascii="Arial" w:hAnsi="Arial" w:cs="Arial"/>
          <w:color w:val="111111"/>
          <w:shd w:val="clear" w:color="auto" w:fill="FFFFFF"/>
        </w:rPr>
        <w:t xml:space="preserve"> говорит само за себя: мы подбираем новому пользователю такие рекомендации, которые нравятся большинству пользователей в его демографической категории.</w:t>
      </w:r>
    </w:p>
    <w:p w14:paraId="30121FB9"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Альтернативным подходом являются </w:t>
      </w:r>
      <w:r>
        <w:rPr>
          <w:rFonts w:ascii="Arial" w:hAnsi="Arial" w:cs="Arial"/>
          <w:b/>
          <w:bCs/>
          <w:color w:val="111111"/>
          <w:shd w:val="clear" w:color="auto" w:fill="FFFFFF"/>
        </w:rPr>
        <w:t>фильтр-боты (</w:t>
      </w:r>
      <w:proofErr w:type="spellStart"/>
      <w:r>
        <w:rPr>
          <w:rFonts w:ascii="Arial" w:hAnsi="Arial" w:cs="Arial"/>
          <w:b/>
          <w:bCs/>
          <w:color w:val="111111"/>
          <w:shd w:val="clear" w:color="auto" w:fill="FFFFFF"/>
        </w:rPr>
        <w:t>filterbots</w:t>
      </w:r>
      <w:proofErr w:type="spellEnd"/>
      <w:r>
        <w:rPr>
          <w:rFonts w:ascii="Arial" w:hAnsi="Arial" w:cs="Arial"/>
          <w:b/>
          <w:bCs/>
          <w:color w:val="111111"/>
          <w:shd w:val="clear" w:color="auto" w:fill="FFFFFF"/>
        </w:rPr>
        <w:t>)</w:t>
      </w:r>
      <w:r>
        <w:rPr>
          <w:rFonts w:ascii="Arial" w:hAnsi="Arial" w:cs="Arial"/>
          <w:color w:val="111111"/>
          <w:shd w:val="clear" w:color="auto" w:fill="FFFFFF"/>
        </w:rPr>
        <w:t xml:space="preserve">, которые генерируют дефолтные рейтинги для нового пользователя. То есть при регистрации фильтр-боты автоматически сгенерируют несколько рейтингов для пользователя на основе его демографических данных, которые будут использованы алгоритмами </w:t>
      </w:r>
      <w:proofErr w:type="spellStart"/>
      <w:r>
        <w:rPr>
          <w:rFonts w:ascii="Arial" w:hAnsi="Arial" w:cs="Arial"/>
          <w:color w:val="111111"/>
          <w:shd w:val="clear" w:color="auto" w:fill="FFFFFF"/>
        </w:rPr>
        <w:t>коллаборативной</w:t>
      </w:r>
      <w:proofErr w:type="spellEnd"/>
      <w:r>
        <w:rPr>
          <w:rFonts w:ascii="Arial" w:hAnsi="Arial" w:cs="Arial"/>
          <w:color w:val="111111"/>
          <w:shd w:val="clear" w:color="auto" w:fill="FFFFFF"/>
        </w:rPr>
        <w:t xml:space="preserve"> фильтрации на холодном старте.</w:t>
      </w:r>
    </w:p>
    <w:p w14:paraId="4257BD9F"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Холодный старт для элементов</w:t>
      </w:r>
    </w:p>
    <w:p w14:paraId="3B124631" w14:textId="77777777" w:rsidR="00FD088F" w:rsidRDefault="00FD088F" w:rsidP="00FD088F">
      <w:pPr>
        <w:rPr>
          <w:rFonts w:ascii="Arial" w:hAnsi="Arial" w:cs="Arial"/>
          <w:color w:val="111111"/>
          <w:shd w:val="clear" w:color="auto" w:fill="FFFFFF"/>
        </w:rPr>
      </w:pPr>
      <w:r>
        <w:rPr>
          <w:rFonts w:ascii="Arial" w:hAnsi="Arial" w:cs="Arial"/>
          <w:color w:val="111111"/>
          <w:shd w:val="clear" w:color="auto" w:fill="FFFFFF"/>
        </w:rPr>
        <w:t>Алгоритм </w:t>
      </w:r>
      <w:proofErr w:type="spellStart"/>
      <w:r>
        <w:rPr>
          <w:rFonts w:ascii="Arial" w:hAnsi="Arial" w:cs="Arial"/>
          <w:b/>
          <w:bCs/>
          <w:color w:val="111111"/>
          <w:shd w:val="clear" w:color="auto" w:fill="FFFFFF"/>
        </w:rPr>
        <w:t>relevance</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feedback</w:t>
      </w:r>
      <w:proofErr w:type="spellEnd"/>
      <w:r>
        <w:rPr>
          <w:rFonts w:ascii="Arial" w:hAnsi="Arial" w:cs="Arial"/>
          <w:color w:val="111111"/>
          <w:shd w:val="clear" w:color="auto" w:fill="FFFFFF"/>
        </w:rPr>
        <w:t> составляет профиль тегов (то есть ключевых слов) для каждого пользователя по контент-профилям страниц, которые лайкал этот пользователь.</w:t>
      </w:r>
      <w:r>
        <w:rPr>
          <w:rFonts w:ascii="Arial" w:hAnsi="Arial" w:cs="Arial"/>
          <w:color w:val="111111"/>
        </w:rPr>
        <w:br/>
      </w:r>
      <w:r>
        <w:rPr>
          <w:rFonts w:ascii="Arial" w:hAnsi="Arial" w:cs="Arial"/>
          <w:color w:val="111111"/>
          <w:shd w:val="clear" w:color="auto" w:fill="FFFFFF"/>
        </w:rPr>
        <w:t xml:space="preserve">Новые элементы рекомендуются тем пользователям, </w:t>
      </w:r>
      <w:proofErr w:type="spellStart"/>
      <w:r>
        <w:rPr>
          <w:rFonts w:ascii="Arial" w:hAnsi="Arial" w:cs="Arial"/>
          <w:color w:val="111111"/>
          <w:shd w:val="clear" w:color="auto" w:fill="FFFFFF"/>
        </w:rPr>
        <w:t>прифили</w:t>
      </w:r>
      <w:proofErr w:type="spellEnd"/>
      <w:r>
        <w:rPr>
          <w:rFonts w:ascii="Arial" w:hAnsi="Arial" w:cs="Arial"/>
          <w:color w:val="111111"/>
          <w:shd w:val="clear" w:color="auto" w:fill="FFFFFF"/>
        </w:rPr>
        <w:t xml:space="preserve"> тегов которых наиболее коррелируют с контент-профилем вновь добавленного элемента.</w:t>
      </w:r>
    </w:p>
    <w:p w14:paraId="471B9FF0" w14:textId="77777777" w:rsidR="00FD088F" w:rsidRPr="00F22D8C" w:rsidRDefault="00FD088F" w:rsidP="00FD088F">
      <w:r>
        <w:rPr>
          <w:rFonts w:ascii="Arial" w:hAnsi="Arial" w:cs="Arial"/>
          <w:color w:val="111111"/>
          <w:shd w:val="clear" w:color="auto" w:fill="FFFFFF"/>
        </w:rPr>
        <w:t xml:space="preserve">Альтернативой может быть алгоритм </w:t>
      </w:r>
      <w:r>
        <w:rPr>
          <w:rFonts w:ascii="Arial" w:hAnsi="Arial" w:cs="Arial"/>
          <w:color w:val="111111"/>
          <w:shd w:val="clear" w:color="auto" w:fill="FFFFFF"/>
          <w:lang w:val="en-US"/>
        </w:rPr>
        <w:t>LDA</w:t>
      </w:r>
      <w:r w:rsidRPr="00F22D8C">
        <w:rPr>
          <w:rFonts w:ascii="Arial" w:hAnsi="Arial" w:cs="Arial"/>
          <w:color w:val="111111"/>
          <w:shd w:val="clear" w:color="auto" w:fill="FFFFFF"/>
        </w:rPr>
        <w:t>.</w:t>
      </w:r>
      <w:r>
        <w:rPr>
          <w:rFonts w:ascii="Arial" w:hAnsi="Arial" w:cs="Arial"/>
          <w:color w:val="111111"/>
          <w:shd w:val="clear" w:color="auto" w:fill="FFFFFF"/>
        </w:rPr>
        <w:t xml:space="preserve"> Это алгоритм кластеризации – который разбивает все элементы на кластеры, после этого выясняется предпочтения пользователей по этим кластерам. Новый элемент добавляется в существующий кластер и рекомендуется тем пользователям, которые предпочитают данный кластер.</w:t>
      </w:r>
    </w:p>
    <w:p w14:paraId="0D8BAF75" w14:textId="77777777" w:rsidR="00FD088F" w:rsidRDefault="00FD088F" w:rsidP="00C93053">
      <w:pPr>
        <w:rPr>
          <w:sz w:val="28"/>
          <w:szCs w:val="28"/>
        </w:rPr>
      </w:pPr>
    </w:p>
    <w:p w14:paraId="79A422D2" w14:textId="2A20D0A6" w:rsidR="001B12FD" w:rsidRDefault="001B12FD" w:rsidP="00C93053">
      <w:pPr>
        <w:rPr>
          <w:sz w:val="28"/>
          <w:szCs w:val="28"/>
        </w:rPr>
      </w:pPr>
      <w:r w:rsidRPr="009034A7">
        <w:rPr>
          <w:sz w:val="28"/>
          <w:szCs w:val="28"/>
          <w:highlight w:val="green"/>
        </w:rPr>
        <w:t>Алгоритм кластеризации k-средних</w:t>
      </w:r>
    </w:p>
    <w:p w14:paraId="58D54EFE"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Алгоритм кластеризации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xml:space="preserve">-средних находит такие точки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называемые цен-</w:t>
      </w:r>
    </w:p>
    <w:p w14:paraId="0A444390" w14:textId="77777777" w:rsidR="00FD088F" w:rsidRPr="009034A7" w:rsidRDefault="00FD088F" w:rsidP="00FD088F">
      <w:pPr>
        <w:spacing w:after="0" w:line="240" w:lineRule="auto"/>
        <w:rPr>
          <w:rFonts w:ascii="Times New Roman" w:hAnsi="Times New Roman" w:cs="Times New Roman"/>
          <w:sz w:val="28"/>
          <w:szCs w:val="28"/>
        </w:rPr>
      </w:pPr>
      <w:proofErr w:type="spellStart"/>
      <w:r w:rsidRPr="009034A7">
        <w:rPr>
          <w:rFonts w:ascii="Times New Roman" w:hAnsi="Times New Roman" w:cs="Times New Roman"/>
          <w:sz w:val="28"/>
          <w:szCs w:val="28"/>
        </w:rPr>
        <w:t>троидами</w:t>
      </w:r>
      <w:proofErr w:type="spellEnd"/>
      <w:r w:rsidRPr="009034A7">
        <w:rPr>
          <w:rFonts w:ascii="Times New Roman" w:hAnsi="Times New Roman" w:cs="Times New Roman"/>
          <w:sz w:val="28"/>
          <w:szCs w:val="28"/>
        </w:rPr>
        <w:t>, которые удовлетворяют утверждению о том, что сумма расстояний</w:t>
      </w:r>
    </w:p>
    <w:p w14:paraId="77E0A441"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между всеми элементами и присвоенными ими </w:t>
      </w:r>
      <w:proofErr w:type="spellStart"/>
      <w:r w:rsidRPr="009034A7">
        <w:rPr>
          <w:rFonts w:ascii="Times New Roman" w:hAnsi="Times New Roman" w:cs="Times New Roman"/>
          <w:sz w:val="28"/>
          <w:szCs w:val="28"/>
        </w:rPr>
        <w:t>центроидами</w:t>
      </w:r>
      <w:proofErr w:type="spellEnd"/>
      <w:r w:rsidRPr="009034A7">
        <w:rPr>
          <w:rFonts w:ascii="Times New Roman" w:hAnsi="Times New Roman" w:cs="Times New Roman"/>
          <w:sz w:val="28"/>
          <w:szCs w:val="28"/>
        </w:rPr>
        <w:t xml:space="preserve"> будет настолько</w:t>
      </w:r>
    </w:p>
    <w:p w14:paraId="000A539E"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lastRenderedPageBreak/>
        <w:t>мала, насколько это возможно. Пока пишу этот текст, смотрю как на участке</w:t>
      </w:r>
    </w:p>
    <w:p w14:paraId="27368D92"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работает поливалка для цветов. Задача примерно похожая – надо крепко подумать о том, где разместить поливалку, потому что вода в Дании дорогая, и нужно найти такую точку, чтобы поливать как можно больше цветов, а воды тратить</w:t>
      </w:r>
    </w:p>
    <w:p w14:paraId="72E1E437"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поменьше. Кластеризация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-средних подойдет и для этой задачи, так как этот</w:t>
      </w:r>
    </w:p>
    <w:p w14:paraId="5EFD1913"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алгоритм сгенерирует </w:t>
      </w:r>
      <w:proofErr w:type="spellStart"/>
      <w:r w:rsidRPr="009034A7">
        <w:rPr>
          <w:rFonts w:ascii="Times New Roman" w:hAnsi="Times New Roman" w:cs="Times New Roman"/>
          <w:sz w:val="28"/>
          <w:szCs w:val="28"/>
        </w:rPr>
        <w:t>центроиды</w:t>
      </w:r>
      <w:proofErr w:type="spellEnd"/>
      <w:r w:rsidRPr="009034A7">
        <w:rPr>
          <w:rFonts w:ascii="Times New Roman" w:hAnsi="Times New Roman" w:cs="Times New Roman"/>
          <w:sz w:val="28"/>
          <w:szCs w:val="28"/>
        </w:rPr>
        <w:t>, в которые можно разместить поливалку.</w:t>
      </w:r>
    </w:p>
    <w:p w14:paraId="2EB7DAED"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Алгоритм выполняет следующие этапы:</w:t>
      </w:r>
    </w:p>
    <w:p w14:paraId="5E567496" w14:textId="77777777" w:rsidR="00FD088F" w:rsidRPr="009034A7" w:rsidRDefault="00FD088F" w:rsidP="00FD088F">
      <w:pPr>
        <w:pStyle w:val="a3"/>
        <w:numPr>
          <w:ilvl w:val="0"/>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Выбирается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xml:space="preserve"> центров кластеров.</w:t>
      </w:r>
    </w:p>
    <w:p w14:paraId="35C38B10" w14:textId="77777777" w:rsidR="00FD088F" w:rsidRPr="009034A7" w:rsidRDefault="00FD088F" w:rsidP="00FD088F">
      <w:pPr>
        <w:pStyle w:val="a3"/>
        <w:numPr>
          <w:ilvl w:val="0"/>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Дальше в цикле делается следующее:</w:t>
      </w:r>
    </w:p>
    <w:p w14:paraId="29BAC639" w14:textId="77777777" w:rsidR="00FD088F" w:rsidRPr="009034A7" w:rsidRDefault="00FD088F" w:rsidP="00FD088F">
      <w:pPr>
        <w:pStyle w:val="a3"/>
        <w:numPr>
          <w:ilvl w:val="1"/>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для каждой точки данных в наборе находится </w:t>
      </w:r>
      <w:proofErr w:type="spellStart"/>
      <w:r w:rsidRPr="009034A7">
        <w:rPr>
          <w:rFonts w:ascii="Times New Roman" w:hAnsi="Times New Roman" w:cs="Times New Roman"/>
          <w:sz w:val="28"/>
          <w:szCs w:val="28"/>
        </w:rPr>
        <w:t>центроид</w:t>
      </w:r>
      <w:proofErr w:type="spellEnd"/>
      <w:r w:rsidRPr="009034A7">
        <w:rPr>
          <w:rFonts w:ascii="Times New Roman" w:hAnsi="Times New Roman" w:cs="Times New Roman"/>
          <w:sz w:val="28"/>
          <w:szCs w:val="28"/>
        </w:rPr>
        <w:t xml:space="preserve"> с </w:t>
      </w:r>
      <w:proofErr w:type="spellStart"/>
      <w:r w:rsidRPr="009034A7">
        <w:rPr>
          <w:rFonts w:ascii="Times New Roman" w:hAnsi="Times New Roman" w:cs="Times New Roman"/>
          <w:sz w:val="28"/>
          <w:szCs w:val="28"/>
        </w:rPr>
        <w:t>кратчай</w:t>
      </w:r>
      <w:proofErr w:type="spellEnd"/>
      <w:r w:rsidRPr="009034A7">
        <w:rPr>
          <w:rFonts w:ascii="Times New Roman" w:hAnsi="Times New Roman" w:cs="Times New Roman"/>
          <w:sz w:val="28"/>
          <w:szCs w:val="28"/>
        </w:rPr>
        <w:t>-</w:t>
      </w:r>
    </w:p>
    <w:p w14:paraId="7D533146" w14:textId="77777777" w:rsidR="00FD088F" w:rsidRPr="009034A7" w:rsidRDefault="00FD088F" w:rsidP="00FD088F">
      <w:pPr>
        <w:spacing w:after="0" w:line="240" w:lineRule="auto"/>
        <w:rPr>
          <w:rFonts w:ascii="Times New Roman" w:hAnsi="Times New Roman" w:cs="Times New Roman"/>
          <w:sz w:val="28"/>
          <w:szCs w:val="28"/>
        </w:rPr>
      </w:pPr>
      <w:proofErr w:type="spellStart"/>
      <w:r w:rsidRPr="009034A7">
        <w:rPr>
          <w:rFonts w:ascii="Times New Roman" w:hAnsi="Times New Roman" w:cs="Times New Roman"/>
          <w:sz w:val="28"/>
          <w:szCs w:val="28"/>
        </w:rPr>
        <w:t>шим</w:t>
      </w:r>
      <w:proofErr w:type="spellEnd"/>
      <w:r w:rsidRPr="009034A7">
        <w:rPr>
          <w:rFonts w:ascii="Times New Roman" w:hAnsi="Times New Roman" w:cs="Times New Roman"/>
          <w:sz w:val="28"/>
          <w:szCs w:val="28"/>
        </w:rPr>
        <w:t xml:space="preserve"> расстоянием;</w:t>
      </w:r>
    </w:p>
    <w:p w14:paraId="7B964FF3" w14:textId="77777777" w:rsidR="00FD088F" w:rsidRPr="009034A7" w:rsidRDefault="00FD088F" w:rsidP="00FD088F">
      <w:pPr>
        <w:pStyle w:val="a3"/>
        <w:numPr>
          <w:ilvl w:val="1"/>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когда все точки будут назначены </w:t>
      </w:r>
      <w:proofErr w:type="spellStart"/>
      <w:r w:rsidRPr="009034A7">
        <w:rPr>
          <w:rFonts w:ascii="Times New Roman" w:hAnsi="Times New Roman" w:cs="Times New Roman"/>
          <w:sz w:val="28"/>
          <w:szCs w:val="28"/>
        </w:rPr>
        <w:t>центроиду</w:t>
      </w:r>
      <w:proofErr w:type="spellEnd"/>
      <w:r w:rsidRPr="009034A7">
        <w:rPr>
          <w:rFonts w:ascii="Times New Roman" w:hAnsi="Times New Roman" w:cs="Times New Roman"/>
          <w:sz w:val="28"/>
          <w:szCs w:val="28"/>
        </w:rPr>
        <w:t>, вычисляет сумму всех</w:t>
      </w:r>
    </w:p>
    <w:p w14:paraId="5086117E" w14:textId="77777777" w:rsidR="00FD088F"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расстояний между элементом и его </w:t>
      </w:r>
      <w:proofErr w:type="spellStart"/>
      <w:r w:rsidRPr="009034A7">
        <w:rPr>
          <w:rFonts w:ascii="Times New Roman" w:hAnsi="Times New Roman" w:cs="Times New Roman"/>
          <w:sz w:val="28"/>
          <w:szCs w:val="28"/>
        </w:rPr>
        <w:t>центроидом</w:t>
      </w:r>
      <w:proofErr w:type="spellEnd"/>
      <w:r w:rsidRPr="009034A7">
        <w:rPr>
          <w:rFonts w:ascii="Times New Roman" w:hAnsi="Times New Roman" w:cs="Times New Roman"/>
          <w:sz w:val="28"/>
          <w:szCs w:val="28"/>
        </w:rPr>
        <w:t>.</w:t>
      </w:r>
    </w:p>
    <w:p w14:paraId="4259DE1F" w14:textId="77777777" w:rsidR="00FD088F" w:rsidRPr="009034A7" w:rsidRDefault="00FD088F" w:rsidP="00FD088F">
      <w:pPr>
        <w:pStyle w:val="a3"/>
        <w:numPr>
          <w:ilvl w:val="0"/>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Если расстояние оказалось не меньше, чем в предыдущей итерации,</w:t>
      </w:r>
    </w:p>
    <w:p w14:paraId="0CAB32D1"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возвращаются кластеры.</w:t>
      </w:r>
    </w:p>
    <w:p w14:paraId="1EC93074" w14:textId="77777777" w:rsidR="00FD088F" w:rsidRPr="009034A7" w:rsidRDefault="00FD088F" w:rsidP="00FD088F">
      <w:pPr>
        <w:pStyle w:val="a3"/>
        <w:numPr>
          <w:ilvl w:val="0"/>
          <w:numId w:val="8"/>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Каждый </w:t>
      </w:r>
      <w:proofErr w:type="spellStart"/>
      <w:r w:rsidRPr="009034A7">
        <w:rPr>
          <w:rFonts w:ascii="Times New Roman" w:hAnsi="Times New Roman" w:cs="Times New Roman"/>
          <w:sz w:val="28"/>
          <w:szCs w:val="28"/>
        </w:rPr>
        <w:t>центроид</w:t>
      </w:r>
      <w:proofErr w:type="spellEnd"/>
      <w:r w:rsidRPr="009034A7">
        <w:rPr>
          <w:rFonts w:ascii="Times New Roman" w:hAnsi="Times New Roman" w:cs="Times New Roman"/>
          <w:sz w:val="28"/>
          <w:szCs w:val="28"/>
        </w:rPr>
        <w:t xml:space="preserve"> перемещается в центр назначенного кластера.</w:t>
      </w:r>
    </w:p>
    <w:p w14:paraId="27549248"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Существует много способов выбрать начальные положения </w:t>
      </w:r>
      <w:proofErr w:type="spellStart"/>
      <w:r w:rsidRPr="009034A7">
        <w:rPr>
          <w:rFonts w:ascii="Times New Roman" w:hAnsi="Times New Roman" w:cs="Times New Roman"/>
          <w:sz w:val="28"/>
          <w:szCs w:val="28"/>
        </w:rPr>
        <w:t>центроидов</w:t>
      </w:r>
      <w:proofErr w:type="spellEnd"/>
      <w:r w:rsidRPr="009034A7">
        <w:rPr>
          <w:rFonts w:ascii="Times New Roman" w:hAnsi="Times New Roman" w:cs="Times New Roman"/>
          <w:sz w:val="28"/>
          <w:szCs w:val="28"/>
        </w:rPr>
        <w:t>,</w:t>
      </w:r>
    </w:p>
    <w:p w14:paraId="727C9A36" w14:textId="77777777" w:rsidR="00FD088F" w:rsidRPr="009034A7" w:rsidRDefault="00FD088F" w:rsidP="00FD088F">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и это очень важный шаг, от которого сильно зависят результаты всей </w:t>
      </w:r>
      <w:proofErr w:type="spellStart"/>
      <w:r w:rsidRPr="009034A7">
        <w:rPr>
          <w:rFonts w:ascii="Times New Roman" w:hAnsi="Times New Roman" w:cs="Times New Roman"/>
          <w:sz w:val="28"/>
          <w:szCs w:val="28"/>
        </w:rPr>
        <w:t>кла</w:t>
      </w:r>
      <w:proofErr w:type="spellEnd"/>
      <w:r w:rsidRPr="009034A7">
        <w:rPr>
          <w:rFonts w:ascii="Times New Roman" w:hAnsi="Times New Roman" w:cs="Times New Roman"/>
          <w:sz w:val="28"/>
          <w:szCs w:val="28"/>
        </w:rPr>
        <w:t>-</w:t>
      </w:r>
    </w:p>
    <w:p w14:paraId="31350374" w14:textId="77777777" w:rsidR="00FD088F" w:rsidRPr="00490560" w:rsidRDefault="00FD088F" w:rsidP="00FD088F">
      <w:pPr>
        <w:spacing w:after="0" w:line="240" w:lineRule="auto"/>
        <w:rPr>
          <w:rFonts w:ascii="Times New Roman" w:hAnsi="Times New Roman" w:cs="Times New Roman"/>
          <w:sz w:val="28"/>
          <w:szCs w:val="28"/>
        </w:rPr>
      </w:pPr>
      <w:proofErr w:type="spellStart"/>
      <w:r w:rsidRPr="00490560">
        <w:rPr>
          <w:rFonts w:ascii="Times New Roman" w:hAnsi="Times New Roman" w:cs="Times New Roman"/>
          <w:sz w:val="28"/>
          <w:szCs w:val="28"/>
        </w:rPr>
        <w:t>стеризации</w:t>
      </w:r>
      <w:proofErr w:type="spellEnd"/>
      <w:r w:rsidRPr="00490560">
        <w:rPr>
          <w:rFonts w:ascii="Times New Roman" w:hAnsi="Times New Roman" w:cs="Times New Roman"/>
          <w:sz w:val="28"/>
          <w:szCs w:val="28"/>
        </w:rPr>
        <w:t>.</w:t>
      </w:r>
    </w:p>
    <w:p w14:paraId="47F135C3" w14:textId="77777777" w:rsidR="00FD088F" w:rsidRPr="00054BAE" w:rsidRDefault="00FD088F" w:rsidP="00C93053">
      <w:pPr>
        <w:rPr>
          <w:sz w:val="24"/>
          <w:szCs w:val="24"/>
        </w:rPr>
      </w:pPr>
    </w:p>
    <w:sectPr w:rsidR="00FD088F" w:rsidRPr="00054B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Serif-Regular">
    <w:altName w:val="Arial"/>
    <w:panose1 w:val="00000000000000000000"/>
    <w:charset w:val="A3"/>
    <w:family w:val="auto"/>
    <w:notTrueType/>
    <w:pitch w:val="default"/>
    <w:sig w:usb0="20000201" w:usb1="00000000" w:usb2="00000000" w:usb3="00000000" w:csb0="00000104"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PTSerif-Bold">
    <w:altName w:val="Calibri"/>
    <w:panose1 w:val="00000000000000000000"/>
    <w:charset w:val="CC"/>
    <w:family w:val="auto"/>
    <w:notTrueType/>
    <w:pitch w:val="default"/>
    <w:sig w:usb0="00000201" w:usb1="00000000" w:usb2="00000000" w:usb3="00000000" w:csb0="00000004" w:csb1="00000000"/>
  </w:font>
  <w:font w:name="Wingdings-Regular">
    <w:altName w:val="Wingdings"/>
    <w:panose1 w:val="00000000000000000000"/>
    <w:charset w:val="CC"/>
    <w:family w:val="auto"/>
    <w:notTrueType/>
    <w:pitch w:val="default"/>
    <w:sig w:usb0="00000201" w:usb1="00000000" w:usb2="00000000" w:usb3="00000000" w:csb0="00000004" w:csb1="00000000"/>
  </w:font>
  <w:font w:name="PTSerif-Italic">
    <w:altName w:val="Calibri"/>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C20"/>
    <w:multiLevelType w:val="hybridMultilevel"/>
    <w:tmpl w:val="2EDABB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E5CF8"/>
    <w:multiLevelType w:val="multilevel"/>
    <w:tmpl w:val="B68C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C5715D"/>
    <w:multiLevelType w:val="hybridMultilevel"/>
    <w:tmpl w:val="E12017E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9DE2DC5"/>
    <w:multiLevelType w:val="multilevel"/>
    <w:tmpl w:val="5DC844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5C12D52"/>
    <w:multiLevelType w:val="hybridMultilevel"/>
    <w:tmpl w:val="10A04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3C07C9"/>
    <w:multiLevelType w:val="hybridMultilevel"/>
    <w:tmpl w:val="BF7A61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3D701B5"/>
    <w:multiLevelType w:val="hybridMultilevel"/>
    <w:tmpl w:val="E12017E2"/>
    <w:lvl w:ilvl="0" w:tplc="35124C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7ACB0F07"/>
    <w:multiLevelType w:val="hybridMultilevel"/>
    <w:tmpl w:val="10A04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91853154">
    <w:abstractNumId w:val="0"/>
  </w:num>
  <w:num w:numId="2" w16cid:durableId="130249592">
    <w:abstractNumId w:val="6"/>
  </w:num>
  <w:num w:numId="3" w16cid:durableId="1126123778">
    <w:abstractNumId w:val="2"/>
  </w:num>
  <w:num w:numId="4" w16cid:durableId="1908030128">
    <w:abstractNumId w:val="5"/>
  </w:num>
  <w:num w:numId="5" w16cid:durableId="666446184">
    <w:abstractNumId w:val="7"/>
  </w:num>
  <w:num w:numId="6" w16cid:durableId="691027960">
    <w:abstractNumId w:val="4"/>
  </w:num>
  <w:num w:numId="7" w16cid:durableId="473916488">
    <w:abstractNumId w:val="1"/>
  </w:num>
  <w:num w:numId="8" w16cid:durableId="398985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688"/>
    <w:rsid w:val="00042BF7"/>
    <w:rsid w:val="00054BAE"/>
    <w:rsid w:val="00071688"/>
    <w:rsid w:val="001B12FD"/>
    <w:rsid w:val="00295DEA"/>
    <w:rsid w:val="003414D1"/>
    <w:rsid w:val="00343727"/>
    <w:rsid w:val="00792F1E"/>
    <w:rsid w:val="00854F85"/>
    <w:rsid w:val="008D0284"/>
    <w:rsid w:val="00905B56"/>
    <w:rsid w:val="00A47CC5"/>
    <w:rsid w:val="00AE6741"/>
    <w:rsid w:val="00B72E9C"/>
    <w:rsid w:val="00BA2A61"/>
    <w:rsid w:val="00C93053"/>
    <w:rsid w:val="00CB49B2"/>
    <w:rsid w:val="00D74619"/>
    <w:rsid w:val="00F9377E"/>
    <w:rsid w:val="00FD08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FC864"/>
  <w15:chartTrackingRefBased/>
  <w15:docId w15:val="{A24E8B87-B9A3-46EB-97CB-F530DBB40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74619"/>
    <w:pPr>
      <w:keepNext/>
      <w:keepLines/>
      <w:spacing w:after="0" w:line="360" w:lineRule="auto"/>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FD08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4619"/>
    <w:rPr>
      <w:rFonts w:ascii="Times New Roman" w:eastAsiaTheme="majorEastAsia" w:hAnsi="Times New Roman" w:cstheme="majorBidi"/>
      <w:sz w:val="28"/>
      <w:szCs w:val="32"/>
    </w:rPr>
  </w:style>
  <w:style w:type="paragraph" w:customStyle="1" w:styleId="Default">
    <w:name w:val="Default"/>
    <w:rsid w:val="003414D1"/>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A47CC5"/>
    <w:pPr>
      <w:ind w:left="720"/>
      <w:contextualSpacing/>
    </w:pPr>
  </w:style>
  <w:style w:type="character" w:customStyle="1" w:styleId="20">
    <w:name w:val="Заголовок 2 Знак"/>
    <w:basedOn w:val="a0"/>
    <w:link w:val="2"/>
    <w:uiPriority w:val="9"/>
    <w:semiHidden/>
    <w:rsid w:val="00FD088F"/>
    <w:rPr>
      <w:rFonts w:asciiTheme="majorHAnsi" w:eastAsiaTheme="majorEastAsia" w:hAnsiTheme="majorHAnsi" w:cstheme="majorBidi"/>
      <w:color w:val="2F5496" w:themeColor="accent1" w:themeShade="BF"/>
      <w:sz w:val="26"/>
      <w:szCs w:val="26"/>
    </w:rPr>
  </w:style>
  <w:style w:type="paragraph" w:styleId="a4">
    <w:name w:val="Normal (Web)"/>
    <w:basedOn w:val="a"/>
    <w:uiPriority w:val="99"/>
    <w:semiHidden/>
    <w:unhideWhenUsed/>
    <w:rsid w:val="00FD08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FD08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ru.wikipedia.org/wiki/K-mea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15</Pages>
  <Words>2151</Words>
  <Characters>12265</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Белоусов Алексей Анатольевич</dc:creator>
  <cp:keywords/>
  <dc:description/>
  <cp:lastModifiedBy>Белоусов Алексей Анатольевич</cp:lastModifiedBy>
  <cp:revision>13</cp:revision>
  <dcterms:created xsi:type="dcterms:W3CDTF">2022-12-13T13:55:00Z</dcterms:created>
  <dcterms:modified xsi:type="dcterms:W3CDTF">2022-12-13T19:46:00Z</dcterms:modified>
</cp:coreProperties>
</file>