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4"/>
          <w:szCs w:val="24"/>
        </w:rPr>
      </w:pPr>
      <w:commentRangeStart w:id="0"/>
      <w:commentRangeStart w:id="1"/>
      <w:commentRangeStart w:id="2"/>
      <w:commentRangeStart w:id="3"/>
      <w:commentRangeStart w:id="4"/>
      <w:commentRangeStart w:id="5"/>
      <w:r w:rsidDel="00000000" w:rsidR="00000000" w:rsidRPr="00000000">
        <w:rPr>
          <w:b w:val="1"/>
          <w:sz w:val="24"/>
          <w:szCs w:val="24"/>
          <w:rtl w:val="0"/>
        </w:rPr>
        <w:t xml:space="preserve">3D Human pose estimation in video using attention and deep interpolation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sz w:val="20"/>
          <w:szCs w:val="20"/>
          <w:rtl w:val="0"/>
        </w:rPr>
        <w:t xml:space="preserve">Alex Yudashkin </w:t>
      </w:r>
    </w:p>
    <w:p w:rsidR="00000000" w:rsidDel="00000000" w:rsidP="00000000" w:rsidRDefault="00000000" w:rsidRPr="00000000" w14:paraId="00000003">
      <w:pPr>
        <w:rPr>
          <w:sz w:val="20"/>
          <w:szCs w:val="20"/>
        </w:rPr>
      </w:pPr>
      <w:hyperlink r:id="rId7">
        <w:r w:rsidDel="00000000" w:rsidR="00000000" w:rsidRPr="00000000">
          <w:rPr>
            <w:color w:val="1155cc"/>
            <w:sz w:val="20"/>
            <w:szCs w:val="20"/>
            <w:u w:val="single"/>
            <w:rtl w:val="0"/>
          </w:rPr>
          <w:t xml:space="preserve">alexyuda@gmail.com</w:t>
        </w:r>
      </w:hyperlink>
      <w:r w:rsidDel="00000000" w:rsidR="00000000" w:rsidRPr="00000000">
        <w:rPr>
          <w:sz w:val="20"/>
          <w:szCs w:val="20"/>
          <w:rtl w:val="0"/>
        </w:rPr>
        <w:t xml:space="preserve"> / </w:t>
      </w:r>
      <w:hyperlink r:id="rId8">
        <w:r w:rsidDel="00000000" w:rsidR="00000000" w:rsidRPr="00000000">
          <w:rPr>
            <w:color w:val="1155cc"/>
            <w:sz w:val="20"/>
            <w:szCs w:val="20"/>
            <w:u w:val="single"/>
            <w:rtl w:val="0"/>
          </w:rPr>
          <w:t xml:space="preserve">yudashkin@mail.tau.ac.il</w:t>
        </w:r>
      </w:hyperlink>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304325426</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b w:val="1"/>
          <w:sz w:val="20"/>
          <w:szCs w:val="20"/>
          <w:u w:val="single"/>
        </w:rPr>
      </w:pPr>
      <w:r w:rsidDel="00000000" w:rsidR="00000000" w:rsidRPr="00000000">
        <w:rPr>
          <w:b w:val="1"/>
          <w:sz w:val="20"/>
          <w:szCs w:val="20"/>
          <w:u w:val="single"/>
          <w:rtl w:val="0"/>
        </w:rPr>
        <w:t xml:space="preserve">Abstract</w:t>
      </w:r>
    </w:p>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This project is based on </w:t>
      </w:r>
      <w:hyperlink w:anchor="sm3p8vyf12zw">
        <w:r w:rsidDel="00000000" w:rsidR="00000000" w:rsidRPr="00000000">
          <w:rPr>
            <w:color w:val="1155cc"/>
            <w:sz w:val="20"/>
            <w:szCs w:val="20"/>
            <w:u w:val="single"/>
            <w:rtl w:val="0"/>
          </w:rPr>
          <w:t xml:space="preserve">[1]</w:t>
        </w:r>
      </w:hyperlink>
      <w:r w:rsidDel="00000000" w:rsidR="00000000" w:rsidRPr="00000000">
        <w:rPr>
          <w:sz w:val="20"/>
          <w:szCs w:val="20"/>
          <w:rtl w:val="0"/>
        </w:rPr>
        <w:t xml:space="preserve">. the task is to estimate 3D human pose using a fully convolutional model based on a dilated temporal network over 2d keypoints (skeletons) and a semi-supervised training model.</w:t>
      </w:r>
    </w:p>
    <w:p w:rsidR="00000000" w:rsidDel="00000000" w:rsidP="00000000" w:rsidRDefault="00000000" w:rsidRPr="00000000" w14:paraId="00000008">
      <w:pPr>
        <w:jc w:val="both"/>
        <w:rPr>
          <w:sz w:val="20"/>
          <w:szCs w:val="20"/>
        </w:rPr>
      </w:pPr>
      <w:r w:rsidDel="00000000" w:rsidR="00000000" w:rsidRPr="00000000">
        <w:rPr>
          <w:rtl w:val="0"/>
        </w:rPr>
      </w:r>
    </w:p>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In </w:t>
      </w:r>
      <w:hyperlink w:anchor="sm3p8vyf12zw">
        <w:r w:rsidDel="00000000" w:rsidR="00000000" w:rsidRPr="00000000">
          <w:rPr>
            <w:color w:val="1155cc"/>
            <w:sz w:val="20"/>
            <w:szCs w:val="20"/>
            <w:u w:val="single"/>
            <w:rtl w:val="0"/>
          </w:rPr>
          <w:t xml:space="preserve">[1]</w:t>
        </w:r>
      </w:hyperlink>
      <w:r w:rsidDel="00000000" w:rsidR="00000000" w:rsidRPr="00000000">
        <w:rPr>
          <w:sz w:val="20"/>
          <w:szCs w:val="20"/>
          <w:rtl w:val="0"/>
        </w:rPr>
        <w:t xml:space="preserve"> a set of N skeletons is used to estimate a 3d human pose, inspired by attention in NLP, the first objective of this project is to show that some skeletons (in an N sequence of skeletons) are more “important” than others in the task of 3d human pose estimation by adding a shallow network that will predict a value of 0 to 1 for each skeleton and act as an attention mechanism.</w:t>
      </w:r>
    </w:p>
    <w:p w:rsidR="00000000" w:rsidDel="00000000" w:rsidP="00000000" w:rsidRDefault="00000000" w:rsidRPr="00000000" w14:paraId="0000000A">
      <w:pPr>
        <w:jc w:val="both"/>
        <w:rPr>
          <w:sz w:val="20"/>
          <w:szCs w:val="20"/>
        </w:rPr>
      </w:pPr>
      <w:r w:rsidDel="00000000" w:rsidR="00000000" w:rsidRPr="00000000">
        <w:rPr>
          <w:rtl w:val="0"/>
        </w:rPr>
      </w:r>
    </w:p>
    <w:p w:rsidR="00000000" w:rsidDel="00000000" w:rsidP="00000000" w:rsidRDefault="00000000" w:rsidRPr="00000000" w14:paraId="0000000B">
      <w:pPr>
        <w:jc w:val="both"/>
        <w:rPr>
          <w:sz w:val="20"/>
          <w:szCs w:val="20"/>
        </w:rPr>
      </w:pPr>
      <w:r w:rsidDel="00000000" w:rsidR="00000000" w:rsidRPr="00000000">
        <w:rPr>
          <w:sz w:val="20"/>
          <w:szCs w:val="20"/>
          <w:rtl w:val="0"/>
        </w:rPr>
        <w:t xml:space="preserve">The second objective of this project is to learn deep 3d pose interpolation by using the learned attention mechanism to “remove” (assigning a 0 value to a skeleton attention confidence coefficient) samples from the N sequence of skeletons and validate the ability of the architecture to interpolate the correct 3d pose while samples are “missing”.</w:t>
      </w:r>
    </w:p>
    <w:p w:rsidR="00000000" w:rsidDel="00000000" w:rsidP="00000000" w:rsidRDefault="00000000" w:rsidRPr="00000000" w14:paraId="0000000C">
      <w:pPr>
        <w:jc w:val="both"/>
        <w:rPr>
          <w:sz w:val="20"/>
          <w:szCs w:val="20"/>
        </w:rPr>
      </w:pPr>
      <w:r w:rsidDel="00000000" w:rsidR="00000000" w:rsidRPr="00000000">
        <w:rPr>
          <w:rtl w:val="0"/>
        </w:rPr>
      </w:r>
    </w:p>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The second objective can be useful in real life scenarios where occlusion can lead to missing skeletons samples.</w:t>
      </w:r>
    </w:p>
    <w:p w:rsidR="00000000" w:rsidDel="00000000" w:rsidP="00000000" w:rsidRDefault="00000000" w:rsidRPr="00000000" w14:paraId="0000000E">
      <w:pPr>
        <w:rPr>
          <w:sz w:val="20"/>
          <w:szCs w:val="20"/>
        </w:rPr>
      </w:pPr>
      <w:r w:rsidDel="00000000" w:rsidR="00000000" w:rsidRPr="00000000">
        <w:rPr>
          <w:sz w:val="20"/>
          <w:szCs w:val="20"/>
        </w:rPr>
        <mc:AlternateContent>
          <mc:Choice Requires="wpg">
            <w:drawing>
              <wp:inline distB="114300" distT="114300" distL="114300" distR="114300">
                <wp:extent cx="5505450" cy="2114735"/>
                <wp:effectExtent b="0" l="0" r="0" t="0"/>
                <wp:docPr id="1" name=""/>
                <a:graphic>
                  <a:graphicData uri="http://schemas.microsoft.com/office/word/2010/wordprocessingGroup">
                    <wpg:wgp>
                      <wpg:cNvGrpSpPr/>
                      <wpg:grpSpPr>
                        <a:xfrm>
                          <a:off x="613300" y="356775"/>
                          <a:ext cx="5505450" cy="2114735"/>
                          <a:chOff x="613300" y="356775"/>
                          <a:chExt cx="5857650" cy="2205650"/>
                        </a:xfrm>
                      </wpg:grpSpPr>
                      <wps:wsp>
                        <wps:cNvSpPr txBox="1"/>
                        <wps:cNvPr id="2" name="Shape 2"/>
                        <wps:spPr>
                          <a:xfrm>
                            <a:off x="613300" y="548225"/>
                            <a:ext cx="952500" cy="409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t>
                              </w:r>
                              <w:r w:rsidDel="00000000" w:rsidR="00000000" w:rsidRPr="00000000">
                                <w:rPr>
                                  <w:rFonts w:ascii="Arial" w:cs="Arial" w:eastAsia="Arial" w:hAnsi="Arial"/>
                                  <w:b w:val="0"/>
                                  <w:i w:val="0"/>
                                  <w:smallCaps w:val="0"/>
                                  <w:strike w:val="0"/>
                                  <w:color w:val="000000"/>
                                  <w:sz w:val="24"/>
                                  <w:vertAlign w:val="baseline"/>
                                </w:rPr>
                                <w:t xml:space="preserve">243,51)</w:t>
                              </w:r>
                            </w:p>
                          </w:txbxContent>
                        </wps:txbx>
                        <wps:bodyPr anchorCtr="0" anchor="t" bIns="91425" lIns="91425" spcFirstLastPara="1" rIns="91425" wrap="square" tIns="91425"/>
                      </wps:wsp>
                      <wps:wsp>
                        <wps:cNvSpPr txBox="1"/>
                        <wps:cNvPr id="3" name="Shape 3"/>
                        <wps:spPr>
                          <a:xfrm>
                            <a:off x="5518450" y="548225"/>
                            <a:ext cx="952500" cy="409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t>
                              </w:r>
                              <w:r w:rsidDel="00000000" w:rsidR="00000000" w:rsidRPr="00000000">
                                <w:rPr>
                                  <w:rFonts w:ascii="Arial" w:cs="Arial" w:eastAsia="Arial" w:hAnsi="Arial"/>
                                  <w:b w:val="0"/>
                                  <w:i w:val="0"/>
                                  <w:smallCaps w:val="0"/>
                                  <w:strike w:val="0"/>
                                  <w:color w:val="000000"/>
                                  <w:sz w:val="24"/>
                                  <w:vertAlign w:val="baseline"/>
                                </w:rPr>
                                <w:t xml:space="preserve">1</w:t>
                              </w:r>
                              <w:r w:rsidDel="00000000" w:rsidR="00000000" w:rsidRPr="00000000">
                                <w:rPr>
                                  <w:rFonts w:ascii="Arial" w:cs="Arial" w:eastAsia="Arial" w:hAnsi="Arial"/>
                                  <w:b w:val="0"/>
                                  <w:i w:val="0"/>
                                  <w:smallCaps w:val="0"/>
                                  <w:strike w:val="0"/>
                                  <w:color w:val="000000"/>
                                  <w:sz w:val="24"/>
                                  <w:vertAlign w:val="baseline"/>
                                </w:rPr>
                                <w:t xml:space="preserve">,51)</w:t>
                              </w:r>
                            </w:p>
                          </w:txbxContent>
                        </wps:txbx>
                        <wps:bodyPr anchorCtr="0" anchor="t" bIns="91425" lIns="91425" spcFirstLastPara="1" rIns="91425" wrap="square" tIns="91425"/>
                      </wps:wsp>
                      <wps:wsp>
                        <wps:cNvSpPr txBox="1"/>
                        <wps:cNvPr id="4" name="Shape 4"/>
                        <wps:spPr>
                          <a:xfrm>
                            <a:off x="2032075" y="1740950"/>
                            <a:ext cx="905100" cy="409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Attention</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wps:wsp>
                      <wps:wsp>
                        <wps:cNvCnPr/>
                        <wps:spPr>
                          <a:xfrm flipH="1">
                            <a:off x="1085950" y="957725"/>
                            <a:ext cx="3600" cy="98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1085875" y="1938800"/>
                            <a:ext cx="946200" cy="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7" name="Shape 7"/>
                        <wps:spPr>
                          <a:xfrm>
                            <a:off x="2315650" y="595850"/>
                            <a:ext cx="304800" cy="314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2468050" y="910250"/>
                            <a:ext cx="16500" cy="83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9" name="Shape 9"/>
                        <wps:spPr>
                          <a:xfrm>
                            <a:off x="1972750" y="1195925"/>
                            <a:ext cx="8286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(243,1)</w:t>
                              </w:r>
                            </w:p>
                          </w:txbxContent>
                        </wps:txbx>
                        <wps:bodyPr anchorCtr="0" anchor="t" bIns="91425" lIns="91425" spcFirstLastPara="1" rIns="91425" wrap="square" tIns="91425"/>
                      </wps:wsp>
                      <wps:wsp>
                        <wps:cNvCnPr/>
                        <wps:spPr>
                          <a:xfrm>
                            <a:off x="1565800" y="752975"/>
                            <a:ext cx="750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949350" y="752975"/>
                            <a:ext cx="569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3" name="Shape 13"/>
                        <wps:spPr>
                          <a:xfrm>
                            <a:off x="2335975" y="533900"/>
                            <a:ext cx="2001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spcFirstLastPara="1" rIns="91425" wrap="square" tIns="91425"/>
                      </wps:wsp>
                      <wps:wsp>
                        <wps:cNvCnPr/>
                        <wps:spPr>
                          <a:xfrm rot="10800000">
                            <a:off x="2620450" y="753050"/>
                            <a:ext cx="721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5" name="Shape 15"/>
                        <wps:spPr>
                          <a:xfrm>
                            <a:off x="2566900" y="462650"/>
                            <a:ext cx="8286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(243,51)</w:t>
                              </w:r>
                            </w:p>
                          </w:txbxContent>
                        </wps:txbx>
                        <wps:bodyPr anchorCtr="0" anchor="t" bIns="91425" lIns="91425" spcFirstLastPara="1" rIns="91425" wrap="square" tIns="91425"/>
                      </wps:wsp>
                      <wps:wsp>
                        <wps:cNvSpPr txBox="1"/>
                        <wps:cNvPr id="16" name="Shape 16"/>
                        <wps:spPr>
                          <a:xfrm>
                            <a:off x="3356200" y="356775"/>
                            <a:ext cx="1607400" cy="804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Fc architecture as proposed [1]</w:t>
                              </w:r>
                            </w:p>
                          </w:txbxContent>
                        </wps:txbx>
                        <wps:bodyPr anchorCtr="0" anchor="t" bIns="91425" lIns="91425" spcFirstLastPara="1" rIns="91425" wrap="square" tIns="91425"/>
                      </wps:wsp>
                      <wps:wsp>
                        <wps:cNvSpPr/>
                        <wps:cNvPr id="17" name="Shape 17"/>
                        <wps:spPr>
                          <a:xfrm>
                            <a:off x="2315650" y="595850"/>
                            <a:ext cx="304800" cy="314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2468050" y="910250"/>
                            <a:ext cx="16500" cy="83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20" name="Shape 20"/>
                        <wps:spPr>
                          <a:xfrm>
                            <a:off x="2335975" y="533900"/>
                            <a:ext cx="2001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spcFirstLastPara="1" rIns="91425" wrap="square" tIns="91425"/>
                      </wps:wsp>
                      <wps:wsp>
                        <wps:cNvSpPr txBox="1"/>
                        <wps:cNvPr id="21" name="Shape 21"/>
                        <wps:spPr>
                          <a:xfrm>
                            <a:off x="613300" y="2324225"/>
                            <a:ext cx="55149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Figure 1: Proposed architecture.</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505450" cy="2114735"/>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505450" cy="21147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jc w:val="both"/>
        <w:rPr>
          <w:b w:val="1"/>
          <w:sz w:val="20"/>
          <w:szCs w:val="20"/>
          <w:u w:val="single"/>
        </w:rPr>
      </w:pPr>
      <w:r w:rsidDel="00000000" w:rsidR="00000000" w:rsidRPr="00000000">
        <w:rPr>
          <w:b w:val="1"/>
          <w:sz w:val="20"/>
          <w:szCs w:val="20"/>
          <w:u w:val="single"/>
          <w:rtl w:val="0"/>
        </w:rPr>
        <w:t xml:space="preserve">Architecture inputs</w:t>
      </w:r>
    </w:p>
    <w:p w:rsidR="00000000" w:rsidDel="00000000" w:rsidP="00000000" w:rsidRDefault="00000000" w:rsidRPr="00000000" w14:paraId="00000011">
      <w:pPr>
        <w:numPr>
          <w:ilvl w:val="0"/>
          <w:numId w:val="4"/>
        </w:numPr>
        <w:ind w:left="720" w:hanging="360"/>
        <w:jc w:val="both"/>
        <w:rPr>
          <w:sz w:val="20"/>
          <w:szCs w:val="20"/>
        </w:rPr>
      </w:pPr>
      <w:r w:rsidDel="00000000" w:rsidR="00000000" w:rsidRPr="00000000">
        <w:rPr>
          <w:sz w:val="20"/>
          <w:szCs w:val="20"/>
          <w:rtl w:val="0"/>
        </w:rPr>
        <w:t xml:space="preserve">(N,3J) - where N (N = 243) is the number of skeletons, J (J = 17)  is the number of skeleton joints.</w:t>
      </w:r>
    </w:p>
    <w:p w:rsidR="00000000" w:rsidDel="00000000" w:rsidP="00000000" w:rsidRDefault="00000000" w:rsidRPr="00000000" w14:paraId="00000012">
      <w:pPr>
        <w:ind w:left="720" w:firstLine="0"/>
        <w:jc w:val="both"/>
        <w:rPr>
          <w:sz w:val="20"/>
          <w:szCs w:val="20"/>
        </w:rPr>
      </w:pPr>
      <w:r w:rsidDel="00000000" w:rsidR="00000000" w:rsidRPr="00000000">
        <w:rPr>
          <w:sz w:val="20"/>
          <w:szCs w:val="20"/>
          <w:rtl w:val="0"/>
        </w:rPr>
        <w:t xml:space="preserve">Each joint is described by x location,y location and </w:t>
      </w:r>
      <w:r w:rsidDel="00000000" w:rsidR="00000000" w:rsidRPr="00000000">
        <w:rPr>
          <w:b w:val="1"/>
          <w:sz w:val="20"/>
          <w:szCs w:val="20"/>
          <w:u w:val="single"/>
          <w:rtl w:val="0"/>
        </w:rPr>
        <w:t xml:space="preserve">confidence </w:t>
      </w:r>
      <w:r w:rsidDel="00000000" w:rsidR="00000000" w:rsidRPr="00000000">
        <w:rPr>
          <w:sz w:val="20"/>
          <w:szCs w:val="20"/>
          <w:rtl w:val="0"/>
        </w:rPr>
        <w:t xml:space="preserve">(confidence is added as part of this project).</w:t>
      </w:r>
    </w:p>
    <w:p w:rsidR="00000000" w:rsidDel="00000000" w:rsidP="00000000" w:rsidRDefault="00000000" w:rsidRPr="00000000" w14:paraId="00000013">
      <w:pPr>
        <w:numPr>
          <w:ilvl w:val="0"/>
          <w:numId w:val="3"/>
        </w:numPr>
        <w:ind w:left="1440" w:hanging="360"/>
        <w:jc w:val="both"/>
        <w:rPr>
          <w:sz w:val="20"/>
          <w:szCs w:val="20"/>
        </w:rPr>
      </w:pPr>
      <w:r w:rsidDel="00000000" w:rsidR="00000000" w:rsidRPr="00000000">
        <w:rPr>
          <w:sz w:val="20"/>
          <w:szCs w:val="20"/>
          <w:rtl w:val="0"/>
        </w:rPr>
        <w:t xml:space="preserve">In some 2d keypoints estimators as in </w:t>
      </w:r>
      <w:hyperlink w:anchor="89s9sfqquhn7">
        <w:r w:rsidDel="00000000" w:rsidR="00000000" w:rsidRPr="00000000">
          <w:rPr>
            <w:color w:val="1155cc"/>
            <w:sz w:val="20"/>
            <w:szCs w:val="20"/>
            <w:u w:val="single"/>
            <w:rtl w:val="0"/>
          </w:rPr>
          <w:t xml:space="preserve">[3]</w:t>
        </w:r>
      </w:hyperlink>
      <w:r w:rsidDel="00000000" w:rsidR="00000000" w:rsidRPr="00000000">
        <w:rPr>
          <w:sz w:val="20"/>
          <w:szCs w:val="20"/>
          <w:rtl w:val="0"/>
        </w:rPr>
        <w:t xml:space="preserve">, joint confidence is part of the network output. For this type of 2d key points estimators we can exploit the additional data of joint confidence.</w:t>
      </w:r>
    </w:p>
    <w:p w:rsidR="00000000" w:rsidDel="00000000" w:rsidP="00000000" w:rsidRDefault="00000000" w:rsidRPr="00000000" w14:paraId="00000014">
      <w:pPr>
        <w:numPr>
          <w:ilvl w:val="0"/>
          <w:numId w:val="3"/>
        </w:numPr>
        <w:ind w:left="1440" w:hanging="360"/>
        <w:jc w:val="both"/>
        <w:rPr>
          <w:sz w:val="20"/>
          <w:szCs w:val="20"/>
        </w:rPr>
      </w:pPr>
      <w:r w:rsidDel="00000000" w:rsidR="00000000" w:rsidRPr="00000000">
        <w:rPr>
          <w:sz w:val="20"/>
          <w:szCs w:val="20"/>
          <w:rtl w:val="0"/>
        </w:rPr>
        <w:t xml:space="preserve">When joint confidence is not available as in </w:t>
      </w:r>
      <w:hyperlink w:anchor="j1sy80xil7cv">
        <w:r w:rsidDel="00000000" w:rsidR="00000000" w:rsidRPr="00000000">
          <w:rPr>
            <w:color w:val="1155cc"/>
            <w:sz w:val="20"/>
            <w:szCs w:val="20"/>
            <w:u w:val="single"/>
            <w:rtl w:val="0"/>
          </w:rPr>
          <w:t xml:space="preserve">[2]</w:t>
        </w:r>
      </w:hyperlink>
      <w:r w:rsidDel="00000000" w:rsidR="00000000" w:rsidRPr="00000000">
        <w:rPr>
          <w:sz w:val="20"/>
          <w:szCs w:val="20"/>
          <w:rtl w:val="0"/>
        </w:rPr>
        <w:t xml:space="preserve"> joint confidence value will be initialized as 1.</w:t>
      </w:r>
    </w:p>
    <w:p w:rsidR="00000000" w:rsidDel="00000000" w:rsidP="00000000" w:rsidRDefault="00000000" w:rsidRPr="00000000" w14:paraId="00000015">
      <w:pPr>
        <w:ind w:left="720" w:firstLine="0"/>
        <w:jc w:val="both"/>
        <w:rPr>
          <w:sz w:val="20"/>
          <w:szCs w:val="20"/>
        </w:rPr>
      </w:pPr>
      <w:r w:rsidDel="00000000" w:rsidR="00000000" w:rsidRPr="00000000">
        <w:rPr>
          <w:rtl w:val="0"/>
        </w:rPr>
      </w:r>
    </w:p>
    <w:p w:rsidR="00000000" w:rsidDel="00000000" w:rsidP="00000000" w:rsidRDefault="00000000" w:rsidRPr="00000000" w14:paraId="00000016">
      <w:pPr>
        <w:numPr>
          <w:ilvl w:val="0"/>
          <w:numId w:val="4"/>
        </w:numPr>
        <w:ind w:left="720" w:hanging="360"/>
        <w:jc w:val="both"/>
        <w:rPr>
          <w:sz w:val="20"/>
          <w:szCs w:val="20"/>
        </w:rPr>
      </w:pPr>
      <w:r w:rsidDel="00000000" w:rsidR="00000000" w:rsidRPr="00000000">
        <w:rPr>
          <w:sz w:val="20"/>
          <w:szCs w:val="20"/>
          <w:rtl w:val="0"/>
        </w:rPr>
        <w:t xml:space="preserve">Attention network input is the same as in 1.</w:t>
      </w:r>
    </w:p>
    <w:p w:rsidR="00000000" w:rsidDel="00000000" w:rsidP="00000000" w:rsidRDefault="00000000" w:rsidRPr="00000000" w14:paraId="00000017">
      <w:pPr>
        <w:ind w:left="720" w:firstLine="0"/>
        <w:jc w:val="both"/>
        <w:rPr>
          <w:sz w:val="20"/>
          <w:szCs w:val="20"/>
        </w:rPr>
      </w:pPr>
      <w:r w:rsidDel="00000000" w:rsidR="00000000" w:rsidRPr="00000000">
        <w:rPr>
          <w:rtl w:val="0"/>
        </w:rPr>
      </w:r>
    </w:p>
    <w:p w:rsidR="00000000" w:rsidDel="00000000" w:rsidP="00000000" w:rsidRDefault="00000000" w:rsidRPr="00000000" w14:paraId="00000018">
      <w:pPr>
        <w:jc w:val="both"/>
        <w:rPr>
          <w:sz w:val="20"/>
          <w:szCs w:val="20"/>
        </w:rPr>
      </w:pPr>
      <w:r w:rsidDel="00000000" w:rsidR="00000000" w:rsidRPr="00000000">
        <w:rPr>
          <w:rtl w:val="0"/>
        </w:rPr>
      </w:r>
    </w:p>
    <w:p w:rsidR="00000000" w:rsidDel="00000000" w:rsidP="00000000" w:rsidRDefault="00000000" w:rsidRPr="00000000" w14:paraId="00000019">
      <w:pPr>
        <w:jc w:val="both"/>
        <w:rPr>
          <w:b w:val="1"/>
          <w:sz w:val="20"/>
          <w:szCs w:val="20"/>
          <w:u w:val="single"/>
        </w:rPr>
      </w:pPr>
      <w:r w:rsidDel="00000000" w:rsidR="00000000" w:rsidRPr="00000000">
        <w:rPr>
          <w:b w:val="1"/>
          <w:sz w:val="20"/>
          <w:szCs w:val="20"/>
          <w:u w:val="single"/>
          <w:rtl w:val="0"/>
        </w:rPr>
        <w:t xml:space="preserve">Architecture outputs</w:t>
      </w:r>
    </w:p>
    <w:p w:rsidR="00000000" w:rsidDel="00000000" w:rsidP="00000000" w:rsidRDefault="00000000" w:rsidRPr="00000000" w14:paraId="0000001A">
      <w:pPr>
        <w:numPr>
          <w:ilvl w:val="0"/>
          <w:numId w:val="8"/>
        </w:numPr>
        <w:ind w:left="720" w:hanging="360"/>
        <w:jc w:val="both"/>
        <w:rPr>
          <w:sz w:val="20"/>
          <w:szCs w:val="20"/>
        </w:rPr>
      </w:pPr>
      <w:r w:rsidDel="00000000" w:rsidR="00000000" w:rsidRPr="00000000">
        <w:rPr>
          <w:sz w:val="20"/>
          <w:szCs w:val="20"/>
          <w:rtl w:val="0"/>
        </w:rPr>
        <w:t xml:space="preserve">(1,51) - 3d pose estimation for the 17 joints.</w:t>
      </w:r>
    </w:p>
    <w:p w:rsidR="00000000" w:rsidDel="00000000" w:rsidP="00000000" w:rsidRDefault="00000000" w:rsidRPr="00000000" w14:paraId="0000001B">
      <w:pPr>
        <w:numPr>
          <w:ilvl w:val="0"/>
          <w:numId w:val="8"/>
        </w:numPr>
        <w:ind w:left="720" w:hanging="360"/>
        <w:jc w:val="both"/>
        <w:rPr>
          <w:sz w:val="20"/>
          <w:szCs w:val="20"/>
        </w:rPr>
      </w:pPr>
      <w:r w:rsidDel="00000000" w:rsidR="00000000" w:rsidRPr="00000000">
        <w:rPr>
          <w:sz w:val="20"/>
          <w:szCs w:val="20"/>
          <w:rtl w:val="0"/>
        </w:rPr>
        <w:t xml:space="preserve">Attention output is a (243,1) vector, each element in the vector denotes the attention confidence coefficient for the appropriate input skeleton.</w:t>
      </w:r>
    </w:p>
    <w:p w:rsidR="00000000" w:rsidDel="00000000" w:rsidP="00000000" w:rsidRDefault="00000000" w:rsidRPr="00000000" w14:paraId="0000001C">
      <w:pPr>
        <w:ind w:left="720" w:firstLine="0"/>
        <w:jc w:val="both"/>
        <w:rPr>
          <w:sz w:val="20"/>
          <w:szCs w:val="20"/>
        </w:rPr>
      </w:pPr>
      <w:r w:rsidDel="00000000" w:rsidR="00000000" w:rsidRPr="00000000">
        <w:rPr>
          <w:sz w:val="20"/>
          <w:szCs w:val="20"/>
          <w:rtl w:val="0"/>
        </w:rPr>
        <w:t xml:space="preserve">Each attention confidence coefficient is multiplied with the third channel of the appropriate input skeleton which is the confidence channel.</w:t>
      </w:r>
    </w:p>
    <w:p w:rsidR="00000000" w:rsidDel="00000000" w:rsidP="00000000" w:rsidRDefault="00000000" w:rsidRPr="00000000" w14:paraId="0000001D">
      <w:pPr>
        <w:jc w:val="both"/>
        <w:rPr>
          <w:sz w:val="20"/>
          <w:szCs w:val="20"/>
        </w:rPr>
      </w:pPr>
      <w:r w:rsidDel="00000000" w:rsidR="00000000" w:rsidRPr="00000000">
        <w:rPr>
          <w:rtl w:val="0"/>
        </w:rPr>
      </w:r>
    </w:p>
    <w:p w:rsidR="00000000" w:rsidDel="00000000" w:rsidP="00000000" w:rsidRDefault="00000000" w:rsidRPr="00000000" w14:paraId="0000001E">
      <w:pPr>
        <w:jc w:val="both"/>
        <w:rPr>
          <w:b w:val="1"/>
          <w:sz w:val="20"/>
          <w:szCs w:val="20"/>
          <w:u w:val="single"/>
        </w:rPr>
      </w:pPr>
      <w:r w:rsidDel="00000000" w:rsidR="00000000" w:rsidRPr="00000000">
        <w:rPr>
          <w:b w:val="1"/>
          <w:sz w:val="20"/>
          <w:szCs w:val="20"/>
          <w:u w:val="single"/>
          <w:rtl w:val="0"/>
        </w:rPr>
        <w:t xml:space="preserve">Relevant work</w:t>
      </w:r>
    </w:p>
    <w:p w:rsidR="00000000" w:rsidDel="00000000" w:rsidP="00000000" w:rsidRDefault="00000000" w:rsidRPr="00000000" w14:paraId="0000001F">
      <w:pPr>
        <w:numPr>
          <w:ilvl w:val="0"/>
          <w:numId w:val="1"/>
        </w:numPr>
        <w:ind w:left="720" w:hanging="360"/>
        <w:jc w:val="both"/>
        <w:rPr>
          <w:sz w:val="20"/>
          <w:szCs w:val="20"/>
        </w:rPr>
      </w:pPr>
      <w:r w:rsidDel="00000000" w:rsidR="00000000" w:rsidRPr="00000000">
        <w:rPr>
          <w:sz w:val="20"/>
          <w:szCs w:val="20"/>
          <w:rtl w:val="0"/>
        </w:rPr>
        <w:t xml:space="preserve">The project is based on </w:t>
      </w:r>
      <w:hyperlink w:anchor="sm3p8vyf12zw">
        <w:r w:rsidDel="00000000" w:rsidR="00000000" w:rsidRPr="00000000">
          <w:rPr>
            <w:color w:val="1155cc"/>
            <w:sz w:val="20"/>
            <w:szCs w:val="20"/>
            <w:u w:val="single"/>
            <w:rtl w:val="0"/>
          </w:rPr>
          <w:t xml:space="preserve">[1]</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0">
      <w:pPr>
        <w:numPr>
          <w:ilvl w:val="0"/>
          <w:numId w:val="1"/>
        </w:numPr>
        <w:ind w:left="720" w:hanging="360"/>
        <w:jc w:val="both"/>
        <w:rPr>
          <w:sz w:val="20"/>
          <w:szCs w:val="20"/>
        </w:rPr>
      </w:pPr>
      <w:r w:rsidDel="00000000" w:rsidR="00000000" w:rsidRPr="00000000">
        <w:rPr>
          <w:sz w:val="20"/>
          <w:szCs w:val="20"/>
          <w:rtl w:val="0"/>
        </w:rPr>
        <w:t xml:space="preserve">CPN - pre trained 2d key point estimator </w:t>
      </w:r>
      <w:hyperlink w:anchor="j1sy80xil7cv">
        <w:r w:rsidDel="00000000" w:rsidR="00000000" w:rsidRPr="00000000">
          <w:rPr>
            <w:color w:val="1155cc"/>
            <w:sz w:val="20"/>
            <w:szCs w:val="20"/>
            <w:u w:val="single"/>
            <w:rtl w:val="0"/>
          </w:rPr>
          <w:t xml:space="preserve">[2]</w:t>
        </w:r>
      </w:hyperlink>
      <w:r w:rsidDel="00000000" w:rsidR="00000000" w:rsidRPr="00000000">
        <w:rPr>
          <w:sz w:val="20"/>
          <w:szCs w:val="20"/>
          <w:rtl w:val="0"/>
        </w:rPr>
        <w:t xml:space="preserve">.</w:t>
      </w:r>
    </w:p>
    <w:p w:rsidR="00000000" w:rsidDel="00000000" w:rsidP="00000000" w:rsidRDefault="00000000" w:rsidRPr="00000000" w14:paraId="00000021">
      <w:pPr>
        <w:ind w:left="0" w:firstLine="0"/>
        <w:jc w:val="both"/>
        <w:rPr>
          <w:sz w:val="20"/>
          <w:szCs w:val="20"/>
        </w:rPr>
      </w:pPr>
      <w:r w:rsidDel="00000000" w:rsidR="00000000" w:rsidRPr="00000000">
        <w:rPr>
          <w:rtl w:val="0"/>
        </w:rPr>
      </w:r>
    </w:p>
    <w:p w:rsidR="00000000" w:rsidDel="00000000" w:rsidP="00000000" w:rsidRDefault="00000000" w:rsidRPr="00000000" w14:paraId="00000022">
      <w:pPr>
        <w:ind w:left="0" w:firstLine="0"/>
        <w:jc w:val="both"/>
        <w:rPr>
          <w:b w:val="1"/>
          <w:sz w:val="20"/>
          <w:szCs w:val="20"/>
          <w:u w:val="single"/>
        </w:rPr>
      </w:pPr>
      <w:r w:rsidDel="00000000" w:rsidR="00000000" w:rsidRPr="00000000">
        <w:rPr>
          <w:b w:val="1"/>
          <w:sz w:val="20"/>
          <w:szCs w:val="20"/>
          <w:u w:val="single"/>
          <w:rtl w:val="0"/>
        </w:rPr>
        <w:t xml:space="preserve">Existing code</w:t>
      </w:r>
    </w:p>
    <w:p w:rsidR="00000000" w:rsidDel="00000000" w:rsidP="00000000" w:rsidRDefault="00000000" w:rsidRPr="00000000" w14:paraId="00000023">
      <w:pPr>
        <w:ind w:left="720" w:firstLine="0"/>
        <w:jc w:val="both"/>
        <w:rPr>
          <w:sz w:val="20"/>
          <w:szCs w:val="20"/>
        </w:rPr>
      </w:pPr>
      <w:hyperlink r:id="rId10">
        <w:r w:rsidDel="00000000" w:rsidR="00000000" w:rsidRPr="00000000">
          <w:rPr>
            <w:color w:val="1155cc"/>
            <w:sz w:val="20"/>
            <w:szCs w:val="20"/>
            <w:u w:val="single"/>
            <w:rtl w:val="0"/>
          </w:rPr>
          <w:t xml:space="preserve">https://github.com/facebookresearch/VideoPose3D</w:t>
        </w:r>
      </w:hyperlink>
      <w:r w:rsidDel="00000000" w:rsidR="00000000" w:rsidRPr="00000000">
        <w:rPr>
          <w:sz w:val="20"/>
          <w:szCs w:val="20"/>
          <w:rtl w:val="0"/>
        </w:rPr>
        <w:t xml:space="preserve"> - code for </w:t>
      </w:r>
      <w:hyperlink w:anchor="sm3p8vyf12zw">
        <w:r w:rsidDel="00000000" w:rsidR="00000000" w:rsidRPr="00000000">
          <w:rPr>
            <w:color w:val="1155cc"/>
            <w:sz w:val="20"/>
            <w:szCs w:val="20"/>
            <w:u w:val="single"/>
            <w:rtl w:val="0"/>
          </w:rPr>
          <w:t xml:space="preserve">[1]</w:t>
        </w:r>
      </w:hyperlink>
      <w:r w:rsidDel="00000000" w:rsidR="00000000" w:rsidRPr="00000000">
        <w:rPr>
          <w:rtl w:val="0"/>
        </w:rPr>
      </w:r>
    </w:p>
    <w:p w:rsidR="00000000" w:rsidDel="00000000" w:rsidP="00000000" w:rsidRDefault="00000000" w:rsidRPr="00000000" w14:paraId="00000024">
      <w:pPr>
        <w:ind w:left="720" w:firstLine="0"/>
        <w:jc w:val="both"/>
        <w:rPr>
          <w:sz w:val="20"/>
          <w:szCs w:val="20"/>
        </w:rPr>
      </w:pPr>
      <w:r w:rsidDel="00000000" w:rsidR="00000000" w:rsidRPr="00000000">
        <w:rPr>
          <w:rtl w:val="0"/>
        </w:rPr>
      </w:r>
    </w:p>
    <w:p w:rsidR="00000000" w:rsidDel="00000000" w:rsidP="00000000" w:rsidRDefault="00000000" w:rsidRPr="00000000" w14:paraId="00000025">
      <w:pPr>
        <w:ind w:left="720" w:firstLine="0"/>
        <w:jc w:val="both"/>
        <w:rPr>
          <w:sz w:val="20"/>
          <w:szCs w:val="20"/>
        </w:rPr>
      </w:pPr>
      <w:r w:rsidDel="00000000" w:rsidR="00000000" w:rsidRPr="00000000">
        <w:rPr>
          <w:rtl w:val="0"/>
        </w:rPr>
      </w:r>
    </w:p>
    <w:p w:rsidR="00000000" w:rsidDel="00000000" w:rsidP="00000000" w:rsidRDefault="00000000" w:rsidRPr="00000000" w14:paraId="00000026">
      <w:pPr>
        <w:ind w:left="0" w:firstLine="0"/>
        <w:jc w:val="both"/>
        <w:rPr>
          <w:b w:val="1"/>
          <w:sz w:val="20"/>
          <w:szCs w:val="20"/>
          <w:u w:val="single"/>
        </w:rPr>
      </w:pPr>
      <w:r w:rsidDel="00000000" w:rsidR="00000000" w:rsidRPr="00000000">
        <w:rPr>
          <w:b w:val="1"/>
          <w:sz w:val="20"/>
          <w:szCs w:val="20"/>
          <w:u w:val="single"/>
          <w:rtl w:val="0"/>
        </w:rPr>
        <w:t xml:space="preserve">Proposed method</w:t>
      </w:r>
    </w:p>
    <w:p w:rsidR="00000000" w:rsidDel="00000000" w:rsidP="00000000" w:rsidRDefault="00000000" w:rsidRPr="00000000" w14:paraId="00000027">
      <w:pPr>
        <w:ind w:left="0" w:firstLine="0"/>
        <w:jc w:val="both"/>
        <w:rPr>
          <w:sz w:val="20"/>
          <w:szCs w:val="20"/>
        </w:rPr>
      </w:pPr>
      <w:r w:rsidDel="00000000" w:rsidR="00000000" w:rsidRPr="00000000">
        <w:rPr>
          <w:sz w:val="20"/>
          <w:szCs w:val="20"/>
          <w:rtl w:val="0"/>
        </w:rPr>
        <w:t xml:space="preserve">The proposed architecture can be seen in Figure 1.</w:t>
      </w:r>
    </w:p>
    <w:p w:rsidR="00000000" w:rsidDel="00000000" w:rsidP="00000000" w:rsidRDefault="00000000" w:rsidRPr="00000000" w14:paraId="00000028">
      <w:pPr>
        <w:ind w:left="0" w:firstLine="0"/>
        <w:jc w:val="both"/>
        <w:rPr>
          <w:sz w:val="20"/>
          <w:szCs w:val="20"/>
        </w:rPr>
      </w:pPr>
      <w:r w:rsidDel="00000000" w:rsidR="00000000" w:rsidRPr="00000000">
        <w:rPr>
          <w:sz w:val="20"/>
          <w:szCs w:val="20"/>
          <w:rtl w:val="0"/>
        </w:rPr>
        <w:t xml:space="preserve">Pre trained CPN will be used as 2d key points estimator.</w:t>
      </w:r>
    </w:p>
    <w:p w:rsidR="00000000" w:rsidDel="00000000" w:rsidP="00000000" w:rsidRDefault="00000000" w:rsidRPr="00000000" w14:paraId="00000029">
      <w:pPr>
        <w:ind w:left="0" w:firstLine="0"/>
        <w:jc w:val="both"/>
        <w:rPr>
          <w:sz w:val="20"/>
          <w:szCs w:val="20"/>
        </w:rPr>
      </w:pPr>
      <w:r w:rsidDel="00000000" w:rsidR="00000000" w:rsidRPr="00000000">
        <w:rPr>
          <w:rtl w:val="0"/>
        </w:rPr>
      </w:r>
    </w:p>
    <w:p w:rsidR="00000000" w:rsidDel="00000000" w:rsidP="00000000" w:rsidRDefault="00000000" w:rsidRPr="00000000" w14:paraId="0000002A">
      <w:pPr>
        <w:ind w:left="0" w:firstLine="0"/>
        <w:jc w:val="both"/>
        <w:rPr>
          <w:sz w:val="20"/>
          <w:szCs w:val="20"/>
        </w:rPr>
      </w:pPr>
      <w:r w:rsidDel="00000000" w:rsidR="00000000" w:rsidRPr="00000000">
        <w:rPr>
          <w:sz w:val="20"/>
          <w:szCs w:val="20"/>
          <w:rtl w:val="0"/>
        </w:rPr>
        <w:t xml:space="preserve">Training method:</w:t>
      </w:r>
    </w:p>
    <w:p w:rsidR="00000000" w:rsidDel="00000000" w:rsidP="00000000" w:rsidRDefault="00000000" w:rsidRPr="00000000" w14:paraId="0000002B">
      <w:pPr>
        <w:ind w:left="0" w:firstLine="720"/>
        <w:jc w:val="both"/>
        <w:rPr>
          <w:sz w:val="20"/>
          <w:szCs w:val="20"/>
        </w:rPr>
      </w:pPr>
      <w:r w:rsidDel="00000000" w:rsidR="00000000" w:rsidRPr="00000000">
        <w:rPr>
          <w:sz w:val="20"/>
          <w:szCs w:val="20"/>
          <w:rtl w:val="0"/>
        </w:rPr>
        <w:t xml:space="preserve">The full architecture will be trained together end to end.</w:t>
      </w:r>
    </w:p>
    <w:p w:rsidR="00000000" w:rsidDel="00000000" w:rsidP="00000000" w:rsidRDefault="00000000" w:rsidRPr="00000000" w14:paraId="0000002C">
      <w:pPr>
        <w:numPr>
          <w:ilvl w:val="0"/>
          <w:numId w:val="6"/>
        </w:numPr>
        <w:ind w:left="1440" w:hanging="360"/>
        <w:jc w:val="both"/>
        <w:rPr>
          <w:sz w:val="20"/>
          <w:szCs w:val="20"/>
        </w:rPr>
      </w:pPr>
      <w:r w:rsidDel="00000000" w:rsidR="00000000" w:rsidRPr="00000000">
        <w:rPr>
          <w:sz w:val="20"/>
          <w:szCs w:val="20"/>
          <w:rtl w:val="0"/>
        </w:rPr>
        <w:t xml:space="preserve">First iteration - all training data will be used to train the attention and the 3d pose estimation network.</w:t>
      </w:r>
    </w:p>
    <w:p w:rsidR="00000000" w:rsidDel="00000000" w:rsidP="00000000" w:rsidRDefault="00000000" w:rsidRPr="00000000" w14:paraId="0000002D">
      <w:pPr>
        <w:numPr>
          <w:ilvl w:val="0"/>
          <w:numId w:val="6"/>
        </w:numPr>
        <w:ind w:left="1440" w:hanging="360"/>
        <w:jc w:val="both"/>
        <w:rPr>
          <w:sz w:val="20"/>
          <w:szCs w:val="20"/>
        </w:rPr>
      </w:pPr>
      <w:r w:rsidDel="00000000" w:rsidR="00000000" w:rsidRPr="00000000">
        <w:rPr>
          <w:sz w:val="20"/>
          <w:szCs w:val="20"/>
          <w:rtl w:val="0"/>
        </w:rPr>
        <w:t xml:space="preserve">Second iteration -  after attention was learned, center samples will be “removed” from training data (assigning a 0 value to a skeleton attention confidence coefficient) , for example from a 243 sequence of skeletons we can “remove” 50 samples (e.g samples 96-145).</w:t>
      </w:r>
    </w:p>
    <w:p w:rsidR="00000000" w:rsidDel="00000000" w:rsidP="00000000" w:rsidRDefault="00000000" w:rsidRPr="00000000" w14:paraId="0000002E">
      <w:pPr>
        <w:ind w:left="1440" w:firstLine="0"/>
        <w:jc w:val="both"/>
        <w:rPr>
          <w:sz w:val="20"/>
          <w:szCs w:val="20"/>
        </w:rPr>
      </w:pPr>
      <w:r w:rsidDel="00000000" w:rsidR="00000000" w:rsidRPr="00000000">
        <w:rPr>
          <w:rtl w:val="0"/>
        </w:rPr>
      </w:r>
    </w:p>
    <w:p w:rsidR="00000000" w:rsidDel="00000000" w:rsidP="00000000" w:rsidRDefault="00000000" w:rsidRPr="00000000" w14:paraId="0000002F">
      <w:pPr>
        <w:ind w:left="0" w:firstLine="0"/>
        <w:jc w:val="both"/>
        <w:rPr>
          <w:sz w:val="20"/>
          <w:szCs w:val="20"/>
        </w:rPr>
      </w:pPr>
      <w:r w:rsidDel="00000000" w:rsidR="00000000" w:rsidRPr="00000000">
        <w:rPr>
          <w:sz w:val="20"/>
          <w:szCs w:val="20"/>
          <w:rtl w:val="0"/>
        </w:rPr>
        <w:t xml:space="preserve">Loss: the loss is as described in </w:t>
      </w:r>
      <w:hyperlink w:anchor="sm3p8vyf12zw">
        <w:r w:rsidDel="00000000" w:rsidR="00000000" w:rsidRPr="00000000">
          <w:rPr>
            <w:color w:val="1155cc"/>
            <w:sz w:val="20"/>
            <w:szCs w:val="20"/>
            <w:u w:val="single"/>
            <w:rtl w:val="0"/>
          </w:rPr>
          <w:t xml:space="preserve">[1]</w:t>
        </w:r>
      </w:hyperlink>
      <w:r w:rsidDel="00000000" w:rsidR="00000000" w:rsidRPr="00000000">
        <w:rPr>
          <w:sz w:val="20"/>
          <w:szCs w:val="20"/>
          <w:rtl w:val="0"/>
        </w:rPr>
        <w:t xml:space="preserve">:</w:t>
      </w:r>
    </w:p>
    <w:p w:rsidR="00000000" w:rsidDel="00000000" w:rsidP="00000000" w:rsidRDefault="00000000" w:rsidRPr="00000000" w14:paraId="00000030">
      <w:pPr>
        <w:numPr>
          <w:ilvl w:val="0"/>
          <w:numId w:val="2"/>
        </w:numPr>
        <w:ind w:left="720" w:hanging="360"/>
        <w:jc w:val="both"/>
        <w:rPr>
          <w:sz w:val="20"/>
          <w:szCs w:val="20"/>
        </w:rPr>
      </w:pPr>
      <w:r w:rsidDel="00000000" w:rsidR="00000000" w:rsidRPr="00000000">
        <w:rPr>
          <w:sz w:val="20"/>
          <w:szCs w:val="20"/>
          <w:rtl w:val="0"/>
        </w:rPr>
        <w:t xml:space="preserve">3d reconstruction loss for labeled data.</w:t>
      </w:r>
    </w:p>
    <w:p w:rsidR="00000000" w:rsidDel="00000000" w:rsidP="00000000" w:rsidRDefault="00000000" w:rsidRPr="00000000" w14:paraId="00000031">
      <w:pPr>
        <w:numPr>
          <w:ilvl w:val="0"/>
          <w:numId w:val="2"/>
        </w:numPr>
        <w:ind w:left="720" w:hanging="360"/>
        <w:jc w:val="both"/>
        <w:rPr>
          <w:sz w:val="20"/>
          <w:szCs w:val="20"/>
        </w:rPr>
      </w:pPr>
      <w:r w:rsidDel="00000000" w:rsidR="00000000" w:rsidRPr="00000000">
        <w:rPr>
          <w:sz w:val="20"/>
          <w:szCs w:val="20"/>
          <w:rtl w:val="0"/>
        </w:rPr>
        <w:t xml:space="preserve">3d Trajectory loss for labeled data.</w:t>
      </w:r>
    </w:p>
    <w:p w:rsidR="00000000" w:rsidDel="00000000" w:rsidP="00000000" w:rsidRDefault="00000000" w:rsidRPr="00000000" w14:paraId="00000032">
      <w:pPr>
        <w:numPr>
          <w:ilvl w:val="0"/>
          <w:numId w:val="2"/>
        </w:numPr>
        <w:ind w:left="720" w:hanging="360"/>
        <w:jc w:val="both"/>
        <w:rPr>
          <w:sz w:val="20"/>
          <w:szCs w:val="20"/>
        </w:rPr>
      </w:pPr>
      <w:r w:rsidDel="00000000" w:rsidR="00000000" w:rsidRPr="00000000">
        <w:rPr>
          <w:sz w:val="20"/>
          <w:szCs w:val="20"/>
          <w:rtl w:val="0"/>
        </w:rPr>
        <w:t xml:space="preserve">Bone length loss for labeled data.</w:t>
      </w:r>
    </w:p>
    <w:p w:rsidR="00000000" w:rsidDel="00000000" w:rsidP="00000000" w:rsidRDefault="00000000" w:rsidRPr="00000000" w14:paraId="00000033">
      <w:pPr>
        <w:numPr>
          <w:ilvl w:val="0"/>
          <w:numId w:val="2"/>
        </w:numPr>
        <w:ind w:left="720" w:hanging="360"/>
        <w:jc w:val="both"/>
        <w:rPr>
          <w:sz w:val="20"/>
          <w:szCs w:val="20"/>
        </w:rPr>
      </w:pPr>
      <w:r w:rsidDel="00000000" w:rsidR="00000000" w:rsidRPr="00000000">
        <w:rPr>
          <w:sz w:val="20"/>
          <w:szCs w:val="20"/>
          <w:rtl w:val="0"/>
        </w:rPr>
        <w:t xml:space="preserve">2d backprojection loss from the estimated 3d pose - is used for labeled and </w:t>
      </w:r>
      <w:r w:rsidDel="00000000" w:rsidR="00000000" w:rsidRPr="00000000">
        <w:rPr>
          <w:sz w:val="20"/>
          <w:szCs w:val="20"/>
          <w:rtl w:val="0"/>
        </w:rPr>
        <w:t xml:space="preserve">unlabeled </w:t>
      </w:r>
      <w:r w:rsidDel="00000000" w:rsidR="00000000" w:rsidRPr="00000000">
        <w:rPr>
          <w:sz w:val="20"/>
          <w:szCs w:val="20"/>
          <w:rtl w:val="0"/>
        </w:rPr>
        <w:t xml:space="preserve">data.</w:t>
      </w:r>
      <w:r w:rsidDel="00000000" w:rsidR="00000000" w:rsidRPr="00000000">
        <w:rPr>
          <w:rtl w:val="0"/>
        </w:rPr>
      </w:r>
    </w:p>
    <w:p w:rsidR="00000000" w:rsidDel="00000000" w:rsidP="00000000" w:rsidRDefault="00000000" w:rsidRPr="00000000" w14:paraId="00000034">
      <w:pPr>
        <w:ind w:left="0" w:firstLine="0"/>
        <w:jc w:val="both"/>
        <w:rPr>
          <w:b w:val="1"/>
          <w:sz w:val="20"/>
          <w:szCs w:val="20"/>
          <w:u w:val="single"/>
        </w:rPr>
      </w:pPr>
      <w:r w:rsidDel="00000000" w:rsidR="00000000" w:rsidRPr="00000000">
        <w:rPr>
          <w:rtl w:val="0"/>
        </w:rPr>
      </w:r>
    </w:p>
    <w:p w:rsidR="00000000" w:rsidDel="00000000" w:rsidP="00000000" w:rsidRDefault="00000000" w:rsidRPr="00000000" w14:paraId="00000035">
      <w:pPr>
        <w:ind w:left="0" w:firstLine="0"/>
        <w:jc w:val="both"/>
        <w:rPr>
          <w:b w:val="1"/>
          <w:sz w:val="20"/>
          <w:szCs w:val="20"/>
          <w:u w:val="single"/>
        </w:rPr>
      </w:pPr>
      <w:r w:rsidDel="00000000" w:rsidR="00000000" w:rsidRPr="00000000">
        <w:rPr>
          <w:b w:val="1"/>
          <w:sz w:val="20"/>
          <w:szCs w:val="20"/>
          <w:u w:val="single"/>
          <w:rtl w:val="0"/>
        </w:rPr>
        <w:t xml:space="preserve">Novelty</w:t>
      </w:r>
    </w:p>
    <w:p w:rsidR="00000000" w:rsidDel="00000000" w:rsidP="00000000" w:rsidRDefault="00000000" w:rsidRPr="00000000" w14:paraId="00000036">
      <w:pPr>
        <w:numPr>
          <w:ilvl w:val="0"/>
          <w:numId w:val="5"/>
        </w:numPr>
        <w:ind w:left="720" w:hanging="360"/>
        <w:jc w:val="both"/>
        <w:rPr>
          <w:sz w:val="20"/>
          <w:szCs w:val="20"/>
        </w:rPr>
      </w:pPr>
      <w:r w:rsidDel="00000000" w:rsidR="00000000" w:rsidRPr="00000000">
        <w:rPr>
          <w:sz w:val="20"/>
          <w:szCs w:val="20"/>
          <w:rtl w:val="0"/>
        </w:rPr>
        <w:t xml:space="preserve">Adding attention to 3d pose estimation scheme.</w:t>
      </w:r>
    </w:p>
    <w:p w:rsidR="00000000" w:rsidDel="00000000" w:rsidP="00000000" w:rsidRDefault="00000000" w:rsidRPr="00000000" w14:paraId="00000037">
      <w:pPr>
        <w:numPr>
          <w:ilvl w:val="0"/>
          <w:numId w:val="5"/>
        </w:numPr>
        <w:ind w:left="720" w:hanging="360"/>
        <w:jc w:val="both"/>
        <w:rPr>
          <w:sz w:val="20"/>
          <w:szCs w:val="20"/>
        </w:rPr>
      </w:pPr>
      <w:r w:rsidDel="00000000" w:rsidR="00000000" w:rsidRPr="00000000">
        <w:rPr>
          <w:sz w:val="20"/>
          <w:szCs w:val="20"/>
          <w:rtl w:val="0"/>
        </w:rPr>
        <w:t xml:space="preserve">Using attention to learn 3d pose interpolation.</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b w:val="1"/>
          <w:sz w:val="20"/>
          <w:szCs w:val="20"/>
          <w:u w:val="single"/>
        </w:rPr>
      </w:pPr>
      <w:r w:rsidDel="00000000" w:rsidR="00000000" w:rsidRPr="00000000">
        <w:rPr>
          <w:b w:val="1"/>
          <w:sz w:val="20"/>
          <w:szCs w:val="20"/>
          <w:u w:val="single"/>
          <w:rtl w:val="0"/>
        </w:rPr>
        <w:t xml:space="preserve">Data set</w:t>
      </w:r>
    </w:p>
    <w:p w:rsidR="00000000" w:rsidDel="00000000" w:rsidP="00000000" w:rsidRDefault="00000000" w:rsidRPr="00000000" w14:paraId="0000003A">
      <w:pPr>
        <w:numPr>
          <w:ilvl w:val="0"/>
          <w:numId w:val="7"/>
        </w:numPr>
        <w:ind w:left="720" w:hanging="360"/>
        <w:rPr>
          <w:sz w:val="20"/>
          <w:szCs w:val="20"/>
          <w:u w:val="none"/>
        </w:rPr>
      </w:pPr>
      <w:r w:rsidDel="00000000" w:rsidR="00000000" w:rsidRPr="00000000">
        <w:rPr>
          <w:sz w:val="20"/>
          <w:szCs w:val="20"/>
          <w:rtl w:val="0"/>
        </w:rPr>
        <w:t xml:space="preserve">Human3.6M </w:t>
      </w:r>
      <w:hyperlink w:anchor="4tnt3vm8g8i">
        <w:r w:rsidDel="00000000" w:rsidR="00000000" w:rsidRPr="00000000">
          <w:rPr>
            <w:color w:val="1155cc"/>
            <w:sz w:val="20"/>
            <w:szCs w:val="20"/>
            <w:u w:val="single"/>
            <w:rtl w:val="0"/>
          </w:rPr>
          <w:t xml:space="preserve"> [4]</w:t>
        </w:r>
      </w:hyperlink>
      <w:r w:rsidDel="00000000" w:rsidR="00000000" w:rsidRPr="00000000">
        <w:rPr>
          <w:rtl w:val="0"/>
        </w:rPr>
      </w:r>
    </w:p>
    <w:p w:rsidR="00000000" w:rsidDel="00000000" w:rsidP="00000000" w:rsidRDefault="00000000" w:rsidRPr="00000000" w14:paraId="0000003B">
      <w:pPr>
        <w:numPr>
          <w:ilvl w:val="0"/>
          <w:numId w:val="7"/>
        </w:numPr>
        <w:ind w:left="720" w:hanging="360"/>
        <w:rPr>
          <w:sz w:val="20"/>
          <w:szCs w:val="20"/>
          <w:u w:val="none"/>
        </w:rPr>
      </w:pPr>
      <w:r w:rsidDel="00000000" w:rsidR="00000000" w:rsidRPr="00000000">
        <w:rPr>
          <w:sz w:val="20"/>
          <w:szCs w:val="20"/>
          <w:rtl w:val="0"/>
        </w:rPr>
        <w:t xml:space="preserve">HumanEva-I </w:t>
      </w:r>
      <w:hyperlink w:anchor="k6ofwtgvefw4">
        <w:r w:rsidDel="00000000" w:rsidR="00000000" w:rsidRPr="00000000">
          <w:rPr>
            <w:color w:val="1155cc"/>
            <w:sz w:val="20"/>
            <w:szCs w:val="20"/>
            <w:u w:val="single"/>
            <w:rtl w:val="0"/>
          </w:rPr>
          <w:t xml:space="preserve">[5]</w:t>
        </w:r>
      </w:hyperlink>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b w:val="1"/>
          <w:sz w:val="20"/>
          <w:szCs w:val="20"/>
          <w:u w:val="single"/>
        </w:rPr>
      </w:pPr>
      <w:r w:rsidDel="00000000" w:rsidR="00000000" w:rsidRPr="00000000">
        <w:rPr>
          <w:b w:val="1"/>
          <w:sz w:val="20"/>
          <w:szCs w:val="20"/>
          <w:u w:val="single"/>
          <w:rtl w:val="0"/>
        </w:rPr>
        <w:t xml:space="preserve">References</w:t>
      </w:r>
    </w:p>
    <w:bookmarkStart w:colFirst="0" w:colLast="0" w:name="sm3p8vyf12zw" w:id="0"/>
    <w:bookmarkEnd w:id="0"/>
    <w:p w:rsidR="00000000" w:rsidDel="00000000" w:rsidP="00000000" w:rsidRDefault="00000000" w:rsidRPr="00000000" w14:paraId="0000003E">
      <w:pPr>
        <w:rPr>
          <w:b w:val="1"/>
          <w:color w:val="222222"/>
          <w:sz w:val="20"/>
          <w:szCs w:val="20"/>
          <w:highlight w:val="white"/>
          <w:u w:val="single"/>
        </w:rPr>
      </w:pPr>
      <w:r w:rsidDel="00000000" w:rsidR="00000000" w:rsidRPr="00000000">
        <w:rPr>
          <w:color w:val="222222"/>
          <w:sz w:val="20"/>
          <w:szCs w:val="20"/>
          <w:highlight w:val="white"/>
          <w:rtl w:val="0"/>
        </w:rPr>
        <w:t xml:space="preserve">[1] Pavllo, Dario, et al. "3D human pose estimation in video with temporal convolutions and  semi-supervised training." </w:t>
      </w:r>
      <w:r w:rsidDel="00000000" w:rsidR="00000000" w:rsidRPr="00000000">
        <w:rPr>
          <w:i w:val="1"/>
          <w:color w:val="222222"/>
          <w:sz w:val="20"/>
          <w:szCs w:val="20"/>
          <w:highlight w:val="white"/>
          <w:rtl w:val="0"/>
        </w:rPr>
        <w:t xml:space="preserve">arXiv preprint arXiv:1811.11742</w:t>
      </w:r>
      <w:r w:rsidDel="00000000" w:rsidR="00000000" w:rsidRPr="00000000">
        <w:rPr>
          <w:color w:val="222222"/>
          <w:sz w:val="20"/>
          <w:szCs w:val="20"/>
          <w:highlight w:val="white"/>
          <w:rtl w:val="0"/>
        </w:rPr>
        <w:t xml:space="preserve"> (2018).</w:t>
      </w:r>
      <w:r w:rsidDel="00000000" w:rsidR="00000000" w:rsidRPr="00000000">
        <w:rPr>
          <w:rtl w:val="0"/>
        </w:rPr>
      </w:r>
    </w:p>
    <w:bookmarkStart w:colFirst="0" w:colLast="0" w:name="j1sy80xil7cv" w:id="1"/>
    <w:bookmarkEnd w:id="1"/>
    <w:p w:rsidR="00000000" w:rsidDel="00000000" w:rsidP="00000000" w:rsidRDefault="00000000" w:rsidRPr="00000000" w14:paraId="0000003F">
      <w:pPr>
        <w:rPr/>
      </w:pPr>
      <w:r w:rsidDel="00000000" w:rsidR="00000000" w:rsidRPr="00000000">
        <w:rPr>
          <w:color w:val="222222"/>
          <w:sz w:val="20"/>
          <w:szCs w:val="20"/>
          <w:highlight w:val="white"/>
          <w:rtl w:val="0"/>
        </w:rPr>
        <w:t xml:space="preserve">[2] Chen, Yilun, et al. "Cascaded pyramid network for multi-person pose estimation." </w:t>
      </w:r>
      <w:r w:rsidDel="00000000" w:rsidR="00000000" w:rsidRPr="00000000">
        <w:rPr>
          <w:i w:val="1"/>
          <w:color w:val="222222"/>
          <w:sz w:val="20"/>
          <w:szCs w:val="20"/>
          <w:highlight w:val="white"/>
          <w:rtl w:val="0"/>
        </w:rPr>
        <w:t xml:space="preserve">arXiv preprint arXiv:1711.07319</w:t>
      </w:r>
      <w:r w:rsidDel="00000000" w:rsidR="00000000" w:rsidRPr="00000000">
        <w:rPr>
          <w:color w:val="222222"/>
          <w:sz w:val="20"/>
          <w:szCs w:val="20"/>
          <w:highlight w:val="white"/>
          <w:rtl w:val="0"/>
        </w:rPr>
        <w:t xml:space="preserve">(2017).</w:t>
      </w:r>
      <w:r w:rsidDel="00000000" w:rsidR="00000000" w:rsidRPr="00000000">
        <w:rPr>
          <w:rtl w:val="0"/>
        </w:rPr>
      </w:r>
    </w:p>
    <w:bookmarkStart w:colFirst="0" w:colLast="0" w:name="89s9sfqquhn7" w:id="2"/>
    <w:bookmarkEnd w:id="2"/>
    <w:p w:rsidR="00000000" w:rsidDel="00000000" w:rsidP="00000000" w:rsidRDefault="00000000" w:rsidRPr="00000000" w14:paraId="00000040">
      <w:pPr>
        <w:rPr>
          <w:color w:val="222222"/>
          <w:sz w:val="20"/>
          <w:szCs w:val="20"/>
          <w:highlight w:val="white"/>
          <w:u w:val="single"/>
        </w:rPr>
      </w:pPr>
      <w:r w:rsidDel="00000000" w:rsidR="00000000" w:rsidRPr="00000000">
        <w:rPr>
          <w:color w:val="222222"/>
          <w:sz w:val="20"/>
          <w:szCs w:val="20"/>
          <w:highlight w:val="white"/>
          <w:rtl w:val="0"/>
        </w:rPr>
        <w:t xml:space="preserve">[3] Cao, Zhe, et al. "Realtime multi-person 2d pose estimation using part affinity fields." </w:t>
      </w:r>
      <w:r w:rsidDel="00000000" w:rsidR="00000000" w:rsidRPr="00000000">
        <w:rPr>
          <w:i w:val="1"/>
          <w:color w:val="222222"/>
          <w:sz w:val="20"/>
          <w:szCs w:val="20"/>
          <w:highlight w:val="white"/>
          <w:rtl w:val="0"/>
        </w:rPr>
        <w:t xml:space="preserve">arXiv preprint arXiv:1611.08050</w:t>
      </w:r>
      <w:r w:rsidDel="00000000" w:rsidR="00000000" w:rsidRPr="00000000">
        <w:rPr>
          <w:color w:val="222222"/>
          <w:sz w:val="20"/>
          <w:szCs w:val="20"/>
          <w:highlight w:val="white"/>
          <w:rtl w:val="0"/>
        </w:rPr>
        <w:t xml:space="preserve">(2016).</w:t>
      </w:r>
      <w:r w:rsidDel="00000000" w:rsidR="00000000" w:rsidRPr="00000000">
        <w:rPr>
          <w:rtl w:val="0"/>
        </w:rPr>
      </w:r>
    </w:p>
    <w:bookmarkStart w:colFirst="0" w:colLast="0" w:name="4tnt3vm8g8i" w:id="3"/>
    <w:bookmarkEnd w:id="3"/>
    <w:p w:rsidR="00000000" w:rsidDel="00000000" w:rsidP="00000000" w:rsidRDefault="00000000" w:rsidRPr="00000000" w14:paraId="00000041">
      <w:pPr>
        <w:rPr>
          <w:color w:val="222222"/>
          <w:sz w:val="20"/>
          <w:szCs w:val="20"/>
          <w:highlight w:val="white"/>
          <w:u w:val="single"/>
        </w:rPr>
      </w:pPr>
      <w:r w:rsidDel="00000000" w:rsidR="00000000" w:rsidRPr="00000000">
        <w:rPr>
          <w:color w:val="222222"/>
          <w:sz w:val="20"/>
          <w:szCs w:val="20"/>
          <w:highlight w:val="white"/>
          <w:rtl w:val="0"/>
        </w:rPr>
        <w:t xml:space="preserve">[4] Ionescu, Catalin, et al. "Human3. 6m: Large scale datasets and predictive methods for 3d human sensing in natural environments." </w:t>
      </w:r>
      <w:r w:rsidDel="00000000" w:rsidR="00000000" w:rsidRPr="00000000">
        <w:rPr>
          <w:i w:val="1"/>
          <w:color w:val="222222"/>
          <w:sz w:val="20"/>
          <w:szCs w:val="20"/>
          <w:highlight w:val="white"/>
          <w:rtl w:val="0"/>
        </w:rPr>
        <w:t xml:space="preserve">IEEE transactions on pattern analysis and machine intelligence</w:t>
      </w:r>
      <w:r w:rsidDel="00000000" w:rsidR="00000000" w:rsidRPr="00000000">
        <w:rPr>
          <w:color w:val="222222"/>
          <w:sz w:val="20"/>
          <w:szCs w:val="20"/>
          <w:highlight w:val="white"/>
          <w:rtl w:val="0"/>
        </w:rPr>
        <w:t xml:space="preserve"> 36.7 (2014): 1325-1339.</w:t>
      </w:r>
      <w:r w:rsidDel="00000000" w:rsidR="00000000" w:rsidRPr="00000000">
        <w:rPr>
          <w:rtl w:val="0"/>
        </w:rPr>
      </w:r>
    </w:p>
    <w:bookmarkStart w:colFirst="0" w:colLast="0" w:name="k6ofwtgvefw4" w:id="4"/>
    <w:bookmarkEnd w:id="4"/>
    <w:p w:rsidR="00000000" w:rsidDel="00000000" w:rsidP="00000000" w:rsidRDefault="00000000" w:rsidRPr="00000000" w14:paraId="00000042">
      <w:pPr>
        <w:rPr>
          <w:color w:val="222222"/>
          <w:sz w:val="20"/>
          <w:szCs w:val="20"/>
          <w:highlight w:val="white"/>
        </w:rPr>
      </w:pPr>
      <w:r w:rsidDel="00000000" w:rsidR="00000000" w:rsidRPr="00000000">
        <w:rPr>
          <w:color w:val="222222"/>
          <w:sz w:val="20"/>
          <w:szCs w:val="20"/>
          <w:highlight w:val="white"/>
          <w:rtl w:val="0"/>
        </w:rPr>
        <w:t xml:space="preserve">[5] Sigal, Leonid, Alexandru O. Balan, and Michael J. Black. "Humaneva: Synchronized video and motion capture dataset and baseline algorithm for evaluation of articulated human motion." International journal of computer vision 87.1-2 (2010): 4.</w:t>
      </w:r>
    </w:p>
    <w:p w:rsidR="00000000" w:rsidDel="00000000" w:rsidP="00000000" w:rsidRDefault="00000000" w:rsidRPr="00000000" w14:paraId="00000043">
      <w:pPr>
        <w:rPr>
          <w:b w:val="1"/>
          <w:sz w:val="20"/>
          <w:szCs w:val="20"/>
          <w:u w:val="single"/>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or Wolf" w:id="0" w:date="2018-12-29T21:08:46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+alexyuda@gmail.com why do you think that sparsifying the attention vectors is that important. The occlusion motivation is not convincing since in occlusion you don't select which keyframes to get.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 can obtain better numerical results using confidence then it's worthy, but do you think you can get it?</w:t>
      </w:r>
    </w:p>
  </w:comment>
  <w:comment w:author="Alex Yudashkin" w:id="1" w:date="2018-12-30T15:31:18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Using attention for better numerical results and can I get it?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try.</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My motivation for sparsifying attention: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by sparsifying the attention in a random manner (randomly “remove” 10/20/30% from the sequence using the attention confidence) will make the network to learn 3d pose interpolation.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It will make the network better by adding this type of regularization (not sure if regularization is the right term here) and as byproduct we will be able to use the network even when samples are missing.</w:t>
      </w:r>
    </w:p>
  </w:comment>
  <w:comment w:author="Lior Wolf" w:id="2" w:date="2018-12-30T15:40:20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1 is about using confidence, not attention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skeptical regarding 2. Can you point to analogs from other usages of attention?</w:t>
      </w:r>
    </w:p>
  </w:comment>
  <w:comment w:author="Alex Yudashkin" w:id="3" w:date="2018-12-30T16:00:24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first i will try to improve numeric results using confidence.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 am not familiar with similar analogs, it is based on intuition.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why but it some how reminds me Dropout ,by removing paths it can improve the network, paths in this architecture are samples in time (hope that this make sense).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plan is to start with item 1. and continue to item 2.</w:t>
      </w:r>
    </w:p>
  </w:comment>
  <w:comment w:author="Lior Wolf" w:id="4" w:date="2018-12-30T16:06:33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approving the project. if you find that 2 is not working, let me know and we'll try to pivot</w:t>
      </w:r>
    </w:p>
  </w:comment>
  <w:comment w:author="Alex Yudashkin" w:id="5" w:date="2018-12-30T16:10:40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thank you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github.com/facebookresearch/VideoPose3D"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alexyuda@gmail.com" TargetMode="External"/><Relationship Id="rId8" Type="http://schemas.openxmlformats.org/officeDocument/2006/relationships/hyperlink" Target="mailto:yudashkin@mail.tau.ac.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