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F84" w:rsidRPr="009A0F84" w:rsidRDefault="009A0F84">
      <w:pPr>
        <w:rPr>
          <w:rStyle w:val="IntenseReference"/>
        </w:rPr>
      </w:pPr>
      <w:r w:rsidRPr="009A0F84">
        <w:rPr>
          <w:rStyle w:val="IntenseReference"/>
        </w:rPr>
        <w:t xml:space="preserve">SQL part: </w:t>
      </w:r>
    </w:p>
    <w:p w:rsidR="00A622E3" w:rsidRPr="009A0F84" w:rsidRDefault="009A0F84">
      <w:pPr>
        <w:rPr>
          <w:sz w:val="44"/>
          <w:szCs w:val="44"/>
        </w:rPr>
      </w:pPr>
      <w:r w:rsidRPr="009A0F84">
        <w:rPr>
          <w:sz w:val="44"/>
          <w:szCs w:val="44"/>
        </w:rPr>
        <w:t>You need to design 10 different queries with various operations, functions, keyword, joins, subqueries with medium to complicated scenarios related to the business</w:t>
      </w:r>
      <w:bookmarkStart w:id="0" w:name="_GoBack"/>
      <w:bookmarkEnd w:id="0"/>
      <w:r w:rsidRPr="009A0F84">
        <w:rPr>
          <w:sz w:val="44"/>
          <w:szCs w:val="44"/>
        </w:rPr>
        <w:t>.</w:t>
      </w:r>
    </w:p>
    <w:sectPr w:rsidR="00A622E3" w:rsidRPr="009A0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84"/>
    <w:rsid w:val="009A0F84"/>
    <w:rsid w:val="00A6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C11E"/>
  <w15:chartTrackingRefBased/>
  <w15:docId w15:val="{328E4B12-CBCE-4B58-8BBC-F5ABE463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9A0F8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Mehrnoush Ashrafi</dc:creator>
  <cp:keywords/>
  <dc:description/>
  <cp:lastModifiedBy>Mehrnoush Ashrafi</cp:lastModifiedBy>
  <cp:revision>1</cp:revision>
  <dcterms:created xsi:type="dcterms:W3CDTF">2023-07-07T14:08:00Z</dcterms:created>
  <dcterms:modified xsi:type="dcterms:W3CDTF">2023-07-07T14:10:00Z</dcterms:modified>
</cp:coreProperties>
</file>