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F94C" w14:textId="64AEE0FA" w:rsidR="00C70552" w:rsidRPr="00104483" w:rsidRDefault="00262783" w:rsidP="00955062">
      <w:pPr>
        <w:pStyle w:val="Kop1"/>
        <w:jc w:val="center"/>
        <w:rPr>
          <w:sz w:val="32"/>
          <w:szCs w:val="44"/>
        </w:rPr>
      </w:pPr>
      <w:r w:rsidRPr="00104483">
        <w:rPr>
          <w:sz w:val="32"/>
          <w:szCs w:val="44"/>
        </w:rPr>
        <w:t xml:space="preserve">I/O Redirection </w:t>
      </w:r>
    </w:p>
    <w:p w14:paraId="5BBA8FCC" w14:textId="77777777" w:rsidR="00AB05AF" w:rsidRPr="00104483" w:rsidRDefault="00AB05AF" w:rsidP="00AB05AF"/>
    <w:p w14:paraId="0C74FE1C" w14:textId="05E7A86A" w:rsidR="004F0F69" w:rsidRPr="00693741" w:rsidRDefault="00AB05AF" w:rsidP="00262783">
      <w:pPr>
        <w:rPr>
          <w:rFonts w:ascii="Avenir Next LT Pro" w:hAnsi="Avenir Next LT Pro"/>
          <w:sz w:val="20"/>
          <w:szCs w:val="20"/>
        </w:rPr>
      </w:pPr>
      <w:r w:rsidRPr="00AB05AF">
        <w:rPr>
          <w:rFonts w:ascii="Avenir Next LT Pro" w:hAnsi="Avenir Next LT Pro"/>
          <w:sz w:val="20"/>
          <w:szCs w:val="20"/>
          <w:lang w:val="nl-NL"/>
        </w:rPr>
        <w:t xml:space="preserve">Met deze functie van de opdrachtregel </w:t>
      </w:r>
      <w:r w:rsidRPr="00693741">
        <w:rPr>
          <w:rFonts w:ascii="Avenir Next LT Pro" w:hAnsi="Avenir Next LT Pro"/>
          <w:sz w:val="20"/>
          <w:szCs w:val="20"/>
          <w:lang w:val="nl-NL"/>
        </w:rPr>
        <w:t>kan je</w:t>
      </w:r>
      <w:r w:rsidRPr="00AB05AF">
        <w:rPr>
          <w:rFonts w:ascii="Avenir Next LT Pro" w:hAnsi="Avenir Next LT Pro"/>
          <w:sz w:val="20"/>
          <w:szCs w:val="20"/>
          <w:lang w:val="nl-NL"/>
        </w:rPr>
        <w:t xml:space="preserve"> de invoer en/of uitvoer van opdrachten van en/of naar bestanden omleiden, of meerdere opdrachten samenvoegen met behulp van pijpen om een </w:t>
      </w:r>
      <w:r w:rsidRPr="00AB05AF">
        <w:rPr>
          <w:rFonts w:ascii="Arial" w:hAnsi="Arial" w:cs="Arial"/>
          <w:sz w:val="20"/>
          <w:szCs w:val="20"/>
          <w:lang w:val="nl-NL"/>
        </w:rPr>
        <w:t>​​</w:t>
      </w:r>
      <w:r w:rsidRPr="00AB05AF">
        <w:rPr>
          <w:rFonts w:ascii="Avenir Next LT Pro" w:hAnsi="Avenir Next LT Pro"/>
          <w:sz w:val="20"/>
          <w:szCs w:val="20"/>
          <w:lang w:val="nl-NL"/>
        </w:rPr>
        <w:t>zogenaamde "</w:t>
      </w:r>
      <w:r w:rsidRPr="00693741">
        <w:rPr>
          <w:rFonts w:ascii="Avenir Next LT Pro" w:hAnsi="Avenir Next LT Pro"/>
          <w:sz w:val="20"/>
          <w:szCs w:val="20"/>
          <w:lang w:val="nl-NL"/>
        </w:rPr>
        <w:t>command pipeline</w:t>
      </w:r>
      <w:r w:rsidRPr="00AB05AF">
        <w:rPr>
          <w:rFonts w:ascii="Avenir Next LT Pro" w:hAnsi="Avenir Next LT Pro"/>
          <w:sz w:val="20"/>
          <w:szCs w:val="20"/>
          <w:lang w:val="nl-NL"/>
        </w:rPr>
        <w:t>" te vormen.</w:t>
      </w:r>
    </w:p>
    <w:p w14:paraId="499E419B" w14:textId="672A38A7" w:rsidR="00104483" w:rsidRPr="00693741" w:rsidRDefault="004F0F69" w:rsidP="004F0F69">
      <w:pPr>
        <w:rPr>
          <w:rFonts w:ascii="Avenir Next LT Pro" w:hAnsi="Avenir Next LT Pro"/>
          <w:sz w:val="20"/>
          <w:szCs w:val="20"/>
        </w:rPr>
      </w:pPr>
      <w:r w:rsidRPr="00693741">
        <w:rPr>
          <w:rFonts w:ascii="Avenir Next LT Pro" w:hAnsi="Avenir Next LT Pro"/>
          <w:sz w:val="20"/>
          <w:szCs w:val="20"/>
        </w:rPr>
        <w:t xml:space="preserve">In- en uitvoer in de Linux-omgeving is verdeeld over drie stromen. </w:t>
      </w:r>
    </w:p>
    <w:p w14:paraId="3041D62A" w14:textId="77777777" w:rsidR="004F0F69" w:rsidRPr="004F0F69" w:rsidRDefault="004F0F69" w:rsidP="00104483">
      <w:pPr>
        <w:spacing w:before="240"/>
        <w:rPr>
          <w:rFonts w:ascii="Avenir Next LT Pro" w:hAnsi="Avenir Next LT Pro"/>
          <w:b/>
          <w:bCs/>
          <w:color w:val="44546A" w:themeColor="text2"/>
        </w:rPr>
      </w:pPr>
      <w:r w:rsidRPr="004F0F69">
        <w:rPr>
          <w:rFonts w:ascii="Avenir Next LT Pro" w:hAnsi="Avenir Next LT Pro"/>
          <w:b/>
          <w:bCs/>
          <w:color w:val="44546A" w:themeColor="text2"/>
        </w:rPr>
        <w:t xml:space="preserve">Deze stromen zijn: </w:t>
      </w:r>
    </w:p>
    <w:p w14:paraId="7313D736" w14:textId="46B0C809" w:rsidR="004F0F69" w:rsidRPr="00693741" w:rsidRDefault="004F0F69" w:rsidP="004F0F69">
      <w:pPr>
        <w:pStyle w:val="Lijstalinea"/>
        <w:numPr>
          <w:ilvl w:val="0"/>
          <w:numId w:val="1"/>
        </w:numPr>
        <w:rPr>
          <w:rFonts w:ascii="Avenir Next LT Pro" w:hAnsi="Avenir Next LT Pro"/>
          <w:sz w:val="20"/>
          <w:szCs w:val="20"/>
        </w:rPr>
      </w:pPr>
      <w:r w:rsidRPr="00693741">
        <w:rPr>
          <w:rFonts w:ascii="Avenir Next LT Pro" w:hAnsi="Avenir Next LT Pro"/>
          <w:sz w:val="20"/>
          <w:szCs w:val="20"/>
        </w:rPr>
        <w:t xml:space="preserve">Standaard </w:t>
      </w:r>
      <w:r w:rsidR="00AB63EC">
        <w:rPr>
          <w:rFonts w:ascii="Avenir Next LT Pro" w:hAnsi="Avenir Next LT Pro"/>
          <w:sz w:val="20"/>
          <w:szCs w:val="20"/>
        </w:rPr>
        <w:t>input</w:t>
      </w:r>
      <w:r w:rsidRPr="00693741">
        <w:rPr>
          <w:rFonts w:ascii="Avenir Next LT Pro" w:hAnsi="Avenir Next LT Pro"/>
          <w:sz w:val="20"/>
          <w:szCs w:val="20"/>
        </w:rPr>
        <w:t xml:space="preserve"> (stdin) </w:t>
      </w:r>
    </w:p>
    <w:p w14:paraId="797237EE" w14:textId="4C16FBAF" w:rsidR="004F0F69" w:rsidRPr="00693741" w:rsidRDefault="004F0F69" w:rsidP="004F0F69">
      <w:pPr>
        <w:pStyle w:val="Lijstalinea"/>
        <w:numPr>
          <w:ilvl w:val="0"/>
          <w:numId w:val="1"/>
        </w:numPr>
        <w:rPr>
          <w:rFonts w:ascii="Avenir Next LT Pro" w:hAnsi="Avenir Next LT Pro"/>
          <w:sz w:val="20"/>
          <w:szCs w:val="20"/>
        </w:rPr>
      </w:pPr>
      <w:r w:rsidRPr="00693741">
        <w:rPr>
          <w:rFonts w:ascii="Avenir Next LT Pro" w:hAnsi="Avenir Next LT Pro"/>
          <w:sz w:val="20"/>
          <w:szCs w:val="20"/>
        </w:rPr>
        <w:t xml:space="preserve">Standaard </w:t>
      </w:r>
      <w:r w:rsidR="00AB63EC">
        <w:rPr>
          <w:rFonts w:ascii="Avenir Next LT Pro" w:hAnsi="Avenir Next LT Pro"/>
          <w:sz w:val="20"/>
          <w:szCs w:val="20"/>
        </w:rPr>
        <w:t>output</w:t>
      </w:r>
      <w:r w:rsidRPr="00693741">
        <w:rPr>
          <w:rFonts w:ascii="Avenir Next LT Pro" w:hAnsi="Avenir Next LT Pro"/>
          <w:sz w:val="20"/>
          <w:szCs w:val="20"/>
        </w:rPr>
        <w:t xml:space="preserve"> (stdout) </w:t>
      </w:r>
    </w:p>
    <w:p w14:paraId="5A0CB855" w14:textId="26509CB1" w:rsidR="004F0F69" w:rsidRPr="00104483" w:rsidRDefault="004F0F69" w:rsidP="00104483">
      <w:pPr>
        <w:pStyle w:val="Lijstalinea"/>
        <w:numPr>
          <w:ilvl w:val="0"/>
          <w:numId w:val="1"/>
        </w:numPr>
        <w:rPr>
          <w:rFonts w:ascii="Avenir Next LT Pro" w:hAnsi="Avenir Next LT Pro"/>
          <w:sz w:val="20"/>
          <w:szCs w:val="20"/>
        </w:rPr>
      </w:pPr>
      <w:r w:rsidRPr="00693741">
        <w:rPr>
          <w:rFonts w:ascii="Avenir Next LT Pro" w:hAnsi="Avenir Next LT Pro"/>
          <w:sz w:val="20"/>
          <w:szCs w:val="20"/>
        </w:rPr>
        <w:t>Standaard</w:t>
      </w:r>
      <w:r w:rsidR="00AB63EC">
        <w:rPr>
          <w:rFonts w:ascii="Avenir Next LT Pro" w:hAnsi="Avenir Next LT Pro"/>
          <w:sz w:val="20"/>
          <w:szCs w:val="20"/>
        </w:rPr>
        <w:t>error</w:t>
      </w:r>
      <w:r w:rsidRPr="00693741">
        <w:rPr>
          <w:rFonts w:ascii="Avenir Next LT Pro" w:hAnsi="Avenir Next LT Pro"/>
          <w:sz w:val="20"/>
          <w:szCs w:val="20"/>
        </w:rPr>
        <w:t xml:space="preserve"> (stderr)</w:t>
      </w:r>
    </w:p>
    <w:p w14:paraId="04F778BB" w14:textId="1521D1E8" w:rsidR="004F0F69" w:rsidRPr="004F0F69" w:rsidRDefault="004F0F69" w:rsidP="00104483">
      <w:pPr>
        <w:spacing w:before="240"/>
        <w:rPr>
          <w:rFonts w:ascii="Avenir Next LT Pro" w:hAnsi="Avenir Next LT Pro"/>
          <w:b/>
          <w:bCs/>
          <w:color w:val="44546A" w:themeColor="text2"/>
          <w:lang w:val="nl-NL"/>
        </w:rPr>
      </w:pPr>
      <w:r w:rsidRPr="004F0F69">
        <w:rPr>
          <w:rFonts w:ascii="Avenir Next LT Pro" w:hAnsi="Avenir Next LT Pro"/>
          <w:b/>
          <w:bCs/>
          <w:color w:val="44546A" w:themeColor="text2"/>
          <w:lang w:val="nl-NL"/>
        </w:rPr>
        <w:t>De stromen zijn ook genummerd:</w:t>
      </w:r>
    </w:p>
    <w:p w14:paraId="24DF42F3" w14:textId="17E2096C" w:rsidR="004F0F69" w:rsidRPr="00693741" w:rsidRDefault="004F0F69" w:rsidP="004F0F69">
      <w:pPr>
        <w:pStyle w:val="Lijstalinea"/>
        <w:numPr>
          <w:ilvl w:val="0"/>
          <w:numId w:val="2"/>
        </w:numPr>
        <w:rPr>
          <w:rFonts w:ascii="Avenir Next LT Pro" w:hAnsi="Avenir Next LT Pro"/>
          <w:sz w:val="20"/>
          <w:szCs w:val="20"/>
          <w:lang w:val="nl-NL"/>
        </w:rPr>
      </w:pPr>
      <w:r w:rsidRPr="00693741">
        <w:rPr>
          <w:rFonts w:ascii="Avenir Next LT Pro" w:hAnsi="Avenir Next LT Pro"/>
          <w:sz w:val="20"/>
          <w:szCs w:val="20"/>
          <w:lang w:val="nl-NL"/>
        </w:rPr>
        <w:t>stdin (0)</w:t>
      </w:r>
    </w:p>
    <w:p w14:paraId="241833C7" w14:textId="30CE742B" w:rsidR="004F0F69" w:rsidRPr="00693741" w:rsidRDefault="004F0F69" w:rsidP="004F0F69">
      <w:pPr>
        <w:pStyle w:val="Lijstalinea"/>
        <w:numPr>
          <w:ilvl w:val="0"/>
          <w:numId w:val="2"/>
        </w:numPr>
        <w:rPr>
          <w:rFonts w:ascii="Avenir Next LT Pro" w:hAnsi="Avenir Next LT Pro"/>
          <w:sz w:val="20"/>
          <w:szCs w:val="20"/>
          <w:lang w:val="nl-NL"/>
        </w:rPr>
      </w:pPr>
      <w:r w:rsidRPr="00693741">
        <w:rPr>
          <w:rFonts w:ascii="Avenir Next LT Pro" w:hAnsi="Avenir Next LT Pro"/>
          <w:sz w:val="20"/>
          <w:szCs w:val="20"/>
          <w:lang w:val="nl-NL"/>
        </w:rPr>
        <w:t>stdout (1)</w:t>
      </w:r>
    </w:p>
    <w:p w14:paraId="08F6AE10" w14:textId="6DB2C384" w:rsidR="004F0F69" w:rsidRPr="00693741" w:rsidRDefault="004F0F69" w:rsidP="00262783">
      <w:pPr>
        <w:pStyle w:val="Lijstalinea"/>
        <w:numPr>
          <w:ilvl w:val="0"/>
          <w:numId w:val="2"/>
        </w:numPr>
        <w:rPr>
          <w:rFonts w:ascii="Avenir Next LT Pro" w:hAnsi="Avenir Next LT Pro"/>
          <w:sz w:val="20"/>
          <w:szCs w:val="20"/>
        </w:rPr>
      </w:pPr>
      <w:r w:rsidRPr="00693741">
        <w:rPr>
          <w:rFonts w:ascii="Avenir Next LT Pro" w:hAnsi="Avenir Next LT Pro"/>
          <w:sz w:val="20"/>
          <w:szCs w:val="20"/>
          <w:lang w:val="nl-NL"/>
        </w:rPr>
        <w:t>stderr (2)</w:t>
      </w:r>
    </w:p>
    <w:p w14:paraId="616179DB" w14:textId="77777777" w:rsidR="00AB05AF" w:rsidRPr="00AB05AF" w:rsidRDefault="00AB05AF" w:rsidP="00262783"/>
    <w:tbl>
      <w:tblPr>
        <w:tblStyle w:val="Tabelraster"/>
        <w:tblW w:w="0" w:type="auto"/>
        <w:tblLook w:val="04A0" w:firstRow="1" w:lastRow="0" w:firstColumn="1" w:lastColumn="0" w:noHBand="0" w:noVBand="1"/>
      </w:tblPr>
      <w:tblGrid>
        <w:gridCol w:w="4675"/>
        <w:gridCol w:w="4675"/>
      </w:tblGrid>
      <w:tr w:rsidR="00262783" w14:paraId="48381827" w14:textId="77777777" w:rsidTr="00262783">
        <w:tc>
          <w:tcPr>
            <w:tcW w:w="4675" w:type="dxa"/>
            <w:shd w:val="clear" w:color="auto" w:fill="ACB9CA" w:themeFill="text2" w:themeFillTint="66"/>
          </w:tcPr>
          <w:p w14:paraId="5BB72E44" w14:textId="77777777" w:rsidR="00262783" w:rsidRPr="004F0F69" w:rsidRDefault="00262783" w:rsidP="00262783">
            <w:pPr>
              <w:pStyle w:val="Kop1"/>
              <w:jc w:val="center"/>
              <w:outlineLvl w:val="0"/>
              <w:rPr>
                <w:caps/>
                <w:szCs w:val="22"/>
                <w:lang w:val="en-US"/>
              </w:rPr>
            </w:pPr>
            <w:r w:rsidRPr="004F0F69">
              <w:rPr>
                <w:caps/>
                <w:szCs w:val="22"/>
                <w:lang w:val="en-US"/>
              </w:rPr>
              <w:t>Commando</w:t>
            </w:r>
          </w:p>
          <w:p w14:paraId="34B565D5" w14:textId="04FC3CDA" w:rsidR="00262783" w:rsidRPr="004F0F69" w:rsidRDefault="00262783" w:rsidP="00262783">
            <w:pPr>
              <w:rPr>
                <w:lang w:val="en-US"/>
              </w:rPr>
            </w:pPr>
          </w:p>
        </w:tc>
        <w:tc>
          <w:tcPr>
            <w:tcW w:w="4675" w:type="dxa"/>
            <w:shd w:val="clear" w:color="auto" w:fill="ACB9CA" w:themeFill="text2" w:themeFillTint="66"/>
          </w:tcPr>
          <w:p w14:paraId="2E1073D2" w14:textId="3A719D4F" w:rsidR="00262783" w:rsidRPr="004F0F69" w:rsidRDefault="00262783" w:rsidP="00262783">
            <w:pPr>
              <w:pStyle w:val="Kop1"/>
              <w:jc w:val="center"/>
              <w:outlineLvl w:val="0"/>
              <w:rPr>
                <w:caps/>
                <w:szCs w:val="22"/>
                <w:lang w:val="en-US"/>
              </w:rPr>
            </w:pPr>
            <w:r w:rsidRPr="004F0F69">
              <w:rPr>
                <w:caps/>
                <w:szCs w:val="22"/>
                <w:lang w:val="en-US"/>
              </w:rPr>
              <w:t>Werking</w:t>
            </w:r>
          </w:p>
        </w:tc>
      </w:tr>
      <w:tr w:rsidR="00262783" w:rsidRPr="00EC337E" w14:paraId="2A3A6E9C" w14:textId="77777777" w:rsidTr="00262783">
        <w:tc>
          <w:tcPr>
            <w:tcW w:w="4675" w:type="dxa"/>
          </w:tcPr>
          <w:p w14:paraId="2B037A58" w14:textId="29831A42" w:rsidR="00262783" w:rsidRPr="00AB05AF" w:rsidRDefault="009622F1" w:rsidP="00262783">
            <w:pPr>
              <w:rPr>
                <w:rFonts w:cs="Quire Sans"/>
                <w:b/>
                <w:bCs/>
                <w:color w:val="44546A" w:themeColor="text2"/>
                <w:sz w:val="20"/>
                <w:szCs w:val="20"/>
                <w:lang w:val="en-US"/>
              </w:rPr>
            </w:pPr>
            <w:r w:rsidRPr="00AB05AF">
              <w:rPr>
                <w:rFonts w:cs="Quire Sans"/>
                <w:b/>
                <w:bCs/>
                <w:color w:val="44546A" w:themeColor="text2"/>
                <w:sz w:val="20"/>
                <w:szCs w:val="20"/>
                <w:lang w:val="en-US"/>
              </w:rPr>
              <w:t>&gt;stdout</w:t>
            </w:r>
          </w:p>
        </w:tc>
        <w:tc>
          <w:tcPr>
            <w:tcW w:w="4675" w:type="dxa"/>
          </w:tcPr>
          <w:p w14:paraId="3F794435" w14:textId="5A59820E" w:rsidR="00262783" w:rsidRPr="00AB05AF" w:rsidRDefault="00EC337E" w:rsidP="00AB05AF">
            <w:pPr>
              <w:rPr>
                <w:sz w:val="18"/>
                <w:szCs w:val="18"/>
              </w:rPr>
            </w:pPr>
            <w:r w:rsidRPr="00AB05AF">
              <w:rPr>
                <w:sz w:val="18"/>
                <w:szCs w:val="18"/>
              </w:rPr>
              <w:t>Een groter dan teken wordt geïnterpreteerd als stdout. De shell zal &gt; zien en de file clearen, zelfs al het commando faalt.</w:t>
            </w:r>
          </w:p>
        </w:tc>
      </w:tr>
      <w:tr w:rsidR="00FB644F" w:rsidRPr="00EC337E" w14:paraId="5748EACE" w14:textId="77777777" w:rsidTr="006908D9">
        <w:trPr>
          <w:trHeight w:val="458"/>
        </w:trPr>
        <w:tc>
          <w:tcPr>
            <w:tcW w:w="4675" w:type="dxa"/>
          </w:tcPr>
          <w:p w14:paraId="407C674B" w14:textId="3CF7E460" w:rsidR="00FB644F" w:rsidRPr="00AB05AF" w:rsidRDefault="00FB644F" w:rsidP="00FB644F">
            <w:pPr>
              <w:rPr>
                <w:rFonts w:cs="Quire Sans"/>
                <w:b/>
                <w:bCs/>
                <w:color w:val="44546A" w:themeColor="text2"/>
                <w:sz w:val="20"/>
                <w:szCs w:val="20"/>
                <w:lang w:val="en-US"/>
              </w:rPr>
            </w:pPr>
            <w:r w:rsidRPr="00AB05AF">
              <w:rPr>
                <w:rFonts w:cs="Quire Sans"/>
                <w:b/>
                <w:bCs/>
                <w:color w:val="44546A" w:themeColor="text2"/>
                <w:sz w:val="20"/>
                <w:szCs w:val="20"/>
                <w:lang w:val="en-US"/>
              </w:rPr>
              <w:t>&lt;stdin</w:t>
            </w:r>
          </w:p>
        </w:tc>
        <w:tc>
          <w:tcPr>
            <w:tcW w:w="4675" w:type="dxa"/>
          </w:tcPr>
          <w:p w14:paraId="7F9376FE" w14:textId="29B2921E" w:rsidR="00FB644F" w:rsidRPr="00AB05AF" w:rsidRDefault="00FB644F" w:rsidP="00FB644F">
            <w:pPr>
              <w:rPr>
                <w:sz w:val="18"/>
                <w:szCs w:val="18"/>
              </w:rPr>
            </w:pPr>
            <w:r w:rsidRPr="00AB05AF">
              <w:rPr>
                <w:sz w:val="18"/>
                <w:szCs w:val="18"/>
              </w:rPr>
              <w:t>stdin redirect je met &lt; (afkorting van 0&lt;)</w:t>
            </w:r>
          </w:p>
        </w:tc>
      </w:tr>
      <w:tr w:rsidR="006908D9" w:rsidRPr="00EC337E" w14:paraId="0668ADD5" w14:textId="77777777" w:rsidTr="00262783">
        <w:tc>
          <w:tcPr>
            <w:tcW w:w="4675" w:type="dxa"/>
          </w:tcPr>
          <w:p w14:paraId="2364B67B" w14:textId="0D996112"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2&gt; stderr</w:t>
            </w:r>
          </w:p>
        </w:tc>
        <w:tc>
          <w:tcPr>
            <w:tcW w:w="4675" w:type="dxa"/>
          </w:tcPr>
          <w:p w14:paraId="69B957C2" w14:textId="02CAD702" w:rsidR="006908D9" w:rsidRPr="00AB05AF" w:rsidRDefault="006908D9" w:rsidP="006908D9">
            <w:pPr>
              <w:rPr>
                <w:sz w:val="18"/>
                <w:szCs w:val="18"/>
              </w:rPr>
            </w:pPr>
            <w:r w:rsidRPr="00AB05AF">
              <w:rPr>
                <w:sz w:val="18"/>
                <w:szCs w:val="18"/>
              </w:rPr>
              <w:t xml:space="preserve">Wordt gebruikt om te voorkomen dat het scherm gespammed wordt met errors. </w:t>
            </w:r>
          </w:p>
        </w:tc>
      </w:tr>
      <w:tr w:rsidR="006908D9" w:rsidRPr="00955062" w14:paraId="12EB307B" w14:textId="77777777" w:rsidTr="00262783">
        <w:tc>
          <w:tcPr>
            <w:tcW w:w="4675" w:type="dxa"/>
          </w:tcPr>
          <w:p w14:paraId="78E17D9F" w14:textId="5CE7DF78"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&amp;&gt;</w:t>
            </w:r>
          </w:p>
        </w:tc>
        <w:tc>
          <w:tcPr>
            <w:tcW w:w="4675" w:type="dxa"/>
          </w:tcPr>
          <w:p w14:paraId="7D9D3445" w14:textId="6CCB0260" w:rsidR="006908D9" w:rsidRPr="00AB05AF" w:rsidRDefault="006908D9" w:rsidP="006908D9">
            <w:pPr>
              <w:rPr>
                <w:sz w:val="18"/>
                <w:szCs w:val="18"/>
              </w:rPr>
            </w:pPr>
            <w:r w:rsidRPr="00AB05AF">
              <w:rPr>
                <w:sz w:val="18"/>
                <w:szCs w:val="18"/>
              </w:rPr>
              <w:t>Redirect zowel stdout als stderr in één stream naar een file.</w:t>
            </w:r>
          </w:p>
        </w:tc>
      </w:tr>
      <w:tr w:rsidR="006908D9" w:rsidRPr="00955062" w14:paraId="282E0379" w14:textId="77777777" w:rsidTr="00C70552">
        <w:tc>
          <w:tcPr>
            <w:tcW w:w="4675" w:type="dxa"/>
          </w:tcPr>
          <w:p w14:paraId="01540B2E" w14:textId="024C3BC9"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|&amp;</w:t>
            </w:r>
          </w:p>
        </w:tc>
        <w:tc>
          <w:tcPr>
            <w:tcW w:w="4675" w:type="dxa"/>
          </w:tcPr>
          <w:p w14:paraId="103DA6A0" w14:textId="5FDD30D3" w:rsidR="006908D9" w:rsidRPr="00AB05AF" w:rsidRDefault="006908D9" w:rsidP="006908D9">
            <w:pPr>
              <w:rPr>
                <w:sz w:val="18"/>
                <w:szCs w:val="18"/>
              </w:rPr>
            </w:pPr>
            <w:r w:rsidRPr="00AB05AF">
              <w:rPr>
                <w:sz w:val="18"/>
                <w:szCs w:val="18"/>
              </w:rPr>
              <w:t>Steekt zowel stdout als stderr in één stream om door te geven aan de volgende filter (via de pipe).</w:t>
            </w:r>
          </w:p>
        </w:tc>
      </w:tr>
      <w:tr w:rsidR="006908D9" w:rsidRPr="00955062" w14:paraId="1D16D91E" w14:textId="77777777" w:rsidTr="00C70552">
        <w:tc>
          <w:tcPr>
            <w:tcW w:w="4675" w:type="dxa"/>
          </w:tcPr>
          <w:p w14:paraId="0847F28B" w14:textId="23AEFC89"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 xml:space="preserve">| </w:t>
            </w:r>
          </w:p>
        </w:tc>
        <w:tc>
          <w:tcPr>
            <w:tcW w:w="4675" w:type="dxa"/>
          </w:tcPr>
          <w:p w14:paraId="4B307575" w14:textId="6CC92A42" w:rsidR="006908D9" w:rsidRPr="00AB05AF" w:rsidRDefault="006908D9" w:rsidP="006908D9">
            <w:pPr>
              <w:rPr>
                <w:sz w:val="18"/>
                <w:szCs w:val="18"/>
              </w:rPr>
            </w:pPr>
            <w:r w:rsidRPr="00AB05AF">
              <w:rPr>
                <w:sz w:val="18"/>
                <w:szCs w:val="18"/>
              </w:rPr>
              <w:t>Een pipe, geeft de output van het vorige commando als input aan het volgende.</w:t>
            </w:r>
          </w:p>
        </w:tc>
      </w:tr>
      <w:tr w:rsidR="006908D9" w:rsidRPr="00955062" w14:paraId="7FB6DD95" w14:textId="77777777" w:rsidTr="00C70552">
        <w:tc>
          <w:tcPr>
            <w:tcW w:w="4675" w:type="dxa"/>
          </w:tcPr>
          <w:p w14:paraId="10941A56" w14:textId="0B1AC9F2"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&gt;&gt; (append) &lt;insert output&gt;</w:t>
            </w:r>
          </w:p>
        </w:tc>
        <w:tc>
          <w:tcPr>
            <w:tcW w:w="4675" w:type="dxa"/>
          </w:tcPr>
          <w:p w14:paraId="1CC2FED4" w14:textId="6AC1306E" w:rsidR="006908D9" w:rsidRPr="00AB05AF" w:rsidRDefault="006908D9" w:rsidP="006908D9">
            <w:pPr>
              <w:rPr>
                <w:sz w:val="18"/>
                <w:szCs w:val="18"/>
              </w:rPr>
            </w:pPr>
            <w:r w:rsidRPr="00AB05AF">
              <w:rPr>
                <w:sz w:val="18"/>
                <w:szCs w:val="18"/>
              </w:rPr>
              <w:t>Wordt gebruikt om output aan een file toe te voegen.</w:t>
            </w:r>
          </w:p>
        </w:tc>
      </w:tr>
      <w:tr w:rsidR="006908D9" w:rsidRPr="00955062" w14:paraId="5C244814" w14:textId="77777777" w:rsidTr="00C70552">
        <w:tc>
          <w:tcPr>
            <w:tcW w:w="4675" w:type="dxa"/>
          </w:tcPr>
          <w:p w14:paraId="255FA3C7" w14:textId="18152FC1"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&lt;&lt; (here document)</w:t>
            </w:r>
          </w:p>
        </w:tc>
        <w:tc>
          <w:tcPr>
            <w:tcW w:w="4675" w:type="dxa"/>
          </w:tcPr>
          <w:p w14:paraId="611ACC81" w14:textId="44FFB126" w:rsidR="006908D9" w:rsidRPr="00AB05AF" w:rsidRDefault="006908D9" w:rsidP="006908D9">
            <w:pPr>
              <w:rPr>
                <w:sz w:val="18"/>
                <w:szCs w:val="18"/>
              </w:rPr>
            </w:pPr>
            <w:r w:rsidRPr="00AB05AF">
              <w:rPr>
                <w:sz w:val="18"/>
                <w:szCs w:val="18"/>
              </w:rPr>
              <w:t>"Here is document" is een manier om input te appenden aan een file tot een zekere sequentie van characters (gewoonlijk een EOF) wordt ingelezen. De EOF-marker kan getypt worden of we gebruiken Ctr-D.</w:t>
            </w:r>
          </w:p>
        </w:tc>
      </w:tr>
      <w:tr w:rsidR="006908D9" w:rsidRPr="00AB05AF" w14:paraId="0C2C5A2C" w14:textId="77777777" w:rsidTr="00EC337E">
        <w:trPr>
          <w:trHeight w:val="60"/>
        </w:trPr>
        <w:tc>
          <w:tcPr>
            <w:tcW w:w="4675" w:type="dxa"/>
          </w:tcPr>
          <w:p w14:paraId="76EE1196" w14:textId="3D5DE4F1"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2&gt;&amp;1</w:t>
            </w:r>
          </w:p>
        </w:tc>
        <w:tc>
          <w:tcPr>
            <w:tcW w:w="4675" w:type="dxa"/>
          </w:tcPr>
          <w:p w14:paraId="26259E08" w14:textId="5FE1F163" w:rsidR="006908D9" w:rsidRPr="00AB05AF" w:rsidRDefault="006908D9" w:rsidP="006908D9">
            <w:pPr>
              <w:rPr>
                <w:sz w:val="18"/>
                <w:szCs w:val="18"/>
              </w:rPr>
            </w:pPr>
            <w:r w:rsidRPr="00AB05AF">
              <w:rPr>
                <w:sz w:val="18"/>
                <w:szCs w:val="18"/>
              </w:rPr>
              <w:t>Redirect zowel errors als de output van het commando naar dezelfde file.</w:t>
            </w:r>
            <w:r w:rsidR="008B28DB">
              <w:rPr>
                <w:sz w:val="18"/>
                <w:szCs w:val="18"/>
              </w:rPr>
              <w:t xml:space="preserve"> (moet altijd op het einde van uw commando)</w:t>
            </w:r>
          </w:p>
        </w:tc>
      </w:tr>
      <w:tr w:rsidR="006908D9" w:rsidRPr="005D4D52" w14:paraId="1A56EED3" w14:textId="77777777" w:rsidTr="00C70552">
        <w:tc>
          <w:tcPr>
            <w:tcW w:w="4675" w:type="dxa"/>
          </w:tcPr>
          <w:p w14:paraId="1C8C057B" w14:textId="24C91D65" w:rsidR="006908D9" w:rsidRPr="00AB05AF" w:rsidRDefault="006908D9" w:rsidP="006908D9">
            <w:pPr>
              <w:rPr>
                <w:rFonts w:cs="Quire Sans"/>
                <w:b/>
                <w:bCs/>
                <w:color w:val="44546A" w:themeColor="text2"/>
                <w:sz w:val="20"/>
                <w:szCs w:val="20"/>
                <w:lang w:val="en-US"/>
              </w:rPr>
            </w:pPr>
            <w:r w:rsidRPr="00AB05AF">
              <w:rPr>
                <w:rFonts w:cs="Quire Sans"/>
                <w:b/>
                <w:bCs/>
                <w:color w:val="44546A" w:themeColor="text2"/>
                <w:sz w:val="20"/>
                <w:szCs w:val="20"/>
                <w:lang w:val="en-US"/>
              </w:rPr>
              <w:t>&lt;&lt;&lt; (here string)</w:t>
            </w:r>
          </w:p>
        </w:tc>
        <w:tc>
          <w:tcPr>
            <w:tcW w:w="4675" w:type="dxa"/>
          </w:tcPr>
          <w:p w14:paraId="42BAFBB4" w14:textId="05ACEA79" w:rsidR="006908D9" w:rsidRPr="00AB05AF" w:rsidRDefault="006908D9" w:rsidP="006908D9">
            <w:pPr>
              <w:rPr>
                <w:sz w:val="18"/>
                <w:szCs w:val="18"/>
              </w:rPr>
            </w:pPr>
            <w:r w:rsidRPr="00AB05AF">
              <w:rPr>
                <w:sz w:val="18"/>
                <w:szCs w:val="18"/>
              </w:rPr>
              <w:t>Wordt gebruikt om strings direct door te geven aan een commando. Het resultaat is hetzelfde als het gebruik van echo string | (maar je hebt 1 proces minder lopen)</w:t>
            </w:r>
          </w:p>
        </w:tc>
      </w:tr>
    </w:tbl>
    <w:p w14:paraId="62EDB1A9" w14:textId="5448933F" w:rsidR="004F0F69" w:rsidRDefault="00693741" w:rsidP="00693741">
      <w:pPr>
        <w:pStyle w:val="Kop1"/>
      </w:pPr>
      <w:r>
        <w:lastRenderedPageBreak/>
        <w:t>Standard Input</w:t>
      </w:r>
    </w:p>
    <w:p w14:paraId="7F45C8A7" w14:textId="332FADAC" w:rsidR="00693741" w:rsidRDefault="00693741" w:rsidP="00693741"/>
    <w:p w14:paraId="0E0FE35C" w14:textId="4776FE8A" w:rsidR="00693741" w:rsidRDefault="00693741" w:rsidP="00693741">
      <w:pPr>
        <w:rPr>
          <w:rFonts w:ascii="Avenir Next LT Pro" w:hAnsi="Avenir Next LT Pro"/>
          <w:sz w:val="20"/>
          <w:szCs w:val="20"/>
          <w:lang w:val="nl-NL"/>
        </w:rPr>
      </w:pPr>
      <w:r w:rsidRPr="00693741">
        <w:rPr>
          <w:rFonts w:ascii="Avenir Next LT Pro" w:hAnsi="Avenir Next LT Pro"/>
          <w:sz w:val="20"/>
          <w:szCs w:val="20"/>
          <w:lang w:val="nl-NL"/>
        </w:rPr>
        <w:t xml:space="preserve">De standaard </w:t>
      </w:r>
      <w:r>
        <w:rPr>
          <w:rFonts w:ascii="Avenir Next LT Pro" w:hAnsi="Avenir Next LT Pro"/>
          <w:sz w:val="20"/>
          <w:szCs w:val="20"/>
          <w:lang w:val="nl-NL"/>
        </w:rPr>
        <w:t>input stream</w:t>
      </w:r>
      <w:r w:rsidRPr="00693741">
        <w:rPr>
          <w:rFonts w:ascii="Avenir Next LT Pro" w:hAnsi="Avenir Next LT Pro"/>
          <w:sz w:val="20"/>
          <w:szCs w:val="20"/>
          <w:lang w:val="nl-NL"/>
        </w:rPr>
        <w:t xml:space="preserve"> draagt gegevens van een gebruiker naar een programma. Programma's die standaardinvoer verwachten, ontvangen meestal invoer van een apparaat, zoals een toetsenbord. Standaardinvoer wordt be</w:t>
      </w:r>
      <w:r w:rsidRPr="00693741">
        <w:rPr>
          <w:rFonts w:ascii="Avenir Next LT Pro" w:hAnsi="Avenir Next LT Pro" w:cs="Avenir Next LT Pro"/>
          <w:sz w:val="20"/>
          <w:szCs w:val="20"/>
          <w:lang w:val="nl-NL"/>
        </w:rPr>
        <w:t>ë</w:t>
      </w:r>
      <w:r w:rsidRPr="00693741">
        <w:rPr>
          <w:rFonts w:ascii="Avenir Next LT Pro" w:hAnsi="Avenir Next LT Pro"/>
          <w:sz w:val="20"/>
          <w:szCs w:val="20"/>
          <w:lang w:val="nl-NL"/>
        </w:rPr>
        <w:t>indigd door het bereiken van EOF (end-of-file). Zoals de naam al aangeeft, geeft EOF aan dat er geen gegevens meer kunnen worden gelezen.</w:t>
      </w:r>
    </w:p>
    <w:p w14:paraId="3B0FDADC" w14:textId="6A4C04E2" w:rsidR="00C542C4" w:rsidRDefault="00C542C4" w:rsidP="00693741">
      <w:pPr>
        <w:rPr>
          <w:rFonts w:ascii="Avenir Next LT Pro" w:hAnsi="Avenir Next LT Pro"/>
          <w:sz w:val="20"/>
          <w:szCs w:val="20"/>
          <w:lang w:val="nl-NL"/>
        </w:rPr>
      </w:pPr>
    </w:p>
    <w:p w14:paraId="472674D4" w14:textId="61029DAF" w:rsidR="00693741" w:rsidRDefault="00C542C4" w:rsidP="009E59F9">
      <w:pPr>
        <w:pStyle w:val="Kop1"/>
        <w:rPr>
          <w:lang w:val="nl-NL"/>
        </w:rPr>
      </w:pPr>
      <w:r>
        <w:rPr>
          <w:lang w:val="nl-NL"/>
        </w:rPr>
        <w:t>Standard Output</w:t>
      </w:r>
    </w:p>
    <w:p w14:paraId="3C681E83" w14:textId="77777777" w:rsidR="009E59F9" w:rsidRPr="009E59F9" w:rsidRDefault="009E59F9" w:rsidP="009E59F9">
      <w:pPr>
        <w:rPr>
          <w:lang w:val="nl-NL"/>
        </w:rPr>
      </w:pPr>
    </w:p>
    <w:p w14:paraId="388B83B8" w14:textId="0B0E4D11" w:rsidR="006424F8" w:rsidRPr="009E59F9" w:rsidRDefault="009E59F9" w:rsidP="009E59F9">
      <w:pPr>
        <w:rPr>
          <w:rFonts w:ascii="Avenir Next LT Pro" w:hAnsi="Avenir Next LT Pro"/>
          <w:sz w:val="20"/>
          <w:szCs w:val="20"/>
          <w:lang w:val="nl-NL"/>
        </w:rPr>
      </w:pPr>
      <w:r w:rsidRPr="009E59F9">
        <w:rPr>
          <w:rFonts w:ascii="Avenir Next LT Pro" w:hAnsi="Avenir Next LT Pro"/>
          <w:sz w:val="20"/>
          <w:szCs w:val="20"/>
          <w:lang w:val="nl-NL"/>
        </w:rPr>
        <w:t xml:space="preserve">Standaarduitvoer schrijft de gegevens die door een programma worden gegenereerd. Wanneer de standaard uitvoerstroom niet wordt omgeleid, zal deze tekst naar de terminal uitvoeren. </w:t>
      </w:r>
    </w:p>
    <w:p w14:paraId="5DA8AF9A" w14:textId="1A1F5F5A" w:rsidR="009E59F9" w:rsidRPr="00104483" w:rsidRDefault="009E59F9" w:rsidP="006424F8">
      <w:pPr>
        <w:spacing w:before="240"/>
        <w:rPr>
          <w:rFonts w:ascii="Avenir Next LT Pro" w:hAnsi="Avenir Next LT Pro"/>
          <w:i/>
          <w:iCs/>
          <w:color w:val="44546A" w:themeColor="text2"/>
          <w:sz w:val="20"/>
          <w:szCs w:val="20"/>
          <w:lang w:val="en-US"/>
        </w:rPr>
      </w:pPr>
      <w:r w:rsidRPr="00104483">
        <w:rPr>
          <w:rFonts w:ascii="Avenir Next LT Pro" w:hAnsi="Avenir Next LT Pro"/>
          <w:i/>
          <w:iCs/>
          <w:color w:val="44546A" w:themeColor="text2"/>
          <w:sz w:val="20"/>
          <w:szCs w:val="20"/>
          <w:lang w:val="en-US"/>
        </w:rPr>
        <w:t>Probeer het volgende voorbeeld:</w:t>
      </w:r>
    </w:p>
    <w:p w14:paraId="6F58E445" w14:textId="77777777" w:rsidR="009E59F9" w:rsidRPr="00104483" w:rsidRDefault="009E59F9" w:rsidP="009E59F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urier New"/>
          <w:b/>
          <w:bCs/>
          <w:color w:val="000000" w:themeColor="text1"/>
          <w:sz w:val="20"/>
          <w:szCs w:val="20"/>
          <w:lang w:val="en-US" w:eastAsia="nl-BE"/>
        </w:rPr>
      </w:pPr>
      <w:r w:rsidRPr="00104483">
        <w:rPr>
          <w:rFonts w:eastAsia="Times New Roman" w:cs="Courier New"/>
          <w:b/>
          <w:bCs/>
          <w:color w:val="000000" w:themeColor="text1"/>
          <w:sz w:val="20"/>
          <w:szCs w:val="20"/>
          <w:lang w:val="en-US" w:eastAsia="nl-BE"/>
        </w:rPr>
        <w:t>echo Sent to the terminal through standard output</w:t>
      </w:r>
    </w:p>
    <w:p w14:paraId="4099C11C" w14:textId="61A8D34C" w:rsidR="009E59F9" w:rsidRDefault="009E59F9" w:rsidP="009E59F9">
      <w:pPr>
        <w:rPr>
          <w:rFonts w:ascii="Avenir Next LT Pro" w:hAnsi="Avenir Next LT Pro"/>
          <w:lang w:val="en-US"/>
        </w:rPr>
      </w:pPr>
    </w:p>
    <w:p w14:paraId="213B7656" w14:textId="77777777" w:rsidR="009E59F9" w:rsidRPr="009E59F9" w:rsidRDefault="009E59F9" w:rsidP="009E59F9">
      <w:pPr>
        <w:rPr>
          <w:rFonts w:ascii="Avenir Next LT Pro" w:hAnsi="Avenir Next LT Pro"/>
          <w:sz w:val="20"/>
          <w:szCs w:val="20"/>
        </w:rPr>
      </w:pPr>
      <w:r w:rsidRPr="009E59F9">
        <w:rPr>
          <w:rFonts w:ascii="Avenir Next LT Pro" w:hAnsi="Avenir Next LT Pro"/>
          <w:sz w:val="20"/>
          <w:szCs w:val="20"/>
          <w:lang w:val="nl-NL"/>
        </w:rPr>
        <w:t>Indien gebruikt zonder extra opties, geeft de echo-opdracht elk argument weer dat eraan wordt doorgegeven op de opdrachtregel. Een argument is iets dat door een programma wordt ontvangen.</w:t>
      </w:r>
    </w:p>
    <w:p w14:paraId="1B6E8FDB" w14:textId="5F09F489" w:rsidR="009E59F9" w:rsidRPr="009E59F9" w:rsidRDefault="009E59F9" w:rsidP="006424F8">
      <w:pPr>
        <w:spacing w:before="240"/>
        <w:rPr>
          <w:rFonts w:ascii="Avenir Next LT Pro" w:hAnsi="Avenir Next LT Pro"/>
          <w:i/>
          <w:iCs/>
          <w:color w:val="44546A" w:themeColor="text2"/>
          <w:sz w:val="20"/>
          <w:szCs w:val="20"/>
          <w:lang w:val="nl-NL"/>
        </w:rPr>
      </w:pPr>
      <w:r w:rsidRPr="009E59F9">
        <w:rPr>
          <w:rFonts w:ascii="Avenir Next LT Pro" w:hAnsi="Avenir Next LT Pro"/>
          <w:i/>
          <w:iCs/>
          <w:color w:val="44546A" w:themeColor="text2"/>
          <w:sz w:val="20"/>
          <w:szCs w:val="20"/>
          <w:lang w:val="nl-NL"/>
        </w:rPr>
        <w:t>Voer echo uit zonder enige argumenten:</w:t>
      </w:r>
    </w:p>
    <w:p w14:paraId="4266190F" w14:textId="77777777" w:rsidR="009E59F9" w:rsidRPr="00104483" w:rsidRDefault="009E59F9" w:rsidP="009E59F9">
      <w:pPr>
        <w:pStyle w:val="HTML-voorafopgemaakt"/>
        <w:shd w:val="clear" w:color="auto" w:fill="F2F2F2"/>
        <w:spacing w:line="330" w:lineRule="atLeast"/>
        <w:rPr>
          <w:rStyle w:val="HTMLCode"/>
          <w:rFonts w:ascii="Consolas" w:hAnsi="Consolas"/>
          <w:b/>
          <w:bCs/>
          <w:color w:val="000000" w:themeColor="text1"/>
        </w:rPr>
      </w:pPr>
      <w:r w:rsidRPr="00104483">
        <w:rPr>
          <w:rStyle w:val="HTMLCode"/>
          <w:rFonts w:ascii="Consolas" w:hAnsi="Consolas"/>
          <w:b/>
          <w:bCs/>
          <w:color w:val="000000" w:themeColor="text1"/>
        </w:rPr>
        <w:t>echo</w:t>
      </w:r>
    </w:p>
    <w:p w14:paraId="1BF71FB9" w14:textId="2E1B0343" w:rsidR="009E59F9" w:rsidRDefault="009E59F9" w:rsidP="009E59F9">
      <w:pPr>
        <w:rPr>
          <w:rFonts w:ascii="Avenir Next LT Pro" w:hAnsi="Avenir Next LT Pro"/>
          <w:i/>
          <w:iCs/>
          <w:color w:val="44546A" w:themeColor="text2"/>
        </w:rPr>
      </w:pPr>
    </w:p>
    <w:p w14:paraId="56ADFDE4" w14:textId="3909CF2C" w:rsidR="009E59F9" w:rsidRDefault="009E59F9" w:rsidP="00693741">
      <w:pPr>
        <w:rPr>
          <w:rFonts w:ascii="Avenir Next LT Pro" w:hAnsi="Avenir Next LT Pro"/>
          <w:sz w:val="20"/>
          <w:szCs w:val="20"/>
        </w:rPr>
      </w:pPr>
      <w:r w:rsidRPr="009E59F9">
        <w:rPr>
          <w:rFonts w:ascii="Avenir Next LT Pro" w:hAnsi="Avenir Next LT Pro"/>
          <w:sz w:val="20"/>
          <w:szCs w:val="20"/>
        </w:rPr>
        <w:t>Het zal een lege regel retourneren, omdat er geen argumenten zijn.</w:t>
      </w:r>
    </w:p>
    <w:p w14:paraId="485DA798" w14:textId="77777777" w:rsidR="009E59F9" w:rsidRPr="009E59F9" w:rsidRDefault="009E59F9" w:rsidP="00693741">
      <w:pPr>
        <w:rPr>
          <w:rFonts w:ascii="Avenir Next LT Pro" w:hAnsi="Avenir Next LT Pro"/>
          <w:sz w:val="20"/>
          <w:szCs w:val="20"/>
        </w:rPr>
      </w:pPr>
    </w:p>
    <w:p w14:paraId="0EC19C11" w14:textId="2649B872" w:rsidR="009E59F9" w:rsidRDefault="009E59F9" w:rsidP="009E59F9">
      <w:pPr>
        <w:pStyle w:val="Kop1"/>
      </w:pPr>
      <w:r>
        <w:t>Standard Error</w:t>
      </w:r>
    </w:p>
    <w:p w14:paraId="7535BF4F" w14:textId="77777777" w:rsidR="009E59F9" w:rsidRPr="009E59F9" w:rsidRDefault="009E59F9" w:rsidP="009E59F9"/>
    <w:p w14:paraId="551875E9" w14:textId="77777777" w:rsidR="009E59F9" w:rsidRPr="009E59F9" w:rsidRDefault="009E59F9" w:rsidP="009E59F9">
      <w:pPr>
        <w:rPr>
          <w:rFonts w:ascii="Avenir Next LT Pro" w:hAnsi="Avenir Next LT Pro"/>
          <w:sz w:val="20"/>
          <w:szCs w:val="20"/>
          <w:lang w:val="nl-NL"/>
        </w:rPr>
      </w:pPr>
      <w:r w:rsidRPr="009E59F9">
        <w:rPr>
          <w:rFonts w:ascii="Avenir Next LT Pro" w:hAnsi="Avenir Next LT Pro"/>
          <w:sz w:val="20"/>
          <w:szCs w:val="20"/>
          <w:lang w:val="nl-NL"/>
        </w:rPr>
        <w:t>Standaardfout schrijft de fouten die worden gegenereerd door een programma dat op een bepaald moment in de uitvoering is mislukt. Net als standaarduitvoer is de standaardbestemming voor deze stream het terminaldisplay.</w:t>
      </w:r>
    </w:p>
    <w:p w14:paraId="26705153" w14:textId="77777777" w:rsidR="009E59F9" w:rsidRPr="009E59F9" w:rsidRDefault="009E59F9" w:rsidP="009E59F9">
      <w:pPr>
        <w:rPr>
          <w:rFonts w:ascii="Avenir Next LT Pro" w:hAnsi="Avenir Next LT Pro"/>
          <w:sz w:val="20"/>
          <w:szCs w:val="20"/>
          <w:lang w:val="nl-NL"/>
        </w:rPr>
      </w:pPr>
    </w:p>
    <w:p w14:paraId="3DECA349" w14:textId="77777777" w:rsidR="009E59F9" w:rsidRPr="009E59F9" w:rsidRDefault="009E59F9" w:rsidP="009E59F9">
      <w:pPr>
        <w:rPr>
          <w:rFonts w:ascii="Avenir Next LT Pro" w:hAnsi="Avenir Next LT Pro"/>
          <w:sz w:val="20"/>
          <w:szCs w:val="20"/>
          <w:lang w:val="nl-NL"/>
        </w:rPr>
      </w:pPr>
      <w:r w:rsidRPr="009E59F9">
        <w:rPr>
          <w:rFonts w:ascii="Avenir Next LT Pro" w:hAnsi="Avenir Next LT Pro"/>
          <w:sz w:val="20"/>
          <w:szCs w:val="20"/>
          <w:lang w:val="nl-NL"/>
        </w:rPr>
        <w:t>Wanneer de standaardfoutstroom van een programma naar een tweede programma wordt doorgesluisd, worden de doorgesluisde gegevens (bestaande uit programmafouten) tegelijkertijd ook naar de terminal verzonden.</w:t>
      </w:r>
    </w:p>
    <w:p w14:paraId="3A4101F5" w14:textId="77777777" w:rsidR="009E59F9" w:rsidRPr="009E59F9" w:rsidRDefault="009E59F9" w:rsidP="009E59F9">
      <w:pPr>
        <w:rPr>
          <w:rFonts w:ascii="Avenir Next LT Pro" w:hAnsi="Avenir Next LT Pro"/>
          <w:sz w:val="20"/>
          <w:szCs w:val="20"/>
          <w:lang w:val="nl-NL"/>
        </w:rPr>
      </w:pPr>
    </w:p>
    <w:p w14:paraId="6AF4F70F" w14:textId="77777777" w:rsidR="009E59F9" w:rsidRPr="009E59F9" w:rsidRDefault="009E59F9" w:rsidP="009E59F9">
      <w:pPr>
        <w:rPr>
          <w:rFonts w:ascii="Avenir Next LT Pro" w:hAnsi="Avenir Next LT Pro"/>
          <w:sz w:val="20"/>
          <w:szCs w:val="20"/>
          <w:lang w:val="nl-NL"/>
        </w:rPr>
      </w:pPr>
      <w:r w:rsidRPr="009E59F9">
        <w:rPr>
          <w:rFonts w:ascii="Avenir Next LT Pro" w:hAnsi="Avenir Next LT Pro"/>
          <w:sz w:val="20"/>
          <w:szCs w:val="20"/>
          <w:lang w:val="nl-NL"/>
        </w:rPr>
        <w:t>Laten we een eenvoudig voorbeeld van een standaardfout bekijken met de opdracht ls. ls geeft de inhoud van een map weer.</w:t>
      </w:r>
    </w:p>
    <w:p w14:paraId="52B6D93C" w14:textId="77777777" w:rsidR="009E59F9" w:rsidRPr="009E59F9" w:rsidRDefault="009E59F9" w:rsidP="009E59F9">
      <w:pPr>
        <w:rPr>
          <w:rFonts w:ascii="Avenir Next LT Pro" w:hAnsi="Avenir Next LT Pro"/>
          <w:sz w:val="20"/>
          <w:szCs w:val="20"/>
          <w:lang w:val="nl-NL"/>
        </w:rPr>
      </w:pPr>
    </w:p>
    <w:p w14:paraId="4BB8A418" w14:textId="77777777" w:rsidR="009E59F9" w:rsidRPr="009E59F9" w:rsidRDefault="009E59F9" w:rsidP="009E59F9">
      <w:pPr>
        <w:rPr>
          <w:rFonts w:ascii="Avenir Next LT Pro" w:hAnsi="Avenir Next LT Pro"/>
          <w:sz w:val="20"/>
          <w:szCs w:val="20"/>
        </w:rPr>
      </w:pPr>
      <w:r w:rsidRPr="009E59F9">
        <w:rPr>
          <w:rFonts w:ascii="Avenir Next LT Pro" w:hAnsi="Avenir Next LT Pro"/>
          <w:sz w:val="20"/>
          <w:szCs w:val="20"/>
          <w:lang w:val="nl-NL"/>
        </w:rPr>
        <w:lastRenderedPageBreak/>
        <w:t>Wanneer uitgevoerd zonder een argument, geeft ls de inhoud in de huidige map weer. Als ls wordt uitgevoerd met een map als argument, wordt de inhoud van de opgegeven map weergegeven.</w:t>
      </w:r>
    </w:p>
    <w:p w14:paraId="2E0B2534" w14:textId="77777777" w:rsidR="002D2143" w:rsidRPr="00104483" w:rsidRDefault="002D2143" w:rsidP="002D2143">
      <w:pPr>
        <w:pStyle w:val="HTML-voorafopgemaakt"/>
        <w:shd w:val="clear" w:color="auto" w:fill="F2F2F2"/>
        <w:spacing w:line="330" w:lineRule="atLeast"/>
        <w:rPr>
          <w:rStyle w:val="HTMLCode"/>
          <w:rFonts w:ascii="Consolas" w:hAnsi="Consolas"/>
          <w:b/>
          <w:bCs/>
          <w:color w:val="000000" w:themeColor="text1"/>
        </w:rPr>
      </w:pPr>
      <w:r w:rsidRPr="00104483">
        <w:rPr>
          <w:rStyle w:val="HTMLCode"/>
          <w:rFonts w:ascii="Consolas" w:hAnsi="Consolas"/>
          <w:b/>
          <w:bCs/>
          <w:color w:val="000000" w:themeColor="text1"/>
        </w:rPr>
        <w:t xml:space="preserve">ls % </w:t>
      </w:r>
    </w:p>
    <w:p w14:paraId="52A50B7F" w14:textId="2B1817CD" w:rsidR="009E59F9" w:rsidRDefault="009E59F9" w:rsidP="009E59F9"/>
    <w:p w14:paraId="7060D10F" w14:textId="7E66F8FC" w:rsidR="002D2143" w:rsidRPr="002D2143" w:rsidRDefault="002D2143" w:rsidP="009E59F9">
      <w:pPr>
        <w:rPr>
          <w:rFonts w:ascii="Avenir Next LT Pro" w:hAnsi="Avenir Next LT Pro"/>
          <w:i/>
          <w:iCs/>
          <w:color w:val="44546A" w:themeColor="text2"/>
          <w:sz w:val="20"/>
          <w:szCs w:val="20"/>
          <w:lang w:val="nl-NL"/>
        </w:rPr>
      </w:pPr>
      <w:r w:rsidRPr="002D2143">
        <w:rPr>
          <w:rFonts w:ascii="Avenir Next LT Pro" w:hAnsi="Avenir Next LT Pro"/>
          <w:i/>
          <w:iCs/>
          <w:color w:val="44546A" w:themeColor="text2"/>
          <w:sz w:val="20"/>
          <w:szCs w:val="20"/>
          <w:lang w:val="nl-NL"/>
        </w:rPr>
        <w:t>Aangezien % geen bestaande map is, wordt de volgende tekst naar de standaardfout verzonden:</w:t>
      </w:r>
    </w:p>
    <w:p w14:paraId="43A49D55" w14:textId="77777777" w:rsidR="002D2143" w:rsidRPr="00104483" w:rsidRDefault="002D2143" w:rsidP="002D2143">
      <w:pPr>
        <w:pStyle w:val="HTML-voorafopgemaakt"/>
        <w:shd w:val="clear" w:color="auto" w:fill="F2F2F2"/>
        <w:spacing w:line="330" w:lineRule="atLeast"/>
        <w:rPr>
          <w:rStyle w:val="HTMLCode"/>
          <w:rFonts w:ascii="Consolas" w:hAnsi="Consolas"/>
          <w:b/>
          <w:bCs/>
          <w:color w:val="000000" w:themeColor="text1"/>
          <w:lang w:val="en-US"/>
        </w:rPr>
      </w:pPr>
      <w:r w:rsidRPr="00104483">
        <w:rPr>
          <w:rStyle w:val="HTMLCode"/>
          <w:rFonts w:ascii="Consolas" w:hAnsi="Consolas"/>
          <w:b/>
          <w:bCs/>
          <w:color w:val="000000" w:themeColor="text1"/>
          <w:lang w:val="en-US"/>
        </w:rPr>
        <w:t>ls: cannot access %: No such file or directory</w:t>
      </w:r>
    </w:p>
    <w:p w14:paraId="56528BE6" w14:textId="51A2788A" w:rsidR="002D2143" w:rsidRDefault="002D2143" w:rsidP="009E59F9">
      <w:pPr>
        <w:rPr>
          <w:rFonts w:ascii="Avenir Next LT Pro" w:hAnsi="Avenir Next LT Pro"/>
          <w:sz w:val="20"/>
          <w:szCs w:val="20"/>
          <w:lang w:val="en-US"/>
        </w:rPr>
      </w:pPr>
    </w:p>
    <w:p w14:paraId="7BCBFF6F" w14:textId="77777777" w:rsidR="002D2143" w:rsidRPr="00104483" w:rsidRDefault="002D2143" w:rsidP="002D2143">
      <w:pPr>
        <w:rPr>
          <w:lang w:val="en-US"/>
        </w:rPr>
      </w:pPr>
    </w:p>
    <w:sectPr w:rsidR="002D2143" w:rsidRPr="00104483" w:rsidSect="001629A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2577A" w14:textId="77777777" w:rsidR="00B80A66" w:rsidRDefault="00B80A66" w:rsidP="00262783">
      <w:pPr>
        <w:spacing w:after="0" w:line="240" w:lineRule="auto"/>
      </w:pPr>
      <w:r>
        <w:separator/>
      </w:r>
    </w:p>
  </w:endnote>
  <w:endnote w:type="continuationSeparator" w:id="0">
    <w:p w14:paraId="53356575" w14:textId="77777777" w:rsidR="00B80A66" w:rsidRDefault="00B80A66" w:rsidP="00262783">
      <w:pPr>
        <w:spacing w:after="0" w:line="240" w:lineRule="auto"/>
      </w:pPr>
      <w:r>
        <w:continuationSeparator/>
      </w:r>
    </w:p>
  </w:endnote>
  <w:endnote w:type="continuationNotice" w:id="1">
    <w:p w14:paraId="15D629FE" w14:textId="77777777" w:rsidR="00B80A66" w:rsidRDefault="00B80A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8" w:usb3="00000000" w:csb0="000001FF" w:csb1="00000000"/>
  </w:font>
  <w:font w:name="Quire Sans">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05D7" w14:textId="77777777" w:rsidR="00693741" w:rsidRPr="00693741" w:rsidRDefault="00693741">
    <w:pPr>
      <w:pStyle w:val="Voettekst"/>
      <w:jc w:val="right"/>
      <w:rPr>
        <w:rFonts w:ascii="Avenir Next LT Pro" w:hAnsi="Avenir Next LT Pro"/>
        <w:color w:val="44546A" w:themeColor="text2"/>
      </w:rPr>
    </w:pPr>
    <w:r w:rsidRPr="00693741">
      <w:rPr>
        <w:rFonts w:ascii="Avenir Next LT Pro" w:hAnsi="Avenir Next LT Pro"/>
        <w:color w:val="44546A" w:themeColor="text2"/>
        <w:sz w:val="20"/>
        <w:szCs w:val="20"/>
        <w:lang w:val="nl-NL"/>
      </w:rPr>
      <w:t xml:space="preserve">pag. </w:t>
    </w:r>
    <w:r w:rsidRPr="00693741">
      <w:rPr>
        <w:rFonts w:ascii="Avenir Next LT Pro" w:hAnsi="Avenir Next LT Pro"/>
        <w:color w:val="44546A" w:themeColor="text2"/>
        <w:sz w:val="20"/>
        <w:szCs w:val="20"/>
      </w:rPr>
      <w:fldChar w:fldCharType="begin"/>
    </w:r>
    <w:r w:rsidRPr="00693741">
      <w:rPr>
        <w:rFonts w:ascii="Avenir Next LT Pro" w:hAnsi="Avenir Next LT Pro"/>
        <w:color w:val="44546A" w:themeColor="text2"/>
        <w:sz w:val="20"/>
        <w:szCs w:val="20"/>
      </w:rPr>
      <w:instrText>PAGINA \ * Arabisch</w:instrText>
    </w:r>
    <w:r w:rsidRPr="00693741">
      <w:rPr>
        <w:rFonts w:ascii="Avenir Next LT Pro" w:hAnsi="Avenir Next LT Pro"/>
        <w:color w:val="44546A" w:themeColor="text2"/>
        <w:sz w:val="20"/>
        <w:szCs w:val="20"/>
      </w:rPr>
      <w:fldChar w:fldCharType="separate"/>
    </w:r>
    <w:r w:rsidRPr="00693741">
      <w:rPr>
        <w:rFonts w:ascii="Avenir Next LT Pro" w:hAnsi="Avenir Next LT Pro"/>
        <w:color w:val="44546A" w:themeColor="text2"/>
        <w:sz w:val="20"/>
        <w:szCs w:val="20"/>
        <w:lang w:val="nl-NL"/>
      </w:rPr>
      <w:t>1</w:t>
    </w:r>
    <w:r w:rsidRPr="00693741">
      <w:rPr>
        <w:rFonts w:ascii="Avenir Next LT Pro" w:hAnsi="Avenir Next LT Pro"/>
        <w:color w:val="44546A" w:themeColor="text2"/>
        <w:sz w:val="20"/>
        <w:szCs w:val="20"/>
      </w:rPr>
      <w:fldChar w:fldCharType="end"/>
    </w:r>
  </w:p>
  <w:p w14:paraId="375D90B4" w14:textId="77777777" w:rsidR="00693741" w:rsidRDefault="006937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3ACB" w14:textId="77777777" w:rsidR="00B80A66" w:rsidRDefault="00B80A66" w:rsidP="00262783">
      <w:pPr>
        <w:spacing w:after="0" w:line="240" w:lineRule="auto"/>
      </w:pPr>
      <w:r>
        <w:separator/>
      </w:r>
    </w:p>
  </w:footnote>
  <w:footnote w:type="continuationSeparator" w:id="0">
    <w:p w14:paraId="7E0B0107" w14:textId="77777777" w:rsidR="00B80A66" w:rsidRDefault="00B80A66" w:rsidP="00262783">
      <w:pPr>
        <w:spacing w:after="0" w:line="240" w:lineRule="auto"/>
      </w:pPr>
      <w:r>
        <w:continuationSeparator/>
      </w:r>
    </w:p>
  </w:footnote>
  <w:footnote w:type="continuationNotice" w:id="1">
    <w:p w14:paraId="5764790D" w14:textId="77777777" w:rsidR="00B80A66" w:rsidRDefault="00B80A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2B43" w14:textId="49CB9507" w:rsidR="00262783" w:rsidRPr="00262783" w:rsidRDefault="001E55F0" w:rsidP="00262783">
    <w:pPr>
      <w:pStyle w:val="Kop1"/>
      <w:jc w:val="right"/>
      <w:rPr>
        <w:sz w:val="20"/>
        <w:szCs w:val="28"/>
        <w:lang w:val="en-US"/>
      </w:rPr>
    </w:pPr>
    <w:r w:rsidRPr="001E55F0">
      <w:rPr>
        <w:noProof/>
        <w:sz w:val="20"/>
        <w:szCs w:val="28"/>
        <w:lang w:val="en-US"/>
      </w:rPr>
      <mc:AlternateContent>
        <mc:Choice Requires="wps">
          <w:drawing>
            <wp:anchor distT="0" distB="0" distL="114300" distR="114300" simplePos="0" relativeHeight="251658241" behindDoc="0" locked="0" layoutInCell="0" allowOverlap="1" wp14:anchorId="2220FF97" wp14:editId="66FA19B9">
              <wp:simplePos x="0" y="0"/>
              <wp:positionH relativeFrom="margin">
                <wp:align>left</wp:align>
              </wp:positionH>
              <wp:positionV relativeFrom="topMargin">
                <wp:align>center</wp:align>
              </wp:positionV>
              <wp:extent cx="5943600" cy="170815"/>
              <wp:effectExtent l="0" t="0" r="0" b="1905"/>
              <wp:wrapNone/>
              <wp:docPr id="218" name="Tekstvak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venir Next LT Pro" w:hAnsi="Avenir Next LT Pro"/>
                              <w:b/>
                              <w:bCs/>
                              <w:color w:val="44546A" w:themeColor="text2"/>
                              <w:sz w:val="20"/>
                              <w:szCs w:val="20"/>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28BA106C" w14:textId="332AC8D2" w:rsidR="001E55F0" w:rsidRPr="001E55F0" w:rsidRDefault="001E55F0">
                              <w:pPr>
                                <w:spacing w:after="0" w:line="240" w:lineRule="auto"/>
                                <w:rPr>
                                  <w:rFonts w:ascii="Avenir Next LT Pro" w:hAnsi="Avenir Next LT Pro"/>
                                  <w:b/>
                                  <w:bCs/>
                                  <w:color w:val="44546A" w:themeColor="text2"/>
                                  <w:sz w:val="20"/>
                                  <w:szCs w:val="20"/>
                                </w:rPr>
                              </w:pPr>
                              <w:r w:rsidRPr="001E55F0">
                                <w:rPr>
                                  <w:rFonts w:ascii="Avenir Next LT Pro" w:hAnsi="Avenir Next LT Pro"/>
                                  <w:b/>
                                  <w:bCs/>
                                  <w:color w:val="44546A" w:themeColor="text2"/>
                                  <w:sz w:val="20"/>
                                  <w:szCs w:val="20"/>
                                </w:rPr>
                                <w:t>Aleyna Arslan 1TINK</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0FF97" id="_x0000_t202" coordsize="21600,21600" o:spt="202" path="m,l,21600r21600,l21600,xe">
              <v:stroke joinstyle="miter"/>
              <v:path gradientshapeok="t" o:connecttype="rect"/>
            </v:shapetype>
            <v:shape id="Tekstvak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" o:allowincell="f" filled="f" stroked="f">
              <v:textbox style="mso-fit-shape-to-text:t" inset=",0,,0">
                <w:txbxContent>
                  <w:sdt>
                    <w:sdtPr>
                      <w:rPr>
                        <w:rFonts w:ascii="Avenir Next LT Pro" w:hAnsi="Avenir Next LT Pro"/>
                        <w:b/>
                        <w:bCs/>
                        <w:color w:val="44546A" w:themeColor="text2"/>
                        <w:sz w:val="20"/>
                        <w:szCs w:val="20"/>
                      </w:r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28BA106C" w14:textId="332AC8D2" w:rsidR="001E55F0" w:rsidRPr="001E55F0" w:rsidRDefault="001E55F0">
                        <w:pPr>
                          <w:spacing w:after="0" w:line="240" w:lineRule="auto"/>
                          <w:rPr>
                            <w:rFonts w:ascii="Avenir Next LT Pro" w:hAnsi="Avenir Next LT Pro"/>
                            <w:b/>
                            <w:bCs/>
                            <w:color w:val="44546A" w:themeColor="text2"/>
                            <w:sz w:val="20"/>
                            <w:szCs w:val="20"/>
                          </w:rPr>
                        </w:pPr>
                        <w:r w:rsidRPr="001E55F0">
                          <w:rPr>
                            <w:rFonts w:ascii="Avenir Next LT Pro" w:hAnsi="Avenir Next LT Pro"/>
                            <w:b/>
                            <w:bCs/>
                            <w:color w:val="44546A" w:themeColor="text2"/>
                            <w:sz w:val="20"/>
                            <w:szCs w:val="20"/>
                          </w:rPr>
                          <w:t>Aleyna Arslan 1TINK</w:t>
                        </w:r>
                      </w:p>
                    </w:sdtContent>
                  </w:sdt>
                </w:txbxContent>
              </v:textbox>
              <w10:wrap anchorx="margin" anchory="margin"/>
            </v:shape>
          </w:pict>
        </mc:Fallback>
      </mc:AlternateContent>
    </w:r>
    <w:r w:rsidRPr="001E55F0">
      <w:rPr>
        <w:noProof/>
        <w:sz w:val="20"/>
        <w:szCs w:val="28"/>
        <w:lang w:val="en-US"/>
      </w:rPr>
      <mc:AlternateContent>
        <mc:Choice Requires="wps">
          <w:drawing>
            <wp:anchor distT="0" distB="0" distL="114300" distR="114300" simplePos="0" relativeHeight="251658240" behindDoc="0" locked="0" layoutInCell="0" allowOverlap="1" wp14:anchorId="23B9AE31" wp14:editId="346C9476">
              <wp:simplePos x="0" y="0"/>
              <wp:positionH relativeFrom="page">
                <wp:align>left</wp:align>
              </wp:positionH>
              <wp:positionV relativeFrom="topMargin">
                <wp:align>center</wp:align>
              </wp:positionV>
              <wp:extent cx="914400" cy="170815"/>
              <wp:effectExtent l="0" t="0" r="0" b="7620"/>
              <wp:wrapNone/>
              <wp:docPr id="219" name="Tekstvak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tx2"/>
                      </a:solidFill>
                      <a:ln>
                        <a:noFill/>
                      </a:ln>
                    </wps:spPr>
                    <wps:txbx>
                      <w:txbxContent>
                        <w:p w14:paraId="0C11FCFE" w14:textId="77777777" w:rsidR="001E55F0" w:rsidRPr="001E55F0" w:rsidRDefault="001E55F0">
                          <w:pPr>
                            <w:spacing w:after="0" w:line="240" w:lineRule="auto"/>
                            <w:jc w:val="right"/>
                            <w:rPr>
                              <w:rFonts w:ascii="Avenir Next LT Pro" w:hAnsi="Avenir Next LT Pro"/>
                              <w:b/>
                              <w:bCs/>
                              <w:color w:val="FFFFFF" w:themeColor="background1"/>
                            </w:rPr>
                          </w:pPr>
                          <w:r w:rsidRPr="001E55F0">
                            <w:rPr>
                              <w:rFonts w:ascii="Avenir Next LT Pro" w:hAnsi="Avenir Next LT Pro"/>
                              <w:b/>
                              <w:bCs/>
                            </w:rPr>
                            <w:fldChar w:fldCharType="begin"/>
                          </w:r>
                          <w:r w:rsidRPr="001E55F0">
                            <w:rPr>
                              <w:rFonts w:ascii="Avenir Next LT Pro" w:hAnsi="Avenir Next LT Pro"/>
                              <w:b/>
                              <w:bCs/>
                            </w:rPr>
                            <w:instrText>PAGE   \* MERGEFORMAT</w:instrText>
                          </w:r>
                          <w:r w:rsidRPr="001E55F0">
                            <w:rPr>
                              <w:rFonts w:ascii="Avenir Next LT Pro" w:hAnsi="Avenir Next LT Pro"/>
                              <w:b/>
                              <w:bCs/>
                            </w:rPr>
                            <w:fldChar w:fldCharType="separate"/>
                          </w:r>
                          <w:r w:rsidRPr="001E55F0">
                            <w:rPr>
                              <w:rFonts w:ascii="Avenir Next LT Pro" w:hAnsi="Avenir Next LT Pro"/>
                              <w:b/>
                              <w:bCs/>
                              <w:color w:val="FFFFFF" w:themeColor="background1"/>
                              <w:lang w:val="nl-NL"/>
                            </w:rPr>
                            <w:t>2</w:t>
                          </w:r>
                          <w:r w:rsidRPr="001E55F0">
                            <w:rPr>
                              <w:rFonts w:ascii="Avenir Next LT Pro" w:hAnsi="Avenir Next LT Pro"/>
                              <w:b/>
                              <w:bCs/>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B9AE31" id="Tekstvak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" o:allowincell="f" fillcolor="#44546a [3215]" stroked="f">
              <v:textbox style="mso-fit-shape-to-text:t" inset=",0,,0">
                <w:txbxContent>
                  <w:p w14:paraId="0C11FCFE" w14:textId="77777777" w:rsidR="001E55F0" w:rsidRPr="001E55F0" w:rsidRDefault="001E55F0">
                    <w:pPr>
                      <w:spacing w:after="0" w:line="240" w:lineRule="auto"/>
                      <w:jc w:val="right"/>
                      <w:rPr>
                        <w:rFonts w:ascii="Avenir Next LT Pro" w:hAnsi="Avenir Next LT Pro"/>
                        <w:b/>
                        <w:bCs/>
                        <w:color w:val="FFFFFF" w:themeColor="background1"/>
                      </w:rPr>
                    </w:pPr>
                    <w:r w:rsidRPr="001E55F0">
                      <w:rPr>
                        <w:rFonts w:ascii="Avenir Next LT Pro" w:hAnsi="Avenir Next LT Pro"/>
                        <w:b/>
                        <w:bCs/>
                      </w:rPr>
                      <w:fldChar w:fldCharType="begin"/>
                    </w:r>
                    <w:r w:rsidRPr="001E55F0">
                      <w:rPr>
                        <w:rFonts w:ascii="Avenir Next LT Pro" w:hAnsi="Avenir Next LT Pro"/>
                        <w:b/>
                        <w:bCs/>
                      </w:rPr>
                      <w:instrText>PAGE   \* MERGEFORMAT</w:instrText>
                    </w:r>
                    <w:r w:rsidRPr="001E55F0">
                      <w:rPr>
                        <w:rFonts w:ascii="Avenir Next LT Pro" w:hAnsi="Avenir Next LT Pro"/>
                        <w:b/>
                        <w:bCs/>
                      </w:rPr>
                      <w:fldChar w:fldCharType="separate"/>
                    </w:r>
                    <w:r w:rsidRPr="001E55F0">
                      <w:rPr>
                        <w:rFonts w:ascii="Avenir Next LT Pro" w:hAnsi="Avenir Next LT Pro"/>
                        <w:b/>
                        <w:bCs/>
                        <w:color w:val="FFFFFF" w:themeColor="background1"/>
                        <w:lang w:val="nl-NL"/>
                      </w:rPr>
                      <w:t>2</w:t>
                    </w:r>
                    <w:r w:rsidRPr="001E55F0">
                      <w:rPr>
                        <w:rFonts w:ascii="Avenir Next LT Pro" w:hAnsi="Avenir Next LT Pro"/>
                        <w:b/>
                        <w:bCs/>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225E"/>
    <w:multiLevelType w:val="hybridMultilevel"/>
    <w:tmpl w:val="404C0EB4"/>
    <w:lvl w:ilvl="0" w:tplc="58924866">
      <w:start w:val="2"/>
      <w:numFmt w:val="bullet"/>
      <w:lvlText w:val="-"/>
      <w:lvlJc w:val="left"/>
      <w:pPr>
        <w:ind w:left="720" w:hanging="360"/>
      </w:pPr>
      <w:rPr>
        <w:rFonts w:ascii="Avenir Next LT Pro" w:eastAsiaTheme="minorHAnsi" w:hAnsi="Avenir Next LT Pro"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39C5FEA"/>
    <w:multiLevelType w:val="hybridMultilevel"/>
    <w:tmpl w:val="F4DC3FDA"/>
    <w:lvl w:ilvl="0" w:tplc="12C8D02E">
      <w:start w:val="1"/>
      <w:numFmt w:val="bullet"/>
      <w:lvlText w:val=""/>
      <w:lvlJc w:val="left"/>
      <w:pPr>
        <w:ind w:left="720" w:hanging="360"/>
      </w:pPr>
      <w:rPr>
        <w:rFonts w:ascii="Symbol" w:hAnsi="Symbol" w:hint="default"/>
        <w:color w:val="44546A"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7D06BD"/>
    <w:multiLevelType w:val="hybridMultilevel"/>
    <w:tmpl w:val="7B82A518"/>
    <w:lvl w:ilvl="0" w:tplc="58924866">
      <w:start w:val="2"/>
      <w:numFmt w:val="bullet"/>
      <w:lvlText w:val="-"/>
      <w:lvlJc w:val="left"/>
      <w:pPr>
        <w:ind w:left="720" w:hanging="360"/>
      </w:pPr>
      <w:rPr>
        <w:rFonts w:ascii="Avenir Next LT Pro" w:eastAsiaTheme="minorHAnsi" w:hAnsi="Avenir Next LT Pro"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20D1A5D"/>
    <w:multiLevelType w:val="hybridMultilevel"/>
    <w:tmpl w:val="EF5C48F6"/>
    <w:lvl w:ilvl="0" w:tplc="58924866">
      <w:start w:val="2"/>
      <w:numFmt w:val="bullet"/>
      <w:lvlText w:val="-"/>
      <w:lvlJc w:val="left"/>
      <w:pPr>
        <w:ind w:left="720" w:hanging="360"/>
      </w:pPr>
      <w:rPr>
        <w:rFonts w:ascii="Avenir Next LT Pro" w:eastAsiaTheme="minorHAnsi" w:hAnsi="Avenir Next LT Pro"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83"/>
    <w:rsid w:val="00026D90"/>
    <w:rsid w:val="00104483"/>
    <w:rsid w:val="001629A4"/>
    <w:rsid w:val="001E55F0"/>
    <w:rsid w:val="0023769B"/>
    <w:rsid w:val="002403DE"/>
    <w:rsid w:val="00262783"/>
    <w:rsid w:val="002D2143"/>
    <w:rsid w:val="004F0F69"/>
    <w:rsid w:val="005C1D7A"/>
    <w:rsid w:val="005D4D52"/>
    <w:rsid w:val="006424F8"/>
    <w:rsid w:val="006908D9"/>
    <w:rsid w:val="00693741"/>
    <w:rsid w:val="008B28DB"/>
    <w:rsid w:val="00927B2D"/>
    <w:rsid w:val="00955062"/>
    <w:rsid w:val="009622F1"/>
    <w:rsid w:val="009E59F9"/>
    <w:rsid w:val="00AB05AF"/>
    <w:rsid w:val="00AB63EC"/>
    <w:rsid w:val="00B65954"/>
    <w:rsid w:val="00B80A66"/>
    <w:rsid w:val="00C542C4"/>
    <w:rsid w:val="00C70552"/>
    <w:rsid w:val="00D9633B"/>
    <w:rsid w:val="00DB6F2E"/>
    <w:rsid w:val="00DC590A"/>
    <w:rsid w:val="00E75454"/>
    <w:rsid w:val="00EA2653"/>
    <w:rsid w:val="00EC337E"/>
    <w:rsid w:val="00FB6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D6EC3"/>
  <w15:chartTrackingRefBased/>
  <w15:docId w15:val="{82D11405-D141-4E9F-BBB9-F903B6DA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22F1"/>
    <w:rPr>
      <w:rFonts w:ascii="Consolas" w:hAnsi="Consolas"/>
    </w:rPr>
  </w:style>
  <w:style w:type="paragraph" w:styleId="Kop1">
    <w:name w:val="heading 1"/>
    <w:basedOn w:val="Standaard"/>
    <w:next w:val="Standaard"/>
    <w:link w:val="Kop1Char"/>
    <w:uiPriority w:val="9"/>
    <w:qFormat/>
    <w:rsid w:val="005C1D7A"/>
    <w:pPr>
      <w:keepNext/>
      <w:keepLines/>
      <w:spacing w:before="240" w:after="0"/>
      <w:outlineLvl w:val="0"/>
    </w:pPr>
    <w:rPr>
      <w:rFonts w:ascii="Avenir Next LT Pro" w:eastAsiaTheme="majorEastAsia" w:hAnsi="Avenir Next LT Pro" w:cstheme="majorBidi"/>
      <w:b/>
      <w:color w:val="44546A" w:themeColor="text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C1D7A"/>
    <w:rPr>
      <w:rFonts w:ascii="Avenir Next LT Pro" w:eastAsiaTheme="majorEastAsia" w:hAnsi="Avenir Next LT Pro" w:cstheme="majorBidi"/>
      <w:b/>
      <w:color w:val="44546A" w:themeColor="text2"/>
      <w:szCs w:val="32"/>
    </w:rPr>
  </w:style>
  <w:style w:type="paragraph" w:styleId="Koptekst">
    <w:name w:val="header"/>
    <w:basedOn w:val="Standaard"/>
    <w:link w:val="KoptekstChar"/>
    <w:uiPriority w:val="99"/>
    <w:unhideWhenUsed/>
    <w:rsid w:val="0026278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62783"/>
    <w:rPr>
      <w:rFonts w:ascii="Cascadia Mono" w:hAnsi="Cascadia Mono"/>
    </w:rPr>
  </w:style>
  <w:style w:type="paragraph" w:styleId="Voettekst">
    <w:name w:val="footer"/>
    <w:basedOn w:val="Standaard"/>
    <w:link w:val="VoettekstChar"/>
    <w:uiPriority w:val="99"/>
    <w:unhideWhenUsed/>
    <w:rsid w:val="0026278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62783"/>
    <w:rPr>
      <w:rFonts w:ascii="Cascadia Mono" w:hAnsi="Cascadia Mono"/>
    </w:rPr>
  </w:style>
  <w:style w:type="table" w:styleId="Tabelraster">
    <w:name w:val="Table Grid"/>
    <w:basedOn w:val="Standaardtabel"/>
    <w:uiPriority w:val="39"/>
    <w:rsid w:val="00262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B05AF"/>
    <w:pPr>
      <w:ind w:left="720"/>
      <w:contextualSpacing/>
    </w:pPr>
  </w:style>
  <w:style w:type="paragraph" w:styleId="HTML-voorafopgemaakt">
    <w:name w:val="HTML Preformatted"/>
    <w:basedOn w:val="Standaard"/>
    <w:link w:val="HTML-voorafopgemaaktChar"/>
    <w:uiPriority w:val="99"/>
    <w:unhideWhenUsed/>
    <w:rsid w:val="009E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9E59F9"/>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9E59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91529">
      <w:bodyDiv w:val="1"/>
      <w:marLeft w:val="0"/>
      <w:marRight w:val="0"/>
      <w:marTop w:val="0"/>
      <w:marBottom w:val="0"/>
      <w:divBdr>
        <w:top w:val="none" w:sz="0" w:space="0" w:color="auto"/>
        <w:left w:val="none" w:sz="0" w:space="0" w:color="auto"/>
        <w:bottom w:val="none" w:sz="0" w:space="0" w:color="auto"/>
        <w:right w:val="none" w:sz="0" w:space="0" w:color="auto"/>
      </w:divBdr>
      <w:divsChild>
        <w:div w:id="2122843280">
          <w:marLeft w:val="0"/>
          <w:marRight w:val="0"/>
          <w:marTop w:val="0"/>
          <w:marBottom w:val="0"/>
          <w:divBdr>
            <w:top w:val="none" w:sz="0" w:space="0" w:color="auto"/>
            <w:left w:val="none" w:sz="0" w:space="0" w:color="auto"/>
            <w:bottom w:val="none" w:sz="0" w:space="0" w:color="auto"/>
            <w:right w:val="none" w:sz="0" w:space="0" w:color="auto"/>
          </w:divBdr>
          <w:divsChild>
            <w:div w:id="1355115911">
              <w:marLeft w:val="0"/>
              <w:marRight w:val="0"/>
              <w:marTop w:val="0"/>
              <w:marBottom w:val="0"/>
              <w:divBdr>
                <w:top w:val="none" w:sz="0" w:space="0" w:color="auto"/>
                <w:left w:val="none" w:sz="0" w:space="0" w:color="auto"/>
                <w:bottom w:val="none" w:sz="0" w:space="0" w:color="auto"/>
                <w:right w:val="none" w:sz="0" w:space="0" w:color="auto"/>
              </w:divBdr>
              <w:divsChild>
                <w:div w:id="416756962">
                  <w:marLeft w:val="0"/>
                  <w:marRight w:val="0"/>
                  <w:marTop w:val="0"/>
                  <w:marBottom w:val="0"/>
                  <w:divBdr>
                    <w:top w:val="none" w:sz="0" w:space="0" w:color="auto"/>
                    <w:left w:val="none" w:sz="0" w:space="0" w:color="auto"/>
                    <w:bottom w:val="none" w:sz="0" w:space="0" w:color="auto"/>
                    <w:right w:val="none" w:sz="0" w:space="0" w:color="auto"/>
                  </w:divBdr>
                  <w:divsChild>
                    <w:div w:id="1408847187">
                      <w:marLeft w:val="0"/>
                      <w:marRight w:val="0"/>
                      <w:marTop w:val="0"/>
                      <w:marBottom w:val="0"/>
                      <w:divBdr>
                        <w:top w:val="none" w:sz="0" w:space="0" w:color="auto"/>
                        <w:left w:val="none" w:sz="0" w:space="0" w:color="auto"/>
                        <w:bottom w:val="none" w:sz="0" w:space="0" w:color="auto"/>
                        <w:right w:val="none" w:sz="0" w:space="0" w:color="auto"/>
                      </w:divBdr>
                      <w:divsChild>
                        <w:div w:id="2132476463">
                          <w:marLeft w:val="0"/>
                          <w:marRight w:val="0"/>
                          <w:marTop w:val="0"/>
                          <w:marBottom w:val="0"/>
                          <w:divBdr>
                            <w:top w:val="none" w:sz="0" w:space="0" w:color="auto"/>
                            <w:left w:val="none" w:sz="0" w:space="0" w:color="auto"/>
                            <w:bottom w:val="none" w:sz="0" w:space="0" w:color="auto"/>
                            <w:right w:val="none" w:sz="0" w:space="0" w:color="auto"/>
                          </w:divBdr>
                          <w:divsChild>
                            <w:div w:id="1506048298">
                              <w:marLeft w:val="0"/>
                              <w:marRight w:val="0"/>
                              <w:marTop w:val="0"/>
                              <w:marBottom w:val="0"/>
                              <w:divBdr>
                                <w:top w:val="none" w:sz="0" w:space="0" w:color="auto"/>
                                <w:left w:val="none" w:sz="0" w:space="0" w:color="auto"/>
                                <w:bottom w:val="none" w:sz="0" w:space="0" w:color="auto"/>
                                <w:right w:val="none" w:sz="0" w:space="0" w:color="auto"/>
                              </w:divBdr>
                              <w:divsChild>
                                <w:div w:id="1172373860">
                                  <w:marLeft w:val="0"/>
                                  <w:marRight w:val="0"/>
                                  <w:marTop w:val="0"/>
                                  <w:marBottom w:val="0"/>
                                  <w:divBdr>
                                    <w:top w:val="none" w:sz="0" w:space="0" w:color="auto"/>
                                    <w:left w:val="none" w:sz="0" w:space="0" w:color="auto"/>
                                    <w:bottom w:val="none" w:sz="0" w:space="0" w:color="auto"/>
                                    <w:right w:val="none" w:sz="0" w:space="0" w:color="auto"/>
                                  </w:divBdr>
                                  <w:divsChild>
                                    <w:div w:id="1674607847">
                                      <w:marLeft w:val="0"/>
                                      <w:marRight w:val="0"/>
                                      <w:marTop w:val="0"/>
                                      <w:marBottom w:val="0"/>
                                      <w:divBdr>
                                        <w:top w:val="none" w:sz="0" w:space="0" w:color="auto"/>
                                        <w:left w:val="none" w:sz="0" w:space="0" w:color="auto"/>
                                        <w:bottom w:val="none" w:sz="0" w:space="0" w:color="auto"/>
                                        <w:right w:val="none" w:sz="0" w:space="0" w:color="auto"/>
                                      </w:divBdr>
                                    </w:div>
                                    <w:div w:id="1323511703">
                                      <w:marLeft w:val="0"/>
                                      <w:marRight w:val="0"/>
                                      <w:marTop w:val="0"/>
                                      <w:marBottom w:val="0"/>
                                      <w:divBdr>
                                        <w:top w:val="none" w:sz="0" w:space="0" w:color="auto"/>
                                        <w:left w:val="none" w:sz="0" w:space="0" w:color="auto"/>
                                        <w:bottom w:val="none" w:sz="0" w:space="0" w:color="auto"/>
                                        <w:right w:val="none" w:sz="0" w:space="0" w:color="auto"/>
                                      </w:divBdr>
                                      <w:divsChild>
                                        <w:div w:id="1983269041">
                                          <w:marLeft w:val="0"/>
                                          <w:marRight w:val="165"/>
                                          <w:marTop w:val="150"/>
                                          <w:marBottom w:val="0"/>
                                          <w:divBdr>
                                            <w:top w:val="none" w:sz="0" w:space="0" w:color="auto"/>
                                            <w:left w:val="none" w:sz="0" w:space="0" w:color="auto"/>
                                            <w:bottom w:val="none" w:sz="0" w:space="0" w:color="auto"/>
                                            <w:right w:val="none" w:sz="0" w:space="0" w:color="auto"/>
                                          </w:divBdr>
                                          <w:divsChild>
                                            <w:div w:id="1990284190">
                                              <w:marLeft w:val="0"/>
                                              <w:marRight w:val="0"/>
                                              <w:marTop w:val="0"/>
                                              <w:marBottom w:val="0"/>
                                              <w:divBdr>
                                                <w:top w:val="none" w:sz="0" w:space="0" w:color="auto"/>
                                                <w:left w:val="none" w:sz="0" w:space="0" w:color="auto"/>
                                                <w:bottom w:val="none" w:sz="0" w:space="0" w:color="auto"/>
                                                <w:right w:val="none" w:sz="0" w:space="0" w:color="auto"/>
                                              </w:divBdr>
                                              <w:divsChild>
                                                <w:div w:id="165375659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6393906">
      <w:bodyDiv w:val="1"/>
      <w:marLeft w:val="0"/>
      <w:marRight w:val="0"/>
      <w:marTop w:val="0"/>
      <w:marBottom w:val="0"/>
      <w:divBdr>
        <w:top w:val="none" w:sz="0" w:space="0" w:color="auto"/>
        <w:left w:val="none" w:sz="0" w:space="0" w:color="auto"/>
        <w:bottom w:val="none" w:sz="0" w:space="0" w:color="auto"/>
        <w:right w:val="none" w:sz="0" w:space="0" w:color="auto"/>
      </w:divBdr>
      <w:divsChild>
        <w:div w:id="781147686">
          <w:marLeft w:val="0"/>
          <w:marRight w:val="0"/>
          <w:marTop w:val="0"/>
          <w:marBottom w:val="0"/>
          <w:divBdr>
            <w:top w:val="none" w:sz="0" w:space="0" w:color="auto"/>
            <w:left w:val="none" w:sz="0" w:space="0" w:color="auto"/>
            <w:bottom w:val="none" w:sz="0" w:space="0" w:color="auto"/>
            <w:right w:val="none" w:sz="0" w:space="0" w:color="auto"/>
          </w:divBdr>
          <w:divsChild>
            <w:div w:id="526024460">
              <w:marLeft w:val="0"/>
              <w:marRight w:val="0"/>
              <w:marTop w:val="0"/>
              <w:marBottom w:val="0"/>
              <w:divBdr>
                <w:top w:val="none" w:sz="0" w:space="0" w:color="auto"/>
                <w:left w:val="none" w:sz="0" w:space="0" w:color="auto"/>
                <w:bottom w:val="none" w:sz="0" w:space="0" w:color="auto"/>
                <w:right w:val="none" w:sz="0" w:space="0" w:color="auto"/>
              </w:divBdr>
              <w:divsChild>
                <w:div w:id="1095714375">
                  <w:marLeft w:val="0"/>
                  <w:marRight w:val="0"/>
                  <w:marTop w:val="0"/>
                  <w:marBottom w:val="0"/>
                  <w:divBdr>
                    <w:top w:val="none" w:sz="0" w:space="0" w:color="auto"/>
                    <w:left w:val="none" w:sz="0" w:space="0" w:color="auto"/>
                    <w:bottom w:val="none" w:sz="0" w:space="0" w:color="auto"/>
                    <w:right w:val="none" w:sz="0" w:space="0" w:color="auto"/>
                  </w:divBdr>
                  <w:divsChild>
                    <w:div w:id="679504018">
                      <w:marLeft w:val="0"/>
                      <w:marRight w:val="0"/>
                      <w:marTop w:val="0"/>
                      <w:marBottom w:val="0"/>
                      <w:divBdr>
                        <w:top w:val="none" w:sz="0" w:space="0" w:color="auto"/>
                        <w:left w:val="none" w:sz="0" w:space="0" w:color="auto"/>
                        <w:bottom w:val="none" w:sz="0" w:space="0" w:color="auto"/>
                        <w:right w:val="none" w:sz="0" w:space="0" w:color="auto"/>
                      </w:divBdr>
                      <w:divsChild>
                        <w:div w:id="1704361650">
                          <w:marLeft w:val="0"/>
                          <w:marRight w:val="0"/>
                          <w:marTop w:val="0"/>
                          <w:marBottom w:val="0"/>
                          <w:divBdr>
                            <w:top w:val="none" w:sz="0" w:space="0" w:color="auto"/>
                            <w:left w:val="none" w:sz="0" w:space="0" w:color="auto"/>
                            <w:bottom w:val="none" w:sz="0" w:space="0" w:color="auto"/>
                            <w:right w:val="none" w:sz="0" w:space="0" w:color="auto"/>
                          </w:divBdr>
                          <w:divsChild>
                            <w:div w:id="1661999172">
                              <w:marLeft w:val="0"/>
                              <w:marRight w:val="0"/>
                              <w:marTop w:val="0"/>
                              <w:marBottom w:val="0"/>
                              <w:divBdr>
                                <w:top w:val="none" w:sz="0" w:space="0" w:color="auto"/>
                                <w:left w:val="none" w:sz="0" w:space="0" w:color="auto"/>
                                <w:bottom w:val="none" w:sz="0" w:space="0" w:color="auto"/>
                                <w:right w:val="none" w:sz="0" w:space="0" w:color="auto"/>
                              </w:divBdr>
                              <w:divsChild>
                                <w:div w:id="2038773723">
                                  <w:marLeft w:val="0"/>
                                  <w:marRight w:val="0"/>
                                  <w:marTop w:val="0"/>
                                  <w:marBottom w:val="0"/>
                                  <w:divBdr>
                                    <w:top w:val="none" w:sz="0" w:space="0" w:color="auto"/>
                                    <w:left w:val="none" w:sz="0" w:space="0" w:color="auto"/>
                                    <w:bottom w:val="none" w:sz="0" w:space="0" w:color="auto"/>
                                    <w:right w:val="none" w:sz="0" w:space="0" w:color="auto"/>
                                  </w:divBdr>
                                  <w:divsChild>
                                    <w:div w:id="1178470598">
                                      <w:marLeft w:val="0"/>
                                      <w:marRight w:val="0"/>
                                      <w:marTop w:val="0"/>
                                      <w:marBottom w:val="0"/>
                                      <w:divBdr>
                                        <w:top w:val="none" w:sz="0" w:space="0" w:color="auto"/>
                                        <w:left w:val="none" w:sz="0" w:space="0" w:color="auto"/>
                                        <w:bottom w:val="none" w:sz="0" w:space="0" w:color="auto"/>
                                        <w:right w:val="none" w:sz="0" w:space="0" w:color="auto"/>
                                      </w:divBdr>
                                    </w:div>
                                    <w:div w:id="1467121459">
                                      <w:marLeft w:val="0"/>
                                      <w:marRight w:val="0"/>
                                      <w:marTop w:val="0"/>
                                      <w:marBottom w:val="0"/>
                                      <w:divBdr>
                                        <w:top w:val="none" w:sz="0" w:space="0" w:color="auto"/>
                                        <w:left w:val="none" w:sz="0" w:space="0" w:color="auto"/>
                                        <w:bottom w:val="none" w:sz="0" w:space="0" w:color="auto"/>
                                        <w:right w:val="none" w:sz="0" w:space="0" w:color="auto"/>
                                      </w:divBdr>
                                      <w:divsChild>
                                        <w:div w:id="623468269">
                                          <w:marLeft w:val="0"/>
                                          <w:marRight w:val="165"/>
                                          <w:marTop w:val="150"/>
                                          <w:marBottom w:val="0"/>
                                          <w:divBdr>
                                            <w:top w:val="none" w:sz="0" w:space="0" w:color="auto"/>
                                            <w:left w:val="none" w:sz="0" w:space="0" w:color="auto"/>
                                            <w:bottom w:val="none" w:sz="0" w:space="0" w:color="auto"/>
                                            <w:right w:val="none" w:sz="0" w:space="0" w:color="auto"/>
                                          </w:divBdr>
                                          <w:divsChild>
                                            <w:div w:id="664549314">
                                              <w:marLeft w:val="0"/>
                                              <w:marRight w:val="0"/>
                                              <w:marTop w:val="0"/>
                                              <w:marBottom w:val="0"/>
                                              <w:divBdr>
                                                <w:top w:val="none" w:sz="0" w:space="0" w:color="auto"/>
                                                <w:left w:val="none" w:sz="0" w:space="0" w:color="auto"/>
                                                <w:bottom w:val="none" w:sz="0" w:space="0" w:color="auto"/>
                                                <w:right w:val="none" w:sz="0" w:space="0" w:color="auto"/>
                                              </w:divBdr>
                                              <w:divsChild>
                                                <w:div w:id="4706399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887732">
      <w:bodyDiv w:val="1"/>
      <w:marLeft w:val="0"/>
      <w:marRight w:val="0"/>
      <w:marTop w:val="0"/>
      <w:marBottom w:val="0"/>
      <w:divBdr>
        <w:top w:val="none" w:sz="0" w:space="0" w:color="auto"/>
        <w:left w:val="none" w:sz="0" w:space="0" w:color="auto"/>
        <w:bottom w:val="none" w:sz="0" w:space="0" w:color="auto"/>
        <w:right w:val="none" w:sz="0" w:space="0" w:color="auto"/>
      </w:divBdr>
    </w:div>
    <w:div w:id="470366409">
      <w:bodyDiv w:val="1"/>
      <w:marLeft w:val="0"/>
      <w:marRight w:val="0"/>
      <w:marTop w:val="0"/>
      <w:marBottom w:val="0"/>
      <w:divBdr>
        <w:top w:val="none" w:sz="0" w:space="0" w:color="auto"/>
        <w:left w:val="none" w:sz="0" w:space="0" w:color="auto"/>
        <w:bottom w:val="none" w:sz="0" w:space="0" w:color="auto"/>
        <w:right w:val="none" w:sz="0" w:space="0" w:color="auto"/>
      </w:divBdr>
    </w:div>
    <w:div w:id="747993666">
      <w:bodyDiv w:val="1"/>
      <w:marLeft w:val="0"/>
      <w:marRight w:val="0"/>
      <w:marTop w:val="0"/>
      <w:marBottom w:val="0"/>
      <w:divBdr>
        <w:top w:val="none" w:sz="0" w:space="0" w:color="auto"/>
        <w:left w:val="none" w:sz="0" w:space="0" w:color="auto"/>
        <w:bottom w:val="none" w:sz="0" w:space="0" w:color="auto"/>
        <w:right w:val="none" w:sz="0" w:space="0" w:color="auto"/>
      </w:divBdr>
    </w:div>
    <w:div w:id="843670146">
      <w:bodyDiv w:val="1"/>
      <w:marLeft w:val="0"/>
      <w:marRight w:val="0"/>
      <w:marTop w:val="0"/>
      <w:marBottom w:val="0"/>
      <w:divBdr>
        <w:top w:val="none" w:sz="0" w:space="0" w:color="auto"/>
        <w:left w:val="none" w:sz="0" w:space="0" w:color="auto"/>
        <w:bottom w:val="none" w:sz="0" w:space="0" w:color="auto"/>
        <w:right w:val="none" w:sz="0" w:space="0" w:color="auto"/>
      </w:divBdr>
    </w:div>
    <w:div w:id="849753304">
      <w:bodyDiv w:val="1"/>
      <w:marLeft w:val="0"/>
      <w:marRight w:val="0"/>
      <w:marTop w:val="0"/>
      <w:marBottom w:val="0"/>
      <w:divBdr>
        <w:top w:val="none" w:sz="0" w:space="0" w:color="auto"/>
        <w:left w:val="none" w:sz="0" w:space="0" w:color="auto"/>
        <w:bottom w:val="none" w:sz="0" w:space="0" w:color="auto"/>
        <w:right w:val="none" w:sz="0" w:space="0" w:color="auto"/>
      </w:divBdr>
      <w:divsChild>
        <w:div w:id="897671592">
          <w:marLeft w:val="0"/>
          <w:marRight w:val="0"/>
          <w:marTop w:val="0"/>
          <w:marBottom w:val="0"/>
          <w:divBdr>
            <w:top w:val="none" w:sz="0" w:space="0" w:color="auto"/>
            <w:left w:val="none" w:sz="0" w:space="0" w:color="auto"/>
            <w:bottom w:val="none" w:sz="0" w:space="0" w:color="auto"/>
            <w:right w:val="none" w:sz="0" w:space="0" w:color="auto"/>
          </w:divBdr>
          <w:divsChild>
            <w:div w:id="494955769">
              <w:marLeft w:val="0"/>
              <w:marRight w:val="0"/>
              <w:marTop w:val="0"/>
              <w:marBottom w:val="0"/>
              <w:divBdr>
                <w:top w:val="none" w:sz="0" w:space="0" w:color="auto"/>
                <w:left w:val="none" w:sz="0" w:space="0" w:color="auto"/>
                <w:bottom w:val="none" w:sz="0" w:space="0" w:color="auto"/>
                <w:right w:val="none" w:sz="0" w:space="0" w:color="auto"/>
              </w:divBdr>
              <w:divsChild>
                <w:div w:id="1676607836">
                  <w:marLeft w:val="0"/>
                  <w:marRight w:val="0"/>
                  <w:marTop w:val="0"/>
                  <w:marBottom w:val="0"/>
                  <w:divBdr>
                    <w:top w:val="none" w:sz="0" w:space="0" w:color="auto"/>
                    <w:left w:val="none" w:sz="0" w:space="0" w:color="auto"/>
                    <w:bottom w:val="none" w:sz="0" w:space="0" w:color="auto"/>
                    <w:right w:val="none" w:sz="0" w:space="0" w:color="auto"/>
                  </w:divBdr>
                  <w:divsChild>
                    <w:div w:id="663702022">
                      <w:marLeft w:val="0"/>
                      <w:marRight w:val="0"/>
                      <w:marTop w:val="0"/>
                      <w:marBottom w:val="0"/>
                      <w:divBdr>
                        <w:top w:val="none" w:sz="0" w:space="0" w:color="auto"/>
                        <w:left w:val="none" w:sz="0" w:space="0" w:color="auto"/>
                        <w:bottom w:val="none" w:sz="0" w:space="0" w:color="auto"/>
                        <w:right w:val="none" w:sz="0" w:space="0" w:color="auto"/>
                      </w:divBdr>
                      <w:divsChild>
                        <w:div w:id="1575243682">
                          <w:marLeft w:val="0"/>
                          <w:marRight w:val="0"/>
                          <w:marTop w:val="0"/>
                          <w:marBottom w:val="0"/>
                          <w:divBdr>
                            <w:top w:val="none" w:sz="0" w:space="0" w:color="auto"/>
                            <w:left w:val="none" w:sz="0" w:space="0" w:color="auto"/>
                            <w:bottom w:val="none" w:sz="0" w:space="0" w:color="auto"/>
                            <w:right w:val="none" w:sz="0" w:space="0" w:color="auto"/>
                          </w:divBdr>
                          <w:divsChild>
                            <w:div w:id="2078238456">
                              <w:marLeft w:val="0"/>
                              <w:marRight w:val="0"/>
                              <w:marTop w:val="0"/>
                              <w:marBottom w:val="0"/>
                              <w:divBdr>
                                <w:top w:val="none" w:sz="0" w:space="0" w:color="auto"/>
                                <w:left w:val="none" w:sz="0" w:space="0" w:color="auto"/>
                                <w:bottom w:val="none" w:sz="0" w:space="0" w:color="auto"/>
                                <w:right w:val="none" w:sz="0" w:space="0" w:color="auto"/>
                              </w:divBdr>
                              <w:divsChild>
                                <w:div w:id="530731537">
                                  <w:marLeft w:val="0"/>
                                  <w:marRight w:val="0"/>
                                  <w:marTop w:val="0"/>
                                  <w:marBottom w:val="0"/>
                                  <w:divBdr>
                                    <w:top w:val="none" w:sz="0" w:space="0" w:color="auto"/>
                                    <w:left w:val="none" w:sz="0" w:space="0" w:color="auto"/>
                                    <w:bottom w:val="none" w:sz="0" w:space="0" w:color="auto"/>
                                    <w:right w:val="none" w:sz="0" w:space="0" w:color="auto"/>
                                  </w:divBdr>
                                  <w:divsChild>
                                    <w:div w:id="1574195867">
                                      <w:marLeft w:val="0"/>
                                      <w:marRight w:val="0"/>
                                      <w:marTop w:val="0"/>
                                      <w:marBottom w:val="0"/>
                                      <w:divBdr>
                                        <w:top w:val="none" w:sz="0" w:space="0" w:color="auto"/>
                                        <w:left w:val="none" w:sz="0" w:space="0" w:color="auto"/>
                                        <w:bottom w:val="none" w:sz="0" w:space="0" w:color="auto"/>
                                        <w:right w:val="none" w:sz="0" w:space="0" w:color="auto"/>
                                      </w:divBdr>
                                    </w:div>
                                    <w:div w:id="1885215243">
                                      <w:marLeft w:val="0"/>
                                      <w:marRight w:val="0"/>
                                      <w:marTop w:val="0"/>
                                      <w:marBottom w:val="0"/>
                                      <w:divBdr>
                                        <w:top w:val="none" w:sz="0" w:space="0" w:color="auto"/>
                                        <w:left w:val="none" w:sz="0" w:space="0" w:color="auto"/>
                                        <w:bottom w:val="none" w:sz="0" w:space="0" w:color="auto"/>
                                        <w:right w:val="none" w:sz="0" w:space="0" w:color="auto"/>
                                      </w:divBdr>
                                      <w:divsChild>
                                        <w:div w:id="1017119607">
                                          <w:marLeft w:val="0"/>
                                          <w:marRight w:val="165"/>
                                          <w:marTop w:val="150"/>
                                          <w:marBottom w:val="0"/>
                                          <w:divBdr>
                                            <w:top w:val="none" w:sz="0" w:space="0" w:color="auto"/>
                                            <w:left w:val="none" w:sz="0" w:space="0" w:color="auto"/>
                                            <w:bottom w:val="none" w:sz="0" w:space="0" w:color="auto"/>
                                            <w:right w:val="none" w:sz="0" w:space="0" w:color="auto"/>
                                          </w:divBdr>
                                          <w:divsChild>
                                            <w:div w:id="1900171268">
                                              <w:marLeft w:val="0"/>
                                              <w:marRight w:val="0"/>
                                              <w:marTop w:val="0"/>
                                              <w:marBottom w:val="0"/>
                                              <w:divBdr>
                                                <w:top w:val="none" w:sz="0" w:space="0" w:color="auto"/>
                                                <w:left w:val="none" w:sz="0" w:space="0" w:color="auto"/>
                                                <w:bottom w:val="none" w:sz="0" w:space="0" w:color="auto"/>
                                                <w:right w:val="none" w:sz="0" w:space="0" w:color="auto"/>
                                              </w:divBdr>
                                              <w:divsChild>
                                                <w:div w:id="3497180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4447307">
      <w:bodyDiv w:val="1"/>
      <w:marLeft w:val="0"/>
      <w:marRight w:val="0"/>
      <w:marTop w:val="0"/>
      <w:marBottom w:val="0"/>
      <w:divBdr>
        <w:top w:val="none" w:sz="0" w:space="0" w:color="auto"/>
        <w:left w:val="none" w:sz="0" w:space="0" w:color="auto"/>
        <w:bottom w:val="none" w:sz="0" w:space="0" w:color="auto"/>
        <w:right w:val="none" w:sz="0" w:space="0" w:color="auto"/>
      </w:divBdr>
      <w:divsChild>
        <w:div w:id="1613246376">
          <w:marLeft w:val="0"/>
          <w:marRight w:val="0"/>
          <w:marTop w:val="0"/>
          <w:marBottom w:val="0"/>
          <w:divBdr>
            <w:top w:val="none" w:sz="0" w:space="0" w:color="auto"/>
            <w:left w:val="none" w:sz="0" w:space="0" w:color="auto"/>
            <w:bottom w:val="none" w:sz="0" w:space="0" w:color="auto"/>
            <w:right w:val="none" w:sz="0" w:space="0" w:color="auto"/>
          </w:divBdr>
          <w:divsChild>
            <w:div w:id="1366180497">
              <w:marLeft w:val="0"/>
              <w:marRight w:val="0"/>
              <w:marTop w:val="0"/>
              <w:marBottom w:val="0"/>
              <w:divBdr>
                <w:top w:val="none" w:sz="0" w:space="0" w:color="auto"/>
                <w:left w:val="none" w:sz="0" w:space="0" w:color="auto"/>
                <w:bottom w:val="none" w:sz="0" w:space="0" w:color="auto"/>
                <w:right w:val="none" w:sz="0" w:space="0" w:color="auto"/>
              </w:divBdr>
              <w:divsChild>
                <w:div w:id="197203982">
                  <w:marLeft w:val="0"/>
                  <w:marRight w:val="0"/>
                  <w:marTop w:val="0"/>
                  <w:marBottom w:val="0"/>
                  <w:divBdr>
                    <w:top w:val="none" w:sz="0" w:space="0" w:color="auto"/>
                    <w:left w:val="none" w:sz="0" w:space="0" w:color="auto"/>
                    <w:bottom w:val="none" w:sz="0" w:space="0" w:color="auto"/>
                    <w:right w:val="none" w:sz="0" w:space="0" w:color="auto"/>
                  </w:divBdr>
                  <w:divsChild>
                    <w:div w:id="957176201">
                      <w:marLeft w:val="0"/>
                      <w:marRight w:val="0"/>
                      <w:marTop w:val="0"/>
                      <w:marBottom w:val="0"/>
                      <w:divBdr>
                        <w:top w:val="none" w:sz="0" w:space="0" w:color="auto"/>
                        <w:left w:val="none" w:sz="0" w:space="0" w:color="auto"/>
                        <w:bottom w:val="none" w:sz="0" w:space="0" w:color="auto"/>
                        <w:right w:val="none" w:sz="0" w:space="0" w:color="auto"/>
                      </w:divBdr>
                      <w:divsChild>
                        <w:div w:id="1024211620">
                          <w:marLeft w:val="0"/>
                          <w:marRight w:val="0"/>
                          <w:marTop w:val="0"/>
                          <w:marBottom w:val="0"/>
                          <w:divBdr>
                            <w:top w:val="none" w:sz="0" w:space="0" w:color="auto"/>
                            <w:left w:val="none" w:sz="0" w:space="0" w:color="auto"/>
                            <w:bottom w:val="none" w:sz="0" w:space="0" w:color="auto"/>
                            <w:right w:val="none" w:sz="0" w:space="0" w:color="auto"/>
                          </w:divBdr>
                          <w:divsChild>
                            <w:div w:id="955063786">
                              <w:marLeft w:val="0"/>
                              <w:marRight w:val="0"/>
                              <w:marTop w:val="0"/>
                              <w:marBottom w:val="0"/>
                              <w:divBdr>
                                <w:top w:val="none" w:sz="0" w:space="0" w:color="auto"/>
                                <w:left w:val="none" w:sz="0" w:space="0" w:color="auto"/>
                                <w:bottom w:val="none" w:sz="0" w:space="0" w:color="auto"/>
                                <w:right w:val="none" w:sz="0" w:space="0" w:color="auto"/>
                              </w:divBdr>
                              <w:divsChild>
                                <w:div w:id="1948541870">
                                  <w:marLeft w:val="0"/>
                                  <w:marRight w:val="0"/>
                                  <w:marTop w:val="0"/>
                                  <w:marBottom w:val="0"/>
                                  <w:divBdr>
                                    <w:top w:val="none" w:sz="0" w:space="0" w:color="auto"/>
                                    <w:left w:val="none" w:sz="0" w:space="0" w:color="auto"/>
                                    <w:bottom w:val="none" w:sz="0" w:space="0" w:color="auto"/>
                                    <w:right w:val="none" w:sz="0" w:space="0" w:color="auto"/>
                                  </w:divBdr>
                                  <w:divsChild>
                                    <w:div w:id="174540465">
                                      <w:marLeft w:val="0"/>
                                      <w:marRight w:val="0"/>
                                      <w:marTop w:val="0"/>
                                      <w:marBottom w:val="0"/>
                                      <w:divBdr>
                                        <w:top w:val="none" w:sz="0" w:space="0" w:color="auto"/>
                                        <w:left w:val="none" w:sz="0" w:space="0" w:color="auto"/>
                                        <w:bottom w:val="none" w:sz="0" w:space="0" w:color="auto"/>
                                        <w:right w:val="none" w:sz="0" w:space="0" w:color="auto"/>
                                      </w:divBdr>
                                    </w:div>
                                    <w:div w:id="914321609">
                                      <w:marLeft w:val="0"/>
                                      <w:marRight w:val="0"/>
                                      <w:marTop w:val="0"/>
                                      <w:marBottom w:val="0"/>
                                      <w:divBdr>
                                        <w:top w:val="none" w:sz="0" w:space="0" w:color="auto"/>
                                        <w:left w:val="none" w:sz="0" w:space="0" w:color="auto"/>
                                        <w:bottom w:val="none" w:sz="0" w:space="0" w:color="auto"/>
                                        <w:right w:val="none" w:sz="0" w:space="0" w:color="auto"/>
                                      </w:divBdr>
                                      <w:divsChild>
                                        <w:div w:id="1285624261">
                                          <w:marLeft w:val="0"/>
                                          <w:marRight w:val="165"/>
                                          <w:marTop w:val="150"/>
                                          <w:marBottom w:val="0"/>
                                          <w:divBdr>
                                            <w:top w:val="none" w:sz="0" w:space="0" w:color="auto"/>
                                            <w:left w:val="none" w:sz="0" w:space="0" w:color="auto"/>
                                            <w:bottom w:val="none" w:sz="0" w:space="0" w:color="auto"/>
                                            <w:right w:val="none" w:sz="0" w:space="0" w:color="auto"/>
                                          </w:divBdr>
                                          <w:divsChild>
                                            <w:div w:id="632978076">
                                              <w:marLeft w:val="0"/>
                                              <w:marRight w:val="0"/>
                                              <w:marTop w:val="0"/>
                                              <w:marBottom w:val="0"/>
                                              <w:divBdr>
                                                <w:top w:val="none" w:sz="0" w:space="0" w:color="auto"/>
                                                <w:left w:val="none" w:sz="0" w:space="0" w:color="auto"/>
                                                <w:bottom w:val="none" w:sz="0" w:space="0" w:color="auto"/>
                                                <w:right w:val="none" w:sz="0" w:space="0" w:color="auto"/>
                                              </w:divBdr>
                                              <w:divsChild>
                                                <w:div w:id="5461898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3574871">
      <w:bodyDiv w:val="1"/>
      <w:marLeft w:val="0"/>
      <w:marRight w:val="0"/>
      <w:marTop w:val="0"/>
      <w:marBottom w:val="0"/>
      <w:divBdr>
        <w:top w:val="none" w:sz="0" w:space="0" w:color="auto"/>
        <w:left w:val="none" w:sz="0" w:space="0" w:color="auto"/>
        <w:bottom w:val="none" w:sz="0" w:space="0" w:color="auto"/>
        <w:right w:val="none" w:sz="0" w:space="0" w:color="auto"/>
      </w:divBdr>
    </w:div>
    <w:div w:id="1134172961">
      <w:bodyDiv w:val="1"/>
      <w:marLeft w:val="0"/>
      <w:marRight w:val="0"/>
      <w:marTop w:val="0"/>
      <w:marBottom w:val="0"/>
      <w:divBdr>
        <w:top w:val="none" w:sz="0" w:space="0" w:color="auto"/>
        <w:left w:val="none" w:sz="0" w:space="0" w:color="auto"/>
        <w:bottom w:val="none" w:sz="0" w:space="0" w:color="auto"/>
        <w:right w:val="none" w:sz="0" w:space="0" w:color="auto"/>
      </w:divBdr>
    </w:div>
    <w:div w:id="1212114047">
      <w:bodyDiv w:val="1"/>
      <w:marLeft w:val="0"/>
      <w:marRight w:val="0"/>
      <w:marTop w:val="0"/>
      <w:marBottom w:val="0"/>
      <w:divBdr>
        <w:top w:val="none" w:sz="0" w:space="0" w:color="auto"/>
        <w:left w:val="none" w:sz="0" w:space="0" w:color="auto"/>
        <w:bottom w:val="none" w:sz="0" w:space="0" w:color="auto"/>
        <w:right w:val="none" w:sz="0" w:space="0" w:color="auto"/>
      </w:divBdr>
    </w:div>
    <w:div w:id="1293975346">
      <w:bodyDiv w:val="1"/>
      <w:marLeft w:val="0"/>
      <w:marRight w:val="0"/>
      <w:marTop w:val="0"/>
      <w:marBottom w:val="0"/>
      <w:divBdr>
        <w:top w:val="none" w:sz="0" w:space="0" w:color="auto"/>
        <w:left w:val="none" w:sz="0" w:space="0" w:color="auto"/>
        <w:bottom w:val="none" w:sz="0" w:space="0" w:color="auto"/>
        <w:right w:val="none" w:sz="0" w:space="0" w:color="auto"/>
      </w:divBdr>
    </w:div>
    <w:div w:id="1307662008">
      <w:bodyDiv w:val="1"/>
      <w:marLeft w:val="0"/>
      <w:marRight w:val="0"/>
      <w:marTop w:val="0"/>
      <w:marBottom w:val="0"/>
      <w:divBdr>
        <w:top w:val="none" w:sz="0" w:space="0" w:color="auto"/>
        <w:left w:val="none" w:sz="0" w:space="0" w:color="auto"/>
        <w:bottom w:val="none" w:sz="0" w:space="0" w:color="auto"/>
        <w:right w:val="none" w:sz="0" w:space="0" w:color="auto"/>
      </w:divBdr>
    </w:div>
    <w:div w:id="1339892035">
      <w:bodyDiv w:val="1"/>
      <w:marLeft w:val="0"/>
      <w:marRight w:val="0"/>
      <w:marTop w:val="0"/>
      <w:marBottom w:val="0"/>
      <w:divBdr>
        <w:top w:val="none" w:sz="0" w:space="0" w:color="auto"/>
        <w:left w:val="none" w:sz="0" w:space="0" w:color="auto"/>
        <w:bottom w:val="none" w:sz="0" w:space="0" w:color="auto"/>
        <w:right w:val="none" w:sz="0" w:space="0" w:color="auto"/>
      </w:divBdr>
    </w:div>
    <w:div w:id="1388338419">
      <w:bodyDiv w:val="1"/>
      <w:marLeft w:val="0"/>
      <w:marRight w:val="0"/>
      <w:marTop w:val="0"/>
      <w:marBottom w:val="0"/>
      <w:divBdr>
        <w:top w:val="none" w:sz="0" w:space="0" w:color="auto"/>
        <w:left w:val="none" w:sz="0" w:space="0" w:color="auto"/>
        <w:bottom w:val="none" w:sz="0" w:space="0" w:color="auto"/>
        <w:right w:val="none" w:sz="0" w:space="0" w:color="auto"/>
      </w:divBdr>
    </w:div>
    <w:div w:id="1412775444">
      <w:bodyDiv w:val="1"/>
      <w:marLeft w:val="0"/>
      <w:marRight w:val="0"/>
      <w:marTop w:val="0"/>
      <w:marBottom w:val="0"/>
      <w:divBdr>
        <w:top w:val="none" w:sz="0" w:space="0" w:color="auto"/>
        <w:left w:val="none" w:sz="0" w:space="0" w:color="auto"/>
        <w:bottom w:val="none" w:sz="0" w:space="0" w:color="auto"/>
        <w:right w:val="none" w:sz="0" w:space="0" w:color="auto"/>
      </w:divBdr>
    </w:div>
    <w:div w:id="1434860918">
      <w:bodyDiv w:val="1"/>
      <w:marLeft w:val="0"/>
      <w:marRight w:val="0"/>
      <w:marTop w:val="0"/>
      <w:marBottom w:val="0"/>
      <w:divBdr>
        <w:top w:val="none" w:sz="0" w:space="0" w:color="auto"/>
        <w:left w:val="none" w:sz="0" w:space="0" w:color="auto"/>
        <w:bottom w:val="none" w:sz="0" w:space="0" w:color="auto"/>
        <w:right w:val="none" w:sz="0" w:space="0" w:color="auto"/>
      </w:divBdr>
    </w:div>
    <w:div w:id="1449470568">
      <w:bodyDiv w:val="1"/>
      <w:marLeft w:val="0"/>
      <w:marRight w:val="0"/>
      <w:marTop w:val="0"/>
      <w:marBottom w:val="0"/>
      <w:divBdr>
        <w:top w:val="none" w:sz="0" w:space="0" w:color="auto"/>
        <w:left w:val="none" w:sz="0" w:space="0" w:color="auto"/>
        <w:bottom w:val="none" w:sz="0" w:space="0" w:color="auto"/>
        <w:right w:val="none" w:sz="0" w:space="0" w:color="auto"/>
      </w:divBdr>
      <w:divsChild>
        <w:div w:id="2037349528">
          <w:marLeft w:val="0"/>
          <w:marRight w:val="0"/>
          <w:marTop w:val="0"/>
          <w:marBottom w:val="0"/>
          <w:divBdr>
            <w:top w:val="none" w:sz="0" w:space="0" w:color="auto"/>
            <w:left w:val="none" w:sz="0" w:space="0" w:color="auto"/>
            <w:bottom w:val="none" w:sz="0" w:space="0" w:color="auto"/>
            <w:right w:val="none" w:sz="0" w:space="0" w:color="auto"/>
          </w:divBdr>
          <w:divsChild>
            <w:div w:id="1587810495">
              <w:marLeft w:val="0"/>
              <w:marRight w:val="0"/>
              <w:marTop w:val="0"/>
              <w:marBottom w:val="0"/>
              <w:divBdr>
                <w:top w:val="none" w:sz="0" w:space="0" w:color="auto"/>
                <w:left w:val="none" w:sz="0" w:space="0" w:color="auto"/>
                <w:bottom w:val="none" w:sz="0" w:space="0" w:color="auto"/>
                <w:right w:val="none" w:sz="0" w:space="0" w:color="auto"/>
              </w:divBdr>
              <w:divsChild>
                <w:div w:id="173692976">
                  <w:marLeft w:val="0"/>
                  <w:marRight w:val="0"/>
                  <w:marTop w:val="0"/>
                  <w:marBottom w:val="0"/>
                  <w:divBdr>
                    <w:top w:val="none" w:sz="0" w:space="0" w:color="auto"/>
                    <w:left w:val="none" w:sz="0" w:space="0" w:color="auto"/>
                    <w:bottom w:val="none" w:sz="0" w:space="0" w:color="auto"/>
                    <w:right w:val="none" w:sz="0" w:space="0" w:color="auto"/>
                  </w:divBdr>
                  <w:divsChild>
                    <w:div w:id="18747527">
                      <w:marLeft w:val="0"/>
                      <w:marRight w:val="0"/>
                      <w:marTop w:val="0"/>
                      <w:marBottom w:val="0"/>
                      <w:divBdr>
                        <w:top w:val="none" w:sz="0" w:space="0" w:color="auto"/>
                        <w:left w:val="none" w:sz="0" w:space="0" w:color="auto"/>
                        <w:bottom w:val="none" w:sz="0" w:space="0" w:color="auto"/>
                        <w:right w:val="none" w:sz="0" w:space="0" w:color="auto"/>
                      </w:divBdr>
                      <w:divsChild>
                        <w:div w:id="1244224879">
                          <w:marLeft w:val="0"/>
                          <w:marRight w:val="0"/>
                          <w:marTop w:val="0"/>
                          <w:marBottom w:val="0"/>
                          <w:divBdr>
                            <w:top w:val="none" w:sz="0" w:space="0" w:color="auto"/>
                            <w:left w:val="none" w:sz="0" w:space="0" w:color="auto"/>
                            <w:bottom w:val="none" w:sz="0" w:space="0" w:color="auto"/>
                            <w:right w:val="none" w:sz="0" w:space="0" w:color="auto"/>
                          </w:divBdr>
                          <w:divsChild>
                            <w:div w:id="1675843679">
                              <w:marLeft w:val="0"/>
                              <w:marRight w:val="0"/>
                              <w:marTop w:val="0"/>
                              <w:marBottom w:val="0"/>
                              <w:divBdr>
                                <w:top w:val="none" w:sz="0" w:space="0" w:color="auto"/>
                                <w:left w:val="none" w:sz="0" w:space="0" w:color="auto"/>
                                <w:bottom w:val="none" w:sz="0" w:space="0" w:color="auto"/>
                                <w:right w:val="none" w:sz="0" w:space="0" w:color="auto"/>
                              </w:divBdr>
                              <w:divsChild>
                                <w:div w:id="1078792879">
                                  <w:marLeft w:val="0"/>
                                  <w:marRight w:val="0"/>
                                  <w:marTop w:val="0"/>
                                  <w:marBottom w:val="0"/>
                                  <w:divBdr>
                                    <w:top w:val="none" w:sz="0" w:space="0" w:color="auto"/>
                                    <w:left w:val="none" w:sz="0" w:space="0" w:color="auto"/>
                                    <w:bottom w:val="none" w:sz="0" w:space="0" w:color="auto"/>
                                    <w:right w:val="none" w:sz="0" w:space="0" w:color="auto"/>
                                  </w:divBdr>
                                  <w:divsChild>
                                    <w:div w:id="1315065632">
                                      <w:marLeft w:val="0"/>
                                      <w:marRight w:val="0"/>
                                      <w:marTop w:val="0"/>
                                      <w:marBottom w:val="0"/>
                                      <w:divBdr>
                                        <w:top w:val="none" w:sz="0" w:space="0" w:color="auto"/>
                                        <w:left w:val="none" w:sz="0" w:space="0" w:color="auto"/>
                                        <w:bottom w:val="none" w:sz="0" w:space="0" w:color="auto"/>
                                        <w:right w:val="none" w:sz="0" w:space="0" w:color="auto"/>
                                      </w:divBdr>
                                    </w:div>
                                    <w:div w:id="1675836799">
                                      <w:marLeft w:val="0"/>
                                      <w:marRight w:val="0"/>
                                      <w:marTop w:val="0"/>
                                      <w:marBottom w:val="0"/>
                                      <w:divBdr>
                                        <w:top w:val="none" w:sz="0" w:space="0" w:color="auto"/>
                                        <w:left w:val="none" w:sz="0" w:space="0" w:color="auto"/>
                                        <w:bottom w:val="none" w:sz="0" w:space="0" w:color="auto"/>
                                        <w:right w:val="none" w:sz="0" w:space="0" w:color="auto"/>
                                      </w:divBdr>
                                      <w:divsChild>
                                        <w:div w:id="1482505319">
                                          <w:marLeft w:val="0"/>
                                          <w:marRight w:val="165"/>
                                          <w:marTop w:val="150"/>
                                          <w:marBottom w:val="0"/>
                                          <w:divBdr>
                                            <w:top w:val="none" w:sz="0" w:space="0" w:color="auto"/>
                                            <w:left w:val="none" w:sz="0" w:space="0" w:color="auto"/>
                                            <w:bottom w:val="none" w:sz="0" w:space="0" w:color="auto"/>
                                            <w:right w:val="none" w:sz="0" w:space="0" w:color="auto"/>
                                          </w:divBdr>
                                          <w:divsChild>
                                            <w:div w:id="1464420196">
                                              <w:marLeft w:val="0"/>
                                              <w:marRight w:val="0"/>
                                              <w:marTop w:val="0"/>
                                              <w:marBottom w:val="0"/>
                                              <w:divBdr>
                                                <w:top w:val="none" w:sz="0" w:space="0" w:color="auto"/>
                                                <w:left w:val="none" w:sz="0" w:space="0" w:color="auto"/>
                                                <w:bottom w:val="none" w:sz="0" w:space="0" w:color="auto"/>
                                                <w:right w:val="none" w:sz="0" w:space="0" w:color="auto"/>
                                              </w:divBdr>
                                              <w:divsChild>
                                                <w:div w:id="7694755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4588086">
      <w:bodyDiv w:val="1"/>
      <w:marLeft w:val="0"/>
      <w:marRight w:val="0"/>
      <w:marTop w:val="0"/>
      <w:marBottom w:val="0"/>
      <w:divBdr>
        <w:top w:val="none" w:sz="0" w:space="0" w:color="auto"/>
        <w:left w:val="none" w:sz="0" w:space="0" w:color="auto"/>
        <w:bottom w:val="none" w:sz="0" w:space="0" w:color="auto"/>
        <w:right w:val="none" w:sz="0" w:space="0" w:color="auto"/>
      </w:divBdr>
    </w:div>
    <w:div w:id="1573350955">
      <w:bodyDiv w:val="1"/>
      <w:marLeft w:val="0"/>
      <w:marRight w:val="0"/>
      <w:marTop w:val="0"/>
      <w:marBottom w:val="0"/>
      <w:divBdr>
        <w:top w:val="none" w:sz="0" w:space="0" w:color="auto"/>
        <w:left w:val="none" w:sz="0" w:space="0" w:color="auto"/>
        <w:bottom w:val="none" w:sz="0" w:space="0" w:color="auto"/>
        <w:right w:val="none" w:sz="0" w:space="0" w:color="auto"/>
      </w:divBdr>
    </w:div>
    <w:div w:id="1615359055">
      <w:bodyDiv w:val="1"/>
      <w:marLeft w:val="0"/>
      <w:marRight w:val="0"/>
      <w:marTop w:val="0"/>
      <w:marBottom w:val="0"/>
      <w:divBdr>
        <w:top w:val="none" w:sz="0" w:space="0" w:color="auto"/>
        <w:left w:val="none" w:sz="0" w:space="0" w:color="auto"/>
        <w:bottom w:val="none" w:sz="0" w:space="0" w:color="auto"/>
        <w:right w:val="none" w:sz="0" w:space="0" w:color="auto"/>
      </w:divBdr>
      <w:divsChild>
        <w:div w:id="1598245938">
          <w:marLeft w:val="0"/>
          <w:marRight w:val="0"/>
          <w:marTop w:val="0"/>
          <w:marBottom w:val="0"/>
          <w:divBdr>
            <w:top w:val="none" w:sz="0" w:space="0" w:color="auto"/>
            <w:left w:val="none" w:sz="0" w:space="0" w:color="auto"/>
            <w:bottom w:val="none" w:sz="0" w:space="0" w:color="auto"/>
            <w:right w:val="none" w:sz="0" w:space="0" w:color="auto"/>
          </w:divBdr>
          <w:divsChild>
            <w:div w:id="1623682832">
              <w:marLeft w:val="0"/>
              <w:marRight w:val="0"/>
              <w:marTop w:val="0"/>
              <w:marBottom w:val="0"/>
              <w:divBdr>
                <w:top w:val="none" w:sz="0" w:space="0" w:color="auto"/>
                <w:left w:val="none" w:sz="0" w:space="0" w:color="auto"/>
                <w:bottom w:val="none" w:sz="0" w:space="0" w:color="auto"/>
                <w:right w:val="none" w:sz="0" w:space="0" w:color="auto"/>
              </w:divBdr>
              <w:divsChild>
                <w:div w:id="2140996961">
                  <w:marLeft w:val="0"/>
                  <w:marRight w:val="0"/>
                  <w:marTop w:val="0"/>
                  <w:marBottom w:val="0"/>
                  <w:divBdr>
                    <w:top w:val="none" w:sz="0" w:space="0" w:color="auto"/>
                    <w:left w:val="none" w:sz="0" w:space="0" w:color="auto"/>
                    <w:bottom w:val="none" w:sz="0" w:space="0" w:color="auto"/>
                    <w:right w:val="none" w:sz="0" w:space="0" w:color="auto"/>
                  </w:divBdr>
                  <w:divsChild>
                    <w:div w:id="411590396">
                      <w:marLeft w:val="0"/>
                      <w:marRight w:val="0"/>
                      <w:marTop w:val="0"/>
                      <w:marBottom w:val="0"/>
                      <w:divBdr>
                        <w:top w:val="none" w:sz="0" w:space="0" w:color="auto"/>
                        <w:left w:val="none" w:sz="0" w:space="0" w:color="auto"/>
                        <w:bottom w:val="none" w:sz="0" w:space="0" w:color="auto"/>
                        <w:right w:val="none" w:sz="0" w:space="0" w:color="auto"/>
                      </w:divBdr>
                      <w:divsChild>
                        <w:div w:id="151406985">
                          <w:marLeft w:val="0"/>
                          <w:marRight w:val="0"/>
                          <w:marTop w:val="0"/>
                          <w:marBottom w:val="0"/>
                          <w:divBdr>
                            <w:top w:val="none" w:sz="0" w:space="0" w:color="auto"/>
                            <w:left w:val="none" w:sz="0" w:space="0" w:color="auto"/>
                            <w:bottom w:val="none" w:sz="0" w:space="0" w:color="auto"/>
                            <w:right w:val="none" w:sz="0" w:space="0" w:color="auto"/>
                          </w:divBdr>
                          <w:divsChild>
                            <w:div w:id="1320766633">
                              <w:marLeft w:val="0"/>
                              <w:marRight w:val="0"/>
                              <w:marTop w:val="0"/>
                              <w:marBottom w:val="0"/>
                              <w:divBdr>
                                <w:top w:val="none" w:sz="0" w:space="0" w:color="auto"/>
                                <w:left w:val="none" w:sz="0" w:space="0" w:color="auto"/>
                                <w:bottom w:val="none" w:sz="0" w:space="0" w:color="auto"/>
                                <w:right w:val="none" w:sz="0" w:space="0" w:color="auto"/>
                              </w:divBdr>
                              <w:divsChild>
                                <w:div w:id="1035813431">
                                  <w:marLeft w:val="0"/>
                                  <w:marRight w:val="0"/>
                                  <w:marTop w:val="0"/>
                                  <w:marBottom w:val="0"/>
                                  <w:divBdr>
                                    <w:top w:val="none" w:sz="0" w:space="0" w:color="auto"/>
                                    <w:left w:val="none" w:sz="0" w:space="0" w:color="auto"/>
                                    <w:bottom w:val="none" w:sz="0" w:space="0" w:color="auto"/>
                                    <w:right w:val="none" w:sz="0" w:space="0" w:color="auto"/>
                                  </w:divBdr>
                                  <w:divsChild>
                                    <w:div w:id="1319918803">
                                      <w:marLeft w:val="0"/>
                                      <w:marRight w:val="0"/>
                                      <w:marTop w:val="0"/>
                                      <w:marBottom w:val="0"/>
                                      <w:divBdr>
                                        <w:top w:val="none" w:sz="0" w:space="0" w:color="auto"/>
                                        <w:left w:val="none" w:sz="0" w:space="0" w:color="auto"/>
                                        <w:bottom w:val="none" w:sz="0" w:space="0" w:color="auto"/>
                                        <w:right w:val="none" w:sz="0" w:space="0" w:color="auto"/>
                                      </w:divBdr>
                                    </w:div>
                                    <w:div w:id="1106270132">
                                      <w:marLeft w:val="0"/>
                                      <w:marRight w:val="0"/>
                                      <w:marTop w:val="0"/>
                                      <w:marBottom w:val="0"/>
                                      <w:divBdr>
                                        <w:top w:val="none" w:sz="0" w:space="0" w:color="auto"/>
                                        <w:left w:val="none" w:sz="0" w:space="0" w:color="auto"/>
                                        <w:bottom w:val="none" w:sz="0" w:space="0" w:color="auto"/>
                                        <w:right w:val="none" w:sz="0" w:space="0" w:color="auto"/>
                                      </w:divBdr>
                                      <w:divsChild>
                                        <w:div w:id="98449173">
                                          <w:marLeft w:val="0"/>
                                          <w:marRight w:val="165"/>
                                          <w:marTop w:val="150"/>
                                          <w:marBottom w:val="0"/>
                                          <w:divBdr>
                                            <w:top w:val="none" w:sz="0" w:space="0" w:color="auto"/>
                                            <w:left w:val="none" w:sz="0" w:space="0" w:color="auto"/>
                                            <w:bottom w:val="none" w:sz="0" w:space="0" w:color="auto"/>
                                            <w:right w:val="none" w:sz="0" w:space="0" w:color="auto"/>
                                          </w:divBdr>
                                          <w:divsChild>
                                            <w:div w:id="1934195204">
                                              <w:marLeft w:val="0"/>
                                              <w:marRight w:val="0"/>
                                              <w:marTop w:val="0"/>
                                              <w:marBottom w:val="0"/>
                                              <w:divBdr>
                                                <w:top w:val="none" w:sz="0" w:space="0" w:color="auto"/>
                                                <w:left w:val="none" w:sz="0" w:space="0" w:color="auto"/>
                                                <w:bottom w:val="none" w:sz="0" w:space="0" w:color="auto"/>
                                                <w:right w:val="none" w:sz="0" w:space="0" w:color="auto"/>
                                              </w:divBdr>
                                              <w:divsChild>
                                                <w:div w:id="5539288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158971">
      <w:bodyDiv w:val="1"/>
      <w:marLeft w:val="0"/>
      <w:marRight w:val="0"/>
      <w:marTop w:val="0"/>
      <w:marBottom w:val="0"/>
      <w:divBdr>
        <w:top w:val="none" w:sz="0" w:space="0" w:color="auto"/>
        <w:left w:val="none" w:sz="0" w:space="0" w:color="auto"/>
        <w:bottom w:val="none" w:sz="0" w:space="0" w:color="auto"/>
        <w:right w:val="none" w:sz="0" w:space="0" w:color="auto"/>
      </w:divBdr>
    </w:div>
    <w:div w:id="1743261315">
      <w:bodyDiv w:val="1"/>
      <w:marLeft w:val="0"/>
      <w:marRight w:val="0"/>
      <w:marTop w:val="0"/>
      <w:marBottom w:val="0"/>
      <w:divBdr>
        <w:top w:val="none" w:sz="0" w:space="0" w:color="auto"/>
        <w:left w:val="none" w:sz="0" w:space="0" w:color="auto"/>
        <w:bottom w:val="none" w:sz="0" w:space="0" w:color="auto"/>
        <w:right w:val="none" w:sz="0" w:space="0" w:color="auto"/>
      </w:divBdr>
      <w:divsChild>
        <w:div w:id="1413897011">
          <w:marLeft w:val="0"/>
          <w:marRight w:val="0"/>
          <w:marTop w:val="0"/>
          <w:marBottom w:val="0"/>
          <w:divBdr>
            <w:top w:val="none" w:sz="0" w:space="0" w:color="auto"/>
            <w:left w:val="none" w:sz="0" w:space="0" w:color="auto"/>
            <w:bottom w:val="none" w:sz="0" w:space="0" w:color="auto"/>
            <w:right w:val="none" w:sz="0" w:space="0" w:color="auto"/>
          </w:divBdr>
          <w:divsChild>
            <w:div w:id="1912303329">
              <w:marLeft w:val="0"/>
              <w:marRight w:val="0"/>
              <w:marTop w:val="0"/>
              <w:marBottom w:val="0"/>
              <w:divBdr>
                <w:top w:val="none" w:sz="0" w:space="0" w:color="auto"/>
                <w:left w:val="none" w:sz="0" w:space="0" w:color="auto"/>
                <w:bottom w:val="none" w:sz="0" w:space="0" w:color="auto"/>
                <w:right w:val="none" w:sz="0" w:space="0" w:color="auto"/>
              </w:divBdr>
              <w:divsChild>
                <w:div w:id="1719426371">
                  <w:marLeft w:val="0"/>
                  <w:marRight w:val="0"/>
                  <w:marTop w:val="0"/>
                  <w:marBottom w:val="0"/>
                  <w:divBdr>
                    <w:top w:val="none" w:sz="0" w:space="0" w:color="auto"/>
                    <w:left w:val="none" w:sz="0" w:space="0" w:color="auto"/>
                    <w:bottom w:val="none" w:sz="0" w:space="0" w:color="auto"/>
                    <w:right w:val="none" w:sz="0" w:space="0" w:color="auto"/>
                  </w:divBdr>
                  <w:divsChild>
                    <w:div w:id="1635524052">
                      <w:marLeft w:val="0"/>
                      <w:marRight w:val="0"/>
                      <w:marTop w:val="0"/>
                      <w:marBottom w:val="0"/>
                      <w:divBdr>
                        <w:top w:val="none" w:sz="0" w:space="0" w:color="auto"/>
                        <w:left w:val="none" w:sz="0" w:space="0" w:color="auto"/>
                        <w:bottom w:val="none" w:sz="0" w:space="0" w:color="auto"/>
                        <w:right w:val="none" w:sz="0" w:space="0" w:color="auto"/>
                      </w:divBdr>
                      <w:divsChild>
                        <w:div w:id="1694647013">
                          <w:marLeft w:val="0"/>
                          <w:marRight w:val="0"/>
                          <w:marTop w:val="0"/>
                          <w:marBottom w:val="0"/>
                          <w:divBdr>
                            <w:top w:val="none" w:sz="0" w:space="0" w:color="auto"/>
                            <w:left w:val="none" w:sz="0" w:space="0" w:color="auto"/>
                            <w:bottom w:val="none" w:sz="0" w:space="0" w:color="auto"/>
                            <w:right w:val="none" w:sz="0" w:space="0" w:color="auto"/>
                          </w:divBdr>
                          <w:divsChild>
                            <w:div w:id="1937051845">
                              <w:marLeft w:val="0"/>
                              <w:marRight w:val="0"/>
                              <w:marTop w:val="0"/>
                              <w:marBottom w:val="0"/>
                              <w:divBdr>
                                <w:top w:val="none" w:sz="0" w:space="0" w:color="auto"/>
                                <w:left w:val="none" w:sz="0" w:space="0" w:color="auto"/>
                                <w:bottom w:val="none" w:sz="0" w:space="0" w:color="auto"/>
                                <w:right w:val="none" w:sz="0" w:space="0" w:color="auto"/>
                              </w:divBdr>
                              <w:divsChild>
                                <w:div w:id="1625115409">
                                  <w:marLeft w:val="0"/>
                                  <w:marRight w:val="0"/>
                                  <w:marTop w:val="0"/>
                                  <w:marBottom w:val="0"/>
                                  <w:divBdr>
                                    <w:top w:val="none" w:sz="0" w:space="0" w:color="auto"/>
                                    <w:left w:val="none" w:sz="0" w:space="0" w:color="auto"/>
                                    <w:bottom w:val="none" w:sz="0" w:space="0" w:color="auto"/>
                                    <w:right w:val="none" w:sz="0" w:space="0" w:color="auto"/>
                                  </w:divBdr>
                                  <w:divsChild>
                                    <w:div w:id="318776352">
                                      <w:marLeft w:val="0"/>
                                      <w:marRight w:val="0"/>
                                      <w:marTop w:val="0"/>
                                      <w:marBottom w:val="0"/>
                                      <w:divBdr>
                                        <w:top w:val="none" w:sz="0" w:space="0" w:color="auto"/>
                                        <w:left w:val="none" w:sz="0" w:space="0" w:color="auto"/>
                                        <w:bottom w:val="none" w:sz="0" w:space="0" w:color="auto"/>
                                        <w:right w:val="none" w:sz="0" w:space="0" w:color="auto"/>
                                      </w:divBdr>
                                    </w:div>
                                    <w:div w:id="1021975703">
                                      <w:marLeft w:val="0"/>
                                      <w:marRight w:val="0"/>
                                      <w:marTop w:val="0"/>
                                      <w:marBottom w:val="0"/>
                                      <w:divBdr>
                                        <w:top w:val="none" w:sz="0" w:space="0" w:color="auto"/>
                                        <w:left w:val="none" w:sz="0" w:space="0" w:color="auto"/>
                                        <w:bottom w:val="none" w:sz="0" w:space="0" w:color="auto"/>
                                        <w:right w:val="none" w:sz="0" w:space="0" w:color="auto"/>
                                      </w:divBdr>
                                      <w:divsChild>
                                        <w:div w:id="1346321203">
                                          <w:marLeft w:val="0"/>
                                          <w:marRight w:val="165"/>
                                          <w:marTop w:val="150"/>
                                          <w:marBottom w:val="0"/>
                                          <w:divBdr>
                                            <w:top w:val="none" w:sz="0" w:space="0" w:color="auto"/>
                                            <w:left w:val="none" w:sz="0" w:space="0" w:color="auto"/>
                                            <w:bottom w:val="none" w:sz="0" w:space="0" w:color="auto"/>
                                            <w:right w:val="none" w:sz="0" w:space="0" w:color="auto"/>
                                          </w:divBdr>
                                          <w:divsChild>
                                            <w:div w:id="918757120">
                                              <w:marLeft w:val="0"/>
                                              <w:marRight w:val="0"/>
                                              <w:marTop w:val="0"/>
                                              <w:marBottom w:val="0"/>
                                              <w:divBdr>
                                                <w:top w:val="none" w:sz="0" w:space="0" w:color="auto"/>
                                                <w:left w:val="none" w:sz="0" w:space="0" w:color="auto"/>
                                                <w:bottom w:val="none" w:sz="0" w:space="0" w:color="auto"/>
                                                <w:right w:val="none" w:sz="0" w:space="0" w:color="auto"/>
                                              </w:divBdr>
                                              <w:divsChild>
                                                <w:div w:id="16645105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816890">
      <w:bodyDiv w:val="1"/>
      <w:marLeft w:val="0"/>
      <w:marRight w:val="0"/>
      <w:marTop w:val="0"/>
      <w:marBottom w:val="0"/>
      <w:divBdr>
        <w:top w:val="none" w:sz="0" w:space="0" w:color="auto"/>
        <w:left w:val="none" w:sz="0" w:space="0" w:color="auto"/>
        <w:bottom w:val="none" w:sz="0" w:space="0" w:color="auto"/>
        <w:right w:val="none" w:sz="0" w:space="0" w:color="auto"/>
      </w:divBdr>
    </w:div>
    <w:div w:id="1780880418">
      <w:bodyDiv w:val="1"/>
      <w:marLeft w:val="0"/>
      <w:marRight w:val="0"/>
      <w:marTop w:val="0"/>
      <w:marBottom w:val="0"/>
      <w:divBdr>
        <w:top w:val="none" w:sz="0" w:space="0" w:color="auto"/>
        <w:left w:val="none" w:sz="0" w:space="0" w:color="auto"/>
        <w:bottom w:val="none" w:sz="0" w:space="0" w:color="auto"/>
        <w:right w:val="none" w:sz="0" w:space="0" w:color="auto"/>
      </w:divBdr>
    </w:div>
    <w:div w:id="1792088869">
      <w:bodyDiv w:val="1"/>
      <w:marLeft w:val="0"/>
      <w:marRight w:val="0"/>
      <w:marTop w:val="0"/>
      <w:marBottom w:val="0"/>
      <w:divBdr>
        <w:top w:val="none" w:sz="0" w:space="0" w:color="auto"/>
        <w:left w:val="none" w:sz="0" w:space="0" w:color="auto"/>
        <w:bottom w:val="none" w:sz="0" w:space="0" w:color="auto"/>
        <w:right w:val="none" w:sz="0" w:space="0" w:color="auto"/>
      </w:divBdr>
    </w:div>
    <w:div w:id="1814370514">
      <w:bodyDiv w:val="1"/>
      <w:marLeft w:val="0"/>
      <w:marRight w:val="0"/>
      <w:marTop w:val="0"/>
      <w:marBottom w:val="0"/>
      <w:divBdr>
        <w:top w:val="none" w:sz="0" w:space="0" w:color="auto"/>
        <w:left w:val="none" w:sz="0" w:space="0" w:color="auto"/>
        <w:bottom w:val="none" w:sz="0" w:space="0" w:color="auto"/>
        <w:right w:val="none" w:sz="0" w:space="0" w:color="auto"/>
      </w:divBdr>
    </w:div>
    <w:div w:id="2032753978">
      <w:bodyDiv w:val="1"/>
      <w:marLeft w:val="0"/>
      <w:marRight w:val="0"/>
      <w:marTop w:val="0"/>
      <w:marBottom w:val="0"/>
      <w:divBdr>
        <w:top w:val="none" w:sz="0" w:space="0" w:color="auto"/>
        <w:left w:val="none" w:sz="0" w:space="0" w:color="auto"/>
        <w:bottom w:val="none" w:sz="0" w:space="0" w:color="auto"/>
        <w:right w:val="none" w:sz="0" w:space="0" w:color="auto"/>
      </w:divBdr>
    </w:div>
    <w:div w:id="2074116092">
      <w:bodyDiv w:val="1"/>
      <w:marLeft w:val="0"/>
      <w:marRight w:val="0"/>
      <w:marTop w:val="0"/>
      <w:marBottom w:val="0"/>
      <w:divBdr>
        <w:top w:val="none" w:sz="0" w:space="0" w:color="auto"/>
        <w:left w:val="none" w:sz="0" w:space="0" w:color="auto"/>
        <w:bottom w:val="none" w:sz="0" w:space="0" w:color="auto"/>
        <w:right w:val="none" w:sz="0" w:space="0" w:color="auto"/>
      </w:divBdr>
    </w:div>
    <w:div w:id="2094009442">
      <w:bodyDiv w:val="1"/>
      <w:marLeft w:val="0"/>
      <w:marRight w:val="0"/>
      <w:marTop w:val="0"/>
      <w:marBottom w:val="0"/>
      <w:divBdr>
        <w:top w:val="none" w:sz="0" w:space="0" w:color="auto"/>
        <w:left w:val="none" w:sz="0" w:space="0" w:color="auto"/>
        <w:bottom w:val="none" w:sz="0" w:space="0" w:color="auto"/>
        <w:right w:val="none" w:sz="0" w:space="0" w:color="auto"/>
      </w:divBdr>
    </w:div>
    <w:div w:id="20992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TotalTime>
  <Pages>3</Pages>
  <Words>533</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Aleyna Arslan 1TINK</dc:title>
  <dc:subject/>
  <dc:creator>Aleina Arslan</dc:creator>
  <cp:keywords/>
  <dc:description/>
  <cp:lastModifiedBy>Aleina Arslan</cp:lastModifiedBy>
  <cp:revision>11</cp:revision>
  <dcterms:created xsi:type="dcterms:W3CDTF">2021-11-07T14:23:00Z</dcterms:created>
  <dcterms:modified xsi:type="dcterms:W3CDTF">2021-11-09T13:12:00Z</dcterms:modified>
</cp:coreProperties>
</file>