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BBA8C" w14:textId="2ABC2175" w:rsidR="008E028D" w:rsidRPr="000D2C53" w:rsidRDefault="008E028D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w:r w:rsidRPr="000D2C53">
        <w:rPr>
          <w:rFonts w:ascii="Times New Roman" w:eastAsiaTheme="minorEastAsia" w:hAnsi="Times New Roman" w:cs="Times New Roman"/>
          <w:sz w:val="24"/>
          <w:szCs w:val="24"/>
          <w:lang w:val="es-ES"/>
        </w:rPr>
        <w:t>Fuerza entre cargas:</w:t>
      </w:r>
    </w:p>
    <w:p w14:paraId="592961C7" w14:textId="6CBD06EA" w:rsidR="009756A6" w:rsidRPr="000D2C53" w:rsidRDefault="00EA6BBC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s-ES"/>
            </w:rPr>
            <m:t>F=k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s-E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es-ES"/>
            </w:rPr>
            <m:t>[</m:t>
          </m:r>
          <m:r>
            <w:rPr>
              <w:rFonts w:ascii="Cambria Math" w:hAnsi="Cambria Math" w:cs="Times New Roman"/>
              <w:sz w:val="24"/>
              <w:szCs w:val="24"/>
              <w:lang w:val="es-ES"/>
            </w:rPr>
            <m:t>N</m:t>
          </m:r>
          <m:r>
            <w:rPr>
              <w:rFonts w:ascii="Cambria Math" w:hAnsi="Cambria Math" w:cs="Times New Roman"/>
              <w:sz w:val="24"/>
              <w:szCs w:val="24"/>
              <w:lang w:val="es-ES"/>
            </w:rPr>
            <m:t>]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, k=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4 π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,</m:t>
          </m:r>
        </m:oMath>
      </m:oMathPara>
    </w:p>
    <w:p w14:paraId="62C160BE" w14:textId="41B9095D" w:rsidR="00EA6BBC" w:rsidRPr="000D2C53" w:rsidRDefault="00000000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ϵ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=8.854⋅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-12</m:t>
              </m:r>
            </m:sup>
          </m:sSup>
        </m:oMath>
      </m:oMathPara>
    </w:p>
    <w:p w14:paraId="336AFBCC" w14:textId="7902F649" w:rsidR="008E028D" w:rsidRPr="000D2C53" w:rsidRDefault="008E028D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w:r w:rsidRPr="000D2C53">
        <w:rPr>
          <w:rFonts w:ascii="Times New Roman" w:eastAsiaTheme="minorEastAsia" w:hAnsi="Times New Roman" w:cs="Times New Roman"/>
          <w:sz w:val="24"/>
          <w:szCs w:val="24"/>
          <w:lang w:val="es-ES"/>
        </w:rPr>
        <w:t>Flujo eléctrico:</w:t>
      </w:r>
    </w:p>
    <w:p w14:paraId="3C42EE61" w14:textId="0C45AB39" w:rsidR="009756A6" w:rsidRPr="000D2C53" w:rsidRDefault="00000000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ϕ=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c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ϕ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=∫E⋅dA</m:t>
          </m:r>
        </m:oMath>
      </m:oMathPara>
    </w:p>
    <w:p w14:paraId="67C6736F" w14:textId="616ED2CC" w:rsidR="00FB25E5" w:rsidRPr="000D2C53" w:rsidRDefault="00000000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ϕ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 xml:space="preserve">=∫E⋅dA=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int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[Wb]</m:t>
          </m:r>
        </m:oMath>
      </m:oMathPara>
    </w:p>
    <w:p w14:paraId="3C88CB19" w14:textId="57AADBF7" w:rsidR="008E028D" w:rsidRPr="000D2C53" w:rsidRDefault="008E028D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w:r w:rsidRPr="000D2C53">
        <w:rPr>
          <w:rFonts w:ascii="Times New Roman" w:eastAsiaTheme="minorEastAsia" w:hAnsi="Times New Roman" w:cs="Times New Roman"/>
          <w:sz w:val="24"/>
          <w:szCs w:val="24"/>
          <w:lang w:val="es-ES"/>
        </w:rPr>
        <w:t>Resistividad de materiales:</w:t>
      </w:r>
    </w:p>
    <w:p w14:paraId="1FDB6EB8" w14:textId="7C04C70D" w:rsidR="008E028D" w:rsidRPr="000D2C53" w:rsidRDefault="00284F06" w:rsidP="00970DDB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R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P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P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V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I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ρ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l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A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Ω</m:t>
              </m:r>
            </m:e>
          </m:d>
        </m:oMath>
      </m:oMathPara>
    </w:p>
    <w:p w14:paraId="3928CCE9" w14:textId="080AFD24" w:rsidR="008E028D" w:rsidRPr="000D2C53" w:rsidRDefault="008E028D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ρ=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ρ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1+α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E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ES"/>
                        </w:rPr>
                        <m:t>0</m:t>
                      </m:r>
                    </m:sub>
                  </m:sSub>
                </m:e>
              </m:d>
            </m:e>
          </m:d>
        </m:oMath>
      </m:oMathPara>
    </w:p>
    <w:p w14:paraId="289E0D52" w14:textId="0CDF42C6" w:rsidR="005A670F" w:rsidRPr="000D2C53" w:rsidRDefault="005A670F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w:r w:rsidRPr="000D2C53">
        <w:rPr>
          <w:rFonts w:ascii="Times New Roman" w:eastAsiaTheme="minorEastAsia" w:hAnsi="Times New Roman" w:cs="Times New Roman"/>
          <w:sz w:val="24"/>
          <w:szCs w:val="24"/>
          <w:lang w:val="es-ES"/>
        </w:rPr>
        <w:t>Ley de Joule, potencia</w:t>
      </w:r>
    </w:p>
    <w:p w14:paraId="6C115056" w14:textId="0B907278" w:rsidR="005A670F" w:rsidRPr="000D2C53" w:rsidRDefault="005A670F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P=IV=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I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R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 xml:space="preserve"> [W]</m:t>
          </m:r>
        </m:oMath>
      </m:oMathPara>
    </w:p>
    <w:p w14:paraId="3F840CB5" w14:textId="4E93A222" w:rsidR="00284F06" w:rsidRPr="000D2C53" w:rsidRDefault="00284F06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I=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V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R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P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V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[A]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 xml:space="preserve"> </m:t>
          </m:r>
        </m:oMath>
      </m:oMathPara>
    </w:p>
    <w:p w14:paraId="74E0A28C" w14:textId="59FA5DD0" w:rsidR="005A670F" w:rsidRPr="000D2C53" w:rsidRDefault="005A670F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 xml:space="preserve">W=P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Δ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t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[J]</m:t>
          </m:r>
        </m:oMath>
      </m:oMathPara>
    </w:p>
    <w:p w14:paraId="74EDD66A" w14:textId="453EDC9C" w:rsidR="0078581C" w:rsidRPr="000D2C53" w:rsidRDefault="0078581C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PR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P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I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=IR[V]</m:t>
          </m:r>
        </m:oMath>
      </m:oMathPara>
    </w:p>
    <w:p w14:paraId="281973FE" w14:textId="64EEE101" w:rsidR="001C7C88" w:rsidRPr="000D2C53" w:rsidRDefault="001C7C88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w:r w:rsidRPr="000D2C53">
        <w:rPr>
          <w:rFonts w:ascii="Times New Roman" w:eastAsiaTheme="minorEastAsia" w:hAnsi="Times New Roman" w:cs="Times New Roman"/>
          <w:sz w:val="24"/>
          <w:szCs w:val="24"/>
          <w:lang w:val="es-ES"/>
        </w:rPr>
        <w:t>Potencial y trabajo</w:t>
      </w:r>
    </w:p>
    <w:p w14:paraId="3B3AD8C7" w14:textId="34FFE7E8" w:rsidR="001C7C88" w:rsidRPr="000D2C53" w:rsidRDefault="0071358B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U=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kq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r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V [V]</m:t>
          </m:r>
        </m:oMath>
      </m:oMathPara>
    </w:p>
    <w:p w14:paraId="20CED296" w14:textId="72A9136B" w:rsidR="00F95C3C" w:rsidRPr="000D2C53" w:rsidRDefault="00EA13A6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V=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E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ES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E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ES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 xml:space="preserve"> en un sistema</m:t>
          </m:r>
        </m:oMath>
      </m:oMathPara>
    </w:p>
    <w:p w14:paraId="17601F39" w14:textId="0E1362B4" w:rsidR="00A36626" w:rsidRPr="000D2C53" w:rsidRDefault="00A36626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W=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V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[j]</m:t>
          </m:r>
        </m:oMath>
      </m:oMathPara>
    </w:p>
    <w:p w14:paraId="03E94C4B" w14:textId="464D7064" w:rsidR="00C13F07" w:rsidRPr="000D2C53" w:rsidRDefault="00C13F07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w:r w:rsidRPr="000D2C53">
        <w:rPr>
          <w:rFonts w:ascii="Times New Roman" w:eastAsiaTheme="minorEastAsia" w:hAnsi="Times New Roman" w:cs="Times New Roman"/>
          <w:sz w:val="24"/>
          <w:szCs w:val="24"/>
          <w:lang w:val="es-ES"/>
        </w:rPr>
        <w:t>Condensadores</w:t>
      </w:r>
    </w:p>
    <w:p w14:paraId="23DD9288" w14:textId="58306C62" w:rsidR="00C13F07" w:rsidRPr="000D2C53" w:rsidRDefault="001B762D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C=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Q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V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d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 xml:space="preserve"> (placas)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[F]</m:t>
          </m:r>
        </m:oMath>
      </m:oMathPara>
    </w:p>
    <w:p w14:paraId="6BA66D14" w14:textId="3B3FB92B" w:rsidR="006F070C" w:rsidRPr="000D2C53" w:rsidRDefault="00B651FD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C=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L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ES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ES"/>
                            </w:rPr>
                            <m:t>r</m:t>
                          </m:r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 xml:space="preserve"> (cilindrico)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[F]</m:t>
          </m:r>
        </m:oMath>
      </m:oMathPara>
    </w:p>
    <w:p w14:paraId="3D33BD1E" w14:textId="42C712E9" w:rsidR="00A77F95" w:rsidRPr="000D2C53" w:rsidRDefault="005F4AAB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s-ES"/>
          </w:rPr>
          <m:t>W=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E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s-E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s-E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s-ES"/>
          </w:rPr>
          <m:t>C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E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ES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s-E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s-E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E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s-E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s-E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s-ES"/>
          </w:rPr>
          <m:t>QV almace</m:t>
        </m:r>
      </m:oMath>
      <w:r w:rsidR="00BF6D6A" w:rsidRPr="000D2C53">
        <w:rPr>
          <w:rFonts w:ascii="Times New Roman" w:eastAsiaTheme="minorEastAsia" w:hAnsi="Times New Roman" w:cs="Times New Roman"/>
          <w:sz w:val="24"/>
          <w:szCs w:val="24"/>
          <w:lang w:val="es-ES"/>
        </w:rPr>
        <w:t>[J]</w:t>
      </w:r>
    </w:p>
    <w:p w14:paraId="03C769E6" w14:textId="405209F6" w:rsidR="008E028D" w:rsidRPr="000D2C53" w:rsidRDefault="004942D0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μ=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W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Ad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ϵ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 xml:space="preserve"> 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J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]</m:t>
          </m:r>
        </m:oMath>
      </m:oMathPara>
    </w:p>
    <w:p w14:paraId="618DFE85" w14:textId="07E15173" w:rsidR="00A81B00" w:rsidRPr="000D2C53" w:rsidRDefault="003B3073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V=Ed, E=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κ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,C=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κ</m:t>
          </m:r>
        </m:oMath>
      </m:oMathPara>
    </w:p>
    <w:p w14:paraId="54F97531" w14:textId="449E464F" w:rsidR="00297627" w:rsidRPr="000D2C53" w:rsidRDefault="00DA03AA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C=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d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, ϵ=κ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ϵ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0</m:t>
              </m:r>
            </m:sub>
          </m:sSub>
        </m:oMath>
      </m:oMathPara>
    </w:p>
    <w:p w14:paraId="22F5E5E0" w14:textId="5891305E" w:rsidR="00297627" w:rsidRPr="000D2C53" w:rsidRDefault="00297627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w:r w:rsidRPr="000D2C53">
        <w:rPr>
          <w:rFonts w:ascii="Times New Roman" w:eastAsiaTheme="minorEastAsia" w:hAnsi="Times New Roman" w:cs="Times New Roman"/>
          <w:sz w:val="24"/>
          <w:szCs w:val="24"/>
          <w:lang w:val="es-ES"/>
        </w:rPr>
        <w:t>Magnetismo</w:t>
      </w:r>
    </w:p>
    <w:p w14:paraId="0111B9FD" w14:textId="404E72DB" w:rsidR="00297627" w:rsidRPr="000D2C53" w:rsidRDefault="00297627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2πm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qB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2π</m:t>
              </m: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r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-1</m:t>
              </m:r>
            </m:sup>
          </m:sSup>
        </m:oMath>
      </m:oMathPara>
    </w:p>
    <w:p w14:paraId="1C990750" w14:textId="1EB01FD0" w:rsidR="00493772" w:rsidRPr="000D2C53" w:rsidRDefault="00493772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mv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qB</m:t>
              </m:r>
            </m:den>
          </m:f>
        </m:oMath>
      </m:oMathPara>
    </w:p>
    <w:p w14:paraId="72AEC3DE" w14:textId="593DB588" w:rsidR="009756A6" w:rsidRPr="000D2C53" w:rsidRDefault="00340C32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F=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qv x B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nAl=Il x B</m:t>
          </m:r>
        </m:oMath>
      </m:oMathPara>
    </w:p>
    <w:p w14:paraId="2F6A1160" w14:textId="23A0FEC5" w:rsidR="002E6109" w:rsidRPr="000D2C53" w:rsidRDefault="002E6109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w:r w:rsidRPr="000D2C53">
        <w:rPr>
          <w:rFonts w:ascii="Times New Roman" w:eastAsiaTheme="minorEastAsia" w:hAnsi="Times New Roman" w:cs="Times New Roman"/>
          <w:sz w:val="24"/>
          <w:szCs w:val="24"/>
          <w:lang w:val="es-ES"/>
        </w:rPr>
        <w:t>Momento magnético</w:t>
      </w:r>
    </w:p>
    <w:p w14:paraId="725A8C9A" w14:textId="4371BD9F" w:rsidR="002E6109" w:rsidRPr="000D2C53" w:rsidRDefault="00724964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μ=nIA=π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I (espira)</m:t>
          </m:r>
        </m:oMath>
      </m:oMathPara>
    </w:p>
    <w:p w14:paraId="294F9745" w14:textId="7CD123CB" w:rsidR="00BF389F" w:rsidRPr="000D2C53" w:rsidRDefault="00BF389F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τ=μ x B polar (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sin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β)</m:t>
              </m:r>
            </m:e>
          </m:func>
        </m:oMath>
      </m:oMathPara>
    </w:p>
    <w:p w14:paraId="7E5712C3" w14:textId="112BD779" w:rsidR="00FC7B2B" w:rsidRPr="000D2C53" w:rsidRDefault="00FC7B2B" w:rsidP="001B3CC7">
      <w:pPr>
        <w:jc w:val="center"/>
        <w:rPr>
          <w:rFonts w:ascii="Times New Roman" w:eastAsiaTheme="minorEastAsia" w:hAnsi="Times New Roman" w:cs="Times New Roman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lang w:val="es-ES"/>
            </w:rPr>
            <m:t>τ=IABSinβ, A=area espira</m:t>
          </m:r>
        </m:oMath>
      </m:oMathPara>
    </w:p>
    <w:p w14:paraId="59F60A6E" w14:textId="42D2C2EB" w:rsidR="00820CD2" w:rsidRPr="000D2C53" w:rsidRDefault="00820CD2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w:r w:rsidRPr="000D2C53">
        <w:rPr>
          <w:rFonts w:ascii="Times New Roman" w:eastAsiaTheme="minorEastAsia" w:hAnsi="Times New Roman" w:cs="Times New Roman"/>
          <w:sz w:val="24"/>
          <w:szCs w:val="24"/>
          <w:lang w:val="es-ES"/>
        </w:rPr>
        <w:t>Campos magnéticos</w:t>
      </w:r>
    </w:p>
    <w:p w14:paraId="1B121528" w14:textId="3DE0D44C" w:rsidR="000D2E88" w:rsidRPr="000D2C53" w:rsidRDefault="00000000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espira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I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E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E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E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E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E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E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ES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5809F894" w14:textId="77777777" w:rsidR="000652DE" w:rsidRPr="000D2C53" w:rsidRDefault="00000000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l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2πa</m:t>
              </m:r>
            </m:den>
          </m:f>
        </m:oMath>
      </m:oMathPara>
    </w:p>
    <w:p w14:paraId="7AE2F683" w14:textId="163FCF68" w:rsidR="00880005" w:rsidRPr="000D2C53" w:rsidRDefault="00000000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solenoid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l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I</m:t>
          </m:r>
        </m:oMath>
      </m:oMathPara>
    </w:p>
    <w:p w14:paraId="290491EA" w14:textId="73936689" w:rsidR="00651486" w:rsidRPr="000D2C53" w:rsidRDefault="00000000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toroid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μNI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2πr</m:t>
              </m:r>
            </m:den>
          </m:f>
        </m:oMath>
      </m:oMathPara>
    </w:p>
    <w:p w14:paraId="486414F8" w14:textId="2B68A91E" w:rsidR="00E41ECA" w:rsidRPr="000D2C53" w:rsidRDefault="00E41ECA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w:r w:rsidRPr="000D2C53">
        <w:rPr>
          <w:rFonts w:ascii="Times New Roman" w:eastAsiaTheme="minorEastAsia" w:hAnsi="Times New Roman" w:cs="Times New Roman"/>
          <w:sz w:val="24"/>
          <w:szCs w:val="24"/>
          <w:lang w:val="es-ES"/>
        </w:rPr>
        <w:t xml:space="preserve">Flujo </w:t>
      </w:r>
      <w:r w:rsidR="006A4D13" w:rsidRPr="000D2C53">
        <w:rPr>
          <w:rFonts w:ascii="Times New Roman" w:eastAsiaTheme="minorEastAsia" w:hAnsi="Times New Roman" w:cs="Times New Roman"/>
          <w:sz w:val="24"/>
          <w:szCs w:val="24"/>
          <w:lang w:val="es-ES"/>
        </w:rPr>
        <w:t>magnético</w:t>
      </w:r>
    </w:p>
    <w:p w14:paraId="29A29C64" w14:textId="248888C4" w:rsidR="00820CD2" w:rsidRPr="000D2C53" w:rsidRDefault="00000000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ϕ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=BA[Wb]</m:t>
          </m:r>
        </m:oMath>
      </m:oMathPara>
    </w:p>
    <w:p w14:paraId="32E4B696" w14:textId="22017361" w:rsidR="00820CD2" w:rsidRPr="000D2C53" w:rsidRDefault="00F94943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L=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I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l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 xml:space="preserve"> [H]</m:t>
          </m:r>
        </m:oMath>
      </m:oMathPara>
    </w:p>
    <w:p w14:paraId="786B166D" w14:textId="1495F1F4" w:rsidR="00D27752" w:rsidRPr="000D2C53" w:rsidRDefault="00000000" w:rsidP="001B3CC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L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I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ES"/>
                </w:rPr>
                <m:t>e almacen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ES"/>
            </w:rPr>
            <m:t>[J]</m:t>
          </m:r>
        </m:oMath>
      </m:oMathPara>
    </w:p>
    <w:p w14:paraId="576FC919" w14:textId="0B8C2186" w:rsidR="008E3CE1" w:rsidRPr="000D2C53" w:rsidRDefault="00000000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Al</m:t>
              </m:r>
            </m:den>
          </m:f>
        </m:oMath>
      </m:oMathPara>
    </w:p>
    <w:p w14:paraId="798FF39A" w14:textId="65097B9D" w:rsidR="00112237" w:rsidRPr="000D2C53" w:rsidRDefault="00A1416F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ε=-L</m:t>
          </m:r>
          <m:f>
            <m:fPr>
              <m:ctrlP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dI</m:t>
              </m:r>
            </m:num>
            <m:den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dt</m:t>
              </m:r>
            </m:den>
          </m:f>
        </m:oMath>
      </m:oMathPara>
    </w:p>
    <w:p w14:paraId="37D82C7F" w14:textId="48CB7BFD" w:rsidR="008F769A" w:rsidRPr="000D2C53" w:rsidRDefault="00750F79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w:r w:rsidRPr="000D2C53"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  <w:t>I</w:t>
      </w:r>
      <w:r w:rsidR="008F769A" w:rsidRPr="000D2C53"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  <w:t>nductancia mutua</w:t>
      </w:r>
    </w:p>
    <w:p w14:paraId="69B06ADA" w14:textId="1524829E" w:rsidR="00B257FF" w:rsidRPr="000D2C53" w:rsidRDefault="008F769A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M=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[H]</m:t>
          </m:r>
        </m:oMath>
      </m:oMathPara>
    </w:p>
    <w:p w14:paraId="343D9591" w14:textId="152D7266" w:rsidR="00860A69" w:rsidRPr="000D2C53" w:rsidRDefault="00340BB4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μ</m:t>
              </m:r>
            </m:den>
          </m:f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f.m.m.</m:t>
              </m:r>
            </m:num>
            <m:den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l</m:t>
              </m:r>
            </m:den>
          </m:f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Av</m:t>
              </m:r>
            </m:num>
            <m:den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]</m:t>
          </m:r>
        </m:oMath>
      </m:oMathPara>
    </w:p>
    <w:p w14:paraId="3913A9A3" w14:textId="4FB2BD78" w:rsidR="00A77FE2" w:rsidRPr="000D2C53" w:rsidRDefault="00000000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κ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m(perm relativ)</m:t>
              </m:r>
            </m:sub>
          </m:sSub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μ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=1+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m</m:t>
              </m:r>
            </m:sub>
          </m:sSub>
        </m:oMath>
      </m:oMathPara>
    </w:p>
    <w:p w14:paraId="5DE76668" w14:textId="3E679C9B" w:rsidR="00057F87" w:rsidRPr="000D2C53" w:rsidRDefault="001E2639" w:rsidP="001B3CC7">
      <w:pPr>
        <w:jc w:val="center"/>
        <w:rPr>
          <w:rFonts w:ascii="Times New Roman" w:eastAsiaTheme="minorEastAsia" w:hAnsi="Times New Roman" w:cs="Times New Roman"/>
          <w:color w:val="333333"/>
          <w:sz w:val="20"/>
          <w:szCs w:val="20"/>
          <w:shd w:val="clear" w:color="auto" w:fill="FFFFFF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color w:val="333333"/>
              <w:sz w:val="20"/>
              <w:szCs w:val="20"/>
              <w:shd w:val="clear" w:color="auto" w:fill="FFFFFF"/>
              <w:lang w:val="es-ES"/>
            </w:rPr>
            <m:t>f.m.m.=NI=∑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0"/>
                  <w:szCs w:val="20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0"/>
                  <w:szCs w:val="20"/>
                  <w:shd w:val="clear" w:color="auto" w:fill="FFFFFF"/>
                  <w:lang w:val="es-E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0"/>
                  <w:szCs w:val="20"/>
                  <w:shd w:val="clear" w:color="auto" w:fill="FFFFFF"/>
                  <w:lang w:val="es-ES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0"/>
                  <w:szCs w:val="20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0"/>
                  <w:szCs w:val="20"/>
                  <w:shd w:val="clear" w:color="auto" w:fill="FFFFFF"/>
                  <w:lang w:val="es-E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0"/>
                  <w:szCs w:val="20"/>
                  <w:shd w:val="clear" w:color="auto" w:fill="FFFFFF"/>
                  <w:lang w:val="es-E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color w:val="333333"/>
              <w:sz w:val="20"/>
              <w:szCs w:val="20"/>
              <w:shd w:val="clear" w:color="auto" w:fill="FFFFFF"/>
              <w:lang w:val="es-ES"/>
            </w:rPr>
            <m:t>=</m:t>
          </m:r>
          <m:r>
            <w:rPr>
              <w:rFonts w:ascii="Cambria Math" w:eastAsiaTheme="minorEastAsia" w:hAnsi="Cambria Math" w:cs="Times New Roman"/>
              <w:color w:val="333333"/>
              <w:sz w:val="20"/>
              <w:szCs w:val="20"/>
              <w:shd w:val="clear" w:color="auto" w:fill="FFFFFF"/>
              <w:lang w:val="es-ES"/>
            </w:rPr>
            <m:t>∑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0"/>
                  <w:szCs w:val="20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0"/>
                  <w:szCs w:val="20"/>
                  <w:shd w:val="clear" w:color="auto" w:fill="FFFFFF"/>
                  <w:lang w:val="es-ES"/>
                </w:rPr>
                <m:t>ϕ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0"/>
                  <w:szCs w:val="20"/>
                  <w:shd w:val="clear" w:color="auto" w:fill="FFFFFF"/>
                  <w:lang w:val="es-ES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0"/>
                  <w:szCs w:val="20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0"/>
                  <w:szCs w:val="20"/>
                  <w:shd w:val="clear" w:color="auto" w:fill="FFFFFF"/>
                  <w:lang w:val="es-E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0"/>
                  <w:szCs w:val="20"/>
                  <w:shd w:val="clear" w:color="auto" w:fill="FFFFFF"/>
                  <w:lang w:val="es-ES"/>
                </w:rPr>
                <m:t>i</m:t>
              </m:r>
            </m:sub>
          </m:sSub>
        </m:oMath>
      </m:oMathPara>
    </w:p>
    <w:p w14:paraId="25BE3920" w14:textId="5FCB43E1" w:rsidR="008E4DB9" w:rsidRPr="00DB233F" w:rsidRDefault="008E4DB9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B=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NI</m:t>
              </m: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κ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m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+e</m:t>
              </m:r>
            </m:den>
          </m:f>
        </m:oMath>
      </m:oMathPara>
    </w:p>
    <w:p w14:paraId="13F7FA57" w14:textId="1FCB41BC" w:rsidR="00DB233F" w:rsidRPr="000D2C53" w:rsidRDefault="00380A93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 xml:space="preserve"> </m:t>
          </m:r>
        </m:oMath>
      </m:oMathPara>
    </w:p>
    <w:p w14:paraId="7E2FCFCD" w14:textId="398CAF83" w:rsidR="00E65165" w:rsidRPr="000D2C53" w:rsidRDefault="00000000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1</m:t>
                  </m:r>
                </m:sub>
              </m:sSub>
            </m:den>
          </m:f>
        </m:oMath>
      </m:oMathPara>
    </w:p>
    <w:p w14:paraId="45930FCF" w14:textId="45FDD872" w:rsidR="00B95CA1" w:rsidRPr="000D2C53" w:rsidRDefault="00CF30D4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f.m.m.=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=0</m:t>
          </m:r>
        </m:oMath>
      </m:oMathPara>
    </w:p>
    <w:p w14:paraId="3A617D31" w14:textId="28E00D9B" w:rsidR="00F442BC" w:rsidRPr="000D2C53" w:rsidRDefault="00F442BC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μA</m:t>
              </m:r>
            </m:den>
          </m:f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=R[Av/Wb]</m:t>
          </m:r>
        </m:oMath>
      </m:oMathPara>
    </w:p>
    <w:p w14:paraId="3676C488" w14:textId="699C9225" w:rsidR="007D4718" w:rsidRPr="000D2C53" w:rsidRDefault="00E31687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w:r w:rsidRPr="000D2C53"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  <w:t>Señales</w:t>
      </w:r>
    </w:p>
    <w:p w14:paraId="369F883C" w14:textId="61D77E6C" w:rsidR="00870556" w:rsidRPr="000D2C53" w:rsidRDefault="00870556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c=3⋅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8</m:t>
              </m:r>
            </m:sup>
          </m:sSup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[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m</m:t>
              </m:r>
            </m:num>
            <m:den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s</m:t>
              </m:r>
            </m:den>
          </m:f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]</m:t>
          </m:r>
        </m:oMath>
      </m:oMathPara>
    </w:p>
    <w:p w14:paraId="210818B9" w14:textId="4CFED75C" w:rsidR="00E31687" w:rsidRPr="000D2C53" w:rsidRDefault="00F7767D" w:rsidP="001B3CC7">
      <w:pPr>
        <w:jc w:val="center"/>
        <w:rPr>
          <w:rFonts w:ascii="Times New Roman" w:eastAsiaTheme="minorEastAsia" w:hAnsi="Times New Roman" w:cs="Times New Roman"/>
          <w:color w:val="333333"/>
          <w:sz w:val="20"/>
          <w:szCs w:val="20"/>
          <w:shd w:val="clear" w:color="auto" w:fill="FFFFFF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color w:val="333333"/>
              <w:sz w:val="20"/>
              <w:szCs w:val="20"/>
              <w:shd w:val="clear" w:color="auto" w:fill="FFFFFF"/>
              <w:lang w:val="es-ES"/>
            </w:rPr>
            <m:t>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0"/>
                  <w:szCs w:val="20"/>
                  <w:shd w:val="clear" w:color="auto" w:fill="FFFFFF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333333"/>
                  <w:sz w:val="20"/>
                  <w:szCs w:val="20"/>
                  <w:shd w:val="clear" w:color="auto" w:fill="FFFFFF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color w:val="333333"/>
              <w:sz w:val="20"/>
              <w:szCs w:val="20"/>
              <w:shd w:val="clear" w:color="auto" w:fill="FFFFFF"/>
              <w:lang w:val="es-ES"/>
            </w:rPr>
            <m:t>=g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0"/>
                  <w:szCs w:val="20"/>
                  <w:shd w:val="clear" w:color="auto" w:fill="FFFFFF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333333"/>
                  <w:sz w:val="20"/>
                  <w:szCs w:val="20"/>
                  <w:shd w:val="clear" w:color="auto" w:fill="FFFFFF"/>
                  <w:lang w:val="es-ES"/>
                </w:rPr>
                <m:t>t+T</m:t>
              </m:r>
            </m:e>
          </m:d>
          <m:r>
            <w:rPr>
              <w:rFonts w:ascii="Cambria Math" w:eastAsiaTheme="minorEastAsia" w:hAnsi="Cambria Math" w:cs="Times New Roman"/>
              <w:color w:val="333333"/>
              <w:sz w:val="20"/>
              <w:szCs w:val="20"/>
              <w:shd w:val="clear" w:color="auto" w:fill="FFFFFF"/>
              <w:lang w:val="es-ES"/>
            </w:rPr>
            <m:t>,f=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0"/>
                  <w:szCs w:val="20"/>
                  <w:shd w:val="clear" w:color="auto" w:fill="FFFFFF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333333"/>
                  <w:sz w:val="20"/>
                  <w:szCs w:val="20"/>
                  <w:shd w:val="clear" w:color="auto" w:fill="FFFFFF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333333"/>
                  <w:sz w:val="20"/>
                  <w:szCs w:val="20"/>
                  <w:shd w:val="clear" w:color="auto" w:fill="FFFFFF"/>
                  <w:lang w:val="es-ES"/>
                </w:rPr>
                <m:t>T</m:t>
              </m:r>
            </m:den>
          </m:f>
          <m:r>
            <w:rPr>
              <w:rFonts w:ascii="Cambria Math" w:eastAsiaTheme="minorEastAsia" w:hAnsi="Cambria Math" w:cs="Times New Roman"/>
              <w:color w:val="333333"/>
              <w:sz w:val="20"/>
              <w:szCs w:val="20"/>
              <w:shd w:val="clear" w:color="auto" w:fill="FFFFFF"/>
              <w:lang w:val="es-ES"/>
            </w:rPr>
            <m:t>,λ=c⋅T[m]</m:t>
          </m:r>
        </m:oMath>
      </m:oMathPara>
    </w:p>
    <w:p w14:paraId="6798B39E" w14:textId="7485020E" w:rsidR="004E3555" w:rsidRPr="000D2C53" w:rsidRDefault="004E3555" w:rsidP="001B3CC7">
      <w:pPr>
        <w:jc w:val="center"/>
        <w:rPr>
          <w:rFonts w:ascii="Times New Roman" w:eastAsiaTheme="minorEastAsia" w:hAnsi="Times New Roman" w:cs="Times New Roman"/>
          <w:color w:val="333333"/>
          <w:shd w:val="clear" w:color="auto" w:fill="FFFFFF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color w:val="333333"/>
              <w:shd w:val="clear" w:color="auto" w:fill="FFFFFF"/>
              <w:lang w:val="es-ES"/>
            </w:rPr>
            <m:t>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333333"/>
                  <w:shd w:val="clear" w:color="auto" w:fill="FFFFFF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333333"/>
                  <w:shd w:val="clear" w:color="auto" w:fill="FFFFFF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color w:val="333333"/>
              <w:shd w:val="clear" w:color="auto" w:fill="FFFFFF"/>
              <w:lang w:val="es-ES"/>
            </w:rPr>
            <m:t>=A sin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333333"/>
                  <w:shd w:val="clear" w:color="auto" w:fill="FFFFFF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333333"/>
                  <w:shd w:val="clear" w:color="auto" w:fill="FFFFFF"/>
                  <w:lang w:val="es-ES"/>
                </w:rPr>
                <m:t>ωt</m:t>
              </m:r>
            </m:e>
          </m:d>
          <m:r>
            <w:rPr>
              <w:rFonts w:ascii="Cambria Math" w:eastAsiaTheme="minorEastAsia" w:hAnsi="Cambria Math" w:cs="Times New Roman"/>
              <w:color w:val="333333"/>
              <w:shd w:val="clear" w:color="auto" w:fill="FFFFFF"/>
              <w:lang w:val="es-ES"/>
            </w:rPr>
            <m:t>, w=2πf=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hd w:val="clear" w:color="auto" w:fill="FFFFFF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333333"/>
                  <w:shd w:val="clear" w:color="auto" w:fill="FFFFFF"/>
                  <w:lang w:val="es-ES"/>
                </w:rPr>
                <m:t>2π</m:t>
              </m:r>
            </m:num>
            <m:den>
              <m:r>
                <w:rPr>
                  <w:rFonts w:ascii="Cambria Math" w:eastAsiaTheme="minorEastAsia" w:hAnsi="Cambria Math" w:cs="Times New Roman"/>
                  <w:color w:val="333333"/>
                  <w:shd w:val="clear" w:color="auto" w:fill="FFFFFF"/>
                  <w:lang w:val="es-ES"/>
                </w:rPr>
                <m:t>T</m:t>
              </m:r>
            </m:den>
          </m:f>
        </m:oMath>
      </m:oMathPara>
    </w:p>
    <w:p w14:paraId="6474A32F" w14:textId="1095D82C" w:rsidR="001410F8" w:rsidRPr="000D2C53" w:rsidRDefault="00000000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ef</m:t>
              </m:r>
            </m:sub>
          </m:sSub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T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0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+T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dt</m:t>
                  </m:r>
                </m:e>
              </m:nary>
            </m:e>
          </m:rad>
        </m:oMath>
      </m:oMathPara>
    </w:p>
    <w:p w14:paraId="5F92CE66" w14:textId="05272139" w:rsidR="00700A44" w:rsidRPr="000D2C53" w:rsidRDefault="00000000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med</m:t>
              </m:r>
            </m:sub>
          </m:sSub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T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+T</m:t>
              </m:r>
            </m:sup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dt</m:t>
              </m:r>
            </m:e>
          </m:nary>
        </m:oMath>
      </m:oMathPara>
    </w:p>
    <w:p w14:paraId="7394A13D" w14:textId="4000C19D" w:rsidR="00EF0DC7" w:rsidRPr="000D2C53" w:rsidRDefault="00000000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ef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2</m:t>
                      </m:r>
                    </m:e>
                  </m:rad>
                </m:den>
              </m:f>
            </m:sub>
          </m:sSub>
        </m:oMath>
      </m:oMathPara>
    </w:p>
    <w:p w14:paraId="3E9EB543" w14:textId="73E533ED" w:rsidR="00870556" w:rsidRPr="000D2C53" w:rsidRDefault="006A4D13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w:r w:rsidRPr="000D2C53"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  <w:t>Electrónica</w:t>
      </w:r>
      <w:r w:rsidR="00CA5815" w:rsidRPr="000D2C53"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  <w:t xml:space="preserve"> </w:t>
      </w:r>
      <w:r w:rsidR="00AE6680" w:rsidRPr="000D2C53"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  <w:t>circuitos</w:t>
      </w:r>
    </w:p>
    <w:p w14:paraId="0D01968E" w14:textId="07EBB925" w:rsidR="00CA5815" w:rsidRPr="000D2C53" w:rsidRDefault="00000000" w:rsidP="001B3CC7">
      <w:pPr>
        <w:jc w:val="center"/>
        <w:rPr>
          <w:rFonts w:ascii="Times New Roman" w:eastAsiaTheme="minorEastAsia" w:hAnsi="Times New Roman" w:cs="Times New Roman"/>
          <w:color w:val="333333"/>
          <w:shd w:val="clear" w:color="auto" w:fill="FFFFFF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hd w:val="clear" w:color="auto" w:fill="FFFFFF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hd w:val="clear" w:color="auto" w:fill="FFFFFF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color w:val="333333"/>
              <w:shd w:val="clear" w:color="auto" w:fill="FFFFFF"/>
              <w:lang w:val="es-E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hd w:val="clear" w:color="auto" w:fill="FFFFFF"/>
                  <w:lang w:val="es-E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hd w:val="clear" w:color="auto" w:fill="FFFFFF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333333"/>
              <w:shd w:val="clear" w:color="auto" w:fill="FFFFFF"/>
              <w:lang w:val="es-ES"/>
            </w:rPr>
            <m:t>)=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hd w:val="clear" w:color="auto" w:fill="FFFFFF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333333"/>
                  <w:shd w:val="clear" w:color="auto" w:fill="FFFFFF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333333"/>
                  <w:shd w:val="clear" w:color="auto" w:fill="FFFFFF"/>
                  <w:lang w:val="es-ES"/>
                </w:rPr>
                <m:t>C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color w:val="333333"/>
                  <w:shd w:val="clear" w:color="auto" w:fill="FFFFFF"/>
                  <w:lang w:val="es-ES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hd w:val="clear" w:color="auto" w:fill="FFFFFF"/>
                      <w:lang w:val="es-E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hd w:val="clear" w:color="auto" w:fill="FFFFFF"/>
                      <w:lang w:val="es-ES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hd w:val="clear" w:color="auto" w:fill="FFFFFF"/>
                      <w:lang w:val="es-E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hd w:val="clear" w:color="auto" w:fill="FFFFFF"/>
                      <w:lang w:val="es-ES"/>
                    </w:rPr>
                    <m:t>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hd w:val="clear" w:color="auto" w:fill="FFFFFF"/>
                      <w:lang w:val="es-E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hd w:val="clear" w:color="auto" w:fill="FFFFFF"/>
                      <w:lang w:val="es-ES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hd w:val="clear" w:color="auto" w:fill="FFFFFF"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hd w:val="clear" w:color="auto" w:fill="FFFFFF"/>
                      <w:lang w:val="es-E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color w:val="333333"/>
                  <w:shd w:val="clear" w:color="auto" w:fill="FFFFFF"/>
                  <w:lang w:val="es-ES"/>
                </w:rPr>
                <m:t>dt+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hd w:val="clear" w:color="auto" w:fill="FFFFFF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hd w:val="clear" w:color="auto" w:fill="FFFFFF"/>
                      <w:lang w:val="es-ES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333333"/>
                  <w:shd w:val="clear" w:color="auto" w:fill="FFFFFF"/>
                  <w:lang w:val="es-E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hd w:val="clear" w:color="auto" w:fill="FFFFFF"/>
                      <w:lang w:val="es-E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hd w:val="clear" w:color="auto" w:fill="FFFFFF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333333"/>
                  <w:shd w:val="clear" w:color="auto" w:fill="FFFFFF"/>
                  <w:lang w:val="es-ES"/>
                </w:rPr>
                <m:t>)</m:t>
              </m:r>
            </m:e>
          </m:nary>
        </m:oMath>
      </m:oMathPara>
    </w:p>
    <w:p w14:paraId="0E820FFE" w14:textId="6F1303F8" w:rsidR="00FB1CE0" w:rsidRPr="000D2C53" w:rsidRDefault="00000000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=C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d</m:t>
              </m:r>
            </m:num>
            <m:den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dt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t</m:t>
              </m:r>
            </m:e>
          </m:d>
        </m:oMath>
      </m:oMathPara>
    </w:p>
    <w:p w14:paraId="108DB545" w14:textId="2C0B4912" w:rsidR="00BA6BFD" w:rsidRPr="000D2C53" w:rsidRDefault="00000000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1</m:t>
                      </m:r>
                    </m:sub>
                  </m:sSub>
                </m:e>
              </m:d>
            </m:sub>
          </m:sSub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L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 xml:space="preserve"> dt</m:t>
              </m:r>
            </m:e>
          </m:nary>
        </m:oMath>
      </m:oMathPara>
    </w:p>
    <w:p w14:paraId="3CC64625" w14:textId="21E4F7BA" w:rsidR="004211AA" w:rsidRPr="000D2C53" w:rsidRDefault="00000000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=L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d</m:t>
              </m:r>
            </m:num>
            <m:den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dt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t</m:t>
              </m:r>
            </m:e>
          </m:d>
        </m:oMath>
      </m:oMathPara>
    </w:p>
    <w:p w14:paraId="68004DE5" w14:textId="2BA19AF5" w:rsidR="00CB5AC9" w:rsidRPr="000D2C53" w:rsidRDefault="00A86903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w:lastRenderedPageBreak/>
            <m:t>R=XY⋅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Z</m:t>
              </m:r>
            </m:sup>
          </m:sSup>
        </m:oMath>
      </m:oMathPara>
    </w:p>
    <w:p w14:paraId="7286E8F3" w14:textId="16CBF11B" w:rsidR="00BE107C" w:rsidRPr="000D2C53" w:rsidRDefault="00A86903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color w:val="333333"/>
              <w:sz w:val="20"/>
              <w:szCs w:val="20"/>
              <w:shd w:val="clear" w:color="auto" w:fill="FFFFFF"/>
              <w:lang w:val="es-ES"/>
            </w:rPr>
            <m:t>o=5%,p=10%,m=1%,r=2%</m:t>
          </m:r>
        </m:oMath>
      </m:oMathPara>
    </w:p>
    <w:p w14:paraId="28ED5966" w14:textId="7F651851" w:rsidR="008B1260" w:rsidRPr="000D2C53" w:rsidRDefault="00966A16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w:r w:rsidRPr="000D2C53"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  <w:t>Mallas</w:t>
      </w:r>
    </w:p>
    <w:p w14:paraId="6462E298" w14:textId="428C074C" w:rsidR="00966A16" w:rsidRPr="000D2C53" w:rsidRDefault="00966A16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∑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⋅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=0</m:t>
          </m:r>
        </m:oMath>
      </m:oMathPara>
    </w:p>
    <w:p w14:paraId="1100B412" w14:textId="5E0D56BF" w:rsidR="009B0972" w:rsidRPr="000D2C53" w:rsidRDefault="00000000" w:rsidP="001B3CC7">
      <w:pPr>
        <w:jc w:val="center"/>
        <w:rPr>
          <w:rFonts w:ascii="Times New Roman" w:eastAsiaTheme="minorEastAsia" w:hAnsi="Times New Roman" w:cs="Times New Roman"/>
          <w:color w:val="333333"/>
          <w:sz w:val="24"/>
          <w:szCs w:val="24"/>
          <w:shd w:val="clear" w:color="auto" w:fill="FFFFFF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xy</m:t>
              </m:r>
            </m:sub>
          </m:sSub>
          <m:r>
            <w:rPr>
              <w:rFonts w:ascii="Cambria Math" w:eastAsiaTheme="minorEastAsia" w:hAnsi="Cambria Math" w:cs="Times New Roman"/>
              <w:color w:val="333333"/>
              <w:sz w:val="24"/>
              <w:szCs w:val="24"/>
              <w:shd w:val="clear" w:color="auto" w:fill="FFFFFF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333333"/>
                  <w:sz w:val="24"/>
                  <w:szCs w:val="24"/>
                  <w:shd w:val="clear" w:color="auto" w:fill="FFFFFF"/>
                  <w:lang w:val="es-E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+…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N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color w:val="333333"/>
                  <w:sz w:val="24"/>
                  <w:szCs w:val="24"/>
                  <w:shd w:val="clear" w:color="auto" w:fill="FFFFFF"/>
                  <w:lang w:val="es-ES"/>
                </w:rPr>
                <m:t>+…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333333"/>
                      <w:sz w:val="24"/>
                      <w:szCs w:val="24"/>
                      <w:shd w:val="clear" w:color="auto" w:fill="FFFFFF"/>
                      <w:lang w:val="es-E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333333"/>
                          <w:sz w:val="24"/>
                          <w:szCs w:val="24"/>
                          <w:shd w:val="clear" w:color="auto" w:fill="FFFFFF"/>
                          <w:lang w:val="es-ES"/>
                        </w:rPr>
                        <m:t>N</m:t>
                      </m:r>
                    </m:sub>
                  </m:sSub>
                </m:den>
              </m:f>
            </m:den>
          </m:f>
        </m:oMath>
      </m:oMathPara>
    </w:p>
    <w:p w14:paraId="2F3E1D78" w14:textId="77777777" w:rsidR="00750F79" w:rsidRPr="000D2C53" w:rsidRDefault="00750F79" w:rsidP="001B3CC7">
      <w:pPr>
        <w:jc w:val="center"/>
        <w:rPr>
          <w:rFonts w:eastAsiaTheme="minorEastAsia"/>
          <w:color w:val="333333"/>
          <w:sz w:val="24"/>
          <w:szCs w:val="24"/>
          <w:shd w:val="clear" w:color="auto" w:fill="FFFFFF"/>
          <w:lang w:val="es-ES"/>
        </w:rPr>
      </w:pPr>
    </w:p>
    <w:p w14:paraId="0FBD5487" w14:textId="33CFF738" w:rsidR="00CA7A8B" w:rsidRPr="000D2C53" w:rsidRDefault="00152FA8" w:rsidP="001B3CC7">
      <w:pPr>
        <w:jc w:val="center"/>
        <w:rPr>
          <w:rFonts w:eastAsiaTheme="minorEastAsia"/>
          <w:sz w:val="24"/>
          <w:szCs w:val="24"/>
          <w:lang w:val="es-ES"/>
        </w:rPr>
      </w:pPr>
      <w:r w:rsidRPr="000D2C53">
        <w:rPr>
          <w:rFonts w:eastAsiaTheme="minorEastAsia"/>
          <w:sz w:val="24"/>
          <w:szCs w:val="24"/>
          <w:lang w:val="es-ES"/>
        </w:rPr>
        <w:t>Circuitos transitorios</w:t>
      </w:r>
    </w:p>
    <w:p w14:paraId="4C4BDC43" w14:textId="780BEB5C" w:rsidR="00F85BF6" w:rsidRPr="000D2C53" w:rsidRDefault="00012277" w:rsidP="001B3CC7">
      <w:pPr>
        <w:jc w:val="center"/>
        <w:rPr>
          <w:rFonts w:eastAsiaTheme="minorEastAsia"/>
          <w:sz w:val="24"/>
          <w:szCs w:val="24"/>
          <w:lang w:val="es-ES"/>
        </w:rPr>
      </w:pPr>
      <w:r w:rsidRPr="000D2C53">
        <w:rPr>
          <w:rFonts w:eastAsiaTheme="minorEastAsia"/>
          <w:sz w:val="24"/>
          <w:szCs w:val="24"/>
          <w:lang w:val="es-ES"/>
        </w:rPr>
        <w:t>RC</w:t>
      </w:r>
      <w:r w:rsidR="004B3A21" w:rsidRPr="000D2C53">
        <w:rPr>
          <w:rFonts w:eastAsiaTheme="minorEastAsia"/>
          <w:sz w:val="24"/>
          <w:szCs w:val="24"/>
          <w:lang w:val="es-ES"/>
        </w:rPr>
        <w:t xml:space="preserve"> sin fuentes</w:t>
      </w:r>
    </w:p>
    <w:p w14:paraId="7C513330" w14:textId="5236EEC6" w:rsidR="004B3A21" w:rsidRPr="000D2C53" w:rsidRDefault="00000000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(t)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s-ES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s-E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R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s-ES"/>
                </w:rPr>
                <m:t>-t/τ</m:t>
              </m:r>
            </m:sup>
          </m:sSup>
        </m:oMath>
      </m:oMathPara>
    </w:p>
    <w:p w14:paraId="0ED65F9F" w14:textId="129F6CBC" w:rsidR="004B3A21" w:rsidRPr="000D2C53" w:rsidRDefault="00000000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=C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τ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-t/τ</m:t>
              </m:r>
            </m:sup>
          </m:sSup>
        </m:oMath>
      </m:oMathPara>
    </w:p>
    <w:p w14:paraId="72F8286E" w14:textId="42381A14" w:rsidR="003A6AAC" w:rsidRPr="000D2C53" w:rsidRDefault="00000000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</m:oMath>
      </m:oMathPara>
    </w:p>
    <w:p w14:paraId="7B6CA81C" w14:textId="7E1CA21F" w:rsidR="00385AE8" w:rsidRPr="000D2C53" w:rsidRDefault="00000000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-t/τ</m:t>
              </m:r>
            </m:sup>
          </m:sSup>
        </m:oMath>
      </m:oMathPara>
    </w:p>
    <w:p w14:paraId="1E3594C8" w14:textId="3581591E" w:rsidR="004931AD" w:rsidRPr="000D2C53" w:rsidRDefault="004931AD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τ=RC[s]</m:t>
          </m:r>
        </m:oMath>
      </m:oMathPara>
    </w:p>
    <w:p w14:paraId="03892776" w14:textId="69DD1BED" w:rsidR="004931AD" w:rsidRPr="000D2C53" w:rsidRDefault="001B3CC7" w:rsidP="001B3CC7">
      <w:pPr>
        <w:jc w:val="center"/>
        <w:rPr>
          <w:rFonts w:eastAsiaTheme="minorEastAsia"/>
          <w:sz w:val="24"/>
          <w:szCs w:val="24"/>
          <w:lang w:val="es-ES"/>
        </w:rPr>
      </w:pPr>
      <w:r w:rsidRPr="000D2C53">
        <w:rPr>
          <w:rFonts w:eastAsiaTheme="minorEastAsia"/>
          <w:sz w:val="24"/>
          <w:szCs w:val="24"/>
          <w:lang w:val="es-ES"/>
        </w:rPr>
        <w:t>RL sin fuentes</w:t>
      </w:r>
    </w:p>
    <w:p w14:paraId="62853181" w14:textId="3D22DFC9" w:rsidR="001B3CC7" w:rsidRPr="000D2C53" w:rsidRDefault="00000000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-t/τ</m:t>
              </m:r>
            </m:sup>
          </m:sSup>
        </m:oMath>
      </m:oMathPara>
    </w:p>
    <w:p w14:paraId="1AD7F0BE" w14:textId="0993253A" w:rsidR="00A15425" w:rsidRPr="000D2C53" w:rsidRDefault="00000000" w:rsidP="00A15425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τ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τ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s-ES"/>
            </w:rPr>
            <m:t>=-R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-t/τ</m:t>
              </m:r>
            </m:sup>
          </m:sSup>
        </m:oMath>
      </m:oMathPara>
    </w:p>
    <w:p w14:paraId="6D07E4E7" w14:textId="257B8417" w:rsidR="0026275D" w:rsidRPr="000D2C53" w:rsidRDefault="00000000" w:rsidP="00A15425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</m:oMath>
      </m:oMathPara>
    </w:p>
    <w:p w14:paraId="6AF81FE0" w14:textId="2D0966B5" w:rsidR="001529A7" w:rsidRPr="000D2C53" w:rsidRDefault="001529A7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τ=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[s]</m:t>
          </m:r>
        </m:oMath>
      </m:oMathPara>
    </w:p>
    <w:p w14:paraId="156766AB" w14:textId="0EB4D127" w:rsidR="00CC2DA2" w:rsidRPr="000D2C53" w:rsidRDefault="000055C7" w:rsidP="001B3CC7">
      <w:pPr>
        <w:jc w:val="center"/>
        <w:rPr>
          <w:rFonts w:eastAsiaTheme="minorEastAsia"/>
          <w:sz w:val="24"/>
          <w:szCs w:val="24"/>
          <w:lang w:val="es-ES"/>
        </w:rPr>
      </w:pPr>
      <w:r w:rsidRPr="000D2C53">
        <w:rPr>
          <w:rFonts w:eastAsiaTheme="minorEastAsia"/>
          <w:sz w:val="24"/>
          <w:szCs w:val="24"/>
          <w:lang w:val="es-ES"/>
        </w:rPr>
        <w:t>RC con fuentes</w:t>
      </w:r>
    </w:p>
    <w:p w14:paraId="49C88DC6" w14:textId="419ED93A" w:rsidR="000055C7" w:rsidRPr="000D2C53" w:rsidRDefault="00000000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τ</m:t>
                      </m:r>
                    </m:den>
                  </m:f>
                </m:sup>
              </m:sSup>
            </m:e>
          </m:d>
        </m:oMath>
      </m:oMathPara>
    </w:p>
    <w:p w14:paraId="06006FCC" w14:textId="599E7A7E" w:rsidR="00CE54F2" w:rsidRPr="000D2C53" w:rsidRDefault="00000000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R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-t/τ</m:t>
              </m:r>
            </m:sup>
          </m:sSup>
        </m:oMath>
      </m:oMathPara>
    </w:p>
    <w:p w14:paraId="2FCE0AC4" w14:textId="5F0C3182" w:rsidR="000A3177" w:rsidRPr="000D2C53" w:rsidRDefault="00000000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R</m:t>
              </m:r>
            </m:den>
          </m:f>
        </m:oMath>
      </m:oMathPara>
    </w:p>
    <w:p w14:paraId="5B2066D5" w14:textId="712C8ED2" w:rsidR="00AB0EB1" w:rsidRPr="000D2C53" w:rsidRDefault="00595A68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U=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</m:oMath>
      </m:oMathPara>
    </w:p>
    <w:p w14:paraId="64D56507" w14:textId="77777777" w:rsidR="00F07CE6" w:rsidRPr="000D2C53" w:rsidRDefault="00F07CE6" w:rsidP="00F07CE6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τ=RC</m:t>
          </m:r>
        </m:oMath>
      </m:oMathPara>
    </w:p>
    <w:p w14:paraId="204727FA" w14:textId="77777777" w:rsidR="00F07CE6" w:rsidRPr="000D2C53" w:rsidRDefault="00F07CE6" w:rsidP="001B3CC7">
      <w:pPr>
        <w:jc w:val="center"/>
        <w:rPr>
          <w:rFonts w:eastAsiaTheme="minorEastAsia"/>
          <w:sz w:val="24"/>
          <w:szCs w:val="24"/>
          <w:lang w:val="es-ES"/>
        </w:rPr>
      </w:pPr>
    </w:p>
    <w:p w14:paraId="1777B59E" w14:textId="77777777" w:rsidR="000D026D" w:rsidRDefault="000D026D" w:rsidP="001B3CC7">
      <w:pPr>
        <w:jc w:val="center"/>
        <w:rPr>
          <w:rFonts w:eastAsiaTheme="minorEastAsia"/>
          <w:sz w:val="24"/>
          <w:szCs w:val="24"/>
          <w:lang w:val="es-ES"/>
        </w:rPr>
      </w:pPr>
    </w:p>
    <w:p w14:paraId="2F6DE0AF" w14:textId="35B26273" w:rsidR="00F939E0" w:rsidRPr="000D2C53" w:rsidRDefault="00F939E0" w:rsidP="001B3CC7">
      <w:pPr>
        <w:jc w:val="center"/>
        <w:rPr>
          <w:rFonts w:eastAsiaTheme="minorEastAsia"/>
          <w:sz w:val="24"/>
          <w:szCs w:val="24"/>
          <w:lang w:val="es-ES"/>
        </w:rPr>
      </w:pPr>
      <w:r w:rsidRPr="000D2C53">
        <w:rPr>
          <w:rFonts w:eastAsiaTheme="minorEastAsia"/>
          <w:sz w:val="24"/>
          <w:szCs w:val="24"/>
          <w:lang w:val="es-ES"/>
        </w:rPr>
        <w:t>RL con fuentes</w:t>
      </w:r>
    </w:p>
    <w:p w14:paraId="158B71BE" w14:textId="573956B9" w:rsidR="00F939E0" w:rsidRPr="000D2C53" w:rsidRDefault="00000000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R1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+…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Rn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(t)</m:t>
          </m:r>
        </m:oMath>
      </m:oMathPara>
    </w:p>
    <w:p w14:paraId="1BB4E626" w14:textId="05EDEE90" w:rsidR="00CF3F31" w:rsidRPr="000D2C53" w:rsidRDefault="00000000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</m:oMath>
      </m:oMathPara>
    </w:p>
    <w:p w14:paraId="4DC0E13B" w14:textId="13CAFF9A" w:rsidR="003E6F56" w:rsidRPr="000D2C53" w:rsidRDefault="004551AB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</m:oMath>
      </m:oMathPara>
    </w:p>
    <w:p w14:paraId="6DBC60AE" w14:textId="05CEBED9" w:rsidR="00C067A3" w:rsidRPr="000D2C53" w:rsidRDefault="00000000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τ</m:t>
                      </m:r>
                    </m:den>
                  </m:f>
                </m:sup>
              </m:sSup>
            </m:e>
          </m:d>
        </m:oMath>
      </m:oMathPara>
    </w:p>
    <w:p w14:paraId="677C3CBB" w14:textId="272A45A5" w:rsidR="000A07E6" w:rsidRPr="000D2C53" w:rsidRDefault="00000000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-t/τ</m:t>
              </m:r>
            </m:sup>
          </m:sSup>
        </m:oMath>
      </m:oMathPara>
    </w:p>
    <w:p w14:paraId="435B193A" w14:textId="02FB4737" w:rsidR="001B3CC7" w:rsidRPr="002548A4" w:rsidRDefault="000A3190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τ=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eq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=L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2</m:t>
                  </m:r>
                </m:sub>
              </m:sSub>
            </m:den>
          </m:f>
        </m:oMath>
      </m:oMathPara>
    </w:p>
    <w:p w14:paraId="7CE7AE97" w14:textId="7D52FB07" w:rsidR="002548A4" w:rsidRPr="000D2C53" w:rsidRDefault="002548A4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regperm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=5τ</m:t>
          </m:r>
        </m:oMath>
      </m:oMathPara>
    </w:p>
    <w:p w14:paraId="3F2742D3" w14:textId="4E74B63C" w:rsidR="00B96408" w:rsidRPr="000D2C53" w:rsidRDefault="00B96408" w:rsidP="001B3CC7">
      <w:pPr>
        <w:jc w:val="center"/>
        <w:rPr>
          <w:rFonts w:eastAsiaTheme="minorEastAsia"/>
          <w:sz w:val="24"/>
          <w:szCs w:val="24"/>
          <w:lang w:val="es-ES"/>
        </w:rPr>
      </w:pPr>
      <w:r w:rsidRPr="000D2C53">
        <w:rPr>
          <w:rFonts w:eastAsiaTheme="minorEastAsia"/>
          <w:sz w:val="24"/>
          <w:szCs w:val="24"/>
          <w:lang w:val="es-ES"/>
        </w:rPr>
        <w:t>Corriente alterna</w:t>
      </w:r>
    </w:p>
    <w:p w14:paraId="45AE826B" w14:textId="27160621" w:rsidR="00B96408" w:rsidRPr="000D2C53" w:rsidRDefault="00F35FFC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R=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r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=R ∠0 [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s-ES"/>
            </w:rPr>
            <m:t>Ω</m:t>
          </m:r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]</m:t>
          </m:r>
        </m:oMath>
      </m:oMathPara>
    </w:p>
    <w:p w14:paraId="55A43D68" w14:textId="01333164" w:rsidR="00B82B0D" w:rsidRPr="000D2C53" w:rsidRDefault="00B82B0D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XL=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∠90[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s-ES"/>
            </w:rPr>
            <m:t>Ω</m:t>
          </m:r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]</m:t>
          </m:r>
        </m:oMath>
      </m:oMathPara>
    </w:p>
    <w:p w14:paraId="62387A01" w14:textId="23FA7F94" w:rsidR="00B82B0D" w:rsidRPr="000D2C53" w:rsidRDefault="00000000" w:rsidP="001B3CC7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∠-90[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s-ES"/>
            </w:rPr>
            <m:t>Ω</m:t>
          </m:r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]</m:t>
          </m:r>
        </m:oMath>
      </m:oMathPara>
    </w:p>
    <w:p w14:paraId="366E54E7" w14:textId="5BFD17B9" w:rsidR="00B82B0D" w:rsidRPr="000D2C53" w:rsidRDefault="00000000" w:rsidP="00B82B0D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 xml:space="preserve">=2πfL,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2πfC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[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s-ES"/>
            </w:rPr>
            <m:t>Ω</m:t>
          </m:r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]</m:t>
          </m:r>
        </m:oMath>
      </m:oMathPara>
    </w:p>
    <w:p w14:paraId="2D4BB8C3" w14:textId="1706CC3B" w:rsidR="00B82B0D" w:rsidRPr="000D2C53" w:rsidRDefault="00B82B0D" w:rsidP="00B82B0D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U=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+…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, I=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n</m:t>
              </m:r>
            </m:sub>
          </m:sSub>
        </m:oMath>
      </m:oMathPara>
    </w:p>
    <w:p w14:paraId="369389DF" w14:textId="3F4CFCAD" w:rsidR="00B82B0D" w:rsidRPr="000D2C53" w:rsidRDefault="00B82B0D" w:rsidP="00B82B0D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U=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R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s-E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s-ES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s-E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s-ES"/>
                            </w:rP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2</m:t>
                  </m:r>
                </m:sup>
              </m:sSup>
            </m:e>
          </m:rad>
        </m:oMath>
      </m:oMathPara>
    </w:p>
    <w:p w14:paraId="07863C70" w14:textId="3C82BF07" w:rsidR="007A7364" w:rsidRPr="000D2C53" w:rsidRDefault="00517B22" w:rsidP="00B82B0D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r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=R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=VIcos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ϕ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[W]</m:t>
          </m:r>
        </m:oMath>
      </m:oMathPara>
    </w:p>
    <w:p w14:paraId="6749BDB6" w14:textId="15DB327B" w:rsidR="007A7364" w:rsidRPr="000D2C53" w:rsidRDefault="00517B22" w:rsidP="00B82B0D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Q</m:t>
          </m:r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C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=VIsinϕ[VAr]</m:t>
          </m:r>
        </m:oMath>
      </m:oMathPara>
    </w:p>
    <w:p w14:paraId="2A125F8B" w14:textId="62583133" w:rsidR="007A7364" w:rsidRPr="000D2C53" w:rsidRDefault="00517B22" w:rsidP="00B82B0D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=Z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=V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lang w:val="es-ES"/>
            </w:rPr>
            <m:t>[VA]</m:t>
          </m:r>
        </m:oMath>
      </m:oMathPara>
    </w:p>
    <w:p w14:paraId="147DB76A" w14:textId="730399A9" w:rsidR="007A7364" w:rsidRPr="000D2C53" w:rsidRDefault="007A7364" w:rsidP="00B82B0D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fdp=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S</m:t>
              </m:r>
            </m:den>
          </m:f>
        </m:oMath>
      </m:oMathPara>
    </w:p>
    <w:p w14:paraId="6C2ADE54" w14:textId="15F76D8D" w:rsidR="007A7364" w:rsidRPr="000D2C53" w:rsidRDefault="007A7364" w:rsidP="00B82B0D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ϕ=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s-ES"/>
            </w:rPr>
            <m:t>arccos⁡</m:t>
          </m:r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(fdp)</m:t>
          </m:r>
        </m:oMath>
      </m:oMathPara>
    </w:p>
    <w:p w14:paraId="50328154" w14:textId="4C416DD4" w:rsidR="003B1ADF" w:rsidRPr="00011E47" w:rsidRDefault="003B1ADF" w:rsidP="00B82B0D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ϕ=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s-E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s-ES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s-E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s-ES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R</m:t>
                      </m:r>
                    </m:den>
                  </m:f>
                </m:e>
              </m:d>
            </m:e>
          </m:func>
        </m:oMath>
      </m:oMathPara>
    </w:p>
    <w:p w14:paraId="051F4E43" w14:textId="1FDDB12D" w:rsidR="00011E47" w:rsidRDefault="00011E47" w:rsidP="00B82B0D">
      <w:pPr>
        <w:jc w:val="center"/>
        <w:rPr>
          <w:rFonts w:eastAsiaTheme="minorEastAsia"/>
          <w:sz w:val="24"/>
          <w:szCs w:val="24"/>
          <w:lang w:val="es-ES"/>
        </w:rPr>
      </w:pPr>
      <w:r>
        <w:rPr>
          <w:rFonts w:eastAsiaTheme="minorEastAsia"/>
          <w:sz w:val="24"/>
          <w:szCs w:val="24"/>
          <w:lang w:val="es-ES"/>
        </w:rPr>
        <w:t>Geometrías</w:t>
      </w:r>
    </w:p>
    <w:p w14:paraId="16E2DF45" w14:textId="2FAE26D3" w:rsidR="00011E47" w:rsidRPr="00A32190" w:rsidRDefault="005F084C" w:rsidP="00B82B0D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Circ, A=π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 xml:space="preserve">, </m:t>
          </m:r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p=2πr</m:t>
          </m:r>
        </m:oMath>
      </m:oMathPara>
    </w:p>
    <w:p w14:paraId="47143123" w14:textId="1C5D83B8" w:rsidR="00A32190" w:rsidRPr="00A32190" w:rsidRDefault="00B01770" w:rsidP="00B82B0D">
      <w:pPr>
        <w:jc w:val="center"/>
        <w:rPr>
          <w:rFonts w:eastAsiaTheme="minorEastAsia"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latcilindro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=2πrl</m:t>
          </m:r>
        </m:oMath>
      </m:oMathPara>
    </w:p>
    <w:p w14:paraId="0378C9F8" w14:textId="6066BB98" w:rsidR="007A7364" w:rsidRPr="000D2C53" w:rsidRDefault="007A7364" w:rsidP="007A7364">
      <w:pPr>
        <w:jc w:val="center"/>
        <w:rPr>
          <w:rFonts w:eastAsiaTheme="minorEastAsia"/>
          <w:sz w:val="24"/>
          <w:szCs w:val="24"/>
          <w:lang w:val="es-ES"/>
        </w:rPr>
      </w:pPr>
    </w:p>
    <w:sectPr w:rsidR="007A7364" w:rsidRPr="000D2C53" w:rsidSect="00DA03AA">
      <w:pgSz w:w="12240" w:h="15840"/>
      <w:pgMar w:top="720" w:right="720" w:bottom="720" w:left="72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61553" w14:textId="77777777" w:rsidR="005C2367" w:rsidRDefault="005C2367" w:rsidP="0082793F">
      <w:pPr>
        <w:spacing w:after="0" w:line="240" w:lineRule="auto"/>
      </w:pPr>
      <w:r>
        <w:separator/>
      </w:r>
    </w:p>
  </w:endnote>
  <w:endnote w:type="continuationSeparator" w:id="0">
    <w:p w14:paraId="380B636E" w14:textId="77777777" w:rsidR="005C2367" w:rsidRDefault="005C2367" w:rsidP="00827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BD0A2" w14:textId="77777777" w:rsidR="005C2367" w:rsidRDefault="005C2367" w:rsidP="0082793F">
      <w:pPr>
        <w:spacing w:after="0" w:line="240" w:lineRule="auto"/>
      </w:pPr>
      <w:r>
        <w:separator/>
      </w:r>
    </w:p>
  </w:footnote>
  <w:footnote w:type="continuationSeparator" w:id="0">
    <w:p w14:paraId="10365ECB" w14:textId="77777777" w:rsidR="005C2367" w:rsidRDefault="005C2367" w:rsidP="008279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BC"/>
    <w:rsid w:val="000055C7"/>
    <w:rsid w:val="00006AE9"/>
    <w:rsid w:val="00011E47"/>
    <w:rsid w:val="00012277"/>
    <w:rsid w:val="00057F87"/>
    <w:rsid w:val="000652DE"/>
    <w:rsid w:val="0007625A"/>
    <w:rsid w:val="0008421E"/>
    <w:rsid w:val="000A07E6"/>
    <w:rsid w:val="000A3177"/>
    <w:rsid w:val="000A3190"/>
    <w:rsid w:val="000C2742"/>
    <w:rsid w:val="000D026D"/>
    <w:rsid w:val="000D2C53"/>
    <w:rsid w:val="000D2E88"/>
    <w:rsid w:val="000D3603"/>
    <w:rsid w:val="000F6ADC"/>
    <w:rsid w:val="00112237"/>
    <w:rsid w:val="001410F8"/>
    <w:rsid w:val="001467EE"/>
    <w:rsid w:val="001529A7"/>
    <w:rsid w:val="00152FA8"/>
    <w:rsid w:val="00157BE6"/>
    <w:rsid w:val="0017185D"/>
    <w:rsid w:val="0019473A"/>
    <w:rsid w:val="001A6F03"/>
    <w:rsid w:val="001B3CC7"/>
    <w:rsid w:val="001B762D"/>
    <w:rsid w:val="001B7923"/>
    <w:rsid w:val="001C7C88"/>
    <w:rsid w:val="001E0D93"/>
    <w:rsid w:val="001E2639"/>
    <w:rsid w:val="00203EA4"/>
    <w:rsid w:val="00205468"/>
    <w:rsid w:val="002209DD"/>
    <w:rsid w:val="00225283"/>
    <w:rsid w:val="002317DB"/>
    <w:rsid w:val="00245F85"/>
    <w:rsid w:val="002548A4"/>
    <w:rsid w:val="0026275D"/>
    <w:rsid w:val="00263F7E"/>
    <w:rsid w:val="002807F4"/>
    <w:rsid w:val="00280DC3"/>
    <w:rsid w:val="00284F06"/>
    <w:rsid w:val="00287289"/>
    <w:rsid w:val="00297627"/>
    <w:rsid w:val="002A26DA"/>
    <w:rsid w:val="002B15FE"/>
    <w:rsid w:val="002C2E06"/>
    <w:rsid w:val="002E6109"/>
    <w:rsid w:val="00300339"/>
    <w:rsid w:val="0031330C"/>
    <w:rsid w:val="00314002"/>
    <w:rsid w:val="00320B64"/>
    <w:rsid w:val="00340BB4"/>
    <w:rsid w:val="00340C32"/>
    <w:rsid w:val="00380A93"/>
    <w:rsid w:val="00385AE8"/>
    <w:rsid w:val="00393427"/>
    <w:rsid w:val="003A44FC"/>
    <w:rsid w:val="003A6AAC"/>
    <w:rsid w:val="003B1ADF"/>
    <w:rsid w:val="003B3073"/>
    <w:rsid w:val="003B3B46"/>
    <w:rsid w:val="003D0840"/>
    <w:rsid w:val="003E6F56"/>
    <w:rsid w:val="0041348F"/>
    <w:rsid w:val="004211AA"/>
    <w:rsid w:val="00425C82"/>
    <w:rsid w:val="0042747E"/>
    <w:rsid w:val="004551AB"/>
    <w:rsid w:val="004931AD"/>
    <w:rsid w:val="00493772"/>
    <w:rsid w:val="004942D0"/>
    <w:rsid w:val="004A55D8"/>
    <w:rsid w:val="004B27B3"/>
    <w:rsid w:val="004B3A21"/>
    <w:rsid w:val="004E3555"/>
    <w:rsid w:val="004F23E0"/>
    <w:rsid w:val="004F39C9"/>
    <w:rsid w:val="005166A5"/>
    <w:rsid w:val="00517B22"/>
    <w:rsid w:val="00547609"/>
    <w:rsid w:val="00567F8F"/>
    <w:rsid w:val="00573899"/>
    <w:rsid w:val="00574C6C"/>
    <w:rsid w:val="00582724"/>
    <w:rsid w:val="00595A68"/>
    <w:rsid w:val="005A0057"/>
    <w:rsid w:val="005A670F"/>
    <w:rsid w:val="005C2367"/>
    <w:rsid w:val="005C29DA"/>
    <w:rsid w:val="005C4AB5"/>
    <w:rsid w:val="005D26B2"/>
    <w:rsid w:val="005F084C"/>
    <w:rsid w:val="005F20D1"/>
    <w:rsid w:val="005F4AAB"/>
    <w:rsid w:val="00614C6B"/>
    <w:rsid w:val="00651486"/>
    <w:rsid w:val="006625EE"/>
    <w:rsid w:val="00675DBD"/>
    <w:rsid w:val="006A4D13"/>
    <w:rsid w:val="006B2EB6"/>
    <w:rsid w:val="006C5561"/>
    <w:rsid w:val="006D0403"/>
    <w:rsid w:val="006D7BEB"/>
    <w:rsid w:val="006F070C"/>
    <w:rsid w:val="00700A44"/>
    <w:rsid w:val="0071358B"/>
    <w:rsid w:val="00714A62"/>
    <w:rsid w:val="0072283C"/>
    <w:rsid w:val="00723585"/>
    <w:rsid w:val="00724964"/>
    <w:rsid w:val="007256BF"/>
    <w:rsid w:val="00733EEC"/>
    <w:rsid w:val="00750F79"/>
    <w:rsid w:val="00751B71"/>
    <w:rsid w:val="0075324B"/>
    <w:rsid w:val="007547AC"/>
    <w:rsid w:val="0078581C"/>
    <w:rsid w:val="007869B7"/>
    <w:rsid w:val="007A7364"/>
    <w:rsid w:val="007B02DF"/>
    <w:rsid w:val="007B180B"/>
    <w:rsid w:val="007B5D33"/>
    <w:rsid w:val="007D4718"/>
    <w:rsid w:val="007F2913"/>
    <w:rsid w:val="00820CD2"/>
    <w:rsid w:val="0082612D"/>
    <w:rsid w:val="0082793F"/>
    <w:rsid w:val="00843B17"/>
    <w:rsid w:val="00847306"/>
    <w:rsid w:val="00860A69"/>
    <w:rsid w:val="00870556"/>
    <w:rsid w:val="00880005"/>
    <w:rsid w:val="008B1260"/>
    <w:rsid w:val="008E028D"/>
    <w:rsid w:val="008E3CE1"/>
    <w:rsid w:val="008E4DB9"/>
    <w:rsid w:val="008E6F5A"/>
    <w:rsid w:val="008E7771"/>
    <w:rsid w:val="008F5479"/>
    <w:rsid w:val="008F769A"/>
    <w:rsid w:val="009012E5"/>
    <w:rsid w:val="00932068"/>
    <w:rsid w:val="00966A16"/>
    <w:rsid w:val="00970DDB"/>
    <w:rsid w:val="009756A6"/>
    <w:rsid w:val="009A6274"/>
    <w:rsid w:val="009B0972"/>
    <w:rsid w:val="009B09EC"/>
    <w:rsid w:val="009C03EE"/>
    <w:rsid w:val="009C2321"/>
    <w:rsid w:val="00A1416F"/>
    <w:rsid w:val="00A14955"/>
    <w:rsid w:val="00A15425"/>
    <w:rsid w:val="00A25AAC"/>
    <w:rsid w:val="00A32190"/>
    <w:rsid w:val="00A36626"/>
    <w:rsid w:val="00A53FC5"/>
    <w:rsid w:val="00A70F30"/>
    <w:rsid w:val="00A72353"/>
    <w:rsid w:val="00A77F95"/>
    <w:rsid w:val="00A77FE2"/>
    <w:rsid w:val="00A805E3"/>
    <w:rsid w:val="00A81B00"/>
    <w:rsid w:val="00A83486"/>
    <w:rsid w:val="00A86903"/>
    <w:rsid w:val="00AB0EB1"/>
    <w:rsid w:val="00AB467D"/>
    <w:rsid w:val="00AE09D3"/>
    <w:rsid w:val="00AE6680"/>
    <w:rsid w:val="00AF226E"/>
    <w:rsid w:val="00B01770"/>
    <w:rsid w:val="00B11CA5"/>
    <w:rsid w:val="00B257FF"/>
    <w:rsid w:val="00B44178"/>
    <w:rsid w:val="00B46628"/>
    <w:rsid w:val="00B651FD"/>
    <w:rsid w:val="00B82B0D"/>
    <w:rsid w:val="00B95CA1"/>
    <w:rsid w:val="00B96408"/>
    <w:rsid w:val="00BA68E9"/>
    <w:rsid w:val="00BA6BFD"/>
    <w:rsid w:val="00BC13CA"/>
    <w:rsid w:val="00BC367E"/>
    <w:rsid w:val="00BC7BF6"/>
    <w:rsid w:val="00BE107C"/>
    <w:rsid w:val="00BF389F"/>
    <w:rsid w:val="00BF6D6A"/>
    <w:rsid w:val="00C067A3"/>
    <w:rsid w:val="00C13F07"/>
    <w:rsid w:val="00C332C8"/>
    <w:rsid w:val="00C37FD8"/>
    <w:rsid w:val="00C774F9"/>
    <w:rsid w:val="00CA1107"/>
    <w:rsid w:val="00CA18BA"/>
    <w:rsid w:val="00CA5815"/>
    <w:rsid w:val="00CA7A8B"/>
    <w:rsid w:val="00CB5AC9"/>
    <w:rsid w:val="00CB7E71"/>
    <w:rsid w:val="00CC2DA2"/>
    <w:rsid w:val="00CD3436"/>
    <w:rsid w:val="00CE54F2"/>
    <w:rsid w:val="00CF12D3"/>
    <w:rsid w:val="00CF1340"/>
    <w:rsid w:val="00CF30D4"/>
    <w:rsid w:val="00CF3F31"/>
    <w:rsid w:val="00D0167D"/>
    <w:rsid w:val="00D20EA9"/>
    <w:rsid w:val="00D27752"/>
    <w:rsid w:val="00D46F4A"/>
    <w:rsid w:val="00D70A28"/>
    <w:rsid w:val="00DA03AA"/>
    <w:rsid w:val="00DA076F"/>
    <w:rsid w:val="00DB233F"/>
    <w:rsid w:val="00DE6780"/>
    <w:rsid w:val="00E11249"/>
    <w:rsid w:val="00E14BD6"/>
    <w:rsid w:val="00E31687"/>
    <w:rsid w:val="00E41ECA"/>
    <w:rsid w:val="00E420AE"/>
    <w:rsid w:val="00E44228"/>
    <w:rsid w:val="00E56AFB"/>
    <w:rsid w:val="00E65165"/>
    <w:rsid w:val="00E73FC3"/>
    <w:rsid w:val="00E856AC"/>
    <w:rsid w:val="00EA13A6"/>
    <w:rsid w:val="00EA3C53"/>
    <w:rsid w:val="00EA6BBC"/>
    <w:rsid w:val="00ED3CBC"/>
    <w:rsid w:val="00EE68E9"/>
    <w:rsid w:val="00EF0DC7"/>
    <w:rsid w:val="00F07CE6"/>
    <w:rsid w:val="00F25D0C"/>
    <w:rsid w:val="00F31201"/>
    <w:rsid w:val="00F35FFC"/>
    <w:rsid w:val="00F43152"/>
    <w:rsid w:val="00F442BC"/>
    <w:rsid w:val="00F70351"/>
    <w:rsid w:val="00F7767D"/>
    <w:rsid w:val="00F85BF6"/>
    <w:rsid w:val="00F939E0"/>
    <w:rsid w:val="00F94943"/>
    <w:rsid w:val="00F94CD0"/>
    <w:rsid w:val="00F95C3C"/>
    <w:rsid w:val="00FA0FF5"/>
    <w:rsid w:val="00FA29C7"/>
    <w:rsid w:val="00FA4341"/>
    <w:rsid w:val="00FB1CE0"/>
    <w:rsid w:val="00FB25E5"/>
    <w:rsid w:val="00FC4C9A"/>
    <w:rsid w:val="00FC7B2B"/>
    <w:rsid w:val="00FF1260"/>
    <w:rsid w:val="00FF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8B8F"/>
  <w15:chartTrackingRefBased/>
  <w15:docId w15:val="{B220578F-03CE-4416-B360-93E6058F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6BB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27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93F"/>
  </w:style>
  <w:style w:type="paragraph" w:styleId="Footer">
    <w:name w:val="footer"/>
    <w:basedOn w:val="Normal"/>
    <w:link w:val="FooterChar"/>
    <w:uiPriority w:val="99"/>
    <w:unhideWhenUsed/>
    <w:rsid w:val="00827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0278007FC576746A92927341204C3F1" ma:contentTypeVersion="12" ma:contentTypeDescription="Ein neues Dokument erstellen." ma:contentTypeScope="" ma:versionID="8ddd72565b2b1152aaf353bb04ee186e">
  <xsd:schema xmlns:xsd="http://www.w3.org/2001/XMLSchema" xmlns:xs="http://www.w3.org/2001/XMLSchema" xmlns:p="http://schemas.microsoft.com/office/2006/metadata/properties" xmlns:ns3="b12f0e1c-1f43-4c01-a605-1f76b41d073b" xmlns:ns4="a51b56c9-eae5-4e77-ab18-6eeee7e732f1" targetNamespace="http://schemas.microsoft.com/office/2006/metadata/properties" ma:root="true" ma:fieldsID="719772044a776500911295379e3b274c" ns3:_="" ns4:_="">
    <xsd:import namespace="b12f0e1c-1f43-4c01-a605-1f76b41d073b"/>
    <xsd:import namespace="a51b56c9-eae5-4e77-ab18-6eeee7e732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2f0e1c-1f43-4c01-a605-1f76b41d07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1b56c9-eae5-4e77-ab18-6eeee7e732f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916E6E-E920-47C6-9496-32052C17B5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B8DEEC-7083-4828-B4C3-502CB82761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1A6071-17A0-4D63-80A8-8907E46E90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2f0e1c-1f43-4c01-a605-1f76b41d073b"/>
    <ds:schemaRef ds:uri="a51b56c9-eae5-4e77-ab18-6eeee7e732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Kalis, Alexander</dc:creator>
  <cp:keywords/>
  <dc:description/>
  <cp:lastModifiedBy>Kalis, Alexander</cp:lastModifiedBy>
  <cp:revision>27</cp:revision>
  <dcterms:created xsi:type="dcterms:W3CDTF">2023-01-21T15:26:00Z</dcterms:created>
  <dcterms:modified xsi:type="dcterms:W3CDTF">2023-01-21T22:01:00Z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0x01010090278007FC576746A92927341204C3F1</vt:lpwstr>
  </property>
</Properties>
</file>