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2082512617"/>
        <w:docPartObj>
          <w:docPartGallery w:val="Cover Pages"/>
          <w:docPartUnique/>
        </w:docPartObj>
      </w:sdtPr>
      <w:sdtEndPr>
        <w:rPr>
          <w:b/>
        </w:rPr>
      </w:sdtEndPr>
      <w:sdtContent>
        <w:p w14:paraId="77CA0A06" w14:textId="19315163" w:rsidR="004D09A7" w:rsidRDefault="006C2EC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10B55A2" wp14:editId="0425A335">
                    <wp:simplePos x="0" y="0"/>
                    <wp:positionH relativeFrom="margin">
                      <wp:align>right</wp:align>
                    </wp:positionH>
                    <wp:positionV relativeFrom="margin">
                      <wp:posOffset>-160935</wp:posOffset>
                    </wp:positionV>
                    <wp:extent cx="594360" cy="987552"/>
                    <wp:effectExtent l="0" t="0" r="0" b="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205707284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788ECE2" w14:textId="1775ED50" w:rsidR="004D09A7" w:rsidRDefault="00B11AE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2018-2019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10B55A2" id="Rectangle 132" o:spid="_x0000_s1026" style="position:absolute;left:0;text-align:left;margin-left:-4.4pt;margin-top:-12.65pt;width:46.8pt;height:77.75pt;z-index:251660288;visibility:visible;mso-wrap-style:square;mso-width-percent:76;mso-height-percent:98;mso-wrap-distance-left:9pt;mso-wrap-distance-top:0;mso-wrap-distance-right:9pt;mso-wrap-distance-bottom:0;mso-position-horizontal:right;mso-position-horizontal-relative:margin;mso-position-vertical:absolute;mso-position-vertical-relative:margin;mso-width-percent:76;mso-height-percent:9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205707284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788ECE2" w14:textId="1775ED50" w:rsidR="004D09A7" w:rsidRDefault="00B11AE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2018-2019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</w:p>
        <w:p w14:paraId="0895F228" w14:textId="597357B6" w:rsidR="004D09A7" w:rsidRDefault="00EB4BF1">
          <w:pPr>
            <w:spacing w:after="160"/>
            <w:rPr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2CE7AAB7" wp14:editId="44048AB5">
                <wp:simplePos x="0" y="0"/>
                <wp:positionH relativeFrom="margin">
                  <wp:align>center</wp:align>
                </wp:positionH>
                <wp:positionV relativeFrom="paragraph">
                  <wp:posOffset>1166495</wp:posOffset>
                </wp:positionV>
                <wp:extent cx="2857500" cy="2886075"/>
                <wp:effectExtent l="0" t="0" r="0" b="9525"/>
                <wp:wrapThrough wrapText="bothSides">
                  <wp:wrapPolygon edited="0">
                    <wp:start x="0" y="0"/>
                    <wp:lineTo x="0" y="21529"/>
                    <wp:lineTo x="21456" y="21529"/>
                    <wp:lineTo x="21456" y="0"/>
                    <wp:lineTo x="0" y="0"/>
                  </wp:wrapPolygon>
                </wp:wrapThrough>
                <wp:docPr id="4" name="Picture 4" descr="Image result for mapas de conocimien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mage result for mapas de conocimient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57500" cy="2886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8B226B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2785A7F3" wp14:editId="67FD0773">
                <wp:simplePos x="0" y="0"/>
                <wp:positionH relativeFrom="page">
                  <wp:align>left</wp:align>
                </wp:positionH>
                <wp:positionV relativeFrom="paragraph">
                  <wp:posOffset>7143429</wp:posOffset>
                </wp:positionV>
                <wp:extent cx="7672816" cy="2422567"/>
                <wp:effectExtent l="0" t="0" r="4445" b="0"/>
                <wp:wrapNone/>
                <wp:docPr id="11" name="Picture 11" descr="Image result for tic bann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Image result for tic bann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72816" cy="2422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D09A7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1312" behindDoc="0" locked="0" layoutInCell="1" allowOverlap="1" wp14:anchorId="29FFC3FE" wp14:editId="1E475F63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41A613" w14:textId="09488754" w:rsidR="004D09A7" w:rsidRPr="00B11AE3" w:rsidRDefault="00886AE5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  <w:lang w:val="es-ES"/>
                                    </w:rPr>
                                    <w:alias w:val="Title"/>
                                    <w:tag w:val=""/>
                                    <w:id w:val="103632120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31639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  <w:lang w:val="es-ES"/>
                                      </w:rPr>
                                      <w:t>Gestión de la información y del conocimiento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  <w:lang w:val="es-ES"/>
                                  </w:rPr>
                                  <w:alias w:val="Subtitle"/>
                                  <w:tag w:val=""/>
                                  <w:id w:val="2087803978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58CFFD7" w14:textId="7E8DA7EF" w:rsidR="004D09A7" w:rsidRPr="00B11AE3" w:rsidRDefault="005744DF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  <w:t>A</w:t>
                                    </w:r>
                                    <w:r w:rsidR="001766E3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  <w:t>EC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  <w:t xml:space="preserve"> </w:t>
                                    </w:r>
                                    <w:r w:rsidR="00EB4BF1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  <w:t>2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  <w:t>:</w:t>
                                    </w:r>
                                    <w:r w:rsidR="001766E3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  <w:t xml:space="preserve"> </w:t>
                                    </w:r>
                                    <w:r w:rsidR="00EB4BF1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  <w:t>Mapas de conocimiento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  <w:lang w:val="es-ES"/>
                                  </w:rPr>
                                  <w:alias w:val="Author"/>
                                  <w:tag w:val=""/>
                                  <w:id w:val="-451561110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D3FCC40" w14:textId="1950C391" w:rsidR="004D09A7" w:rsidRPr="00B11AE3" w:rsidRDefault="004D09A7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  <w:r w:rsidRPr="00B11AE3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Alexander </w:t>
                                    </w:r>
                                    <w:r w:rsidR="00B11AE3" w:rsidRPr="00B11AE3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Sebastian </w:t>
                                    </w:r>
                                    <w:r w:rsidRPr="00B11AE3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es-ES"/>
                                      </w:rPr>
                                      <w:t>Kalis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29FFC3F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7" type="#_x0000_t202" style="position:absolute;left:0;text-align:left;margin-left:0;margin-top:0;width:369pt;height:529.2pt;z-index:251661312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" filled="f" stroked="f" strokeweight=".5pt">
                    <v:textbox style="mso-fit-shape-to-text:t" inset="0,0,0,0">
                      <w:txbxContent>
                        <w:p w14:paraId="3441A613" w14:textId="09488754" w:rsidR="004D09A7" w:rsidRPr="00B11AE3" w:rsidRDefault="00886AE5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  <w:lang w:val="es-ES"/>
                              </w:rPr>
                              <w:alias w:val="Title"/>
                              <w:tag w:val=""/>
                              <w:id w:val="103632120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31639">
                                <w:rPr>
                                  <w:color w:val="4472C4" w:themeColor="accent1"/>
                                  <w:sz w:val="72"/>
                                  <w:szCs w:val="72"/>
                                  <w:lang w:val="es-ES"/>
                                </w:rPr>
                                <w:t>Gestión de la información y del conocimiento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  <w:lang w:val="es-ES"/>
                            </w:rPr>
                            <w:alias w:val="Subtitle"/>
                            <w:tag w:val=""/>
                            <w:id w:val="2087803978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558CFFD7" w14:textId="7E8DA7EF" w:rsidR="004D09A7" w:rsidRPr="00B11AE3" w:rsidRDefault="005744DF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  <w:t>A</w:t>
                              </w:r>
                              <w:r w:rsidR="001766E3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  <w:t>EC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  <w:t xml:space="preserve"> </w:t>
                              </w:r>
                              <w:r w:rsidR="00EB4BF1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  <w:t>2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  <w:t>:</w:t>
                              </w:r>
                              <w:r w:rsidR="001766E3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  <w:t xml:space="preserve"> </w:t>
                              </w:r>
                              <w:r w:rsidR="00EB4BF1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  <w:t>Mapas de conocimiento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  <w:lang w:val="es-ES"/>
                            </w:rPr>
                            <w:alias w:val="Author"/>
                            <w:tag w:val=""/>
                            <w:id w:val="-451561110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1D3FCC40" w14:textId="1950C391" w:rsidR="004D09A7" w:rsidRPr="00B11AE3" w:rsidRDefault="004D09A7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es-ES"/>
                                </w:rPr>
                              </w:pPr>
                              <w:r w:rsidRPr="00B11AE3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es-ES"/>
                                </w:rPr>
                                <w:t xml:space="preserve">Alexander </w:t>
                              </w:r>
                              <w:r w:rsidR="00B11AE3" w:rsidRPr="00B11AE3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es-ES"/>
                                </w:rPr>
                                <w:t xml:space="preserve">Sebastian </w:t>
                              </w:r>
                              <w:r w:rsidRPr="00B11AE3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es-ES"/>
                                </w:rPr>
                                <w:t>Kalis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4D09A7">
            <w:rPr>
              <w:b/>
            </w:rPr>
            <w:br w:type="page"/>
          </w:r>
        </w:p>
      </w:sdtContent>
    </w:sdt>
    <w:sdt>
      <w:sdtPr>
        <w:rPr>
          <w:rFonts w:ascii="Palatino Linotype" w:eastAsiaTheme="minorHAnsi" w:hAnsi="Palatino Linotype" w:cstheme="minorBidi"/>
          <w:color w:val="auto"/>
          <w:sz w:val="20"/>
          <w:szCs w:val="22"/>
          <w:lang w:val="es-ES"/>
        </w:rPr>
        <w:id w:val="63005579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61CCD06" w14:textId="667C3F6D" w:rsidR="004A6934" w:rsidRDefault="004B617B">
          <w:pPr>
            <w:pStyle w:val="TOCHeading"/>
          </w:pPr>
          <w:proofErr w:type="spellStart"/>
          <w:r>
            <w:t>Contenidos</w:t>
          </w:r>
          <w:proofErr w:type="spellEnd"/>
        </w:p>
        <w:p w14:paraId="4A01D47C" w14:textId="23E73DB1" w:rsidR="00722043" w:rsidRDefault="004A6934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531449742" w:history="1">
            <w:r w:rsidR="00722043" w:rsidRPr="005F286D">
              <w:rPr>
                <w:rStyle w:val="Hyperlink"/>
                <w:noProof/>
                <w:lang w:eastAsia="es-ES"/>
              </w:rPr>
              <w:t>1. Introducción</w:t>
            </w:r>
            <w:r w:rsidR="00722043">
              <w:rPr>
                <w:noProof/>
                <w:webHidden/>
              </w:rPr>
              <w:tab/>
            </w:r>
            <w:r w:rsidR="00722043">
              <w:rPr>
                <w:noProof/>
                <w:webHidden/>
              </w:rPr>
              <w:fldChar w:fldCharType="begin"/>
            </w:r>
            <w:r w:rsidR="00722043">
              <w:rPr>
                <w:noProof/>
                <w:webHidden/>
              </w:rPr>
              <w:instrText xml:space="preserve"> PAGEREF _Toc531449742 \h </w:instrText>
            </w:r>
            <w:r w:rsidR="00722043">
              <w:rPr>
                <w:noProof/>
                <w:webHidden/>
              </w:rPr>
            </w:r>
            <w:r w:rsidR="00722043">
              <w:rPr>
                <w:noProof/>
                <w:webHidden/>
              </w:rPr>
              <w:fldChar w:fldCharType="separate"/>
            </w:r>
            <w:r w:rsidR="00886AE5">
              <w:rPr>
                <w:noProof/>
                <w:webHidden/>
              </w:rPr>
              <w:t>2</w:t>
            </w:r>
            <w:r w:rsidR="00722043">
              <w:rPr>
                <w:noProof/>
                <w:webHidden/>
              </w:rPr>
              <w:fldChar w:fldCharType="end"/>
            </w:r>
          </w:hyperlink>
        </w:p>
        <w:p w14:paraId="43416998" w14:textId="2969290A" w:rsidR="00722043" w:rsidRDefault="00722043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531449743" w:history="1">
            <w:r w:rsidRPr="005F286D">
              <w:rPr>
                <w:rStyle w:val="Hyperlink"/>
                <w:noProof/>
                <w:lang w:eastAsia="es-ES"/>
              </w:rPr>
              <w:t>2. Mapa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_Toc531449743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6AE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20EC2" w14:textId="276432E9" w:rsidR="004A6934" w:rsidRDefault="004A6934">
          <w:r>
            <w:rPr>
              <w:b/>
              <w:bCs/>
              <w:noProof/>
            </w:rPr>
            <w:fldChar w:fldCharType="end"/>
          </w:r>
        </w:p>
      </w:sdtContent>
    </w:sdt>
    <w:p w14:paraId="70FC3DA4" w14:textId="77777777" w:rsidR="004A6934" w:rsidRDefault="004A6934">
      <w:pPr>
        <w:spacing w:after="160"/>
        <w:rPr>
          <w:rFonts w:ascii="Segoe UI" w:eastAsia="Times New Roman" w:hAnsi="Segoe UI" w:cs="Segoe UI"/>
          <w:color w:val="373A3C"/>
          <w:sz w:val="36"/>
          <w:szCs w:val="36"/>
          <w:lang w:eastAsia="es-ES"/>
        </w:rPr>
      </w:pPr>
      <w:r>
        <w:rPr>
          <w:rFonts w:ascii="Segoe UI" w:eastAsia="Times New Roman" w:hAnsi="Segoe UI" w:cs="Segoe UI"/>
          <w:color w:val="373A3C"/>
          <w:sz w:val="36"/>
          <w:szCs w:val="36"/>
          <w:lang w:eastAsia="es-ES"/>
        </w:rPr>
        <w:br w:type="page"/>
      </w:r>
    </w:p>
    <w:p w14:paraId="66F6BF34" w14:textId="0201F3A0" w:rsidR="005C3B6C" w:rsidRDefault="005C3B6C" w:rsidP="004B617B">
      <w:pPr>
        <w:pStyle w:val="Title"/>
        <w:rPr>
          <w:rFonts w:eastAsia="Times New Roman"/>
          <w:lang w:eastAsia="es-ES"/>
        </w:rPr>
      </w:pPr>
      <w:r w:rsidRPr="005C3B6C">
        <w:rPr>
          <w:rFonts w:eastAsia="Times New Roman"/>
          <w:lang w:eastAsia="es-ES"/>
        </w:rPr>
        <w:lastRenderedPageBreak/>
        <w:t xml:space="preserve">Actividad </w:t>
      </w:r>
      <w:r w:rsidR="00190ACB">
        <w:rPr>
          <w:rFonts w:eastAsia="Times New Roman"/>
          <w:lang w:eastAsia="es-ES"/>
        </w:rPr>
        <w:t>2</w:t>
      </w:r>
      <w:r w:rsidR="004314BB" w:rsidRPr="005C3B6C">
        <w:rPr>
          <w:rFonts w:eastAsia="Times New Roman"/>
          <w:lang w:eastAsia="es-ES"/>
        </w:rPr>
        <w:t>. (</w:t>
      </w:r>
      <w:r w:rsidRPr="005C3B6C">
        <w:rPr>
          <w:rFonts w:eastAsia="Times New Roman"/>
          <w:lang w:eastAsia="es-ES"/>
        </w:rPr>
        <w:t>A</w:t>
      </w:r>
      <w:r w:rsidR="004A6934">
        <w:rPr>
          <w:rFonts w:eastAsia="Times New Roman"/>
          <w:lang w:eastAsia="es-ES"/>
        </w:rPr>
        <w:t>EC</w:t>
      </w:r>
      <w:r w:rsidR="001C7ED4">
        <w:rPr>
          <w:rFonts w:eastAsia="Times New Roman"/>
          <w:lang w:eastAsia="es-ES"/>
        </w:rPr>
        <w:t>2</w:t>
      </w:r>
      <w:r w:rsidRPr="005C3B6C">
        <w:rPr>
          <w:rFonts w:eastAsia="Times New Roman"/>
          <w:lang w:eastAsia="es-ES"/>
        </w:rPr>
        <w:t xml:space="preserve">) </w:t>
      </w:r>
      <w:r w:rsidR="001C7ED4">
        <w:rPr>
          <w:rFonts w:eastAsia="Times New Roman"/>
          <w:lang w:eastAsia="es-ES"/>
        </w:rPr>
        <w:t xml:space="preserve">Mapas </w:t>
      </w:r>
      <w:r w:rsidR="00DE6C72">
        <w:rPr>
          <w:rFonts w:eastAsia="Times New Roman"/>
          <w:lang w:eastAsia="es-ES"/>
        </w:rPr>
        <w:t xml:space="preserve">de </w:t>
      </w:r>
      <w:r w:rsidR="001C7ED4">
        <w:rPr>
          <w:rFonts w:eastAsia="Times New Roman"/>
          <w:lang w:eastAsia="es-ES"/>
        </w:rPr>
        <w:t>con</w:t>
      </w:r>
      <w:r w:rsidR="00DE6C72">
        <w:rPr>
          <w:rFonts w:eastAsia="Times New Roman"/>
          <w:lang w:eastAsia="es-ES"/>
        </w:rPr>
        <w:t>ocimiento</w:t>
      </w:r>
    </w:p>
    <w:p w14:paraId="1FDF066B" w14:textId="52B28B88" w:rsidR="0076567B" w:rsidRDefault="00722043" w:rsidP="005E6CAA">
      <w:pPr>
        <w:pStyle w:val="Heading1"/>
        <w:rPr>
          <w:lang w:eastAsia="es-ES"/>
        </w:rPr>
      </w:pPr>
      <w:bookmarkStart w:id="0" w:name="_Toc531449742"/>
      <w:r>
        <w:rPr>
          <w:lang w:eastAsia="es-ES"/>
        </w:rPr>
        <w:t xml:space="preserve">1. </w:t>
      </w:r>
      <w:r w:rsidR="005E6CAA">
        <w:rPr>
          <w:lang w:eastAsia="es-ES"/>
        </w:rPr>
        <w:t>Introducción</w:t>
      </w:r>
      <w:bookmarkEnd w:id="0"/>
    </w:p>
    <w:p w14:paraId="567A3751" w14:textId="77777777" w:rsidR="00B540BC" w:rsidRPr="00B540BC" w:rsidRDefault="00B540BC" w:rsidP="00B540BC">
      <w:pPr>
        <w:rPr>
          <w:lang w:eastAsia="es-ES"/>
        </w:rPr>
      </w:pPr>
    </w:p>
    <w:p w14:paraId="572995C8" w14:textId="019E00E6" w:rsidR="005E6CAA" w:rsidRDefault="00F62676" w:rsidP="00190ACB">
      <w:pPr>
        <w:spacing w:line="360" w:lineRule="auto"/>
        <w:rPr>
          <w:lang w:eastAsia="es-ES"/>
        </w:rPr>
      </w:pPr>
      <w:r>
        <w:rPr>
          <w:lang w:eastAsia="es-ES"/>
        </w:rPr>
        <w:t>El objetivo de la siguiente actividad es</w:t>
      </w:r>
      <w:r w:rsidR="002863E4">
        <w:rPr>
          <w:lang w:eastAsia="es-ES"/>
        </w:rPr>
        <w:t xml:space="preserve"> utilizar </w:t>
      </w:r>
      <w:r w:rsidR="00190ACB">
        <w:rPr>
          <w:lang w:eastAsia="es-ES"/>
        </w:rPr>
        <w:t xml:space="preserve">una de las herramientas vistas en </w:t>
      </w:r>
      <w:r w:rsidR="00B10231">
        <w:rPr>
          <w:lang w:eastAsia="es-ES"/>
        </w:rPr>
        <w:t>la unidad</w:t>
      </w:r>
      <w:r w:rsidR="00190ACB">
        <w:rPr>
          <w:lang w:eastAsia="es-ES"/>
        </w:rPr>
        <w:t xml:space="preserve"> 6</w:t>
      </w:r>
      <w:r w:rsidR="00B10231">
        <w:rPr>
          <w:lang w:eastAsia="es-ES"/>
        </w:rPr>
        <w:t xml:space="preserve"> con el ejemplo utilizado en los análisis de técnicas estratégicas de la unidad 5</w:t>
      </w:r>
      <w:r w:rsidR="00190ACB">
        <w:rPr>
          <w:lang w:eastAsia="es-ES"/>
        </w:rPr>
        <w:t>.</w:t>
      </w:r>
      <w:r w:rsidR="00B33BF4">
        <w:rPr>
          <w:lang w:eastAsia="es-ES"/>
        </w:rPr>
        <w:t xml:space="preserve"> En el siguiente caso se verá un ejemplo de </w:t>
      </w:r>
      <w:r w:rsidR="00B10231">
        <w:rPr>
          <w:lang w:eastAsia="es-ES"/>
        </w:rPr>
        <w:t xml:space="preserve">un </w:t>
      </w:r>
      <w:r w:rsidR="00B33BF4">
        <w:rPr>
          <w:lang w:eastAsia="es-ES"/>
        </w:rPr>
        <w:t>mapa conceptual.</w:t>
      </w:r>
    </w:p>
    <w:p w14:paraId="38256F99" w14:textId="5B502B4C" w:rsidR="00B540BC" w:rsidRDefault="00B540BC" w:rsidP="001B7C6B">
      <w:pPr>
        <w:spacing w:line="360" w:lineRule="auto"/>
        <w:rPr>
          <w:lang w:eastAsia="es-ES"/>
        </w:rPr>
      </w:pPr>
    </w:p>
    <w:p w14:paraId="2D99D8DA" w14:textId="5BB51DCF" w:rsidR="00910EEA" w:rsidRDefault="00910EEA" w:rsidP="001B7C6B">
      <w:pPr>
        <w:spacing w:line="360" w:lineRule="auto"/>
        <w:rPr>
          <w:lang w:eastAsia="es-ES"/>
        </w:rPr>
      </w:pPr>
      <w:r>
        <w:rPr>
          <w:lang w:eastAsia="es-ES"/>
        </w:rPr>
        <w:t xml:space="preserve">Como base para el desarrollo de la actividad, el alumno proporcionará </w:t>
      </w:r>
      <w:r w:rsidR="007D78C2">
        <w:rPr>
          <w:lang w:eastAsia="es-ES"/>
        </w:rPr>
        <w:t xml:space="preserve">como ejemplo </w:t>
      </w:r>
      <w:r w:rsidR="00273496">
        <w:rPr>
          <w:lang w:eastAsia="es-ES"/>
        </w:rPr>
        <w:t>el caso práctica de la empresa en la que trabaja:</w:t>
      </w:r>
    </w:p>
    <w:p w14:paraId="4E45699C" w14:textId="57F17696" w:rsidR="00273496" w:rsidRDefault="00273496" w:rsidP="001B7C6B">
      <w:pPr>
        <w:spacing w:line="360" w:lineRule="auto"/>
        <w:rPr>
          <w:lang w:eastAsia="es-ES"/>
        </w:rPr>
      </w:pPr>
    </w:p>
    <w:p w14:paraId="655F4E6D" w14:textId="6DAEA984" w:rsidR="00AC2B05" w:rsidRDefault="00B23E9C" w:rsidP="001B7C6B">
      <w:pPr>
        <w:spacing w:line="360" w:lineRule="auto"/>
        <w:rPr>
          <w:lang w:eastAsia="es-ES"/>
        </w:rPr>
      </w:pPr>
      <w:r w:rsidRPr="008F610E">
        <w:rPr>
          <w:lang w:eastAsia="es-ES"/>
        </w:rPr>
        <w:t xml:space="preserve">KUKA Robotics </w:t>
      </w:r>
      <w:r w:rsidR="008F610E" w:rsidRPr="008F610E">
        <w:rPr>
          <w:lang w:eastAsia="es-ES"/>
        </w:rPr>
        <w:t>dispone a la v</w:t>
      </w:r>
      <w:r w:rsidR="008F610E">
        <w:rPr>
          <w:lang w:eastAsia="es-ES"/>
        </w:rPr>
        <w:t xml:space="preserve">enta de un amplio abanico de robots industriales, servicios de instalación de automatización industrial y </w:t>
      </w:r>
      <w:r w:rsidR="00D6056E">
        <w:rPr>
          <w:lang w:eastAsia="es-ES"/>
        </w:rPr>
        <w:t>servicio postventa.</w:t>
      </w:r>
      <w:r w:rsidR="00863A8B">
        <w:rPr>
          <w:lang w:eastAsia="es-ES"/>
        </w:rPr>
        <w:t xml:space="preserve"> L</w:t>
      </w:r>
      <w:r w:rsidR="001B7C6B">
        <w:rPr>
          <w:lang w:eastAsia="es-ES"/>
        </w:rPr>
        <w:t>os robots son fabricados “a mano”</w:t>
      </w:r>
      <w:r w:rsidR="00BC2FE5">
        <w:rPr>
          <w:lang w:eastAsia="es-ES"/>
        </w:rPr>
        <w:t xml:space="preserve"> </w:t>
      </w:r>
      <w:r w:rsidR="009E1AB2">
        <w:rPr>
          <w:lang w:eastAsia="es-ES"/>
        </w:rPr>
        <w:t>en Alemania</w:t>
      </w:r>
      <w:r w:rsidR="0083673B">
        <w:rPr>
          <w:lang w:eastAsia="es-ES"/>
        </w:rPr>
        <w:t>, cosa que supone un considerable incremento al coste del producto</w:t>
      </w:r>
      <w:r w:rsidR="0079586B">
        <w:rPr>
          <w:lang w:eastAsia="es-ES"/>
        </w:rPr>
        <w:t xml:space="preserve">. </w:t>
      </w:r>
      <w:r w:rsidR="002D213B">
        <w:rPr>
          <w:lang w:eastAsia="es-ES"/>
        </w:rPr>
        <w:t>Como contrapartida, el control de calidad</w:t>
      </w:r>
      <w:r w:rsidR="0083673B">
        <w:rPr>
          <w:lang w:eastAsia="es-ES"/>
        </w:rPr>
        <w:t xml:space="preserve">, </w:t>
      </w:r>
      <w:r w:rsidR="002D213B">
        <w:rPr>
          <w:lang w:eastAsia="es-ES"/>
        </w:rPr>
        <w:t>servicio postventa</w:t>
      </w:r>
      <w:r w:rsidR="0083673B">
        <w:rPr>
          <w:lang w:eastAsia="es-ES"/>
        </w:rPr>
        <w:t xml:space="preserve"> y el valor añadido de la marca</w:t>
      </w:r>
      <w:r w:rsidR="002D213B">
        <w:rPr>
          <w:lang w:eastAsia="es-ES"/>
        </w:rPr>
        <w:t xml:space="preserve"> son de máxima categoría, lo que hace que los clientes decidan pagar ese “extra premium”</w:t>
      </w:r>
      <w:r w:rsidR="00EF6108">
        <w:rPr>
          <w:lang w:eastAsia="es-ES"/>
        </w:rPr>
        <w:t>.</w:t>
      </w:r>
      <w:r w:rsidR="00DD51D9">
        <w:rPr>
          <w:lang w:eastAsia="es-ES"/>
        </w:rPr>
        <w:t xml:space="preserve"> Durante los últimos años</w:t>
      </w:r>
      <w:r w:rsidR="00411564">
        <w:rPr>
          <w:lang w:eastAsia="es-ES"/>
        </w:rPr>
        <w:t>,</w:t>
      </w:r>
      <w:r w:rsidR="00DD51D9">
        <w:rPr>
          <w:lang w:eastAsia="es-ES"/>
        </w:rPr>
        <w:t xml:space="preserve"> la competencia ha invertido mucho en fábricas</w:t>
      </w:r>
      <w:r w:rsidR="00A543B5">
        <w:rPr>
          <w:lang w:eastAsia="es-ES"/>
        </w:rPr>
        <w:t xml:space="preserve"> de robots</w:t>
      </w:r>
      <w:r w:rsidR="00F551B7">
        <w:rPr>
          <w:lang w:eastAsia="es-ES"/>
        </w:rPr>
        <w:t xml:space="preserve"> automatizadas</w:t>
      </w:r>
      <w:r w:rsidR="00DD51D9">
        <w:rPr>
          <w:lang w:eastAsia="es-ES"/>
        </w:rPr>
        <w:t xml:space="preserve"> situadas en China, lo que </w:t>
      </w:r>
      <w:r w:rsidR="00411564">
        <w:rPr>
          <w:lang w:eastAsia="es-ES"/>
        </w:rPr>
        <w:t xml:space="preserve">hace que cada vez los precios de KUKA sean menos competitivos </w:t>
      </w:r>
      <w:r w:rsidR="00D437FE">
        <w:rPr>
          <w:lang w:eastAsia="es-ES"/>
        </w:rPr>
        <w:t xml:space="preserve">y los clientes </w:t>
      </w:r>
      <w:r w:rsidR="007B1CA7">
        <w:rPr>
          <w:lang w:eastAsia="es-ES"/>
        </w:rPr>
        <w:t>se decidan por esas</w:t>
      </w:r>
      <w:r w:rsidR="00D437FE">
        <w:rPr>
          <w:lang w:eastAsia="es-ES"/>
        </w:rPr>
        <w:t xml:space="preserve"> alternativas más económicas.</w:t>
      </w:r>
    </w:p>
    <w:p w14:paraId="1F87F741" w14:textId="60AA28E2" w:rsidR="007B1CA7" w:rsidRDefault="007B1CA7">
      <w:pPr>
        <w:spacing w:after="160"/>
        <w:jc w:val="left"/>
        <w:rPr>
          <w:lang w:eastAsia="es-ES"/>
        </w:rPr>
      </w:pPr>
    </w:p>
    <w:p w14:paraId="37A09632" w14:textId="77777777" w:rsidR="00722043" w:rsidRDefault="00722043">
      <w:pPr>
        <w:spacing w:after="160"/>
        <w:jc w:val="left"/>
        <w:rPr>
          <w:rFonts w:asciiTheme="majorHAnsi" w:eastAsiaTheme="majorEastAsia" w:hAnsiTheme="majorHAnsi" w:cstheme="majorBidi"/>
          <w:sz w:val="32"/>
          <w:szCs w:val="32"/>
          <w:lang w:eastAsia="es-ES"/>
        </w:rPr>
      </w:pPr>
      <w:bookmarkStart w:id="1" w:name="_Toc531449743"/>
      <w:r>
        <w:rPr>
          <w:lang w:eastAsia="es-ES"/>
        </w:rPr>
        <w:br w:type="page"/>
      </w:r>
    </w:p>
    <w:p w14:paraId="0BB4AAFD" w14:textId="25368532" w:rsidR="00020F4E" w:rsidRPr="00020F4E" w:rsidRDefault="00722043" w:rsidP="00722043">
      <w:pPr>
        <w:pStyle w:val="Heading1"/>
        <w:rPr>
          <w:lang w:eastAsia="es-ES"/>
        </w:rPr>
      </w:pPr>
      <w:r>
        <w:rPr>
          <w:lang w:eastAsia="es-ES"/>
        </w:rPr>
        <w:lastRenderedPageBreak/>
        <w:t xml:space="preserve">2. </w:t>
      </w:r>
      <w:r w:rsidR="00B33BF4">
        <w:rPr>
          <w:lang w:eastAsia="es-ES"/>
        </w:rPr>
        <w:t>Mapa conceptual</w:t>
      </w:r>
      <w:bookmarkEnd w:id="1"/>
    </w:p>
    <w:p w14:paraId="60C7C857" w14:textId="052EB9B6" w:rsidR="000A465D" w:rsidRDefault="000A465D" w:rsidP="00333508">
      <w:pPr>
        <w:rPr>
          <w:lang w:eastAsia="es-ES"/>
        </w:rPr>
      </w:pPr>
    </w:p>
    <w:p w14:paraId="7E81E8AB" w14:textId="104E3634" w:rsidR="000A465D" w:rsidRDefault="000A465D" w:rsidP="00333508">
      <w:pPr>
        <w:rPr>
          <w:lang w:eastAsia="es-ES"/>
        </w:rPr>
      </w:pPr>
    </w:p>
    <w:p w14:paraId="08F78097" w14:textId="4BB103D0" w:rsidR="000A465D" w:rsidRDefault="000A465D" w:rsidP="00333508">
      <w:pPr>
        <w:rPr>
          <w:lang w:eastAsia="es-ES"/>
        </w:rPr>
      </w:pPr>
    </w:p>
    <w:p w14:paraId="7BBB95B5" w14:textId="60EC270A" w:rsidR="000A465D" w:rsidRDefault="00722043" w:rsidP="00333508">
      <w:pPr>
        <w:rPr>
          <w:lang w:eastAsia="es-ES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0EFD3845" wp14:editId="5EA29AB9">
            <wp:simplePos x="0" y="0"/>
            <wp:positionH relativeFrom="margin">
              <wp:align>center</wp:align>
            </wp:positionH>
            <wp:positionV relativeFrom="paragraph">
              <wp:posOffset>133473</wp:posOffset>
            </wp:positionV>
            <wp:extent cx="7622274" cy="5518929"/>
            <wp:effectExtent l="0" t="0" r="0" b="571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2274" cy="5518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D8A67A" w14:textId="311C23FE" w:rsidR="000A465D" w:rsidRDefault="000A465D" w:rsidP="00333508">
      <w:pPr>
        <w:rPr>
          <w:lang w:eastAsia="es-ES"/>
        </w:rPr>
      </w:pPr>
    </w:p>
    <w:p w14:paraId="5F053BD5" w14:textId="66D536FD" w:rsidR="000A465D" w:rsidRDefault="000A465D" w:rsidP="00333508">
      <w:pPr>
        <w:rPr>
          <w:lang w:eastAsia="es-ES"/>
        </w:rPr>
      </w:pPr>
    </w:p>
    <w:p w14:paraId="1CAB80B2" w14:textId="7A74FF02" w:rsidR="000A465D" w:rsidRDefault="000A465D" w:rsidP="00333508">
      <w:pPr>
        <w:rPr>
          <w:lang w:eastAsia="es-ES"/>
        </w:rPr>
      </w:pPr>
    </w:p>
    <w:p w14:paraId="7567E177" w14:textId="2D41883E" w:rsidR="000A465D" w:rsidRDefault="000A465D" w:rsidP="00333508">
      <w:pPr>
        <w:rPr>
          <w:lang w:eastAsia="es-ES"/>
        </w:rPr>
      </w:pPr>
    </w:p>
    <w:p w14:paraId="46148FA9" w14:textId="1DD817C5" w:rsidR="000A465D" w:rsidRDefault="000A465D" w:rsidP="00333508">
      <w:pPr>
        <w:rPr>
          <w:lang w:eastAsia="es-ES"/>
        </w:rPr>
      </w:pPr>
    </w:p>
    <w:p w14:paraId="06149E16" w14:textId="60016A56" w:rsidR="000A465D" w:rsidRDefault="000A465D" w:rsidP="00333508">
      <w:pPr>
        <w:rPr>
          <w:lang w:eastAsia="es-ES"/>
        </w:rPr>
      </w:pPr>
    </w:p>
    <w:p w14:paraId="315955DC" w14:textId="4B3FB2FC" w:rsidR="000A465D" w:rsidRDefault="000A465D" w:rsidP="00333508">
      <w:pPr>
        <w:rPr>
          <w:lang w:eastAsia="es-ES"/>
        </w:rPr>
      </w:pPr>
    </w:p>
    <w:p w14:paraId="65C2541F" w14:textId="6B221CA6" w:rsidR="000A465D" w:rsidRDefault="000A465D" w:rsidP="00333508">
      <w:pPr>
        <w:rPr>
          <w:lang w:eastAsia="es-ES"/>
        </w:rPr>
      </w:pPr>
    </w:p>
    <w:p w14:paraId="16B20205" w14:textId="46043B14" w:rsidR="000A465D" w:rsidRDefault="000A465D" w:rsidP="00333508">
      <w:pPr>
        <w:rPr>
          <w:lang w:eastAsia="es-ES"/>
        </w:rPr>
      </w:pPr>
    </w:p>
    <w:p w14:paraId="2B5B5020" w14:textId="691D97A4" w:rsidR="000A465D" w:rsidRDefault="000A465D" w:rsidP="00333508">
      <w:pPr>
        <w:rPr>
          <w:lang w:eastAsia="es-ES"/>
        </w:rPr>
      </w:pPr>
    </w:p>
    <w:p w14:paraId="2F4F5B60" w14:textId="127141D4" w:rsidR="000A465D" w:rsidRDefault="000A465D" w:rsidP="00333508">
      <w:pPr>
        <w:rPr>
          <w:lang w:eastAsia="es-ES"/>
        </w:rPr>
      </w:pPr>
    </w:p>
    <w:p w14:paraId="1DF70E3A" w14:textId="29E980FE" w:rsidR="000A465D" w:rsidRDefault="000A465D" w:rsidP="00333508">
      <w:pPr>
        <w:rPr>
          <w:lang w:eastAsia="es-ES"/>
        </w:rPr>
      </w:pPr>
    </w:p>
    <w:p w14:paraId="7E065368" w14:textId="1598D3F9" w:rsidR="000A465D" w:rsidRPr="00333508" w:rsidRDefault="000A465D" w:rsidP="00333508">
      <w:pPr>
        <w:rPr>
          <w:lang w:eastAsia="es-ES"/>
        </w:rPr>
      </w:pPr>
      <w:bookmarkStart w:id="2" w:name="_GoBack"/>
      <w:bookmarkEnd w:id="2"/>
    </w:p>
    <w:sectPr w:rsidR="000A465D" w:rsidRPr="00333508" w:rsidSect="004D09A7">
      <w:headerReference w:type="default" r:id="rId11"/>
      <w:footerReference w:type="default" r:id="rId12"/>
      <w:footerReference w:type="first" r:id="rId13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AC5BF3" w14:textId="77777777" w:rsidR="00F31394" w:rsidRDefault="00F31394" w:rsidP="00B64E32">
      <w:pPr>
        <w:spacing w:after="0" w:line="240" w:lineRule="auto"/>
      </w:pPr>
      <w:r>
        <w:separator/>
      </w:r>
    </w:p>
  </w:endnote>
  <w:endnote w:type="continuationSeparator" w:id="0">
    <w:p w14:paraId="2A781B44" w14:textId="77777777" w:rsidR="00F31394" w:rsidRDefault="00F31394" w:rsidP="00B64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A2C174" w14:textId="3EA9577F" w:rsidR="00B64E32" w:rsidRPr="0038714E" w:rsidRDefault="001D0BB4">
    <w:pPr>
      <w:pStyle w:val="Footer"/>
      <w:rPr>
        <w:lang w:val="en-US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BE06D6F" wp14:editId="6D9F7E61">
          <wp:simplePos x="0" y="0"/>
          <wp:positionH relativeFrom="margin">
            <wp:align>left</wp:align>
          </wp:positionH>
          <wp:positionV relativeFrom="paragraph">
            <wp:posOffset>-112922</wp:posOffset>
          </wp:positionV>
          <wp:extent cx="403860" cy="57150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3860" cy="57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8714E">
      <w:ptab w:relativeTo="margin" w:alignment="center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5</w:t>
    </w:r>
    <w:r>
      <w:fldChar w:fldCharType="end"/>
    </w:r>
    <w:r w:rsidR="0038714E">
      <w:ptab w:relativeTo="margin" w:alignment="right" w:leader="none"/>
    </w:r>
    <w:r>
      <w:t xml:space="preserve">Corregido: </w:t>
    </w:r>
    <w:r w:rsidR="00B540BC">
      <w:t>María Aurora Martínez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8C2570" w14:textId="76B73FB4" w:rsidR="00F42B18" w:rsidRPr="0038714E" w:rsidRDefault="00F42B18" w:rsidP="00F42B18">
    <w:pPr>
      <w:pStyle w:val="Footer"/>
      <w:rPr>
        <w:lang w:val="en-US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5E84EFB6" wp14:editId="2CECF189">
          <wp:simplePos x="0" y="0"/>
          <wp:positionH relativeFrom="margin">
            <wp:align>left</wp:align>
          </wp:positionH>
          <wp:positionV relativeFrom="paragraph">
            <wp:posOffset>-112922</wp:posOffset>
          </wp:positionV>
          <wp:extent cx="403860" cy="57150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3860" cy="57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center" w:leader="none"/>
    </w:r>
    <w:r>
      <w:t>4</w:t>
    </w:r>
    <w:r>
      <w:ptab w:relativeTo="margin" w:alignment="right" w:leader="none"/>
    </w:r>
    <w:r>
      <w:t>Corregido: María Aurora Martínez</w:t>
    </w:r>
  </w:p>
  <w:p w14:paraId="440B5495" w14:textId="0F1B25F7" w:rsidR="00F42B18" w:rsidRDefault="00F42B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1DB252" w14:textId="77777777" w:rsidR="00F31394" w:rsidRDefault="00F31394" w:rsidP="00B64E32">
      <w:pPr>
        <w:spacing w:after="0" w:line="240" w:lineRule="auto"/>
      </w:pPr>
      <w:r>
        <w:separator/>
      </w:r>
    </w:p>
  </w:footnote>
  <w:footnote w:type="continuationSeparator" w:id="0">
    <w:p w14:paraId="4EC68718" w14:textId="77777777" w:rsidR="00F31394" w:rsidRDefault="00F31394" w:rsidP="00B64E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57C1D5" w14:textId="53E88F7C" w:rsidR="00B64E32" w:rsidRDefault="004A6934">
    <w:pPr>
      <w:pStyle w:val="Header"/>
    </w:pPr>
    <w:r>
      <w:t>Gestión de la información y del Conocimiento</w:t>
    </w:r>
    <w:r w:rsidR="00B75B86">
      <w:tab/>
    </w:r>
    <w:r w:rsidR="00B75B86">
      <w:tab/>
    </w:r>
    <w:r w:rsidR="005935EB">
      <w:t xml:space="preserve">Actividad: </w:t>
    </w:r>
    <w:r w:rsidR="00B33BF4">
      <w:t>Mapas de conocimiento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EC6"/>
    <w:rsid w:val="00020784"/>
    <w:rsid w:val="00020F4E"/>
    <w:rsid w:val="00023E99"/>
    <w:rsid w:val="00034CFC"/>
    <w:rsid w:val="000A140F"/>
    <w:rsid w:val="000A465D"/>
    <w:rsid w:val="000B6EE8"/>
    <w:rsid w:val="000B7856"/>
    <w:rsid w:val="000C2432"/>
    <w:rsid w:val="00107246"/>
    <w:rsid w:val="0012600D"/>
    <w:rsid w:val="00131639"/>
    <w:rsid w:val="001766E3"/>
    <w:rsid w:val="00183934"/>
    <w:rsid w:val="00190ACB"/>
    <w:rsid w:val="001B3372"/>
    <w:rsid w:val="001B7C6B"/>
    <w:rsid w:val="001C7ED4"/>
    <w:rsid w:val="001D0BB4"/>
    <w:rsid w:val="001D776F"/>
    <w:rsid w:val="00273496"/>
    <w:rsid w:val="00281672"/>
    <w:rsid w:val="002863E4"/>
    <w:rsid w:val="00297655"/>
    <w:rsid w:val="002D213B"/>
    <w:rsid w:val="00333508"/>
    <w:rsid w:val="00380426"/>
    <w:rsid w:val="0038714E"/>
    <w:rsid w:val="003B4E55"/>
    <w:rsid w:val="003B6DFA"/>
    <w:rsid w:val="003B6FA2"/>
    <w:rsid w:val="003C1D1A"/>
    <w:rsid w:val="003E6C7F"/>
    <w:rsid w:val="003E7977"/>
    <w:rsid w:val="003F42A6"/>
    <w:rsid w:val="003F758C"/>
    <w:rsid w:val="00411564"/>
    <w:rsid w:val="00412973"/>
    <w:rsid w:val="004314BB"/>
    <w:rsid w:val="00437455"/>
    <w:rsid w:val="00463CFD"/>
    <w:rsid w:val="0049414C"/>
    <w:rsid w:val="00496FB3"/>
    <w:rsid w:val="004A2A2A"/>
    <w:rsid w:val="004A6934"/>
    <w:rsid w:val="004B0400"/>
    <w:rsid w:val="004B0D63"/>
    <w:rsid w:val="004B617B"/>
    <w:rsid w:val="004C30A4"/>
    <w:rsid w:val="004C5FA9"/>
    <w:rsid w:val="004D09A7"/>
    <w:rsid w:val="00507D65"/>
    <w:rsid w:val="005118E1"/>
    <w:rsid w:val="00521EA8"/>
    <w:rsid w:val="00535DA4"/>
    <w:rsid w:val="00547AB7"/>
    <w:rsid w:val="005744DF"/>
    <w:rsid w:val="00581DC2"/>
    <w:rsid w:val="00591D5F"/>
    <w:rsid w:val="005935EB"/>
    <w:rsid w:val="0059541F"/>
    <w:rsid w:val="005C3B6C"/>
    <w:rsid w:val="005D11B2"/>
    <w:rsid w:val="005D1648"/>
    <w:rsid w:val="005E6CAA"/>
    <w:rsid w:val="00620AFD"/>
    <w:rsid w:val="00624B17"/>
    <w:rsid w:val="0064221A"/>
    <w:rsid w:val="00661887"/>
    <w:rsid w:val="0068136B"/>
    <w:rsid w:val="00693056"/>
    <w:rsid w:val="006B3989"/>
    <w:rsid w:val="006C02DE"/>
    <w:rsid w:val="006C2EC2"/>
    <w:rsid w:val="006C43D5"/>
    <w:rsid w:val="006D26D3"/>
    <w:rsid w:val="006D45E2"/>
    <w:rsid w:val="00722043"/>
    <w:rsid w:val="0076567B"/>
    <w:rsid w:val="0078444B"/>
    <w:rsid w:val="0079586B"/>
    <w:rsid w:val="007B1CA7"/>
    <w:rsid w:val="007C2549"/>
    <w:rsid w:val="007C7FC1"/>
    <w:rsid w:val="007D78C2"/>
    <w:rsid w:val="007F6013"/>
    <w:rsid w:val="00813B71"/>
    <w:rsid w:val="0083673B"/>
    <w:rsid w:val="00841746"/>
    <w:rsid w:val="00863A8B"/>
    <w:rsid w:val="00866A0D"/>
    <w:rsid w:val="0088028B"/>
    <w:rsid w:val="00886AE5"/>
    <w:rsid w:val="008B226B"/>
    <w:rsid w:val="008B37D3"/>
    <w:rsid w:val="008B4C62"/>
    <w:rsid w:val="008E5FFE"/>
    <w:rsid w:val="008F610E"/>
    <w:rsid w:val="00910EEA"/>
    <w:rsid w:val="0094594C"/>
    <w:rsid w:val="00967EC4"/>
    <w:rsid w:val="009711DE"/>
    <w:rsid w:val="00990162"/>
    <w:rsid w:val="00996F42"/>
    <w:rsid w:val="009A1EC6"/>
    <w:rsid w:val="009C1599"/>
    <w:rsid w:val="009D2106"/>
    <w:rsid w:val="009D626E"/>
    <w:rsid w:val="009E1AB2"/>
    <w:rsid w:val="00A15728"/>
    <w:rsid w:val="00A32F3C"/>
    <w:rsid w:val="00A40D8F"/>
    <w:rsid w:val="00A543B5"/>
    <w:rsid w:val="00A97D46"/>
    <w:rsid w:val="00AA3B82"/>
    <w:rsid w:val="00AA3F92"/>
    <w:rsid w:val="00AB4EDC"/>
    <w:rsid w:val="00AC2B05"/>
    <w:rsid w:val="00AC5D98"/>
    <w:rsid w:val="00AE3226"/>
    <w:rsid w:val="00AE7A2C"/>
    <w:rsid w:val="00B10231"/>
    <w:rsid w:val="00B11AE3"/>
    <w:rsid w:val="00B23E9C"/>
    <w:rsid w:val="00B317C7"/>
    <w:rsid w:val="00B33BF4"/>
    <w:rsid w:val="00B51E59"/>
    <w:rsid w:val="00B540BC"/>
    <w:rsid w:val="00B61551"/>
    <w:rsid w:val="00B64E32"/>
    <w:rsid w:val="00B75B86"/>
    <w:rsid w:val="00BC0DE5"/>
    <w:rsid w:val="00BC2FE5"/>
    <w:rsid w:val="00BD32C5"/>
    <w:rsid w:val="00BF7803"/>
    <w:rsid w:val="00C321B8"/>
    <w:rsid w:val="00C37DC8"/>
    <w:rsid w:val="00C50619"/>
    <w:rsid w:val="00C84892"/>
    <w:rsid w:val="00CD504E"/>
    <w:rsid w:val="00CE7E90"/>
    <w:rsid w:val="00CF4968"/>
    <w:rsid w:val="00D25B5E"/>
    <w:rsid w:val="00D437FE"/>
    <w:rsid w:val="00D57928"/>
    <w:rsid w:val="00D6056E"/>
    <w:rsid w:val="00D640C6"/>
    <w:rsid w:val="00D67CF1"/>
    <w:rsid w:val="00D849DA"/>
    <w:rsid w:val="00D9298A"/>
    <w:rsid w:val="00DB2890"/>
    <w:rsid w:val="00DD51D9"/>
    <w:rsid w:val="00DE0905"/>
    <w:rsid w:val="00DE32BE"/>
    <w:rsid w:val="00DE6C72"/>
    <w:rsid w:val="00DF1460"/>
    <w:rsid w:val="00E07D99"/>
    <w:rsid w:val="00E41A84"/>
    <w:rsid w:val="00E53CBE"/>
    <w:rsid w:val="00E82AB1"/>
    <w:rsid w:val="00E90B5D"/>
    <w:rsid w:val="00E94D7C"/>
    <w:rsid w:val="00EA25F6"/>
    <w:rsid w:val="00EB4BF1"/>
    <w:rsid w:val="00EC7EE8"/>
    <w:rsid w:val="00EE3006"/>
    <w:rsid w:val="00EF6108"/>
    <w:rsid w:val="00F031AD"/>
    <w:rsid w:val="00F31394"/>
    <w:rsid w:val="00F42B18"/>
    <w:rsid w:val="00F52058"/>
    <w:rsid w:val="00F551B7"/>
    <w:rsid w:val="00F578E3"/>
    <w:rsid w:val="00F62676"/>
    <w:rsid w:val="00F74840"/>
    <w:rsid w:val="00F87A63"/>
    <w:rsid w:val="00FB4F88"/>
    <w:rsid w:val="00FB6288"/>
    <w:rsid w:val="00FC43FF"/>
    <w:rsid w:val="00FD4472"/>
    <w:rsid w:val="00FD7A51"/>
    <w:rsid w:val="00FD7C32"/>
    <w:rsid w:val="00FE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CF1F9EC"/>
  <w15:chartTrackingRefBased/>
  <w15:docId w15:val="{F9E41FF2-F088-4A3D-983B-686675F5A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7C6B"/>
    <w:pPr>
      <w:spacing w:after="40"/>
      <w:jc w:val="both"/>
    </w:pPr>
    <w:rPr>
      <w:rFonts w:ascii="Palatino Linotype" w:hAnsi="Palatino Linotype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A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A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A2A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A2A2A"/>
    <w:rPr>
      <w:rFonts w:asciiTheme="majorHAnsi" w:eastAsiaTheme="majorEastAsia" w:hAnsiTheme="majorHAnsi" w:cstheme="majorBidi"/>
      <w:sz w:val="26"/>
      <w:szCs w:val="26"/>
    </w:rPr>
  </w:style>
  <w:style w:type="paragraph" w:styleId="Header">
    <w:name w:val="header"/>
    <w:basedOn w:val="Normal"/>
    <w:link w:val="HeaderChar"/>
    <w:unhideWhenUsed/>
    <w:rsid w:val="00B64E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E32"/>
    <w:rPr>
      <w:rFonts w:ascii="Palatino Linotype" w:hAnsi="Palatino Linotype"/>
      <w:sz w:val="20"/>
    </w:rPr>
  </w:style>
  <w:style w:type="paragraph" w:styleId="Footer">
    <w:name w:val="footer"/>
    <w:basedOn w:val="Normal"/>
    <w:link w:val="FooterChar"/>
    <w:uiPriority w:val="99"/>
    <w:unhideWhenUsed/>
    <w:rsid w:val="00B64E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E32"/>
    <w:rPr>
      <w:rFonts w:ascii="Palatino Linotype" w:hAnsi="Palatino Linotype"/>
      <w:sz w:val="20"/>
    </w:rPr>
  </w:style>
  <w:style w:type="paragraph" w:styleId="NoSpacing">
    <w:name w:val="No Spacing"/>
    <w:link w:val="NoSpacingChar"/>
    <w:uiPriority w:val="1"/>
    <w:qFormat/>
    <w:rsid w:val="004D09A7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D09A7"/>
    <w:rPr>
      <w:rFonts w:eastAsiaTheme="minorEastAsia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4A6934"/>
    <w:pPr>
      <w:outlineLvl w:val="9"/>
    </w:pPr>
    <w:rPr>
      <w:color w:val="2F5496" w:themeColor="accent1" w:themeShade="BF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4A6934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4A693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A54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4B617B"/>
    <w:pPr>
      <w:spacing w:after="100"/>
    </w:pPr>
  </w:style>
  <w:style w:type="paragraph" w:styleId="Title">
    <w:name w:val="Title"/>
    <w:basedOn w:val="Normal"/>
    <w:next w:val="Normal"/>
    <w:link w:val="TitleChar"/>
    <w:uiPriority w:val="10"/>
    <w:qFormat/>
    <w:rsid w:val="004B61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17B"/>
    <w:rPr>
      <w:rFonts w:asciiTheme="majorHAnsi" w:eastAsiaTheme="majorEastAsia" w:hAnsiTheme="majorHAnsi" w:cstheme="majorBidi"/>
      <w:spacing w:val="-10"/>
      <w:kern w:val="28"/>
      <w:sz w:val="44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99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2018-2019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BCAE6DF-5EBF-484B-83CD-1D02B3D9D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4</Pages>
  <Words>214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Gestión de la información y del conocimiento</vt:lpstr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la información y del conocimiento</dc:title>
  <dc:subject>AEC 2: Mapas de conocimiento</dc:subject>
  <dc:creator>Alexander Sebastian Kalis</dc:creator>
  <cp:keywords/>
  <dc:description/>
  <cp:lastModifiedBy>Alexander Kalis</cp:lastModifiedBy>
  <cp:revision>175</cp:revision>
  <cp:lastPrinted>2018-12-01T16:52:00Z</cp:lastPrinted>
  <dcterms:created xsi:type="dcterms:W3CDTF">2018-11-04T12:58:00Z</dcterms:created>
  <dcterms:modified xsi:type="dcterms:W3CDTF">2018-12-01T16:52:00Z</dcterms:modified>
</cp:coreProperties>
</file>