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75F2C" w14:textId="77777777" w:rsidR="00BD69BA" w:rsidRDefault="00BD69BA" w:rsidP="00BD69BA">
      <w:r>
        <w:t>Title: Implementing Microsoft’s TrueSkill Algorithm for Enhanced League of Legends Team Ranking</w:t>
      </w:r>
    </w:p>
    <w:p w14:paraId="75EAE409" w14:textId="77777777" w:rsidR="00BD69BA" w:rsidRDefault="00BD69BA" w:rsidP="00BD69BA"/>
    <w:p w14:paraId="4F3B314B" w14:textId="77777777" w:rsidR="00BD69BA" w:rsidRDefault="00BD69BA" w:rsidP="00BD69BA">
      <w:r>
        <w:t>Introduction:</w:t>
      </w:r>
    </w:p>
    <w:p w14:paraId="2CDEE62F" w14:textId="77777777" w:rsidR="00BD69BA" w:rsidRDefault="00BD69BA" w:rsidP="00BD69BA">
      <w:r>
        <w:t>In the intricate domain of eSports analytics, particularly within the context of ranking League of Legends (</w:t>
      </w:r>
      <w:proofErr w:type="spellStart"/>
      <w:r>
        <w:t>LoL</w:t>
      </w:r>
      <w:proofErr w:type="spellEnd"/>
      <w:r>
        <w:t xml:space="preserve">) teams, precision and adaptability are paramount. This report delineates an innovative approach leveraging Microsoft's TrueSkill algorithm, a renowned rating system proficient in ranking players engaged in multiplayer competitive activities. Adapted to evaluate </w:t>
      </w:r>
      <w:proofErr w:type="spellStart"/>
      <w:r>
        <w:t>LoL</w:t>
      </w:r>
      <w:proofErr w:type="spellEnd"/>
      <w:r>
        <w:t xml:space="preserve"> teams, this methodology is predicated upon individual player performance, offering nuanced insights into the collective competency of a team.</w:t>
      </w:r>
    </w:p>
    <w:p w14:paraId="7E316E0A" w14:textId="77777777" w:rsidR="00BD69BA" w:rsidRDefault="00BD69BA" w:rsidP="00BD69BA"/>
    <w:p w14:paraId="49577516" w14:textId="77777777" w:rsidR="00BD69BA" w:rsidRDefault="00BD69BA" w:rsidP="00BD69BA">
      <w:r>
        <w:t>Methodology:</w:t>
      </w:r>
    </w:p>
    <w:p w14:paraId="3B33A5C8" w14:textId="627E8824" w:rsidR="00BD69BA" w:rsidRDefault="00BD69BA" w:rsidP="00BD69BA">
      <w:r>
        <w:t xml:space="preserve">TrueSkill's efficacy emanates from its dynamic adaptability, offering real-time player rating updates </w:t>
      </w:r>
      <w:r>
        <w:t>to post</w:t>
      </w:r>
      <w:r>
        <w:t xml:space="preserve"> every game. Every player's performance influences their rating, which subsequently contributes to their team's overall ranking. The integration of players' ratings encapsulates a holistic overview of a team's prowess, ensuring that the team's ranking </w:t>
      </w:r>
      <w:r>
        <w:t>reflects</w:t>
      </w:r>
      <w:r>
        <w:t xml:space="preserve"> the combined skill sets and performance levels of its constituents.</w:t>
      </w:r>
    </w:p>
    <w:p w14:paraId="476BCCDC" w14:textId="77777777" w:rsidR="00BD69BA" w:rsidRDefault="00BD69BA" w:rsidP="00BD69BA"/>
    <w:p w14:paraId="0D9F00A5" w14:textId="77777777" w:rsidR="00BD69BA" w:rsidRDefault="00BD69BA" w:rsidP="00BD69BA">
      <w:r>
        <w:t>We have meticulously integrated datasets from 2021 to 2023, ensuring chronological diversity and depth. Each player’s TrueSkill rating is updated game-by-game, with a specific emphasis on their individual performance. As the volume of game data amplifies, the precision of the TrueSkill ratings escalates, rendering the rankings increasingly accurate and reliable.</w:t>
      </w:r>
    </w:p>
    <w:p w14:paraId="27E882EC" w14:textId="77777777" w:rsidR="00BD69BA" w:rsidRDefault="00BD69BA" w:rsidP="00BD69BA"/>
    <w:p w14:paraId="1DF36E6E" w14:textId="77777777" w:rsidR="00BD69BA" w:rsidRDefault="00BD69BA" w:rsidP="00BD69BA">
      <w:r>
        <w:t>The integration of a time-weighted mechanism amplifies the relevance and contemporaneity of the rankings. Players' performances are weighted according to the year, with recent performances exerting a more pronounced influence on the ratings. This ensures the rankings are not just a reflection of the players' and teams' skills but are also indicative of their evolution and adaptability over time.</w:t>
      </w:r>
    </w:p>
    <w:p w14:paraId="1EE02B82" w14:textId="77777777" w:rsidR="00BD69BA" w:rsidRDefault="00BD69BA" w:rsidP="00BD69BA"/>
    <w:p w14:paraId="18F1E0E3" w14:textId="77777777" w:rsidR="00BD69BA" w:rsidRDefault="00BD69BA" w:rsidP="00BD69BA">
      <w:r>
        <w:t>Why TrueSkill?</w:t>
      </w:r>
    </w:p>
    <w:p w14:paraId="124D22F5" w14:textId="77777777" w:rsidR="00BD69BA" w:rsidRDefault="00BD69BA" w:rsidP="00BD69BA">
      <w:r>
        <w:t>The incorporation of TrueSkill in the ranking methodology is underpinned by its probabilistic model, capable of accounting for the inherent uncertainties embedded in player-versus-player competitions. Unlike conventional ranking systems, TrueSkill adapts and evolves, ensuring each player’s rating is reflective of their current skill level, as influenced by their most recent performances.</w:t>
      </w:r>
    </w:p>
    <w:p w14:paraId="3442D736" w14:textId="77777777" w:rsidR="00BD69BA" w:rsidRDefault="00BD69BA" w:rsidP="00BD69BA"/>
    <w:p w14:paraId="03471407" w14:textId="77777777" w:rsidR="00BD69BA" w:rsidRDefault="00BD69BA" w:rsidP="00BD69BA">
      <w:r>
        <w:t xml:space="preserve">In the context of </w:t>
      </w:r>
      <w:proofErr w:type="spellStart"/>
      <w:r>
        <w:t>LoL</w:t>
      </w:r>
      <w:proofErr w:type="spellEnd"/>
      <w:r>
        <w:t xml:space="preserve">, a game characterized by its dynamic and unpredictable nature, TrueSkill's ability to assimilate and adapt to each player's performance nuances renders it invaluable. It is adept at discerning the subtleties of player performances in the multifaceted gaming environment of </w:t>
      </w:r>
      <w:proofErr w:type="spellStart"/>
      <w:r>
        <w:t>LoL</w:t>
      </w:r>
      <w:proofErr w:type="spellEnd"/>
      <w:r>
        <w:t>, ensuring that the team rankings are an accurate portrayal of collective skills, strategies, and adaptability.</w:t>
      </w:r>
    </w:p>
    <w:p w14:paraId="58D8091D" w14:textId="77777777" w:rsidR="00BD69BA" w:rsidRDefault="00BD69BA" w:rsidP="00BD69BA"/>
    <w:p w14:paraId="72E27CB2" w14:textId="77777777" w:rsidR="00BD69BA" w:rsidRDefault="00BD69BA" w:rsidP="00BD69BA">
      <w:r>
        <w:t>Conclusion:</w:t>
      </w:r>
    </w:p>
    <w:p w14:paraId="1A500D1C" w14:textId="75D69D5D" w:rsidR="004D5C66" w:rsidRPr="00FE52F6" w:rsidRDefault="00BD69BA" w:rsidP="00BD69BA">
      <w:r>
        <w:t xml:space="preserve">This approach, pivoted on Microsoft’s TrueSkill algorithm and enriched by the integration of </w:t>
      </w:r>
      <w:r>
        <w:lastRenderedPageBreak/>
        <w:t>a time-weighting mechanism, fosters a dynamic, responsive, and accurate ranking system. It reflects not just the intrinsic skills of the players and teams but also encapsulates the evolutionary trajectory of their performances. The rankings are hence not static but are dynamic testimonials of the teams’ ongoing journey of skill enhancement, adaptability, and strategic evolution, ensuring relevance and accuracy in the fast-paced world of eSports analytics.</w:t>
      </w:r>
    </w:p>
    <w:sectPr w:rsidR="004D5C66" w:rsidRPr="00FE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3C"/>
    <w:rsid w:val="00136B3C"/>
    <w:rsid w:val="004D5C66"/>
    <w:rsid w:val="004D79A0"/>
    <w:rsid w:val="00BD69BA"/>
    <w:rsid w:val="00FE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73C4"/>
  <w15:chartTrackingRefBased/>
  <w15:docId w15:val="{BAD6B6D3-F2A8-4F8C-980D-DB7E5D24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Derui Yang</dc:creator>
  <cp:keywords/>
  <dc:description/>
  <cp:lastModifiedBy>Derui Yang</cp:lastModifiedBy>
  <cp:revision>5</cp:revision>
  <dcterms:created xsi:type="dcterms:W3CDTF">2023-10-21T11:08:00Z</dcterms:created>
  <dcterms:modified xsi:type="dcterms:W3CDTF">2023-10-22T03:57:00Z</dcterms:modified>
</cp:coreProperties>
</file>