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FA" w:rsidRPr="003208D4" w:rsidRDefault="003208D4" w:rsidP="003208D4">
      <w:pPr>
        <w:rPr>
          <w:sz w:val="28"/>
        </w:rPr>
      </w:pPr>
      <w:r w:rsidRPr="003208D4">
        <w:rPr>
          <w:sz w:val="28"/>
        </w:rPr>
        <w:t>Modelli di sistema</w:t>
      </w:r>
    </w:p>
    <w:tbl>
      <w:tblPr>
        <w:tblStyle w:val="Grigliatabella"/>
        <w:tblW w:w="10105" w:type="dxa"/>
        <w:tblLook w:val="04A0" w:firstRow="1" w:lastRow="0" w:firstColumn="1" w:lastColumn="0" w:noHBand="0" w:noVBand="1"/>
      </w:tblPr>
      <w:tblGrid>
        <w:gridCol w:w="1779"/>
        <w:gridCol w:w="8326"/>
      </w:tblGrid>
      <w:tr w:rsidR="00052FFA" w:rsidTr="006A1245">
        <w:trPr>
          <w:trHeight w:val="478"/>
        </w:trPr>
        <w:tc>
          <w:tcPr>
            <w:tcW w:w="1779" w:type="dxa"/>
          </w:tcPr>
          <w:p w:rsidR="00052FFA" w:rsidRPr="00052FFA" w:rsidRDefault="00052FFA" w:rsidP="00052FFA">
            <w:pPr>
              <w:jc w:val="center"/>
              <w:rPr>
                <w:b/>
                <w:sz w:val="20"/>
              </w:rPr>
            </w:pPr>
            <w:r w:rsidRPr="00052FFA">
              <w:rPr>
                <w:b/>
                <w:sz w:val="28"/>
              </w:rPr>
              <w:t>Scenario</w:t>
            </w:r>
          </w:p>
        </w:tc>
        <w:tc>
          <w:tcPr>
            <w:tcW w:w="8326" w:type="dxa"/>
          </w:tcPr>
          <w:p w:rsidR="00052FFA" w:rsidRPr="00052FFA" w:rsidRDefault="00052FFA" w:rsidP="00052FFA">
            <w:r w:rsidRPr="00052FFA">
              <w:rPr>
                <w:sz w:val="24"/>
              </w:rPr>
              <w:t>Scenario Acquisto Utente</w:t>
            </w:r>
          </w:p>
        </w:tc>
      </w:tr>
      <w:tr w:rsidR="00052FFA" w:rsidTr="006A1245">
        <w:trPr>
          <w:trHeight w:val="525"/>
        </w:trPr>
        <w:tc>
          <w:tcPr>
            <w:tcW w:w="1779" w:type="dxa"/>
          </w:tcPr>
          <w:p w:rsidR="00052FFA" w:rsidRPr="00052FFA" w:rsidRDefault="00052FFA" w:rsidP="00052FFA">
            <w:pPr>
              <w:jc w:val="center"/>
              <w:rPr>
                <w:b/>
              </w:rPr>
            </w:pPr>
            <w:r w:rsidRPr="00052FFA">
              <w:rPr>
                <w:b/>
                <w:sz w:val="28"/>
              </w:rPr>
              <w:t>Attori</w:t>
            </w:r>
          </w:p>
        </w:tc>
        <w:tc>
          <w:tcPr>
            <w:tcW w:w="8326" w:type="dxa"/>
          </w:tcPr>
          <w:p w:rsidR="00052FFA" w:rsidRDefault="00052FFA">
            <w:proofErr w:type="gramStart"/>
            <w:r w:rsidRPr="00052FFA">
              <w:rPr>
                <w:sz w:val="24"/>
              </w:rPr>
              <w:t>Alfonso :</w:t>
            </w:r>
            <w:proofErr w:type="gramEnd"/>
            <w:r w:rsidRPr="00052FFA">
              <w:rPr>
                <w:sz w:val="24"/>
              </w:rPr>
              <w:t xml:space="preserve"> Utente</w:t>
            </w:r>
            <w:r w:rsidR="003208D4">
              <w:rPr>
                <w:sz w:val="24"/>
              </w:rPr>
              <w:t xml:space="preserve"> registrato</w:t>
            </w:r>
          </w:p>
        </w:tc>
      </w:tr>
      <w:tr w:rsidR="00052FFA" w:rsidTr="006A1245">
        <w:trPr>
          <w:trHeight w:val="5663"/>
        </w:trPr>
        <w:tc>
          <w:tcPr>
            <w:tcW w:w="1779" w:type="dxa"/>
          </w:tcPr>
          <w:p w:rsidR="00052FFA" w:rsidRPr="00052FFA" w:rsidRDefault="00052FFA" w:rsidP="00052F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Flusso di Eventi</w:t>
            </w:r>
          </w:p>
        </w:tc>
        <w:tc>
          <w:tcPr>
            <w:tcW w:w="8326" w:type="dxa"/>
          </w:tcPr>
          <w:p w:rsidR="00052FFA" w:rsidRDefault="00052FFA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Alfonso accede al sito </w:t>
            </w:r>
            <w:hyperlink r:id="rId5" w:history="1">
              <w:r w:rsidRPr="00EE160A">
                <w:rPr>
                  <w:rStyle w:val="Collegamentoipertestuale"/>
                  <w:sz w:val="24"/>
                </w:rPr>
                <w:t>www.TopHW.it</w:t>
              </w:r>
            </w:hyperlink>
          </w:p>
          <w:p w:rsidR="00052FFA" w:rsidRDefault="00052FFA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Inserisce nella barra di </w:t>
            </w:r>
            <w:r w:rsidR="006A1245">
              <w:rPr>
                <w:sz w:val="24"/>
              </w:rPr>
              <w:t>navigazione</w:t>
            </w:r>
            <w:r>
              <w:rPr>
                <w:sz w:val="24"/>
              </w:rPr>
              <w:t xml:space="preserve"> “Hard Disk” e preme il tasto invio</w:t>
            </w:r>
          </w:p>
          <w:p w:rsidR="00052FFA" w:rsidRDefault="00052FFA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Il sistema restituisce una schermata con i prodotti correlati alla ricerca con la relativa scheda tecnica</w:t>
            </w:r>
          </w:p>
          <w:p w:rsidR="00052FFA" w:rsidRDefault="00052FFA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Alfonso sceglie il prodotto e clicca sul pulsante “Aggiungi al carrello”</w:t>
            </w:r>
          </w:p>
          <w:p w:rsidR="00052FFA" w:rsidRDefault="00052FFA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Il sistema inserirà il prodotto nel carrello</w:t>
            </w:r>
          </w:p>
          <w:p w:rsidR="003208D4" w:rsidRDefault="003208D4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L’utente decide di completare l’acquisto e nell’interfaccia del carrello clicca sul pulsante “Conferma ordine”</w:t>
            </w:r>
          </w:p>
          <w:p w:rsidR="003208D4" w:rsidRDefault="003208D4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Il sistema restituisce un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dove scegliere il metodo di pagamento e inserire i propri dati</w:t>
            </w:r>
          </w:p>
          <w:p w:rsidR="003208D4" w:rsidRDefault="003208D4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Alfonso inserisce gli estremi di pagamento e conferma l’ordine</w:t>
            </w:r>
          </w:p>
          <w:p w:rsidR="003208D4" w:rsidRDefault="003208D4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Se il pagamento va a buon fine il sistema mostrerà una finestra in cui informa l’utente che l’acquisto è andato a buon fine e gli invia una mail di notifica</w:t>
            </w:r>
          </w:p>
          <w:p w:rsidR="003208D4" w:rsidRPr="003208D4" w:rsidRDefault="003208D4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Alfonso nella sua area utente potrà visualizzare i dettagli e lo stato del suo ordine</w:t>
            </w:r>
          </w:p>
        </w:tc>
      </w:tr>
    </w:tbl>
    <w:p w:rsidR="004C7DE7" w:rsidRDefault="004C7DE7"/>
    <w:p w:rsidR="006A1245" w:rsidRDefault="006A1245"/>
    <w:p w:rsidR="006A1245" w:rsidRDefault="006A1245"/>
    <w:tbl>
      <w:tblPr>
        <w:tblStyle w:val="Grigliatabella"/>
        <w:tblW w:w="10166" w:type="dxa"/>
        <w:tblLook w:val="04A0" w:firstRow="1" w:lastRow="0" w:firstColumn="1" w:lastColumn="0" w:noHBand="0" w:noVBand="1"/>
      </w:tblPr>
      <w:tblGrid>
        <w:gridCol w:w="1779"/>
        <w:gridCol w:w="11"/>
        <w:gridCol w:w="8315"/>
        <w:gridCol w:w="61"/>
      </w:tblGrid>
      <w:tr w:rsidR="003208D4" w:rsidTr="006A1245">
        <w:trPr>
          <w:trHeight w:val="403"/>
        </w:trPr>
        <w:tc>
          <w:tcPr>
            <w:tcW w:w="1790" w:type="dxa"/>
            <w:gridSpan w:val="2"/>
          </w:tcPr>
          <w:p w:rsidR="003208D4" w:rsidRPr="00052FFA" w:rsidRDefault="003208D4" w:rsidP="001F3EF1">
            <w:pPr>
              <w:jc w:val="center"/>
              <w:rPr>
                <w:b/>
                <w:sz w:val="20"/>
              </w:rPr>
            </w:pPr>
            <w:r w:rsidRPr="00052FFA">
              <w:rPr>
                <w:b/>
                <w:sz w:val="28"/>
              </w:rPr>
              <w:t>Scenario</w:t>
            </w:r>
          </w:p>
        </w:tc>
        <w:tc>
          <w:tcPr>
            <w:tcW w:w="8376" w:type="dxa"/>
            <w:gridSpan w:val="2"/>
          </w:tcPr>
          <w:p w:rsidR="003208D4" w:rsidRPr="00052FFA" w:rsidRDefault="003208D4" w:rsidP="001F3EF1">
            <w:r w:rsidRPr="00052FFA">
              <w:rPr>
                <w:sz w:val="24"/>
              </w:rPr>
              <w:t xml:space="preserve">Scenario </w:t>
            </w:r>
            <w:r>
              <w:rPr>
                <w:sz w:val="24"/>
              </w:rPr>
              <w:t>Modifica Ordine</w:t>
            </w:r>
          </w:p>
        </w:tc>
      </w:tr>
      <w:tr w:rsidR="003208D4" w:rsidTr="006A1245">
        <w:trPr>
          <w:trHeight w:val="635"/>
        </w:trPr>
        <w:tc>
          <w:tcPr>
            <w:tcW w:w="1790" w:type="dxa"/>
            <w:gridSpan w:val="2"/>
          </w:tcPr>
          <w:p w:rsidR="003208D4" w:rsidRPr="00052FFA" w:rsidRDefault="003208D4" w:rsidP="001F3EF1">
            <w:pPr>
              <w:jc w:val="center"/>
              <w:rPr>
                <w:b/>
              </w:rPr>
            </w:pPr>
            <w:r w:rsidRPr="00052FFA">
              <w:rPr>
                <w:b/>
                <w:sz w:val="28"/>
              </w:rPr>
              <w:t>Attori</w:t>
            </w:r>
          </w:p>
        </w:tc>
        <w:tc>
          <w:tcPr>
            <w:tcW w:w="8376" w:type="dxa"/>
            <w:gridSpan w:val="2"/>
          </w:tcPr>
          <w:p w:rsidR="003208D4" w:rsidRDefault="003208D4" w:rsidP="001F3EF1">
            <w:proofErr w:type="gramStart"/>
            <w:r>
              <w:rPr>
                <w:sz w:val="24"/>
              </w:rPr>
              <w:t>Davide</w:t>
            </w:r>
            <w:r w:rsidRPr="00052FFA">
              <w:rPr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Amministratore</w:t>
            </w:r>
          </w:p>
        </w:tc>
      </w:tr>
      <w:tr w:rsidR="003208D4" w:rsidTr="006A1245">
        <w:trPr>
          <w:trHeight w:val="4517"/>
        </w:trPr>
        <w:tc>
          <w:tcPr>
            <w:tcW w:w="1790" w:type="dxa"/>
            <w:gridSpan w:val="2"/>
          </w:tcPr>
          <w:p w:rsidR="003208D4" w:rsidRPr="00052FFA" w:rsidRDefault="003208D4" w:rsidP="001F3E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Flusso di Eventi</w:t>
            </w:r>
          </w:p>
        </w:tc>
        <w:tc>
          <w:tcPr>
            <w:tcW w:w="8376" w:type="dxa"/>
            <w:gridSpan w:val="2"/>
          </w:tcPr>
          <w:p w:rsidR="003208D4" w:rsidRDefault="003208D4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Davide effettua il </w:t>
            </w:r>
            <w:proofErr w:type="gramStart"/>
            <w:r>
              <w:rPr>
                <w:sz w:val="24"/>
              </w:rPr>
              <w:t>login ,</w:t>
            </w:r>
            <w:proofErr w:type="gramEnd"/>
            <w:r>
              <w:rPr>
                <w:sz w:val="24"/>
              </w:rPr>
              <w:t xml:space="preserve"> il sistema lo riconosce come amministratore e gli mostra la sua area utente</w:t>
            </w:r>
          </w:p>
          <w:p w:rsidR="003208D4" w:rsidRDefault="003208D4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Seleziona nell’interfaccia della sua area utente la voce “Ordini”</w:t>
            </w:r>
          </w:p>
          <w:p w:rsidR="003208D4" w:rsidRDefault="003208D4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Il sistema gli mostrerà tutti gli ordini effettuati dagli utenti</w:t>
            </w:r>
          </w:p>
          <w:p w:rsidR="006A1245" w:rsidRDefault="006A1245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Davide tramite la barra di navigazione effettua una ricerca per trovare il prodotto difettoso</w:t>
            </w:r>
          </w:p>
          <w:p w:rsidR="006A1245" w:rsidRPr="006A1245" w:rsidRDefault="006A1245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Se la ricerca va a buon fine il sistema gli mostra l’ordine contenente l’articolo</w:t>
            </w:r>
          </w:p>
          <w:p w:rsidR="006A1245" w:rsidRDefault="006A1245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L’amministratore seleziona la voce “Modifica Ordine” rimuovendo così l’articolo difettoso e c</w:t>
            </w:r>
            <w:r>
              <w:rPr>
                <w:sz w:val="24"/>
              </w:rPr>
              <w:t>licca poi sul pulsante “Aggiorna ordine”</w:t>
            </w:r>
          </w:p>
          <w:p w:rsidR="006A1245" w:rsidRPr="006A1245" w:rsidRDefault="006A1245" w:rsidP="006A1245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Il </w:t>
            </w:r>
            <w:proofErr w:type="gramStart"/>
            <w:r>
              <w:rPr>
                <w:sz w:val="24"/>
              </w:rPr>
              <w:t>sistema ,</w:t>
            </w:r>
            <w:proofErr w:type="gramEnd"/>
            <w:r>
              <w:rPr>
                <w:sz w:val="24"/>
              </w:rPr>
              <w:t xml:space="preserve"> se la modifica effettuata va a buon fine, aggiorna lo stato dell’ordine , invia una mail all’utente e un eventuale rimborso</w:t>
            </w:r>
          </w:p>
        </w:tc>
      </w:tr>
      <w:tr w:rsidR="006A1245" w:rsidTr="006A1245">
        <w:trPr>
          <w:gridAfter w:val="1"/>
          <w:wAfter w:w="61" w:type="dxa"/>
          <w:trHeight w:val="478"/>
        </w:trPr>
        <w:tc>
          <w:tcPr>
            <w:tcW w:w="1779" w:type="dxa"/>
          </w:tcPr>
          <w:p w:rsidR="006A1245" w:rsidRPr="00052FFA" w:rsidRDefault="006A1245" w:rsidP="001F3EF1">
            <w:pPr>
              <w:jc w:val="center"/>
              <w:rPr>
                <w:b/>
                <w:sz w:val="20"/>
              </w:rPr>
            </w:pPr>
            <w:r w:rsidRPr="00052FFA">
              <w:rPr>
                <w:b/>
                <w:sz w:val="28"/>
              </w:rPr>
              <w:lastRenderedPageBreak/>
              <w:t>Scenario</w:t>
            </w:r>
          </w:p>
        </w:tc>
        <w:tc>
          <w:tcPr>
            <w:tcW w:w="8326" w:type="dxa"/>
            <w:gridSpan w:val="2"/>
          </w:tcPr>
          <w:p w:rsidR="006A1245" w:rsidRPr="00052FFA" w:rsidRDefault="006A1245" w:rsidP="001F3EF1">
            <w:r w:rsidRPr="00052FFA">
              <w:rPr>
                <w:sz w:val="24"/>
              </w:rPr>
              <w:t xml:space="preserve">Scenario </w:t>
            </w:r>
            <w:r>
              <w:rPr>
                <w:sz w:val="24"/>
              </w:rPr>
              <w:t>Errore</w:t>
            </w:r>
          </w:p>
        </w:tc>
      </w:tr>
      <w:tr w:rsidR="006A1245" w:rsidTr="006A1245">
        <w:trPr>
          <w:gridAfter w:val="1"/>
          <w:wAfter w:w="61" w:type="dxa"/>
          <w:trHeight w:val="525"/>
        </w:trPr>
        <w:tc>
          <w:tcPr>
            <w:tcW w:w="1779" w:type="dxa"/>
          </w:tcPr>
          <w:p w:rsidR="006A1245" w:rsidRPr="00052FFA" w:rsidRDefault="006A1245" w:rsidP="001F3EF1">
            <w:pPr>
              <w:jc w:val="center"/>
              <w:rPr>
                <w:b/>
              </w:rPr>
            </w:pPr>
            <w:r w:rsidRPr="00052FFA">
              <w:rPr>
                <w:b/>
                <w:sz w:val="28"/>
              </w:rPr>
              <w:t>Attori</w:t>
            </w:r>
          </w:p>
        </w:tc>
        <w:tc>
          <w:tcPr>
            <w:tcW w:w="8326" w:type="dxa"/>
            <w:gridSpan w:val="2"/>
          </w:tcPr>
          <w:p w:rsidR="006A1245" w:rsidRDefault="006A1245" w:rsidP="001F3EF1">
            <w:r>
              <w:rPr>
                <w:sz w:val="24"/>
              </w:rPr>
              <w:t>Raffaele</w:t>
            </w:r>
            <w:r w:rsidRPr="00052FFA">
              <w:rPr>
                <w:sz w:val="24"/>
              </w:rPr>
              <w:t>: Utente</w:t>
            </w:r>
            <w:r>
              <w:rPr>
                <w:sz w:val="24"/>
              </w:rPr>
              <w:t xml:space="preserve"> registrato</w:t>
            </w:r>
          </w:p>
        </w:tc>
      </w:tr>
      <w:tr w:rsidR="006A1245" w:rsidTr="006D0FCA">
        <w:trPr>
          <w:gridAfter w:val="1"/>
          <w:wAfter w:w="61" w:type="dxa"/>
          <w:trHeight w:val="4366"/>
        </w:trPr>
        <w:tc>
          <w:tcPr>
            <w:tcW w:w="1779" w:type="dxa"/>
          </w:tcPr>
          <w:p w:rsidR="006A1245" w:rsidRPr="00052FFA" w:rsidRDefault="006A1245" w:rsidP="001F3E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Flusso di Eventi</w:t>
            </w:r>
          </w:p>
        </w:tc>
        <w:tc>
          <w:tcPr>
            <w:tcW w:w="8326" w:type="dxa"/>
            <w:gridSpan w:val="2"/>
          </w:tcPr>
          <w:p w:rsidR="006A1245" w:rsidRDefault="006A1245" w:rsidP="001F3EF1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Raffaele </w:t>
            </w:r>
            <w:r>
              <w:rPr>
                <w:sz w:val="24"/>
              </w:rPr>
              <w:t xml:space="preserve">accede al sito </w:t>
            </w:r>
            <w:hyperlink r:id="rId6" w:history="1">
              <w:r w:rsidRPr="00EE160A">
                <w:rPr>
                  <w:rStyle w:val="Collegamentoipertestuale"/>
                  <w:sz w:val="24"/>
                </w:rPr>
                <w:t>www.TopHW.it</w:t>
              </w:r>
            </w:hyperlink>
          </w:p>
          <w:p w:rsidR="006A1245" w:rsidRDefault="006A1245" w:rsidP="001F3EF1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Inserisce nella barra di navigazione “</w:t>
            </w:r>
            <w:r>
              <w:rPr>
                <w:sz w:val="24"/>
              </w:rPr>
              <w:t>Monitor</w:t>
            </w:r>
            <w:r>
              <w:rPr>
                <w:sz w:val="24"/>
              </w:rPr>
              <w:t>” e preme il tasto invio</w:t>
            </w:r>
          </w:p>
          <w:p w:rsidR="006A1245" w:rsidRDefault="006A1245" w:rsidP="001F3EF1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Il sistema restituisce una schermata con i prodotti correlati alla ricerca con la relativa scheda tecnica</w:t>
            </w:r>
          </w:p>
          <w:p w:rsidR="006A1245" w:rsidRDefault="006A1245" w:rsidP="001F3EF1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Raffaele </w:t>
            </w:r>
            <w:r>
              <w:rPr>
                <w:sz w:val="24"/>
              </w:rPr>
              <w:t>sceglie il prodotto e clicca sul pulsante “Aggiungi al carrello”</w:t>
            </w:r>
          </w:p>
          <w:p w:rsidR="006A1245" w:rsidRDefault="006A1245" w:rsidP="001F3EF1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Il sistema inserirà il prodotto nel carrello</w:t>
            </w:r>
          </w:p>
          <w:p w:rsidR="006D0FCA" w:rsidRDefault="006D0FCA" w:rsidP="006D0FCA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Per qualche motivo il computer di Raffele si spegne senza che possa quindi aver effettuato il </w:t>
            </w:r>
            <w:proofErr w:type="spellStart"/>
            <w:r>
              <w:rPr>
                <w:sz w:val="24"/>
              </w:rPr>
              <w:t>logout</w:t>
            </w:r>
            <w:proofErr w:type="spellEnd"/>
          </w:p>
          <w:p w:rsidR="006D0FCA" w:rsidRDefault="006D0FCA" w:rsidP="006D0FCA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Quando l’utente accede di nuovo all’e-</w:t>
            </w:r>
            <w:proofErr w:type="gramStart"/>
            <w:r>
              <w:rPr>
                <w:sz w:val="24"/>
              </w:rPr>
              <w:t>commerce ,</w:t>
            </w:r>
            <w:proofErr w:type="gramEnd"/>
            <w:r>
              <w:rPr>
                <w:sz w:val="24"/>
              </w:rPr>
              <w:t xml:space="preserve"> se non sono ancora passati 20 minuti, noterà che sarà ancora loggato visto che la sua sessione è ancora attiva</w:t>
            </w:r>
          </w:p>
          <w:p w:rsidR="006D0FCA" w:rsidRPr="006D0FCA" w:rsidRDefault="006D0FCA" w:rsidP="006D0FCA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Anche il carrello rimarrà invariato con i prodotti inseriti in precedenza</w:t>
            </w:r>
          </w:p>
        </w:tc>
      </w:tr>
    </w:tbl>
    <w:p w:rsidR="006A1245" w:rsidRDefault="006A1245" w:rsidP="006A1245"/>
    <w:p w:rsidR="003208D4" w:rsidRDefault="003208D4"/>
    <w:p w:rsidR="006A1245" w:rsidRDefault="006A1245"/>
    <w:tbl>
      <w:tblPr>
        <w:tblStyle w:val="Grigliatabella"/>
        <w:tblW w:w="10105" w:type="dxa"/>
        <w:tblLook w:val="04A0" w:firstRow="1" w:lastRow="0" w:firstColumn="1" w:lastColumn="0" w:noHBand="0" w:noVBand="1"/>
      </w:tblPr>
      <w:tblGrid>
        <w:gridCol w:w="1779"/>
        <w:gridCol w:w="8326"/>
      </w:tblGrid>
      <w:tr w:rsidR="006D0FCA" w:rsidTr="001F3EF1">
        <w:trPr>
          <w:trHeight w:val="478"/>
        </w:trPr>
        <w:tc>
          <w:tcPr>
            <w:tcW w:w="1779" w:type="dxa"/>
          </w:tcPr>
          <w:p w:rsidR="006D0FCA" w:rsidRPr="00052FFA" w:rsidRDefault="006D0FCA" w:rsidP="001F3EF1">
            <w:pPr>
              <w:jc w:val="center"/>
              <w:rPr>
                <w:b/>
                <w:sz w:val="20"/>
              </w:rPr>
            </w:pPr>
            <w:r w:rsidRPr="00052FFA">
              <w:rPr>
                <w:b/>
                <w:sz w:val="28"/>
              </w:rPr>
              <w:t>Scenario</w:t>
            </w:r>
          </w:p>
        </w:tc>
        <w:tc>
          <w:tcPr>
            <w:tcW w:w="8326" w:type="dxa"/>
          </w:tcPr>
          <w:p w:rsidR="006D0FCA" w:rsidRPr="00052FFA" w:rsidRDefault="006D0FCA" w:rsidP="001F3EF1">
            <w:r w:rsidRPr="00052FFA">
              <w:rPr>
                <w:sz w:val="24"/>
              </w:rPr>
              <w:t xml:space="preserve">Scenario </w:t>
            </w:r>
            <w:r>
              <w:rPr>
                <w:sz w:val="24"/>
              </w:rPr>
              <w:t>Cancellazione Utente</w:t>
            </w:r>
          </w:p>
        </w:tc>
      </w:tr>
      <w:tr w:rsidR="006D0FCA" w:rsidTr="001F3EF1">
        <w:trPr>
          <w:trHeight w:val="525"/>
        </w:trPr>
        <w:tc>
          <w:tcPr>
            <w:tcW w:w="1779" w:type="dxa"/>
          </w:tcPr>
          <w:p w:rsidR="006D0FCA" w:rsidRPr="00052FFA" w:rsidRDefault="006D0FCA" w:rsidP="001F3EF1">
            <w:pPr>
              <w:jc w:val="center"/>
              <w:rPr>
                <w:b/>
              </w:rPr>
            </w:pPr>
            <w:r w:rsidRPr="00052FFA">
              <w:rPr>
                <w:b/>
                <w:sz w:val="28"/>
              </w:rPr>
              <w:t>Attori</w:t>
            </w:r>
          </w:p>
        </w:tc>
        <w:tc>
          <w:tcPr>
            <w:tcW w:w="8326" w:type="dxa"/>
          </w:tcPr>
          <w:p w:rsidR="006D0FCA" w:rsidRDefault="006D0FCA" w:rsidP="001F3EF1">
            <w:proofErr w:type="gramStart"/>
            <w:r>
              <w:rPr>
                <w:sz w:val="24"/>
              </w:rPr>
              <w:t>Giovanni</w:t>
            </w:r>
            <w:r w:rsidRPr="00052FFA">
              <w:rPr>
                <w:sz w:val="24"/>
              </w:rPr>
              <w:t xml:space="preserve"> :</w:t>
            </w:r>
            <w:proofErr w:type="gramEnd"/>
            <w:r w:rsidRPr="00052FFA">
              <w:rPr>
                <w:sz w:val="24"/>
              </w:rPr>
              <w:t xml:space="preserve"> Utente</w:t>
            </w:r>
            <w:r>
              <w:rPr>
                <w:sz w:val="24"/>
              </w:rPr>
              <w:t xml:space="preserve"> registrato</w:t>
            </w:r>
          </w:p>
        </w:tc>
      </w:tr>
      <w:tr w:rsidR="006D0FCA" w:rsidTr="006D0FCA">
        <w:trPr>
          <w:trHeight w:val="2704"/>
        </w:trPr>
        <w:tc>
          <w:tcPr>
            <w:tcW w:w="1779" w:type="dxa"/>
          </w:tcPr>
          <w:p w:rsidR="006D0FCA" w:rsidRPr="00052FFA" w:rsidRDefault="006D0FCA" w:rsidP="001F3E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Flusso di Eventi</w:t>
            </w:r>
          </w:p>
        </w:tc>
        <w:tc>
          <w:tcPr>
            <w:tcW w:w="8326" w:type="dxa"/>
          </w:tcPr>
          <w:p w:rsidR="006D0FCA" w:rsidRDefault="006D0FCA" w:rsidP="006D0FCA">
            <w:pPr>
              <w:pStyle w:val="Paragrafoelenco"/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Giovanni decide di eliminare il proprio account dal sistema</w:t>
            </w:r>
          </w:p>
          <w:p w:rsidR="006D0FCA" w:rsidRDefault="006D0FCA" w:rsidP="006D0FCA">
            <w:pPr>
              <w:pStyle w:val="Paragrafoelenco"/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Dopo aver effettuato il </w:t>
            </w:r>
            <w:proofErr w:type="gramStart"/>
            <w:r>
              <w:rPr>
                <w:sz w:val="24"/>
              </w:rPr>
              <w:t>login ,</w:t>
            </w:r>
            <w:proofErr w:type="gramEnd"/>
            <w:r>
              <w:rPr>
                <w:sz w:val="24"/>
              </w:rPr>
              <w:t xml:space="preserve"> nella sua area utente seleziona la voce “Elimina account”</w:t>
            </w:r>
          </w:p>
          <w:p w:rsidR="006D0FCA" w:rsidRDefault="006D0FCA" w:rsidP="006D0FCA">
            <w:pPr>
              <w:pStyle w:val="Paragrafoelenco"/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Il sistema gli mostra un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dove inserire la password </w:t>
            </w:r>
          </w:p>
          <w:p w:rsidR="006D0FCA" w:rsidRDefault="006D0FCA" w:rsidP="006D0FCA">
            <w:pPr>
              <w:pStyle w:val="Paragrafoelenco"/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Giovanni compila il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e preme invio</w:t>
            </w:r>
          </w:p>
          <w:p w:rsidR="006D0FCA" w:rsidRPr="006D0FCA" w:rsidRDefault="006D0FCA" w:rsidP="006D0FCA">
            <w:pPr>
              <w:pStyle w:val="Paragrafoelenco"/>
              <w:numPr>
                <w:ilvl w:val="0"/>
                <w:numId w:val="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Il sistema cancellerà l’utente dal </w:t>
            </w:r>
            <w:proofErr w:type="gramStart"/>
            <w:r>
              <w:rPr>
                <w:sz w:val="24"/>
              </w:rPr>
              <w:t>sistema ,</w:t>
            </w:r>
            <w:proofErr w:type="gramEnd"/>
            <w:r>
              <w:rPr>
                <w:sz w:val="24"/>
              </w:rPr>
              <w:t xml:space="preserve"> lo reindirizzerà alla Home di </w:t>
            </w:r>
            <w:proofErr w:type="spellStart"/>
            <w:r>
              <w:rPr>
                <w:sz w:val="24"/>
              </w:rPr>
              <w:t>TopHW</w:t>
            </w:r>
            <w:proofErr w:type="spellEnd"/>
            <w:r>
              <w:rPr>
                <w:sz w:val="24"/>
              </w:rPr>
              <w:t xml:space="preserve"> e gli invierà una mail di avvenuta cancellazione</w:t>
            </w:r>
          </w:p>
        </w:tc>
      </w:tr>
    </w:tbl>
    <w:p w:rsidR="006D0FCA" w:rsidRDefault="006D0FCA" w:rsidP="006D0FCA"/>
    <w:p w:rsidR="006A1245" w:rsidRDefault="006A1245"/>
    <w:p w:rsidR="006D0FCA" w:rsidRDefault="006D0FCA"/>
    <w:p w:rsidR="006D0FCA" w:rsidRDefault="006D0FCA"/>
    <w:p w:rsidR="006D0FCA" w:rsidRDefault="006D0FCA"/>
    <w:p w:rsidR="006D0FCA" w:rsidRDefault="006D0FCA"/>
    <w:p w:rsidR="006D0FCA" w:rsidRDefault="006D0FCA"/>
    <w:p w:rsidR="006D0FCA" w:rsidRDefault="006D0FCA"/>
    <w:tbl>
      <w:tblPr>
        <w:tblStyle w:val="Grigliatabella"/>
        <w:tblW w:w="10105" w:type="dxa"/>
        <w:tblLook w:val="04A0" w:firstRow="1" w:lastRow="0" w:firstColumn="1" w:lastColumn="0" w:noHBand="0" w:noVBand="1"/>
      </w:tblPr>
      <w:tblGrid>
        <w:gridCol w:w="1779"/>
        <w:gridCol w:w="8326"/>
      </w:tblGrid>
      <w:tr w:rsidR="006D0FCA" w:rsidTr="001F3EF1">
        <w:trPr>
          <w:trHeight w:val="478"/>
        </w:trPr>
        <w:tc>
          <w:tcPr>
            <w:tcW w:w="1779" w:type="dxa"/>
          </w:tcPr>
          <w:p w:rsidR="006D0FCA" w:rsidRPr="00052FFA" w:rsidRDefault="006D0FCA" w:rsidP="001F3EF1">
            <w:pPr>
              <w:jc w:val="center"/>
              <w:rPr>
                <w:b/>
                <w:sz w:val="20"/>
              </w:rPr>
            </w:pPr>
            <w:r w:rsidRPr="00052FFA">
              <w:rPr>
                <w:b/>
                <w:sz w:val="28"/>
              </w:rPr>
              <w:lastRenderedPageBreak/>
              <w:t>Scenario</w:t>
            </w:r>
          </w:p>
        </w:tc>
        <w:tc>
          <w:tcPr>
            <w:tcW w:w="8326" w:type="dxa"/>
          </w:tcPr>
          <w:p w:rsidR="006D0FCA" w:rsidRPr="00052FFA" w:rsidRDefault="006D0FCA" w:rsidP="001F3EF1">
            <w:r w:rsidRPr="00052FFA">
              <w:rPr>
                <w:sz w:val="24"/>
              </w:rPr>
              <w:t xml:space="preserve">Scenario </w:t>
            </w:r>
            <w:r>
              <w:rPr>
                <w:sz w:val="24"/>
              </w:rPr>
              <w:t>Modifica Indirizzo Spedizione in Ordine</w:t>
            </w:r>
          </w:p>
        </w:tc>
      </w:tr>
      <w:tr w:rsidR="006D0FCA" w:rsidTr="001F3EF1">
        <w:trPr>
          <w:trHeight w:val="525"/>
        </w:trPr>
        <w:tc>
          <w:tcPr>
            <w:tcW w:w="1779" w:type="dxa"/>
          </w:tcPr>
          <w:p w:rsidR="006D0FCA" w:rsidRPr="00052FFA" w:rsidRDefault="006D0FCA" w:rsidP="001F3EF1">
            <w:pPr>
              <w:jc w:val="center"/>
              <w:rPr>
                <w:b/>
              </w:rPr>
            </w:pPr>
            <w:r w:rsidRPr="00052FFA">
              <w:rPr>
                <w:b/>
                <w:sz w:val="28"/>
              </w:rPr>
              <w:t>Attori</w:t>
            </w:r>
          </w:p>
        </w:tc>
        <w:tc>
          <w:tcPr>
            <w:tcW w:w="8326" w:type="dxa"/>
          </w:tcPr>
          <w:p w:rsidR="006D0FCA" w:rsidRDefault="006D0FCA" w:rsidP="001F3EF1">
            <w:proofErr w:type="gramStart"/>
            <w:r w:rsidRPr="00052FFA">
              <w:rPr>
                <w:sz w:val="24"/>
              </w:rPr>
              <w:t>Alfonso :</w:t>
            </w:r>
            <w:proofErr w:type="gramEnd"/>
            <w:r w:rsidRPr="00052FFA">
              <w:rPr>
                <w:sz w:val="24"/>
              </w:rPr>
              <w:t xml:space="preserve"> Utente</w:t>
            </w:r>
            <w:r>
              <w:rPr>
                <w:sz w:val="24"/>
              </w:rPr>
              <w:t xml:space="preserve"> registrato</w:t>
            </w:r>
          </w:p>
        </w:tc>
      </w:tr>
      <w:tr w:rsidR="006D0FCA" w:rsidTr="004F0D23">
        <w:trPr>
          <w:trHeight w:val="3657"/>
        </w:trPr>
        <w:tc>
          <w:tcPr>
            <w:tcW w:w="1779" w:type="dxa"/>
          </w:tcPr>
          <w:p w:rsidR="006D0FCA" w:rsidRPr="00052FFA" w:rsidRDefault="006D0FCA" w:rsidP="001F3E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Flusso di Eventi</w:t>
            </w:r>
          </w:p>
        </w:tc>
        <w:tc>
          <w:tcPr>
            <w:tcW w:w="8326" w:type="dxa"/>
          </w:tcPr>
          <w:p w:rsidR="006D0FCA" w:rsidRDefault="006D0FCA" w:rsidP="001F3EF1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Alfonso </w:t>
            </w:r>
            <w:r>
              <w:rPr>
                <w:sz w:val="24"/>
              </w:rPr>
              <w:t xml:space="preserve">dopo aver effettuato il login nella sua area utente seleziona la voce “I tuoi ordini” </w:t>
            </w:r>
          </w:p>
          <w:p w:rsidR="006D0FCA" w:rsidRDefault="006D0FCA" w:rsidP="001F3EF1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Il sistema gli mostrerà una lista di tutti gli ordini da lui effettuati con il relativo stato</w:t>
            </w:r>
          </w:p>
          <w:p w:rsidR="006D0FCA" w:rsidRDefault="004F0D23" w:rsidP="001F3EF1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L’utente ,</w:t>
            </w:r>
            <w:proofErr w:type="gramEnd"/>
            <w:r>
              <w:rPr>
                <w:sz w:val="24"/>
              </w:rPr>
              <w:t xml:space="preserve"> se lo stato dell’ordine non è “In consegna” seleziona la voce “Modifica ordine”</w:t>
            </w:r>
          </w:p>
          <w:p w:rsidR="004F0D23" w:rsidRDefault="004F0D23" w:rsidP="001F3EF1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Alfonso modifica il campo relativo all’indirizzo di spedizione e clicca su “Conferma”</w:t>
            </w:r>
          </w:p>
          <w:p w:rsidR="004F0D23" w:rsidRPr="003208D4" w:rsidRDefault="004F0D23" w:rsidP="001F3EF1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Il sistema effettua la modifica aggiornando l’ordine ed invia una mail di notifica agli amministratori</w:t>
            </w:r>
          </w:p>
        </w:tc>
      </w:tr>
    </w:tbl>
    <w:p w:rsidR="006D0FCA" w:rsidRDefault="006D0FCA" w:rsidP="006D0FCA"/>
    <w:p w:rsidR="006D0FCA" w:rsidRDefault="006D0FCA">
      <w:bookmarkStart w:id="0" w:name="_GoBack"/>
      <w:bookmarkEnd w:id="0"/>
    </w:p>
    <w:sectPr w:rsidR="006D0F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37EC8"/>
    <w:multiLevelType w:val="hybridMultilevel"/>
    <w:tmpl w:val="07B27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340A3"/>
    <w:multiLevelType w:val="hybridMultilevel"/>
    <w:tmpl w:val="E54C4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FA"/>
    <w:rsid w:val="00052FFA"/>
    <w:rsid w:val="003208D4"/>
    <w:rsid w:val="004C7DE7"/>
    <w:rsid w:val="004F0D23"/>
    <w:rsid w:val="005A68F0"/>
    <w:rsid w:val="006A1245"/>
    <w:rsid w:val="006D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8996"/>
  <w15:chartTrackingRefBased/>
  <w15:docId w15:val="{474D0E73-FBBA-4F4E-BA8A-5012CDD6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D0FC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52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52FF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52FF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pHW.it" TargetMode="External"/><Relationship Id="rId5" Type="http://schemas.openxmlformats.org/officeDocument/2006/relationships/hyperlink" Target="http://www.TopHW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zambellidavide97@gmail.com</dc:creator>
  <cp:keywords/>
  <dc:description/>
  <cp:lastModifiedBy>zambellidavide97@gmail.com</cp:lastModifiedBy>
  <cp:revision>1</cp:revision>
  <dcterms:created xsi:type="dcterms:W3CDTF">2018-11-22T18:48:00Z</dcterms:created>
  <dcterms:modified xsi:type="dcterms:W3CDTF">2018-11-22T19:33:00Z</dcterms:modified>
</cp:coreProperties>
</file>