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995cd383b94f4d3798a66755cbca29a7.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6e4911dbed0e46ea" Type="http://schemas.openxmlformats.org/officeDocument/2006/relationships/extended-properties" Target="docProps/app.xml"/><Relationship Id="R7569ae14ea5b4c18" Type="http://schemas.openxmlformats.org/package/2006/relationships/metadata/core-properties" Target="package/services/metadata/core-properties/995cd383b94f4d3798a66755cbca29a7.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14:paraId="00000001" wp14:textId="77777777">
      <w:pPr>
        <w:rPr>
          <w:sz w:val="20"/>
          <w:szCs w:val="20"/>
        </w:rPr>
      </w:pPr>
    </w:p>
    <w:tbl>
      <w:tblPr>
        <w:tblW w:w="14625" w:type="dxa"/>
        <w:jc w:val="left"/>
        <w:tblInd w:w="-855.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Change w:author="" w:id="1287897576">
          <w:tblPr/>
        </w:tblPrChange>
      </w:tblPr>
      <w:tblGrid>
        <w:gridCol w:w="1380"/>
        <w:gridCol w:w="1530"/>
        <w:gridCol w:w="4425"/>
        <w:gridCol w:w="1515"/>
        <w:gridCol w:w="4140"/>
      </w:tblGrid>
      <w:tr xmlns:wp14="http://schemas.microsoft.com/office/word/2010/wordml" w14:paraId="5BAD8800" wp14:textId="77777777">
        <w:trPr>
          <w:cantSplit w:val="0"/>
          <w:tblHeader w:val="0"/>
          <w:trHeight w:val="1080"/>
        </w:trPr>
        <w:tc>
          <w:tcPr>
            <w:tcW w:w="1368" w:type="dxa"/>
            <w:shd w:val="clear" w:color="auto" w:fill="auto"/>
            <w:tcMar>
              <w:top w:w="100.0" w:type="dxa"/>
              <w:left w:w="100.0" w:type="dxa"/>
              <w:bottom w:w="100.0" w:type="dxa"/>
              <w:right w:w="100.0" w:type="dxa"/>
            </w:tcMar>
            <w:vAlign w:val="top"/>
          </w:tcPr>
          <w:p w14:paraId="00000002" wp14:textId="3985891A">
            <w:pPr>
              <w:widowControl w:val="0"/>
              <w:spacing w:line="240" w:lineRule="auto"/>
              <w:rPr>
                <w:sz w:val="20"/>
                <w:szCs w:val="20"/>
              </w:rPr>
            </w:pPr>
            <w:r>
              <w:rPr>
                <w:sz w:val="20"/>
                <w:szCs w:val="20"/>
              </w:rPr>
              <w:t xml:space="preserve">Date: </w:t>
            </w:r>
            <w:r>
              <w:rPr>
                <w:sz w:val="20"/>
                <w:szCs w:val="20"/>
              </w:rPr>
              <w:t>23</w:t>
            </w:r>
            <w:r>
              <w:rPr>
                <w:sz w:val="20"/>
                <w:szCs w:val="20"/>
              </w:rPr>
              <w:t>/07/26</w:t>
            </w:r>
          </w:p>
        </w:tc>
        <w:tc>
          <w:tcPr>
            <w:tcW w:w="1440" w:type="dxa"/>
            <w:shd w:val="clear" w:color="auto" w:fill="auto"/>
            <w:tcMar>
              <w:top w:w="100.0" w:type="dxa"/>
              <w:left w:w="100.0" w:type="dxa"/>
              <w:bottom w:w="100.0" w:type="dxa"/>
              <w:right w:w="100.0" w:type="dxa"/>
            </w:tcMar>
            <w:vAlign w:val="top"/>
          </w:tcPr>
          <w:p w14:paraId="00000003" wp14:textId="77777777">
            <w:pPr>
              <w:widowControl w:val="0"/>
              <w:spacing w:line="240" w:lineRule="auto"/>
              <w:rPr>
                <w:sz w:val="20"/>
                <w:szCs w:val="20"/>
              </w:rPr>
            </w:pPr>
          </w:p>
        </w:tc>
        <w:tc>
          <w:tcPr>
            <w:tcW w:w="5112" w:type="dxa"/>
            <w:shd w:val="clear" w:color="auto" w:fill="auto"/>
            <w:tcMar>
              <w:top w:w="100.0" w:type="dxa"/>
              <w:left w:w="100.0" w:type="dxa"/>
              <w:bottom w:w="100.0" w:type="dxa"/>
              <w:right w:w="100.0" w:type="dxa"/>
            </w:tcMar>
            <w:vAlign w:val="top"/>
          </w:tcPr>
          <w:p w14:paraId="00000004" wp14:textId="1876AC82">
            <w:pPr>
              <w:widowControl w:val="0"/>
              <w:spacing w:line="240" w:lineRule="auto"/>
              <w:rPr>
                <w:sz w:val="20"/>
                <w:szCs w:val="20"/>
              </w:rPr>
            </w:pPr>
            <w:r>
              <w:rPr>
                <w:sz w:val="20"/>
                <w:szCs w:val="20"/>
              </w:rPr>
              <w:t xml:space="preserve">  </w:t>
            </w:r>
            <w:r>
              <w:rPr>
                <w:sz w:val="20"/>
                <w:szCs w:val="20"/>
              </w:rPr>
              <w:t xml:space="preserve">Time: </w:t>
            </w:r>
            <w:r>
              <w:rPr>
                <w:sz w:val="20"/>
                <w:szCs w:val="20"/>
              </w:rPr>
              <w:t>10:30 - 11</w:t>
            </w:r>
          </w:p>
        </w:tc>
        <w:tc>
          <w:tcPr>
            <w:tcW w:w="1440" w:type="dxa"/>
            <w:shd w:val="clear" w:color="auto" w:fill="auto"/>
            <w:tcMar>
              <w:top w:w="100.0" w:type="dxa"/>
              <w:left w:w="100.0" w:type="dxa"/>
              <w:bottom w:w="100.0" w:type="dxa"/>
              <w:right w:w="100.0" w:type="dxa"/>
            </w:tcMar>
            <w:vAlign w:val="top"/>
          </w:tcPr>
          <w:p w14:paraId="00000005" wp14:textId="77777777">
            <w:pPr>
              <w:widowControl w:val="0"/>
              <w:spacing w:line="240" w:lineRule="auto"/>
              <w:rPr>
                <w:sz w:val="20"/>
                <w:szCs w:val="20"/>
              </w:rPr>
            </w:pPr>
          </w:p>
        </w:tc>
        <w:tc>
          <w:tcPr>
            <w:tcW w:w="5040" w:type="dxa"/>
            <w:shd w:val="clear" w:color="auto" w:fill="auto"/>
            <w:tcMar>
              <w:top w:w="100.0" w:type="dxa"/>
              <w:left w:w="100.0" w:type="dxa"/>
              <w:bottom w:w="100.0" w:type="dxa"/>
              <w:right w:w="100.0" w:type="dxa"/>
            </w:tcMar>
            <w:vAlign w:val="top"/>
          </w:tcPr>
          <w:p w14:paraId="00000006" wp14:textId="13164AF1">
            <w:pPr>
              <w:widowControl w:val="0"/>
              <w:spacing w:line="240" w:lineRule="auto"/>
              <w:rPr>
                <w:sz w:val="20"/>
                <w:szCs w:val="20"/>
                <w:lang w:val="en-US"/>
              </w:rPr>
            </w:pPr>
            <w:r>
              <w:rPr>
                <w:sz w:val="20"/>
                <w:szCs w:val="20"/>
              </w:rPr>
              <w:t xml:space="preserve">  </w:t>
            </w:r>
            <w:r>
              <w:rPr>
                <w:sz w:val="20"/>
                <w:szCs w:val="20"/>
              </w:rPr>
              <w:t>Time :</w:t>
            </w:r>
            <w:r>
              <w:rPr>
                <w:sz w:val="20"/>
                <w:szCs w:val="20"/>
              </w:rPr>
              <w:t xml:space="preserve"> </w:t>
            </w:r>
          </w:p>
        </w:tc>
      </w:tr>
      <w:tr xmlns:wp14="http://schemas.microsoft.com/office/word/2010/wordml" w14:paraId="1CE8978C" wp14:textId="77777777">
        <w:trPr>
          <w:cantSplit w:val="0"/>
          <w:tblHeader w:val="0"/>
          <w:trHeight w:val="300"/>
        </w:trPr>
        <w:tc>
          <w:tcPr>
            <w:tcW w:w="1368" w:type="dxa"/>
            <w:shd w:val="clear" w:color="auto" w:fill="auto"/>
            <w:tcMar>
              <w:top w:w="100.0" w:type="dxa"/>
              <w:left w:w="100.0" w:type="dxa"/>
              <w:bottom w:w="100.0" w:type="dxa"/>
              <w:right w:w="100.0" w:type="dxa"/>
            </w:tcMar>
            <w:vAlign w:val="top"/>
          </w:tcPr>
          <w:p w14:paraId="00000008" wp14:textId="6B128530">
            <w:pPr>
              <w:widowControl w:val="0"/>
              <w:spacing w:line="240" w:lineRule="auto"/>
              <w:rPr>
                <w:sz w:val="20"/>
                <w:szCs w:val="20"/>
              </w:rPr>
            </w:pPr>
            <w:r>
              <w:rPr>
                <w:sz w:val="20"/>
                <w:szCs w:val="20"/>
              </w:rPr>
              <w:t>Person</w:t>
            </w:r>
          </w:p>
        </w:tc>
        <w:tc>
          <w:tcPr>
            <w:tcW w:w="1440" w:type="dxa"/>
            <w:shd w:val="clear" w:color="auto" w:fill="auto"/>
            <w:tcMar>
              <w:top w:w="100.0" w:type="dxa"/>
              <w:left w:w="100.0" w:type="dxa"/>
              <w:bottom w:w="100.0" w:type="dxa"/>
              <w:right w:w="100.0" w:type="dxa"/>
            </w:tcMar>
            <w:vAlign w:val="top"/>
          </w:tcPr>
          <w:p w14:paraId="00000009" wp14:textId="36E5F9D4">
            <w:pPr>
              <w:widowControl w:val="0"/>
              <w:spacing w:line="240" w:lineRule="auto"/>
              <w:rPr>
                <w:sz w:val="20"/>
                <w:szCs w:val="20"/>
              </w:rPr>
            </w:pPr>
            <w:r>
              <w:rPr>
                <w:sz w:val="20"/>
                <w:szCs w:val="20"/>
              </w:rPr>
              <w:t>Presenc</w:t>
            </w:r>
            <w:r>
              <w:rPr>
                <w:sz w:val="20"/>
                <w:szCs w:val="20"/>
              </w:rPr>
              <w:t>e</w:t>
            </w:r>
          </w:p>
        </w:tc>
        <w:tc>
          <w:tcPr>
            <w:tcW w:w="5112" w:type="dxa"/>
            <w:shd w:val="clear" w:color="auto" w:fill="auto"/>
            <w:tcMar>
              <w:top w:w="100.0" w:type="dxa"/>
              <w:left w:w="100.0" w:type="dxa"/>
              <w:bottom w:w="100.0" w:type="dxa"/>
              <w:right w:w="100.0" w:type="dxa"/>
            </w:tcMar>
            <w:vAlign w:val="top"/>
          </w:tcPr>
          <w:p w14:paraId="0000000A" wp14:textId="20631BE4">
            <w:pPr>
              <w:widowControl w:val="0"/>
              <w:spacing w:line="240" w:lineRule="auto"/>
              <w:rPr>
                <w:sz w:val="20"/>
                <w:szCs w:val="20"/>
              </w:rPr>
            </w:pPr>
            <w:r>
              <w:rPr>
                <w:sz w:val="20"/>
                <w:szCs w:val="20"/>
              </w:rPr>
              <w:t xml:space="preserve">  Start of Day</w:t>
            </w:r>
          </w:p>
        </w:tc>
        <w:tc>
          <w:tcPr>
            <w:tcW w:w="1440" w:type="dxa"/>
            <w:shd w:val="clear" w:color="auto" w:fill="auto"/>
            <w:tcMar>
              <w:top w:w="100.0" w:type="dxa"/>
              <w:left w:w="100.0" w:type="dxa"/>
              <w:bottom w:w="100.0" w:type="dxa"/>
              <w:right w:w="100.0" w:type="dxa"/>
            </w:tcMar>
            <w:vAlign w:val="top"/>
          </w:tcPr>
          <w:p w14:paraId="0000000B" wp14:textId="33CFF4DB">
            <w:pPr>
              <w:widowControl w:val="0"/>
              <w:spacing w:line="240" w:lineRule="auto"/>
              <w:rPr>
                <w:sz w:val="20"/>
                <w:szCs w:val="20"/>
              </w:rPr>
            </w:pPr>
            <w:r>
              <w:rPr>
                <w:sz w:val="20"/>
                <w:szCs w:val="20"/>
              </w:rPr>
              <w:t>Presenc</w:t>
            </w:r>
            <w:r>
              <w:rPr>
                <w:sz w:val="20"/>
                <w:szCs w:val="20"/>
              </w:rPr>
              <w:t>e</w:t>
            </w:r>
          </w:p>
        </w:tc>
        <w:tc>
          <w:tcPr>
            <w:tcW w:w="5040" w:type="dxa"/>
            <w:shd w:val="clear" w:color="auto" w:fill="auto"/>
            <w:tcMar>
              <w:top w:w="100.0" w:type="dxa"/>
              <w:left w:w="100.0" w:type="dxa"/>
              <w:bottom w:w="100.0" w:type="dxa"/>
              <w:right w:w="100.0" w:type="dxa"/>
            </w:tcMar>
            <w:vAlign w:val="top"/>
          </w:tcPr>
          <w:p w14:paraId="0000000C" wp14:textId="77777777">
            <w:pPr>
              <w:widowControl w:val="0"/>
              <w:spacing w:line="240" w:lineRule="auto"/>
              <w:rPr>
                <w:sz w:val="20"/>
                <w:szCs w:val="20"/>
              </w:rPr>
            </w:pPr>
            <w:r>
              <w:rPr>
                <w:sz w:val="20"/>
                <w:szCs w:val="20"/>
              </w:rPr>
              <w:t xml:space="preserve">  End of Day</w:t>
            </w:r>
          </w:p>
        </w:tc>
      </w:tr>
      <w:tr xmlns:wp14="http://schemas.microsoft.com/office/word/2010/wordml" w14:paraId="4CD2AF52" wp14:textId="77777777">
        <w:trPr>
          <w:cantSplit w:val="0"/>
          <w:trHeight w:val="505.9785156249999" w:hRule="atLeast"/>
          <w:tblHeader w:val="0"/>
        </w:trPr>
        <w:tc>
          <w:tcPr>
            <w:tcW w:w="1368" w:type="dxa"/>
            <w:shd w:val="clear" w:color="auto" w:fill="auto"/>
            <w:tcMar>
              <w:top w:w="100.0" w:type="dxa"/>
              <w:left w:w="100.0" w:type="dxa"/>
              <w:bottom w:w="100.0" w:type="dxa"/>
              <w:right w:w="100.0" w:type="dxa"/>
            </w:tcMar>
            <w:vAlign w:val="top"/>
          </w:tcPr>
          <w:p w14:paraId="0000000E" wp14:textId="77777777">
            <w:pPr>
              <w:widowControl w:val="0"/>
              <w:spacing w:line="240" w:lineRule="auto"/>
              <w:rPr>
                <w:sz w:val="20"/>
                <w:szCs w:val="20"/>
              </w:rPr>
            </w:pPr>
            <w:sdt>
              <w:sdtPr>
                <w:alias w:val="Person"/>
                <w:id w:val="-700613258"/>
                <w:dropDownList w:lastValue="Graham">
                  <w:listItem w:displayText="Graham" w:value="Graham"/>
                  <w:listItem w:displayText="Lester" w:value="Lester"/>
                  <w:listItem w:displayText="Garrick" w:value="Garrick"/>
                  <w:listItem w:displayText="Calum" w:value="Calum"/>
                  <w:listItem w:displayText="David" w:value="David"/>
                </w:dropDownList>
                <w:placeholder>
                  <w:docPart w:val="DefaultPlaceholder_1081868574"/>
                </w:placeholder>
              </w:sdtPr>
              <w:sdtContent>
                <w:r>
                  <w:rPr>
                    <w:color w:val="3d3d3d"/>
                    <w:sz w:val="20"/>
                    <w:szCs w:val="20"/>
                    <w:shd w:val="clear" w:fill="e6e6e6"/>
                  </w:rPr>
                  <w:t xml:space="preserve">Graham</w:t>
                </w:r>
              </w:sdtContent>
            </w:sdt>
          </w:p>
        </w:tc>
        <w:tc>
          <w:tcPr>
            <w:tcW w:w="1440" w:type="dxa"/>
            <w:shd w:val="clear" w:color="auto" w:fill="auto"/>
            <w:tcMar>
              <w:top w:w="100.0" w:type="dxa"/>
              <w:left w:w="100.0" w:type="dxa"/>
              <w:bottom w:w="100.0" w:type="dxa"/>
              <w:right w:w="100.0" w:type="dxa"/>
            </w:tcMar>
            <w:vAlign w:val="top"/>
          </w:tcPr>
          <w:p w14:paraId="0000000F" wp14:textId="77777777">
            <w:pPr>
              <w:widowControl w:val="0"/>
              <w:spacing w:line="240" w:lineRule="auto"/>
              <w:rPr>
                <w:sz w:val="20"/>
                <w:szCs w:val="20"/>
              </w:rPr>
            </w:pPr>
            <w:sdt>
              <w:sdtPr>
                <w:alias w:val="Presence"/>
                <w:id w:val="-1670883864"/>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112" w:type="dxa"/>
            <w:shd w:val="clear" w:color="auto" w:fill="auto"/>
            <w:tcMar>
              <w:top w:w="100.0" w:type="dxa"/>
              <w:left w:w="100.0" w:type="dxa"/>
              <w:bottom w:w="100.0" w:type="dxa"/>
              <w:right w:w="100.0" w:type="dxa"/>
            </w:tcMar>
            <w:vAlign w:val="top"/>
          </w:tcPr>
          <w:p w14:paraId="00000010" wp14:textId="36B0280D">
            <w:pPr>
              <w:widowControl w:val="0"/>
              <w:spacing w:line="240" w:lineRule="auto"/>
              <w:rPr>
                <w:rFonts w:ascii="Arial" w:hAnsi="Arial" w:eastAsia="Arial" w:cs="Arial"/>
                <w:sz w:val="22"/>
                <w:szCs w:val="22"/>
              </w:rPr>
            </w:pPr>
            <w:r>
              <w:rPr>
                <w:rFonts w:ascii="Arial" w:hAnsi="Arial" w:eastAsia="Arial" w:cs="Arial"/>
                <w:sz w:val="22"/>
                <w:szCs w:val="22"/>
              </w:rPr>
              <w:t>I'll</w:t>
            </w:r>
            <w:r>
              <w:rPr>
                <w:rFonts w:ascii="Arial" w:hAnsi="Arial" w:eastAsia="Arial" w:cs="Arial"/>
                <w:sz w:val="22"/>
                <w:szCs w:val="22"/>
              </w:rPr>
              <w:t xml:space="preserve"> be doing the same thing as yesterday, working on planning out the problems and </w:t>
            </w:r>
            <w:r>
              <w:rPr>
                <w:rFonts w:ascii="Arial" w:hAnsi="Arial" w:eastAsia="Arial" w:cs="Arial"/>
                <w:sz w:val="22"/>
                <w:szCs w:val="22"/>
              </w:rPr>
              <w:t>probably getting</w:t>
            </w:r>
            <w:r>
              <w:rPr>
                <w:rFonts w:ascii="Arial" w:hAnsi="Arial" w:eastAsia="Arial" w:cs="Arial"/>
                <w:sz w:val="22"/>
                <w:szCs w:val="22"/>
              </w:rPr>
              <w:t xml:space="preserve"> a few diagnostics down on paper.</w:t>
            </w:r>
          </w:p>
        </w:tc>
        <w:tc>
          <w:tcPr>
            <w:tcW w:w="1440" w:type="dxa"/>
            <w:shd w:val="clear" w:color="auto" w:fill="auto"/>
            <w:tcMar>
              <w:top w:w="100.0" w:type="dxa"/>
              <w:left w:w="100.0" w:type="dxa"/>
              <w:bottom w:w="100.0" w:type="dxa"/>
              <w:right w:w="100.0" w:type="dxa"/>
            </w:tcMar>
            <w:vAlign w:val="top"/>
          </w:tcPr>
          <w:p w14:paraId="00000011" wp14:textId="77777777">
            <w:pPr>
              <w:widowControl w:val="0"/>
              <w:spacing w:line="240" w:lineRule="auto"/>
              <w:rPr>
                <w:sz w:val="20"/>
                <w:szCs w:val="20"/>
              </w:rPr>
            </w:pPr>
            <w:sdt>
              <w:sdtPr>
                <w:alias w:val="Presence"/>
                <w:id w:val="-968464479"/>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040" w:type="dxa"/>
            <w:shd w:val="clear" w:color="auto" w:fill="auto"/>
            <w:tcMar>
              <w:top w:w="100.0" w:type="dxa"/>
              <w:left w:w="100.0" w:type="dxa"/>
              <w:bottom w:w="100.0" w:type="dxa"/>
              <w:right w:w="100.0" w:type="dxa"/>
            </w:tcMar>
            <w:vAlign w:val="top"/>
          </w:tcPr>
          <w:p w14:paraId="00000012" wp14:textId="500E0C3C">
            <w:pPr>
              <w:widowControl w:val="0"/>
              <w:spacing w:line="240" w:lineRule="auto"/>
              <w:rPr>
                <w:rFonts w:ascii="Arial" w:hAnsi="Arial" w:eastAsia="Arial" w:cs="Arial"/>
                <w:sz w:val="22"/>
                <w:szCs w:val="22"/>
              </w:rPr>
            </w:pPr>
            <w:r>
              <w:rPr>
                <w:rFonts w:ascii="Arial" w:hAnsi="Arial" w:eastAsia="Arial" w:cs="Arial"/>
                <w:sz w:val="22"/>
                <w:szCs w:val="22"/>
              </w:rPr>
              <w:t>did what he stated</w:t>
            </w:r>
          </w:p>
        </w:tc>
      </w:tr>
      <w:tr xmlns:wp14="http://schemas.microsoft.com/office/word/2010/wordml" w14:paraId="78F0EED9" wp14:textId="77777777">
        <w:trPr>
          <w:cantSplit w:val="0"/>
          <w:tblHeader w:val="0"/>
        </w:trPr>
        <w:tc>
          <w:tcPr>
            <w:tcW w:w="1368" w:type="dxa"/>
            <w:shd w:val="clear" w:color="auto" w:fill="auto"/>
            <w:tcMar>
              <w:top w:w="100.0" w:type="dxa"/>
              <w:left w:w="100.0" w:type="dxa"/>
              <w:bottom w:w="100.0" w:type="dxa"/>
              <w:right w:w="100.0" w:type="dxa"/>
            </w:tcMar>
            <w:vAlign w:val="top"/>
          </w:tcPr>
          <w:p w14:paraId="00000014" wp14:textId="77777777">
            <w:pPr>
              <w:widowControl w:val="0"/>
              <w:spacing w:line="240" w:lineRule="auto"/>
              <w:rPr>
                <w:sz w:val="20"/>
                <w:szCs w:val="20"/>
              </w:rPr>
            </w:pPr>
            <w:sdt>
              <w:sdtPr>
                <w:alias w:val="Person"/>
                <w:id w:val="-1290452182"/>
                <w:dropDownList w:lastValue="Lester">
                  <w:listItem w:displayText="Graham" w:value="Graham"/>
                  <w:listItem w:displayText="Lester" w:value="Lester"/>
                  <w:listItem w:displayText="Garrick" w:value="Garrick"/>
                  <w:listItem w:displayText="Calum" w:value="Calum"/>
                  <w:listItem w:displayText="David" w:value="David"/>
                </w:dropDownList>
                <w:placeholder>
                  <w:docPart w:val="DefaultPlaceholder_1081868574"/>
                </w:placeholder>
              </w:sdtPr>
              <w:sdtContent>
                <w:r>
                  <w:rPr>
                    <w:color w:val="3d3d3d"/>
                    <w:sz w:val="20"/>
                    <w:szCs w:val="20"/>
                    <w:shd w:val="clear" w:fill="e6e6e6"/>
                  </w:rPr>
                  <w:t xml:space="preserve">Lester</w:t>
                </w:r>
              </w:sdtContent>
            </w:sdt>
          </w:p>
        </w:tc>
        <w:tc>
          <w:tcPr>
            <w:tcW w:w="1440" w:type="dxa"/>
            <w:shd w:val="clear" w:color="auto" w:fill="auto"/>
            <w:tcMar>
              <w:top w:w="100.0" w:type="dxa"/>
              <w:left w:w="100.0" w:type="dxa"/>
              <w:bottom w:w="100.0" w:type="dxa"/>
              <w:right w:w="100.0" w:type="dxa"/>
            </w:tcMar>
            <w:vAlign w:val="top"/>
          </w:tcPr>
          <w:p w14:paraId="00000015" wp14:textId="77777777">
            <w:pPr>
              <w:widowControl w:val="0"/>
              <w:spacing w:line="240" w:lineRule="auto"/>
              <w:rPr>
                <w:sz w:val="20"/>
                <w:szCs w:val="20"/>
              </w:rPr>
            </w:pPr>
            <w:sdt>
              <w:sdtPr>
                <w:alias w:val="Presence"/>
                <w:id w:val="823910883"/>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112" w:type="dxa"/>
            <w:shd w:val="clear" w:color="auto" w:fill="auto"/>
            <w:tcMar>
              <w:top w:w="100.0" w:type="dxa"/>
              <w:left w:w="100.0" w:type="dxa"/>
              <w:bottom w:w="100.0" w:type="dxa"/>
              <w:right w:w="100.0" w:type="dxa"/>
            </w:tcMar>
            <w:vAlign w:val="top"/>
          </w:tcPr>
          <w:p w14:paraId="00000016" wp14:textId="4E3CE2E1">
            <w:pPr>
              <w:widowControl w:val="0"/>
              <w:spacing w:line="240" w:lineRule="auto"/>
              <w:rPr>
                <w:rFonts w:ascii="Arial" w:hAnsi="Arial" w:eastAsia="Arial" w:cs="Arial"/>
                <w:sz w:val="22"/>
                <w:szCs w:val="22"/>
              </w:rPr>
            </w:pPr>
            <w:r>
              <w:rPr>
                <w:rFonts w:ascii="Arial" w:hAnsi="Arial" w:eastAsia="Arial" w:cs="Arial"/>
                <w:sz w:val="22"/>
                <w:szCs w:val="22"/>
              </w:rPr>
              <w:t>Achievements adding icons adding text.</w:t>
            </w:r>
          </w:p>
        </w:tc>
        <w:tc>
          <w:tcPr>
            <w:tcW w:w="1440" w:type="dxa"/>
            <w:shd w:val="clear" w:color="auto" w:fill="auto"/>
            <w:tcMar>
              <w:top w:w="100.0" w:type="dxa"/>
              <w:left w:w="100.0" w:type="dxa"/>
              <w:bottom w:w="100.0" w:type="dxa"/>
              <w:right w:w="100.0" w:type="dxa"/>
            </w:tcMar>
            <w:vAlign w:val="top"/>
          </w:tcPr>
          <w:p w14:paraId="00000017" wp14:textId="77777777">
            <w:pPr>
              <w:widowControl w:val="0"/>
              <w:spacing w:line="240" w:lineRule="auto"/>
              <w:rPr>
                <w:sz w:val="20"/>
                <w:szCs w:val="20"/>
              </w:rPr>
            </w:pPr>
            <w:sdt>
              <w:sdtPr>
                <w:alias w:val="Presence"/>
                <w:id w:val="1402987787"/>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040" w:type="dxa"/>
            <w:shd w:val="clear" w:color="auto" w:fill="auto"/>
            <w:tcMar>
              <w:top w:w="100.0" w:type="dxa"/>
              <w:left w:w="100.0" w:type="dxa"/>
              <w:bottom w:w="100.0" w:type="dxa"/>
              <w:right w:w="100.0" w:type="dxa"/>
            </w:tcMar>
            <w:vAlign w:val="top"/>
          </w:tcPr>
          <w:p w14:paraId="00000018" wp14:textId="642D1474">
            <w:pPr>
              <w:widowControl w:val="0"/>
              <w:spacing w:line="240" w:lineRule="auto"/>
              <w:rPr>
                <w:rFonts w:ascii="Arial" w:hAnsi="Arial" w:eastAsia="Arial" w:cs="Arial"/>
                <w:sz w:val="22"/>
                <w:szCs w:val="22"/>
              </w:rPr>
            </w:pPr>
            <w:r>
              <w:rPr>
                <w:rFonts w:ascii="Arial" w:hAnsi="Arial" w:eastAsia="Arial" w:cs="Arial"/>
                <w:sz w:val="22"/>
                <w:szCs w:val="22"/>
              </w:rPr>
              <w:t>did the icons and updated specifications about what the achievement is and added to player data.</w:t>
            </w:r>
          </w:p>
        </w:tc>
      </w:tr>
      <w:tr xmlns:wp14="http://schemas.microsoft.com/office/word/2010/wordml" w14:paraId="32297015" wp14:textId="77777777">
        <w:trPr>
          <w:cantSplit w:val="0"/>
          <w:tblHeader w:val="0"/>
        </w:trPr>
        <w:tc>
          <w:tcPr>
            <w:tcW w:w="1368" w:type="dxa"/>
            <w:shd w:val="clear" w:color="auto" w:fill="auto"/>
            <w:tcMar>
              <w:top w:w="100.0" w:type="dxa"/>
              <w:left w:w="100.0" w:type="dxa"/>
              <w:bottom w:w="100.0" w:type="dxa"/>
              <w:right w:w="100.0" w:type="dxa"/>
            </w:tcMar>
            <w:vAlign w:val="top"/>
          </w:tcPr>
          <w:p w14:paraId="0000001A" wp14:textId="77777777">
            <w:pPr>
              <w:widowControl w:val="0"/>
              <w:spacing w:line="240" w:lineRule="auto"/>
              <w:rPr>
                <w:sz w:val="20"/>
                <w:szCs w:val="20"/>
              </w:rPr>
            </w:pPr>
            <w:sdt>
              <w:sdtPr>
                <w:alias w:val="Person"/>
                <w:id w:val="231040125"/>
                <w:dropDownList w:lastValue="Garrick">
                  <w:listItem w:displayText="Graham" w:value="Graham"/>
                  <w:listItem w:displayText="Lester" w:value="Lester"/>
                  <w:listItem w:displayText="Garrick" w:value="Garrick"/>
                  <w:listItem w:displayText="Calum" w:value="Calum"/>
                  <w:listItem w:displayText="David" w:value="David"/>
                </w:dropDownList>
                <w:placeholder>
                  <w:docPart w:val="DefaultPlaceholder_1081868574"/>
                </w:placeholder>
              </w:sdtPr>
              <w:sdtContent>
                <w:r>
                  <w:rPr>
                    <w:color w:val="3d3d3d"/>
                    <w:sz w:val="20"/>
                    <w:szCs w:val="20"/>
                    <w:shd w:val="clear" w:fill="e6e6e6"/>
                  </w:rPr>
                  <w:t xml:space="preserve">Garrick</w:t>
                </w:r>
              </w:sdtContent>
            </w:sdt>
          </w:p>
        </w:tc>
        <w:tc>
          <w:tcPr>
            <w:tcW w:w="1440" w:type="dxa"/>
            <w:shd w:val="clear" w:color="auto" w:fill="auto"/>
            <w:tcMar>
              <w:top w:w="100.0" w:type="dxa"/>
              <w:left w:w="100.0" w:type="dxa"/>
              <w:bottom w:w="100.0" w:type="dxa"/>
              <w:right w:w="100.0" w:type="dxa"/>
            </w:tcMar>
            <w:vAlign w:val="top"/>
          </w:tcPr>
          <w:p w14:paraId="0000001B" wp14:textId="77777777">
            <w:pPr>
              <w:widowControl w:val="0"/>
              <w:spacing w:line="240" w:lineRule="auto"/>
              <w:rPr>
                <w:sz w:val="20"/>
                <w:szCs w:val="20"/>
              </w:rPr>
            </w:pPr>
            <w:sdt>
              <w:sdtPr>
                <w:alias w:val="Presence"/>
                <w:id w:val="1889836979"/>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112" w:type="dxa"/>
            <w:shd w:val="clear" w:color="auto" w:fill="auto"/>
            <w:tcMar>
              <w:top w:w="100.0" w:type="dxa"/>
              <w:left w:w="100.0" w:type="dxa"/>
              <w:bottom w:w="100.0" w:type="dxa"/>
              <w:right w:w="100.0" w:type="dxa"/>
            </w:tcMar>
            <w:vAlign w:val="top"/>
          </w:tcPr>
          <w:p w14:paraId="0000001C" wp14:textId="71C7395E">
            <w:pPr>
              <w:widowControl w:val="0"/>
              <w:spacing w:line="240" w:lineRule="auto"/>
              <w:rPr>
                <w:rFonts w:ascii="Arial" w:hAnsi="Arial" w:eastAsia="Arial" w:cs="Arial"/>
                <w:sz w:val="22"/>
                <w:szCs w:val="22"/>
              </w:rPr>
            </w:pPr>
            <w:r>
              <w:rPr>
                <w:rFonts w:ascii="Arial" w:hAnsi="Arial" w:eastAsia="Arial" w:cs="Arial"/>
                <w:sz w:val="22"/>
                <w:szCs w:val="22"/>
              </w:rPr>
              <w:t>i</w:t>
            </w:r>
            <w:r>
              <w:rPr>
                <w:rFonts w:ascii="Arial" w:hAnsi="Arial" w:eastAsia="Arial" w:cs="Arial"/>
                <w:sz w:val="22"/>
                <w:szCs w:val="22"/>
              </w:rPr>
              <w:t xml:space="preserve"> will be getting all the tasks onto </w:t>
            </w:r>
            <w:r>
              <w:rPr>
                <w:rFonts w:ascii="Arial" w:hAnsi="Arial" w:eastAsia="Arial" w:cs="Arial"/>
                <w:sz w:val="22"/>
                <w:szCs w:val="22"/>
              </w:rPr>
              <w:t>hacknplan</w:t>
            </w:r>
            <w:r>
              <w:rPr>
                <w:rFonts w:ascii="Arial" w:hAnsi="Arial" w:eastAsia="Arial" w:cs="Arial"/>
                <w:sz w:val="22"/>
                <w:szCs w:val="22"/>
              </w:rPr>
              <w:t>, figuring out how me &amp; Calum Jarvis will be sharing the notes, figure out where to share/backup the PDF's/</w:t>
            </w:r>
            <w:r>
              <w:rPr>
                <w:rFonts w:ascii="Arial" w:hAnsi="Arial" w:eastAsia="Arial" w:cs="Arial"/>
                <w:sz w:val="22"/>
                <w:szCs w:val="22"/>
              </w:rPr>
              <w:t>PNG's</w:t>
            </w:r>
            <w:r>
              <w:rPr>
                <w:rFonts w:ascii="Arial" w:hAnsi="Arial" w:eastAsia="Arial" w:cs="Arial"/>
                <w:sz w:val="22"/>
                <w:szCs w:val="22"/>
              </w:rPr>
              <w:t xml:space="preserve"> of the lucid board.</w:t>
            </w:r>
          </w:p>
        </w:tc>
        <w:tc>
          <w:tcPr>
            <w:tcW w:w="1440" w:type="dxa"/>
            <w:shd w:val="clear" w:color="auto" w:fill="auto"/>
            <w:tcMar>
              <w:top w:w="100.0" w:type="dxa"/>
              <w:left w:w="100.0" w:type="dxa"/>
              <w:bottom w:w="100.0" w:type="dxa"/>
              <w:right w:w="100.0" w:type="dxa"/>
            </w:tcMar>
            <w:vAlign w:val="top"/>
          </w:tcPr>
          <w:p w14:paraId="0000001D" wp14:textId="77777777">
            <w:pPr>
              <w:widowControl w:val="0"/>
              <w:spacing w:line="240" w:lineRule="auto"/>
              <w:rPr>
                <w:sz w:val="20"/>
                <w:szCs w:val="20"/>
              </w:rPr>
            </w:pPr>
            <w:sdt>
              <w:sdtPr>
                <w:alias w:val="Presence"/>
                <w:id w:val="122225199"/>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040" w:type="dxa"/>
            <w:shd w:val="clear" w:color="auto" w:fill="auto"/>
            <w:tcMar>
              <w:top w:w="100.0" w:type="dxa"/>
              <w:left w:w="100.0" w:type="dxa"/>
              <w:bottom w:w="100.0" w:type="dxa"/>
              <w:right w:w="100.0" w:type="dxa"/>
            </w:tcMar>
            <w:vAlign w:val="top"/>
          </w:tcPr>
          <w:p w14:paraId="0000001E" wp14:textId="63770045">
            <w:pPr>
              <w:pStyle w:val="Normal"/>
              <w:widowControl w:val="0"/>
              <w:spacing w:line="240" w:lineRule="auto"/>
            </w:pPr>
            <w:r>
              <w:rPr>
                <w:rFonts w:ascii="Arial" w:hAnsi="Arial" w:eastAsia="Arial" w:cs="Arial"/>
                <w:sz w:val="20"/>
                <w:szCs w:val="20"/>
              </w:rPr>
              <w:t xml:space="preserve">tasks onto hack and plan and notes and pdf sharing, </w:t>
            </w:r>
            <w:r>
              <w:rPr>
                <w:rFonts w:ascii="Arial" w:hAnsi="Arial" w:eastAsia="Arial" w:cs="Arial"/>
                <w:sz w:val="20"/>
                <w:szCs w:val="20"/>
              </w:rPr>
              <w:t>organised</w:t>
            </w:r>
            <w:r>
              <w:rPr>
                <w:rFonts w:ascii="Arial" w:hAnsi="Arial" w:eastAsia="Arial" w:cs="Arial"/>
                <w:sz w:val="20"/>
                <w:szCs w:val="20"/>
              </w:rPr>
              <w:t xml:space="preserve"> lucid board., went through audios that could work in the game.</w:t>
            </w:r>
          </w:p>
        </w:tc>
      </w:tr>
      <w:tr xmlns:wp14="http://schemas.microsoft.com/office/word/2010/wordml" w14:paraId="4BFD25EF" wp14:textId="77777777">
        <w:trPr>
          <w:cantSplit w:val="0"/>
          <w:tblHeader w:val="0"/>
        </w:trPr>
        <w:tc>
          <w:tcPr>
            <w:tcW w:w="1368" w:type="dxa"/>
            <w:shd w:val="clear" w:color="auto" w:fill="auto"/>
            <w:tcMar>
              <w:top w:w="100.0" w:type="dxa"/>
              <w:left w:w="100.0" w:type="dxa"/>
              <w:bottom w:w="100.0" w:type="dxa"/>
              <w:right w:w="100.0" w:type="dxa"/>
            </w:tcMar>
            <w:vAlign w:val="top"/>
          </w:tcPr>
          <w:p w14:paraId="00000020" wp14:textId="77777777">
            <w:pPr>
              <w:widowControl w:val="0"/>
              <w:spacing w:line="240" w:lineRule="auto"/>
              <w:rPr>
                <w:sz w:val="20"/>
                <w:szCs w:val="20"/>
              </w:rPr>
            </w:pPr>
            <w:sdt>
              <w:sdtPr>
                <w:alias w:val="Person"/>
                <w:id w:val="1964579420"/>
                <w:dropDownList w:lastValue="Calum">
                  <w:listItem w:displayText="Graham" w:value="Graham"/>
                  <w:listItem w:displayText="Lester" w:value="Lester"/>
                  <w:listItem w:displayText="Garrick" w:value="Garrick"/>
                  <w:listItem w:displayText="Calum" w:value="Calum"/>
                  <w:listItem w:displayText="David" w:value="David"/>
                </w:dropDownList>
                <w:placeholder>
                  <w:docPart w:val="DefaultPlaceholder_1081868574"/>
                </w:placeholder>
              </w:sdtPr>
              <w:sdtContent>
                <w:r>
                  <w:rPr>
                    <w:color w:val="3d3d3d"/>
                    <w:sz w:val="20"/>
                    <w:szCs w:val="20"/>
                    <w:shd w:val="clear" w:fill="e6e6e6"/>
                  </w:rPr>
                  <w:t xml:space="preserve">Calum</w:t>
                </w:r>
              </w:sdtContent>
            </w:sdt>
          </w:p>
        </w:tc>
        <w:tc>
          <w:tcPr>
            <w:tcW w:w="1440" w:type="dxa"/>
            <w:shd w:val="clear" w:color="auto" w:fill="auto"/>
            <w:tcMar>
              <w:top w:w="100.0" w:type="dxa"/>
              <w:left w:w="100.0" w:type="dxa"/>
              <w:bottom w:w="100.0" w:type="dxa"/>
              <w:right w:w="100.0" w:type="dxa"/>
            </w:tcMar>
            <w:vAlign w:val="top"/>
          </w:tcPr>
          <w:p w14:paraId="00000021" wp14:textId="77777777">
            <w:pPr>
              <w:widowControl w:val="0"/>
              <w:spacing w:line="240" w:lineRule="auto"/>
              <w:rPr>
                <w:sz w:val="20"/>
                <w:szCs w:val="20"/>
              </w:rPr>
            </w:pPr>
            <w:sdt>
              <w:sdtPr>
                <w:alias w:val="Presence"/>
                <w:id w:val="908954042"/>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112" w:type="dxa"/>
            <w:shd w:val="clear" w:color="auto" w:fill="auto"/>
            <w:tcMar>
              <w:top w:w="100.0" w:type="dxa"/>
              <w:left w:w="100.0" w:type="dxa"/>
              <w:bottom w:w="100.0" w:type="dxa"/>
              <w:right w:w="100.0" w:type="dxa"/>
            </w:tcMar>
            <w:vAlign w:val="top"/>
          </w:tcPr>
          <w:p w14:paraId="00000022" wp14:textId="58B72938">
            <w:pPr>
              <w:widowControl w:val="0"/>
              <w:spacing w:line="240" w:lineRule="auto"/>
              <w:rPr>
                <w:rFonts w:ascii="Arial" w:hAnsi="Arial" w:eastAsia="Arial" w:cs="Arial"/>
                <w:sz w:val="22"/>
                <w:szCs w:val="22"/>
              </w:rPr>
            </w:pPr>
            <w:r>
              <w:rPr>
                <w:rFonts w:ascii="Arial" w:hAnsi="Arial" w:eastAsia="Arial" w:cs="Arial"/>
                <w:sz w:val="22"/>
                <w:szCs w:val="22"/>
              </w:rPr>
              <w:t xml:space="preserve">Finishing </w:t>
            </w:r>
            <w:r>
              <w:rPr>
                <w:rFonts w:ascii="Arial" w:hAnsi="Arial" w:eastAsia="Arial" w:cs="Arial"/>
                <w:sz w:val="22"/>
                <w:szCs w:val="22"/>
              </w:rPr>
              <w:t>last</w:t>
            </w:r>
            <w:r>
              <w:rPr>
                <w:rFonts w:ascii="Arial" w:hAnsi="Arial" w:eastAsia="Arial" w:cs="Arial"/>
                <w:sz w:val="22"/>
                <w:szCs w:val="22"/>
              </w:rPr>
              <w:t xml:space="preserve"> character draft and starting to draft menu items.</w:t>
            </w:r>
          </w:p>
        </w:tc>
        <w:tc>
          <w:tcPr>
            <w:tcW w:w="1440" w:type="dxa"/>
            <w:shd w:val="clear" w:color="auto" w:fill="auto"/>
            <w:tcMar>
              <w:top w:w="100.0" w:type="dxa"/>
              <w:left w:w="100.0" w:type="dxa"/>
              <w:bottom w:w="100.0" w:type="dxa"/>
              <w:right w:w="100.0" w:type="dxa"/>
            </w:tcMar>
            <w:vAlign w:val="top"/>
          </w:tcPr>
          <w:p w14:paraId="00000023" wp14:textId="77777777">
            <w:pPr>
              <w:widowControl w:val="0"/>
              <w:spacing w:line="240" w:lineRule="auto"/>
              <w:rPr>
                <w:sz w:val="20"/>
                <w:szCs w:val="20"/>
              </w:rPr>
            </w:pPr>
            <w:sdt>
              <w:sdtPr>
                <w:alias w:val="Presence"/>
                <w:id w:val="965739998"/>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040" w:type="dxa"/>
            <w:shd w:val="clear" w:color="auto" w:fill="auto"/>
            <w:tcMar>
              <w:top w:w="100.0" w:type="dxa"/>
              <w:left w:w="100.0" w:type="dxa"/>
              <w:bottom w:w="100.0" w:type="dxa"/>
              <w:right w:w="100.0" w:type="dxa"/>
            </w:tcMar>
            <w:vAlign w:val="top"/>
          </w:tcPr>
          <w:p w14:paraId="00000024" wp14:textId="77777777">
            <w:pPr>
              <w:widowControl w:val="0"/>
              <w:spacing w:line="240" w:lineRule="auto"/>
              <w:rPr>
                <w:sz w:val="20"/>
                <w:szCs w:val="20"/>
              </w:rPr>
            </w:pPr>
          </w:p>
        </w:tc>
      </w:tr>
      <w:tr xmlns:wp14="http://schemas.microsoft.com/office/word/2010/wordml" w14:paraId="34CF4006" wp14:textId="77777777">
        <w:trPr>
          <w:cantSplit w:val="0"/>
          <w:tblHeader w:val="0"/>
        </w:trPr>
        <w:tc>
          <w:tcPr>
            <w:tcW w:w="1368" w:type="dxa"/>
            <w:shd w:val="clear" w:color="auto" w:fill="auto"/>
            <w:tcMar>
              <w:top w:w="100.0" w:type="dxa"/>
              <w:left w:w="100.0" w:type="dxa"/>
              <w:bottom w:w="100.0" w:type="dxa"/>
              <w:right w:w="100.0" w:type="dxa"/>
            </w:tcMar>
            <w:vAlign w:val="top"/>
          </w:tcPr>
          <w:p w14:paraId="00000026" wp14:textId="77777777">
            <w:pPr>
              <w:widowControl w:val="0"/>
              <w:spacing w:line="240" w:lineRule="auto"/>
              <w:rPr>
                <w:sz w:val="20"/>
                <w:szCs w:val="20"/>
              </w:rPr>
            </w:pPr>
            <w:sdt>
              <w:sdtPr>
                <w:alias w:val="Person"/>
                <w:id w:val="-243899127"/>
                <w:dropDownList w:lastValue="David">
                  <w:listItem w:displayText="Graham" w:value="Graham"/>
                  <w:listItem w:displayText="Lester" w:value="Lester"/>
                  <w:listItem w:displayText="Garrick" w:value="Garrick"/>
                  <w:listItem w:displayText="Calum" w:value="Calum"/>
                  <w:listItem w:displayText="David" w:value="David"/>
                </w:dropDownList>
                <w:placeholder>
                  <w:docPart w:val="DefaultPlaceholder_1081868574"/>
                </w:placeholder>
              </w:sdtPr>
              <w:sdtContent>
                <w:r>
                  <w:rPr>
                    <w:color w:val="3d3d3d"/>
                    <w:sz w:val="20"/>
                    <w:szCs w:val="20"/>
                    <w:shd w:val="clear" w:fill="e6e6e6"/>
                  </w:rPr>
                  <w:t xml:space="preserve">David</w:t>
                </w:r>
              </w:sdtContent>
            </w:sdt>
          </w:p>
        </w:tc>
        <w:tc>
          <w:tcPr>
            <w:tcW w:w="1440" w:type="dxa"/>
            <w:shd w:val="clear" w:color="auto" w:fill="auto"/>
            <w:tcMar>
              <w:top w:w="100.0" w:type="dxa"/>
              <w:left w:w="100.0" w:type="dxa"/>
              <w:bottom w:w="100.0" w:type="dxa"/>
              <w:right w:w="100.0" w:type="dxa"/>
            </w:tcMar>
            <w:vAlign w:val="top"/>
          </w:tcPr>
          <w:p w14:paraId="00000027" wp14:textId="77777777">
            <w:pPr>
              <w:widowControl w:val="0"/>
              <w:spacing w:line="240" w:lineRule="auto"/>
              <w:rPr>
                <w:sz w:val="20"/>
                <w:szCs w:val="20"/>
              </w:rPr>
            </w:pPr>
            <w:sdt>
              <w:sdtPr>
                <w:alias w:val="Presence"/>
                <w:id w:val="-413116909"/>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112" w:type="dxa"/>
            <w:shd w:val="clear" w:color="auto" w:fill="auto"/>
            <w:tcMar>
              <w:top w:w="100.0" w:type="dxa"/>
              <w:left w:w="100.0" w:type="dxa"/>
              <w:bottom w:w="100.0" w:type="dxa"/>
              <w:right w:w="100.0" w:type="dxa"/>
            </w:tcMar>
            <w:vAlign w:val="top"/>
          </w:tcPr>
          <w:p w14:paraId="00000028" wp14:textId="355BD27C">
            <w:pPr>
              <w:widowControl w:val="0"/>
              <w:spacing w:before="240" w:after="240" w:line="240" w:lineRule="auto"/>
              <w:rPr>
                <w:rFonts w:ascii="Arial" w:hAnsi="Arial" w:eastAsia="Arial" w:cs="Arial"/>
                <w:sz w:val="22"/>
                <w:szCs w:val="22"/>
              </w:rPr>
            </w:pPr>
            <w:r>
              <w:rPr>
                <w:rFonts w:ascii="Arial" w:hAnsi="Arial" w:eastAsia="Arial" w:cs="Arial"/>
                <w:sz w:val="22"/>
                <w:szCs w:val="22"/>
              </w:rPr>
              <w:t xml:space="preserve">Complete Start </w:t>
            </w:r>
            <w:r>
              <w:rPr>
                <w:rFonts w:ascii="Arial" w:hAnsi="Arial" w:eastAsia="Arial" w:cs="Arial"/>
                <w:sz w:val="22"/>
                <w:szCs w:val="22"/>
              </w:rPr>
              <w:t>Of</w:t>
            </w:r>
            <w:r>
              <w:rPr>
                <w:rFonts w:ascii="Arial" w:hAnsi="Arial" w:eastAsia="Arial" w:cs="Arial"/>
                <w:sz w:val="22"/>
                <w:szCs w:val="22"/>
              </w:rPr>
              <w:t xml:space="preserve"> Day scene done for the functionality, scripts </w:t>
            </w:r>
            <w:r>
              <w:rPr>
                <w:rFonts w:ascii="Arial" w:hAnsi="Arial" w:eastAsia="Arial" w:cs="Arial"/>
                <w:sz w:val="22"/>
                <w:szCs w:val="22"/>
              </w:rPr>
              <w:t>required</w:t>
            </w:r>
            <w:r>
              <w:rPr>
                <w:rFonts w:ascii="Arial" w:hAnsi="Arial" w:eastAsia="Arial" w:cs="Arial"/>
                <w:sz w:val="22"/>
                <w:szCs w:val="22"/>
              </w:rPr>
              <w:t xml:space="preserve"> and such. Add the canvas for the </w:t>
            </w:r>
            <w:r>
              <w:rPr>
                <w:rFonts w:ascii="Arial" w:hAnsi="Arial" w:eastAsia="Arial" w:cs="Arial"/>
                <w:sz w:val="22"/>
                <w:szCs w:val="22"/>
              </w:rPr>
              <w:t>receivingnew</w:t>
            </w:r>
            <w:r>
              <w:rPr>
                <w:rFonts w:ascii="Arial" w:hAnsi="Arial" w:eastAsia="Arial" w:cs="Arial"/>
                <w:sz w:val="22"/>
                <w:szCs w:val="22"/>
              </w:rPr>
              <w:t xml:space="preserve"> parts. and the random </w:t>
            </w:r>
            <w:r>
              <w:rPr>
                <w:rFonts w:ascii="Arial" w:hAnsi="Arial" w:eastAsia="Arial" w:cs="Arial"/>
                <w:sz w:val="22"/>
                <w:szCs w:val="22"/>
              </w:rPr>
              <w:t>lootbox</w:t>
            </w:r>
            <w:r>
              <w:rPr>
                <w:rFonts w:ascii="Arial" w:hAnsi="Arial" w:eastAsia="Arial" w:cs="Arial"/>
                <w:sz w:val="22"/>
                <w:szCs w:val="22"/>
              </w:rPr>
              <w:t xml:space="preserve"> mechanic </w:t>
            </w:r>
            <w:r>
              <w:rPr>
                <w:rFonts w:ascii="Arial" w:hAnsi="Arial" w:eastAsia="Arial" w:cs="Arial"/>
                <w:sz w:val="22"/>
                <w:szCs w:val="22"/>
              </w:rPr>
              <w:t>to give</w:t>
            </w:r>
            <w:r>
              <w:rPr>
                <w:rFonts w:ascii="Arial" w:hAnsi="Arial" w:eastAsia="Arial" w:cs="Arial"/>
                <w:sz w:val="22"/>
                <w:szCs w:val="22"/>
              </w:rPr>
              <w:t xml:space="preserve"> a random item very rare. Add the newsletter system.</w:t>
            </w:r>
          </w:p>
        </w:tc>
        <w:tc>
          <w:tcPr>
            <w:tcW w:w="1440" w:type="dxa"/>
            <w:shd w:val="clear" w:color="auto" w:fill="auto"/>
            <w:tcMar>
              <w:top w:w="100.0" w:type="dxa"/>
              <w:left w:w="100.0" w:type="dxa"/>
              <w:bottom w:w="100.0" w:type="dxa"/>
              <w:right w:w="100.0" w:type="dxa"/>
            </w:tcMar>
            <w:vAlign w:val="top"/>
          </w:tcPr>
          <w:p w14:paraId="00000029" wp14:textId="77777777">
            <w:pPr>
              <w:widowControl w:val="0"/>
              <w:spacing w:line="240" w:lineRule="auto"/>
              <w:rPr>
                <w:sz w:val="20"/>
                <w:szCs w:val="20"/>
              </w:rPr>
            </w:pPr>
            <w:sdt>
              <w:sdtPr>
                <w:alias w:val="Presence"/>
                <w:id w:val="-1902962685"/>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Present</w:t>
                </w:r>
              </w:sdtContent>
            </w:sdt>
          </w:p>
        </w:tc>
        <w:tc>
          <w:tcPr>
            <w:tcW w:w="5040" w:type="dxa"/>
            <w:shd w:val="clear" w:color="auto" w:fill="auto"/>
            <w:tcMar>
              <w:top w:w="100.0" w:type="dxa"/>
              <w:left w:w="100.0" w:type="dxa"/>
              <w:bottom w:w="100.0" w:type="dxa"/>
              <w:right w:w="100.0" w:type="dxa"/>
            </w:tcMar>
            <w:vAlign w:val="top"/>
          </w:tcPr>
          <w:p w14:paraId="649A7C86" wp14:textId="0956DD1D">
            <w:pPr>
              <w:widowControl w:val="0"/>
              <w:spacing w:line="240" w:lineRule="auto"/>
              <w:rPr>
                <w:rFonts w:ascii="Arial" w:hAnsi="Arial" w:eastAsia="Arial" w:cs="Arial"/>
                <w:noProof w:val="0"/>
                <w:color w:val="000000" w:themeColor="text1" w:themeTint="FF" w:themeShade="FF"/>
                <w:sz w:val="22"/>
                <w:szCs w:val="22"/>
                <w:lang w:val="en-GB"/>
              </w:rPr>
            </w:pPr>
            <w:r>
              <w:rPr>
                <w:rFonts w:ascii="Arial" w:hAnsi="Arial" w:eastAsia="Arial" w:cs="Arial"/>
                <w:noProof w:val="0"/>
                <w:color w:val="000000" w:themeColor="text1" w:themeTint="FF" w:themeShade="FF"/>
                <w:sz w:val="22"/>
                <w:szCs w:val="22"/>
                <w:lang w:val="en-US"/>
              </w:rPr>
              <w:t>hasn’t completed but made a system for the player managed, takes the character type and gives default values. Linked it to the player data and save system, added settings to the player data and save system. Added anti cheatsystem and linear progression for chance of bonus. Created logic to allow character selection allow skip if game is started to skip character selection. Added temporary button that clears the player selection and takes back to the menu.</w:t>
            </w:r>
          </w:p>
          <w:p w14:paraId="07615428" wp14:textId="096BDAF5">
            <w:pPr>
              <w:widowControl w:val="0"/>
              <w:spacing w:line="240" w:lineRule="auto"/>
              <w:rPr>
                <w:rFonts w:ascii="Arial" w:hAnsi="Arial" w:eastAsia="Arial" w:cs="Arial"/>
                <w:noProof w:val="0"/>
                <w:color w:val="000000" w:themeColor="text1" w:themeTint="FF" w:themeShade="FF"/>
                <w:sz w:val="22"/>
                <w:szCs w:val="22"/>
                <w:lang w:val="en-GB"/>
              </w:rPr>
            </w:pPr>
            <w:r>
              <w:rPr>
                <w:rFonts w:ascii="Arial" w:hAnsi="Arial" w:eastAsia="Arial" w:cs="Arial"/>
                <w:noProof w:val="0"/>
                <w:color w:val="000000" w:themeColor="text1" w:themeTint="FF" w:themeShade="FF"/>
                <w:sz w:val="22"/>
                <w:szCs w:val="22"/>
                <w:lang w:val="en-US"/>
              </w:rPr>
              <w:t>in the game manager ive made a system to take the character type that's been selected and give certain values to each of the player stats to suit the type(1,2, or 3) it is expandable.</w:t>
            </w:r>
          </w:p>
          <w:p w14:paraId="5FB1250A" wp14:textId="36762FBD">
            <w:pPr>
              <w:widowControl w:val="0"/>
              <w:spacing w:line="240" w:lineRule="auto"/>
              <w:rPr>
                <w:rFonts w:ascii="Arial" w:hAnsi="Arial" w:eastAsia="Arial" w:cs="Arial"/>
                <w:noProof w:val="0"/>
                <w:color w:val="000000" w:themeColor="text1" w:themeTint="FF" w:themeShade="FF"/>
                <w:sz w:val="22"/>
                <w:szCs w:val="22"/>
                <w:lang w:val="en-GB"/>
              </w:rPr>
            </w:pPr>
            <w:r>
              <w:rPr>
                <w:rFonts w:ascii="Arial" w:hAnsi="Arial" w:eastAsia="Arial" w:cs="Arial"/>
                <w:noProof w:val="0"/>
                <w:color w:val="000000" w:themeColor="text1" w:themeTint="FF" w:themeShade="FF"/>
                <w:sz w:val="22"/>
                <w:szCs w:val="22"/>
                <w:lang w:val="en-US"/>
              </w:rPr>
              <w:t>ive then linked this all into the player data and the save system.</w:t>
            </w:r>
          </w:p>
          <w:p w14:paraId="125F1C21" wp14:textId="4D533849">
            <w:pPr>
              <w:widowControl w:val="0"/>
              <w:spacing w:line="240" w:lineRule="auto"/>
              <w:rPr>
                <w:rFonts w:ascii="Arial" w:hAnsi="Arial" w:eastAsia="Arial" w:cs="Arial"/>
                <w:noProof w:val="0"/>
                <w:color w:val="000000" w:themeColor="text1" w:themeTint="FF" w:themeShade="FF"/>
                <w:sz w:val="22"/>
                <w:szCs w:val="22"/>
                <w:lang w:val="en-GB"/>
              </w:rPr>
            </w:pPr>
            <w:r>
              <w:rPr>
                <w:rFonts w:ascii="Arial" w:hAnsi="Arial" w:eastAsia="Arial" w:cs="Arial"/>
                <w:noProof w:val="0"/>
                <w:color w:val="000000" w:themeColor="text1" w:themeTint="FF" w:themeShade="FF"/>
                <w:sz w:val="22"/>
                <w:szCs w:val="22"/>
                <w:lang w:val="en-US"/>
              </w:rPr>
              <w:t>ive also added numerous additional settings in the playerdata and save system linking, ive added an anti cheat system to stop cheating of the collectables.</w:t>
            </w:r>
          </w:p>
          <w:p w14:paraId="731D0792" wp14:textId="4D65292D">
            <w:pPr>
              <w:widowControl w:val="0"/>
              <w:spacing w:line="240" w:lineRule="auto"/>
              <w:rPr>
                <w:rFonts w:ascii="Arial" w:hAnsi="Arial" w:eastAsia="Arial" w:cs="Arial"/>
                <w:noProof w:val="0"/>
                <w:color w:val="000000" w:themeColor="text1" w:themeTint="FF" w:themeShade="FF"/>
                <w:sz w:val="22"/>
                <w:szCs w:val="22"/>
                <w:lang w:val="en-GB"/>
              </w:rPr>
            </w:pPr>
            <w:r>
              <w:rPr>
                <w:rFonts w:ascii="Arial" w:hAnsi="Arial" w:eastAsia="Arial" w:cs="Arial"/>
                <w:noProof w:val="0"/>
                <w:color w:val="000000" w:themeColor="text1" w:themeTint="FF" w:themeShade="FF"/>
                <w:sz w:val="22"/>
                <w:szCs w:val="22"/>
                <w:lang w:val="en-US"/>
              </w:rPr>
              <w:t>ive made changes on the start of day scene to handle bonus and the other components(components are all linked up, bonus needs some final linking).</w:t>
            </w:r>
          </w:p>
          <w:p w14:paraId="3AA876A4" wp14:textId="348017B8">
            <w:pPr>
              <w:widowControl w:val="0"/>
              <w:spacing w:line="240" w:lineRule="auto"/>
              <w:rPr>
                <w:rFonts w:ascii="Arial" w:hAnsi="Arial" w:eastAsia="Arial" w:cs="Arial"/>
                <w:noProof w:val="0"/>
                <w:color w:val="000000" w:themeColor="text1" w:themeTint="FF" w:themeShade="FF"/>
                <w:sz w:val="22"/>
                <w:szCs w:val="22"/>
                <w:lang w:val="en-GB"/>
              </w:rPr>
            </w:pPr>
            <w:r>
              <w:rPr>
                <w:rFonts w:ascii="Arial" w:hAnsi="Arial" w:eastAsia="Arial" w:cs="Arial"/>
                <w:noProof w:val="0"/>
                <w:color w:val="000000" w:themeColor="text1" w:themeTint="FF" w:themeShade="FF"/>
                <w:sz w:val="22"/>
                <w:szCs w:val="22"/>
                <w:lang w:val="en-US"/>
              </w:rPr>
              <w:t>ive created the logic function to tie the selection of a character to allow them to skip the player selection if they have already selected and jump straight to start of day scene.</w:t>
            </w:r>
          </w:p>
          <w:p w14:paraId="0000002A" wp14:textId="1EC475AF">
            <w:pPr>
              <w:widowControl w:val="0"/>
              <w:spacing w:line="240" w:lineRule="auto"/>
              <w:rPr>
                <w:rFonts w:ascii="Arial" w:hAnsi="Arial" w:eastAsia="Arial" w:cs="Arial"/>
                <w:noProof w:val="0"/>
                <w:color w:val="000000" w:themeColor="text1" w:themeTint="FF" w:themeShade="FF"/>
                <w:sz w:val="22"/>
                <w:szCs w:val="22"/>
                <w:lang w:val="en-GB"/>
              </w:rPr>
            </w:pPr>
            <w:r>
              <w:rPr>
                <w:rFonts w:ascii="Arial" w:hAnsi="Arial" w:eastAsia="Arial" w:cs="Arial"/>
                <w:noProof w:val="0"/>
                <w:color w:val="000000" w:themeColor="text1" w:themeTint="FF" w:themeShade="FF"/>
                <w:sz w:val="22"/>
                <w:szCs w:val="22"/>
                <w:lang w:val="en-US"/>
              </w:rPr>
              <w:t>ive added a temp clear player selection button and it also returns to main menu.</w:t>
            </w:r>
          </w:p>
        </w:tc>
      </w:tr>
    </w:tbl>
    <w:p w14:paraId="2D67BECA" w14:textId="0721FA4A">
      <w:pPr>
        <w:pStyle w:val="Normal"/>
        <w:rPr>
          <w:sz w:val="20"/>
          <w:szCs w:val="20"/>
        </w:rPr>
      </w:pPr>
    </w:p>
    <w:sectPr>
      <w:pgSz w:w="15840" w:h="12240" w:orient="landscape"/>
      <w:pgMar w:top="720" w:right="720" w:bottom="720" w:left="72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rsids>
    <w:rsidRoot w:val="08EEBC20"/>
    <w:rsid w:val="00000000"/>
    <w:rsid w:val="047C185B"/>
    <w:rsid w:val="06BEF073"/>
    <w:rsid w:val="08EEBC20"/>
    <w:rsid w:val="0A5C62D2"/>
    <w:rsid w:val="0ED5D84E"/>
    <w:rsid w:val="139E9996"/>
    <w:rsid w:val="20ACB564"/>
    <w:rsid w:val="2161B143"/>
    <w:rsid w:val="29CB250D"/>
    <w:rsid w:val="2F91E761"/>
    <w:rsid w:val="30612855"/>
    <w:rsid w:val="396F0438"/>
    <w:rsid w:val="3F94FD04"/>
    <w:rsid w:val="4349A9CD"/>
    <w:rsid w:val="451E82B5"/>
    <w:rsid w:val="4577BFBC"/>
    <w:rsid w:val="47DE7941"/>
    <w:rsid w:val="48C9EAAC"/>
    <w:rsid w:val="4FDF68F7"/>
    <w:rsid w:val="4FDF68F7"/>
    <w:rsid w:val="50186993"/>
    <w:rsid w:val="50B818B6"/>
    <w:rsid w:val="5251842E"/>
    <w:rsid w:val="5471AACE"/>
    <w:rsid w:val="57923EF6"/>
    <w:rsid w:val="62D0A2ED"/>
    <w:rsid w:val="64713D49"/>
    <w:rsid w:val="7676D2F9"/>
    <w:rsid w:val="79EB85C5"/>
    <w:rsid w:val="7A064595"/>
    <w:rsid w:val="7AEF2F8F"/>
    <w:rsid w:val="7C966E45"/>
    <w:rsid w:val="7D3090CA"/>
  </w:rsids>
  <w:clrSchemeMapping w:bg1="light1" w:t1="dark1" w:bg2="light2" w:t2="dark2" w:accent1="accent1" w:accent2="accent2" w:accent3="accent3" w:accent4="accent4" w:accent5="accent5" w:accent6="accent6" w:hyperlink="hyperlink" w:followedHyperlink="followedHyperlink"/>
  <w14:docId w14:val="7D233582"/>
  <w15:docId w15:val="{605003A3-D6DC-4CCB-93C4-5CA1BD64B2A4}"/>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0A5C62D2"/>
    <w:rPr>
      <w:noProof w:val="0"/>
      <w:lang w:val="en-GB"/>
    </w:rPr>
  </w:style>
  <w:style w:type="paragraph" w:styleId="Heading1">
    <w:uiPriority w:val="9"/>
    <w:name w:val="heading 1"/>
    <w:basedOn w:val="Normal"/>
    <w:next w:val="Normal"/>
    <w:qFormat/>
    <w:rsid w:val="0A5C62D2"/>
    <w:rPr>
      <w:sz w:val="40"/>
      <w:szCs w:val="40"/>
    </w:rPr>
    <w:pPr>
      <w:keepNext w:val="1"/>
      <w:keepLines w:val="1"/>
      <w:pageBreakBefore w:val="0"/>
      <w:spacing w:before="400" w:after="120"/>
    </w:pPr>
  </w:style>
  <w:style w:type="paragraph" w:styleId="Heading2">
    <w:uiPriority w:val="9"/>
    <w:name w:val="heading 2"/>
    <w:basedOn w:val="Normal"/>
    <w:next w:val="Normal"/>
    <w:unhideWhenUsed/>
    <w:qFormat/>
    <w:rsid w:val="0A5C62D2"/>
    <w:rPr>
      <w:b w:val="0"/>
      <w:bCs w:val="0"/>
      <w:sz w:val="32"/>
      <w:szCs w:val="32"/>
    </w:rPr>
    <w:pPr>
      <w:keepNext w:val="1"/>
      <w:keepLines w:val="1"/>
      <w:pageBreakBefore w:val="0"/>
      <w:spacing w:before="360" w:after="120"/>
    </w:pPr>
  </w:style>
  <w:style w:type="paragraph" w:styleId="Heading3">
    <w:uiPriority w:val="9"/>
    <w:name w:val="heading 3"/>
    <w:basedOn w:val="Normal"/>
    <w:next w:val="Normal"/>
    <w:unhideWhenUsed/>
    <w:qFormat/>
    <w:rsid w:val="0A5C62D2"/>
    <w:rPr>
      <w:b w:val="0"/>
      <w:bCs w:val="0"/>
      <w:color w:val="434343"/>
      <w:sz w:val="28"/>
      <w:szCs w:val="28"/>
    </w:rPr>
    <w:pPr>
      <w:keepNext w:val="1"/>
      <w:keepLines w:val="1"/>
      <w:pageBreakBefore w:val="0"/>
      <w:spacing w:before="320" w:after="80"/>
    </w:pPr>
  </w:style>
  <w:style w:type="paragraph" w:styleId="Heading4">
    <w:uiPriority w:val="9"/>
    <w:name w:val="heading 4"/>
    <w:basedOn w:val="Normal"/>
    <w:next w:val="Normal"/>
    <w:unhideWhenUsed/>
    <w:qFormat/>
    <w:rsid w:val="0A5C62D2"/>
    <w:rPr>
      <w:color w:val="666666"/>
      <w:sz w:val="24"/>
      <w:szCs w:val="24"/>
    </w:rPr>
    <w:pPr>
      <w:keepNext w:val="1"/>
      <w:keepLines w:val="1"/>
      <w:pageBreakBefore w:val="0"/>
      <w:spacing w:before="280" w:after="80"/>
    </w:pPr>
  </w:style>
  <w:style w:type="paragraph" w:styleId="Heading5">
    <w:uiPriority w:val="9"/>
    <w:name w:val="heading 5"/>
    <w:basedOn w:val="Normal"/>
    <w:next w:val="Normal"/>
    <w:unhideWhenUsed/>
    <w:qFormat/>
    <w:rsid w:val="0A5C62D2"/>
    <w:rPr>
      <w:color w:val="666666"/>
      <w:sz w:val="22"/>
      <w:szCs w:val="22"/>
    </w:rPr>
    <w:pPr>
      <w:keepNext w:val="1"/>
      <w:keepLines w:val="1"/>
      <w:pageBreakBefore w:val="0"/>
      <w:spacing w:before="240" w:after="80"/>
    </w:pPr>
  </w:style>
  <w:style w:type="paragraph" w:styleId="Heading6">
    <w:uiPriority w:val="9"/>
    <w:name w:val="heading 6"/>
    <w:basedOn w:val="Normal"/>
    <w:next w:val="Normal"/>
    <w:unhideWhenUsed/>
    <w:qFormat/>
    <w:rsid w:val="0A5C62D2"/>
    <w:rPr>
      <w:i w:val="1"/>
      <w:iCs w:val="1"/>
      <w:color w:val="666666"/>
      <w:sz w:val="22"/>
      <w:szCs w:val="22"/>
    </w:rPr>
    <w:pPr>
      <w:keepNext w:val="1"/>
      <w:keepLines w:val="1"/>
      <w:pageBreakBefore w:val="0"/>
      <w:spacing w:before="240" w:after="80"/>
    </w:pPr>
  </w:style>
  <w:style w:type="paragraph" w:styleId="Title">
    <w:uiPriority w:val="10"/>
    <w:name w:val="Title"/>
    <w:basedOn w:val="Normal"/>
    <w:next w:val="Normal"/>
    <w:qFormat/>
    <w:rsid w:val="0A5C62D2"/>
    <w:rPr>
      <w:sz w:val="52"/>
      <w:szCs w:val="52"/>
    </w:rPr>
    <w:pPr>
      <w:keepNext w:val="1"/>
      <w:keepLines w:val="1"/>
      <w:pageBreakBefore w:val="0"/>
      <w:spacing w:before="0" w:after="60"/>
    </w:pPr>
  </w:style>
  <w:style w:type="paragraph" w:styleId="Subtitle">
    <w:uiPriority w:val="11"/>
    <w:name w:val="Subtitle"/>
    <w:basedOn w:val="Normal"/>
    <w:next w:val="Normal"/>
    <w:qFormat/>
    <w:rsid w:val="0A5C62D2"/>
    <w:rPr>
      <w:i w:val="0"/>
      <w:iCs w:val="0"/>
      <w:color w:val="666666"/>
      <w:sz w:val="30"/>
      <w:szCs w:val="30"/>
    </w:rPr>
    <w:pPr>
      <w:keepNext w:val="1"/>
      <w:keepLines w:val="1"/>
      <w:pageBreakBefore w:val="0"/>
      <w:spacing w:before="0" w:after="320"/>
    </w:p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