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644E" w14:textId="77777777" w:rsidR="00487F00" w:rsidRDefault="00487F00" w:rsidP="00BE56F4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A2D22" w14:textId="66B21F0F" w:rsidR="0052552B" w:rsidRPr="00BE56F4" w:rsidRDefault="0052552B" w:rsidP="00BE56F4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56F4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 w:rsidR="000C3E66" w:rsidRPr="00BE56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BFB24E" w14:textId="3D39A581" w:rsidR="00EB3B09" w:rsidRPr="00BE56F4" w:rsidRDefault="0052552B" w:rsidP="00BE56F4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 xml:space="preserve">Вход логин/пароль для обучающихся и преподавателей. У преподавателя и обучающихся отображается расписание с информацией (время, где, с кем). У преподавателя есть возможности вносить информацию о домашнем задании, а у студента просмотреть его. </w:t>
      </w:r>
      <w:r w:rsidR="007A5E52" w:rsidRPr="00BE56F4">
        <w:rPr>
          <w:rFonts w:ascii="Times New Roman" w:hAnsi="Times New Roman" w:cs="Times New Roman"/>
          <w:sz w:val="28"/>
          <w:szCs w:val="28"/>
        </w:rPr>
        <w:t>Будет</w:t>
      </w:r>
      <w:r w:rsidRPr="00BE56F4">
        <w:rPr>
          <w:rFonts w:ascii="Times New Roman" w:hAnsi="Times New Roman" w:cs="Times New Roman"/>
          <w:sz w:val="28"/>
          <w:szCs w:val="28"/>
        </w:rPr>
        <w:t xml:space="preserve"> обеспеч</w:t>
      </w:r>
      <w:r w:rsidR="007A5E52" w:rsidRPr="00BE56F4">
        <w:rPr>
          <w:rFonts w:ascii="Times New Roman" w:hAnsi="Times New Roman" w:cs="Times New Roman"/>
          <w:sz w:val="28"/>
          <w:szCs w:val="28"/>
        </w:rPr>
        <w:t>ена</w:t>
      </w:r>
      <w:r w:rsidRPr="00BE56F4">
        <w:rPr>
          <w:rFonts w:ascii="Times New Roman" w:hAnsi="Times New Roman" w:cs="Times New Roman"/>
          <w:sz w:val="28"/>
          <w:szCs w:val="28"/>
        </w:rPr>
        <w:t xml:space="preserve"> безопасность данных и стабильность баз данных, понятный пользовательский интерфейс, личный кабинет студента/преподавателя. Преподаватель может выставлять оценки с возможностью их дальнейшего исправления (в течение 7 дней). Студент может просмотреть оценки. Оценки собраны в таблицах по семестрам. Архив с данными о студентах и их успеваемости прошлых годов сохраняется в базу данных. Заведующие отделением ИСПО имеют право вносить учеников в группы, менять расписание и добавлять преподавателей.</w:t>
      </w:r>
    </w:p>
    <w:p w14:paraId="5F234B8F" w14:textId="37B3AB8E" w:rsidR="0052552B" w:rsidRPr="005D4BB4" w:rsidRDefault="0052552B" w:rsidP="00BE56F4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56F4">
        <w:rPr>
          <w:rFonts w:ascii="Times New Roman" w:hAnsi="Times New Roman" w:cs="Times New Roman"/>
          <w:b/>
          <w:bCs/>
          <w:sz w:val="28"/>
          <w:szCs w:val="28"/>
        </w:rPr>
        <w:t>МЖЦ</w:t>
      </w:r>
      <w:r w:rsidR="00795908" w:rsidRPr="005D4B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119D40" w14:textId="686D175A" w:rsidR="0052552B" w:rsidRPr="00BE56F4" w:rsidRDefault="0052552B" w:rsidP="00BE56F4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9180313"/>
      <w:r w:rsidRPr="00BE56F4">
        <w:rPr>
          <w:rFonts w:ascii="Times New Roman" w:hAnsi="Times New Roman" w:cs="Times New Roman"/>
          <w:b/>
          <w:bCs/>
          <w:sz w:val="28"/>
          <w:szCs w:val="28"/>
        </w:rPr>
        <w:t>Каскадная</w:t>
      </w:r>
    </w:p>
    <w:p w14:paraId="7BCA9309" w14:textId="77777777" w:rsidR="0052552B" w:rsidRPr="00BE56F4" w:rsidRDefault="0052552B" w:rsidP="00BE56F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2577CAF7" w14:textId="77777777" w:rsidR="0052552B" w:rsidRPr="00BE56F4" w:rsidRDefault="0052552B" w:rsidP="00BE56F4">
      <w:pPr>
        <w:pStyle w:val="a5"/>
        <w:numPr>
          <w:ilvl w:val="0"/>
          <w:numId w:val="1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У нас есть возможность вернуться на предыдущие этапы.</w:t>
      </w:r>
    </w:p>
    <w:p w14:paraId="7FB22198" w14:textId="77777777" w:rsidR="0052552B" w:rsidRPr="00BE56F4" w:rsidRDefault="0052552B" w:rsidP="00BE56F4">
      <w:pPr>
        <w:pStyle w:val="a5"/>
        <w:numPr>
          <w:ilvl w:val="0"/>
          <w:numId w:val="1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Мы получим в конце готовый продукт.</w:t>
      </w:r>
    </w:p>
    <w:p w14:paraId="6FBFC970" w14:textId="77777777" w:rsidR="0052552B" w:rsidRPr="00BE56F4" w:rsidRDefault="0052552B" w:rsidP="00BE56F4">
      <w:pPr>
        <w:pStyle w:val="a5"/>
        <w:numPr>
          <w:ilvl w:val="0"/>
          <w:numId w:val="1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У нас есть чёткий план.</w:t>
      </w:r>
    </w:p>
    <w:p w14:paraId="2B9FCC65" w14:textId="77777777" w:rsidR="0052552B" w:rsidRPr="00BE56F4" w:rsidRDefault="0052552B" w:rsidP="00BE56F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Минусы модели ЖЦ:</w:t>
      </w:r>
    </w:p>
    <w:p w14:paraId="2C70F82A" w14:textId="77777777" w:rsidR="0052552B" w:rsidRPr="00BE56F4" w:rsidRDefault="0052552B" w:rsidP="00BE56F4">
      <w:pPr>
        <w:pStyle w:val="a5"/>
        <w:numPr>
          <w:ilvl w:val="0"/>
          <w:numId w:val="2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У нас нет всех требований на начальном этапе.</w:t>
      </w:r>
    </w:p>
    <w:p w14:paraId="04ED22F3" w14:textId="77777777" w:rsidR="0052552B" w:rsidRPr="00BE56F4" w:rsidRDefault="0052552B" w:rsidP="00BE56F4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6F4">
        <w:rPr>
          <w:rFonts w:ascii="Times New Roman" w:hAnsi="Times New Roman" w:cs="Times New Roman"/>
          <w:b/>
          <w:bCs/>
          <w:sz w:val="28"/>
          <w:szCs w:val="28"/>
        </w:rPr>
        <w:t>Прототипирование</w:t>
      </w:r>
    </w:p>
    <w:p w14:paraId="186286E4" w14:textId="77777777" w:rsidR="0052552B" w:rsidRPr="00BE56F4" w:rsidRDefault="0052552B" w:rsidP="00BE56F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16DD9EAA" w14:textId="77777777" w:rsidR="0052552B" w:rsidRPr="00BE56F4" w:rsidRDefault="0052552B" w:rsidP="00BE56F4">
      <w:pPr>
        <w:pStyle w:val="a5"/>
        <w:numPr>
          <w:ilvl w:val="0"/>
          <w:numId w:val="2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У нас обеспечиваются все требования к ПО, благодаря созданию прототипов.</w:t>
      </w:r>
    </w:p>
    <w:p w14:paraId="4F1C9E53" w14:textId="4A63CECC" w:rsidR="0052552B" w:rsidRPr="00BE56F4" w:rsidRDefault="0052552B" w:rsidP="00BE56F4">
      <w:pPr>
        <w:pStyle w:val="a5"/>
        <w:numPr>
          <w:ilvl w:val="0"/>
          <w:numId w:val="2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Мы можем в полном объёме определить требования или же их изменить в процессе прототипирования.</w:t>
      </w:r>
    </w:p>
    <w:bookmarkEnd w:id="0"/>
    <w:p w14:paraId="17F2A355" w14:textId="77777777" w:rsidR="0052552B" w:rsidRPr="00BE56F4" w:rsidRDefault="0052552B" w:rsidP="00BE56F4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56F4">
        <w:rPr>
          <w:rFonts w:ascii="Times New Roman" w:hAnsi="Times New Roman" w:cs="Times New Roman"/>
          <w:b/>
          <w:bCs/>
          <w:sz w:val="28"/>
          <w:szCs w:val="28"/>
        </w:rPr>
        <w:t>Инкрементная</w:t>
      </w:r>
    </w:p>
    <w:p w14:paraId="5270AACD" w14:textId="77777777" w:rsidR="0052552B" w:rsidRPr="00BE56F4" w:rsidRDefault="0052552B" w:rsidP="00BE56F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Плюсы модели ЖЦ:</w:t>
      </w:r>
    </w:p>
    <w:p w14:paraId="475559C8" w14:textId="77777777" w:rsidR="0052552B" w:rsidRPr="00BE56F4" w:rsidRDefault="0052552B" w:rsidP="00BE56F4">
      <w:pPr>
        <w:pStyle w:val="a5"/>
        <w:numPr>
          <w:ilvl w:val="0"/>
          <w:numId w:val="3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У нас есть план и график по всем этапам, что позволяет контролировать процесс выполнения этапов.</w:t>
      </w:r>
    </w:p>
    <w:p w14:paraId="3062294B" w14:textId="77777777" w:rsidR="0052552B" w:rsidRPr="00BE56F4" w:rsidRDefault="0052552B" w:rsidP="00BE56F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Минусы модели ЖЦ:</w:t>
      </w:r>
    </w:p>
    <w:p w14:paraId="40D701B4" w14:textId="77777777" w:rsidR="0052552B" w:rsidRPr="00BE56F4" w:rsidRDefault="0052552B" w:rsidP="00BE56F4">
      <w:pPr>
        <w:pStyle w:val="a5"/>
        <w:numPr>
          <w:ilvl w:val="0"/>
          <w:numId w:val="2"/>
        </w:numPr>
        <w:spacing w:line="264" w:lineRule="auto"/>
        <w:ind w:left="0" w:firstLine="0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У нас нет всех требований на начальном этапе и нет нужды в промежуточной версии, поэтому эта модель нам не подходит.</w:t>
      </w:r>
    </w:p>
    <w:p w14:paraId="13693FF8" w14:textId="4F083602" w:rsidR="0052552B" w:rsidRPr="00BE56F4" w:rsidRDefault="0052552B" w:rsidP="00BE56F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E56F4">
        <w:rPr>
          <w:rFonts w:ascii="Times New Roman" w:hAnsi="Times New Roman" w:cs="Times New Roman"/>
          <w:sz w:val="28"/>
          <w:szCs w:val="28"/>
        </w:rPr>
        <w:t>: нашему проекту подходит жизненный цикл: «Прототипирование + Каскадная модель».</w:t>
      </w:r>
    </w:p>
    <w:p w14:paraId="090CC23F" w14:textId="4984A45B" w:rsidR="0052552B" w:rsidRPr="00BE56F4" w:rsidRDefault="0052552B" w:rsidP="00BE56F4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A448B" w14:textId="09C91A3F" w:rsidR="0052552B" w:rsidRPr="00BE56F4" w:rsidRDefault="00DE2987" w:rsidP="00BE56F4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298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008DAD" wp14:editId="5A7B63A9">
            <wp:extent cx="5940425" cy="3190240"/>
            <wp:effectExtent l="0" t="0" r="0" b="0"/>
            <wp:docPr id="704808334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08334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FA17" w14:textId="77777777" w:rsidR="007A5E52" w:rsidRPr="00DE2987" w:rsidRDefault="007A5E52" w:rsidP="00BE56F4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B04884" w14:textId="72C7DD40" w:rsidR="0052552B" w:rsidRPr="00BE56F4" w:rsidRDefault="0052552B" w:rsidP="00BE56F4">
      <w:pPr>
        <w:spacing w:after="0" w:line="264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6F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GUI</w:t>
      </w:r>
      <w:r w:rsidR="007A5E52" w:rsidRPr="00BE56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EBB55" w14:textId="2F61572E" w:rsidR="007A5E52" w:rsidRPr="00BE56F4" w:rsidRDefault="007A5E52" w:rsidP="00BE56F4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56F4">
        <w:rPr>
          <w:rFonts w:ascii="Times New Roman" w:hAnsi="Times New Roman" w:cs="Times New Roman"/>
          <w:sz w:val="28"/>
          <w:szCs w:val="28"/>
        </w:rPr>
        <w:object w:dxaOrig="17505" w:dyaOrig="10395" w14:anchorId="07D59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2pt;height:273pt" o:ole="">
            <v:imagedata r:id="rId7" o:title=""/>
          </v:shape>
          <o:OLEObject Type="Embed" ProgID="Visio.Drawing.15" ShapeID="_x0000_i1025" DrawAspect="Content" ObjectID="_1779805992" r:id="rId8"/>
        </w:object>
      </w:r>
    </w:p>
    <w:p w14:paraId="17757A33" w14:textId="6BA7DE4A" w:rsidR="005B3CDD" w:rsidRPr="005D4BB4" w:rsidRDefault="005B3CDD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Руководство оператора- какой функционал вынесен в Руководство, какие ошибки описаны</w:t>
      </w:r>
    </w:p>
    <w:p w14:paraId="7819F4CA" w14:textId="60DC8D5F" w:rsidR="00B155D8" w:rsidRPr="00BE56F4" w:rsidRDefault="00B155D8" w:rsidP="00BE56F4">
      <w:pPr>
        <w:pStyle w:val="a6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BE56F4">
        <w:rPr>
          <w:b/>
          <w:bCs/>
          <w:color w:val="000000"/>
          <w:sz w:val="28"/>
          <w:szCs w:val="28"/>
        </w:rPr>
        <w:t>Функционал</w:t>
      </w:r>
      <w:r w:rsidRPr="00BE56F4">
        <w:rPr>
          <w:b/>
          <w:bCs/>
          <w:color w:val="000000"/>
          <w:sz w:val="28"/>
          <w:szCs w:val="28"/>
          <w:lang w:val="en-US"/>
        </w:rPr>
        <w:t>:</w:t>
      </w:r>
    </w:p>
    <w:p w14:paraId="7EE57453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Ввод логина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43AC9195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Ввод пароля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4E59DDAA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Просмотр преподавателей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6899A91C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Просмотр оценок за семестр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69F975A7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Просмотр оценок за прошлый семестр;</w:t>
      </w:r>
    </w:p>
    <w:p w14:paraId="222389BF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Просмотр расписания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48682473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Возможность просматривать домашние задания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5E4B353B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Просмотр личных данных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0645F007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Изменение личных данных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4415FCFB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Просмотр новостей Политеха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1A970B1E" w14:textId="77777777" w:rsidR="00B155D8" w:rsidRPr="00BE56F4" w:rsidRDefault="00B155D8" w:rsidP="005D4BB4">
      <w:pPr>
        <w:pStyle w:val="a5"/>
        <w:numPr>
          <w:ilvl w:val="0"/>
          <w:numId w:val="9"/>
        </w:numPr>
        <w:spacing w:line="264" w:lineRule="auto"/>
        <w:contextualSpacing w:val="0"/>
        <w:rPr>
          <w:sz w:val="28"/>
          <w:szCs w:val="28"/>
        </w:rPr>
      </w:pPr>
      <w:r w:rsidRPr="00BE56F4">
        <w:rPr>
          <w:sz w:val="28"/>
          <w:szCs w:val="28"/>
        </w:rPr>
        <w:t>Возможность выставления отметок</w:t>
      </w:r>
      <w:r w:rsidRPr="00BE56F4">
        <w:rPr>
          <w:sz w:val="28"/>
          <w:szCs w:val="28"/>
          <w:lang w:val="en-US"/>
        </w:rPr>
        <w:t>;</w:t>
      </w:r>
    </w:p>
    <w:p w14:paraId="2F9240E3" w14:textId="77777777" w:rsidR="00B155D8" w:rsidRPr="00BE56F4" w:rsidRDefault="00B155D8" w:rsidP="005D4BB4">
      <w:pPr>
        <w:pStyle w:val="a5"/>
        <w:numPr>
          <w:ilvl w:val="0"/>
          <w:numId w:val="9"/>
        </w:numPr>
        <w:spacing w:line="264" w:lineRule="auto"/>
        <w:contextualSpacing w:val="0"/>
        <w:rPr>
          <w:sz w:val="28"/>
          <w:szCs w:val="28"/>
        </w:rPr>
      </w:pPr>
      <w:r w:rsidRPr="00BE56F4">
        <w:rPr>
          <w:sz w:val="28"/>
          <w:szCs w:val="28"/>
        </w:rPr>
        <w:t>Возможность изменения отметок</w:t>
      </w:r>
      <w:r w:rsidRPr="00BE56F4">
        <w:rPr>
          <w:sz w:val="28"/>
          <w:szCs w:val="28"/>
          <w:lang w:val="en-US"/>
        </w:rPr>
        <w:t>;</w:t>
      </w:r>
    </w:p>
    <w:p w14:paraId="18D006C7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Возможность задавать домашнее задание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7FA0D09D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Установка расписания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57700C72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Изменение расписания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009A6389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Удаление</w:t>
      </w:r>
      <w:r w:rsidRPr="00BE56F4">
        <w:rPr>
          <w:color w:val="000000"/>
          <w:sz w:val="28"/>
          <w:szCs w:val="28"/>
          <w:lang w:val="en-US"/>
        </w:rPr>
        <w:t>/</w:t>
      </w:r>
      <w:r w:rsidRPr="00BE56F4">
        <w:rPr>
          <w:color w:val="000000"/>
          <w:sz w:val="28"/>
          <w:szCs w:val="28"/>
        </w:rPr>
        <w:t>Добавление преподавателей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3DE92462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Удаление</w:t>
      </w:r>
      <w:r w:rsidRPr="00BE56F4">
        <w:rPr>
          <w:color w:val="000000"/>
          <w:sz w:val="28"/>
          <w:szCs w:val="28"/>
          <w:lang w:val="en-US"/>
        </w:rPr>
        <w:t>/</w:t>
      </w:r>
      <w:r w:rsidRPr="00BE56F4">
        <w:rPr>
          <w:color w:val="000000"/>
          <w:sz w:val="28"/>
          <w:szCs w:val="28"/>
        </w:rPr>
        <w:t>Добавление учеников</w:t>
      </w:r>
      <w:r w:rsidRPr="00BE56F4">
        <w:rPr>
          <w:color w:val="000000"/>
          <w:sz w:val="28"/>
          <w:szCs w:val="28"/>
          <w:lang w:val="en-US"/>
        </w:rPr>
        <w:t>;</w:t>
      </w:r>
    </w:p>
    <w:p w14:paraId="3425A47C" w14:textId="77777777" w:rsidR="00B155D8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Мониторинг работы сайта и серверов;</w:t>
      </w:r>
    </w:p>
    <w:p w14:paraId="3E3AF281" w14:textId="4765E318" w:rsidR="005B3CDD" w:rsidRPr="00BE56F4" w:rsidRDefault="00B155D8" w:rsidP="005D4BB4">
      <w:pPr>
        <w:pStyle w:val="a6"/>
        <w:numPr>
          <w:ilvl w:val="0"/>
          <w:numId w:val="9"/>
        </w:numPr>
        <w:spacing w:before="0" w:beforeAutospacing="0" w:after="0" w:afterAutospacing="0" w:line="264" w:lineRule="auto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Возможность изменять технический код</w:t>
      </w:r>
      <w:r w:rsidRPr="00BE56F4">
        <w:rPr>
          <w:color w:val="000000"/>
          <w:sz w:val="28"/>
          <w:szCs w:val="28"/>
          <w:lang w:val="en-US"/>
        </w:rPr>
        <w:t>.</w:t>
      </w:r>
    </w:p>
    <w:p w14:paraId="7D0E9C37" w14:textId="77777777" w:rsidR="00BE56F4" w:rsidRDefault="00BE56F4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64C92262" w14:textId="6A2A982C" w:rsidR="00B155D8" w:rsidRPr="00BE56F4" w:rsidRDefault="00B155D8" w:rsidP="00416D7F">
      <w:pPr>
        <w:pStyle w:val="a6"/>
        <w:spacing w:before="0" w:beforeAutospacing="0" w:after="0" w:afterAutospacing="0" w:line="264" w:lineRule="auto"/>
        <w:rPr>
          <w:b/>
          <w:bCs/>
          <w:color w:val="000000"/>
          <w:sz w:val="28"/>
          <w:szCs w:val="28"/>
        </w:rPr>
      </w:pPr>
      <w:r w:rsidRPr="00BE56F4">
        <w:rPr>
          <w:b/>
          <w:bCs/>
          <w:color w:val="000000"/>
          <w:sz w:val="28"/>
          <w:szCs w:val="28"/>
        </w:rPr>
        <w:lastRenderedPageBreak/>
        <w:t xml:space="preserve">Сообщение </w:t>
      </w:r>
      <w:r w:rsidR="00DE5A9B" w:rsidRPr="00BE56F4">
        <w:rPr>
          <w:b/>
          <w:bCs/>
          <w:color w:val="000000"/>
          <w:sz w:val="28"/>
          <w:szCs w:val="28"/>
        </w:rPr>
        <w:t>Оператору</w:t>
      </w:r>
      <w:r w:rsidRPr="00BE56F4">
        <w:rPr>
          <w:b/>
          <w:bCs/>
          <w:color w:val="000000"/>
          <w:sz w:val="28"/>
          <w:szCs w:val="28"/>
          <w:lang w:val="en-US"/>
        </w:rPr>
        <w:t>:</w:t>
      </w:r>
    </w:p>
    <w:p w14:paraId="7321FA3F" w14:textId="77777777" w:rsidR="00B155D8" w:rsidRPr="00416D7F" w:rsidRDefault="00B155D8" w:rsidP="00416D7F">
      <w:pPr>
        <w:spacing w:after="0" w:line="264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153763992"/>
      <w:bookmarkStart w:id="2" w:name="_Hlk169191524"/>
      <w:r w:rsidRPr="00416D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Неверный логин или пароль</w:t>
      </w:r>
      <w:bookmarkEnd w:id="1"/>
    </w:p>
    <w:p w14:paraId="798A2BC8" w14:textId="77777777" w:rsidR="00B155D8" w:rsidRPr="00BE56F4" w:rsidRDefault="00B155D8" w:rsidP="00416D7F">
      <w:pPr>
        <w:pStyle w:val="a6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“Не верный логин или пароль”</w:t>
      </w:r>
    </w:p>
    <w:p w14:paraId="44BEA33F" w14:textId="77777777" w:rsidR="00B155D8" w:rsidRPr="00BE56F4" w:rsidRDefault="00B155D8" w:rsidP="00416D7F">
      <w:pPr>
        <w:pStyle w:val="a6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вводе некорректных логина или пароля во время Аутентификации, поля для ввода данных обведутся красным и будет выведено сообщение о вводе некорректных логина или пароля.</w:t>
      </w:r>
    </w:p>
    <w:p w14:paraId="60899102" w14:textId="77777777" w:rsidR="00B155D8" w:rsidRPr="00BE56F4" w:rsidRDefault="00B155D8" w:rsidP="00416D7F">
      <w:pPr>
        <w:pStyle w:val="a6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188CF3DD" w14:textId="77777777" w:rsidR="00B155D8" w:rsidRPr="00BE56F4" w:rsidRDefault="00B155D8" w:rsidP="00416D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Попытаться ввести правильные Пароль и Логин.</w:t>
      </w:r>
    </w:p>
    <w:p w14:paraId="72741B9B" w14:textId="77777777" w:rsidR="00B155D8" w:rsidRPr="00416D7F" w:rsidRDefault="00B155D8" w:rsidP="00416D7F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3763993"/>
      <w:r w:rsidRPr="00416D7F">
        <w:rPr>
          <w:rFonts w:ascii="Times New Roman" w:hAnsi="Times New Roman" w:cs="Times New Roman"/>
          <w:b/>
          <w:bCs/>
          <w:sz w:val="28"/>
          <w:szCs w:val="28"/>
        </w:rPr>
        <w:t>Забыли пароль?</w:t>
      </w:r>
      <w:bookmarkEnd w:id="3"/>
    </w:p>
    <w:p w14:paraId="6B53FD98" w14:textId="77777777" w:rsidR="00B155D8" w:rsidRPr="00BE56F4" w:rsidRDefault="00B155D8" w:rsidP="00416D7F">
      <w:pPr>
        <w:pStyle w:val="a6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Системное сообщение: “Забыли пароль?”</w:t>
      </w:r>
    </w:p>
    <w:p w14:paraId="1034ACD4" w14:textId="77777777" w:rsidR="00B155D8" w:rsidRPr="00BE56F4" w:rsidRDefault="00B155D8" w:rsidP="00416D7F">
      <w:pPr>
        <w:pStyle w:val="a6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При частом вводе некорректных логина или пароля во время Аутентификации, высвечивается предложение восстановить Логин или Пароль.</w:t>
      </w:r>
    </w:p>
    <w:p w14:paraId="4FD6F730" w14:textId="77777777" w:rsidR="00B155D8" w:rsidRPr="00BE56F4" w:rsidRDefault="00B155D8" w:rsidP="00416D7F">
      <w:pPr>
        <w:pStyle w:val="a6"/>
        <w:spacing w:before="0" w:beforeAutospacing="0" w:after="0" w:afterAutospacing="0" w:line="264" w:lineRule="auto"/>
        <w:jc w:val="both"/>
        <w:rPr>
          <w:sz w:val="28"/>
          <w:szCs w:val="28"/>
        </w:rPr>
      </w:pPr>
      <w:r w:rsidRPr="00BE56F4">
        <w:rPr>
          <w:sz w:val="28"/>
          <w:szCs w:val="28"/>
        </w:rPr>
        <w:t>Решение ошибки:</w:t>
      </w:r>
    </w:p>
    <w:p w14:paraId="51638CEB" w14:textId="2A833497" w:rsidR="00B155D8" w:rsidRPr="00BE56F4" w:rsidRDefault="00B155D8" w:rsidP="00416D7F">
      <w:pP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t>Нажать на кнопку “Нет” если восстановление не требуется, нажать кнопку “Да” если восстановление требуется.</w:t>
      </w:r>
    </w:p>
    <w:bookmarkEnd w:id="2"/>
    <w:p w14:paraId="06854B24" w14:textId="77777777" w:rsidR="00B155D8" w:rsidRPr="00BE56F4" w:rsidRDefault="00B155D8" w:rsidP="00416D7F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BE56F4">
        <w:rPr>
          <w:rFonts w:ascii="Times New Roman" w:hAnsi="Times New Roman" w:cs="Times New Roman"/>
          <w:sz w:val="28"/>
          <w:szCs w:val="28"/>
        </w:rPr>
        <w:br w:type="page"/>
      </w:r>
    </w:p>
    <w:p w14:paraId="33FA8514" w14:textId="463068E7" w:rsidR="005B3CDD" w:rsidRPr="00BE56F4" w:rsidRDefault="005B3CDD" w:rsidP="00BE56F4">
      <w:pPr>
        <w:pStyle w:val="a6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BE56F4">
        <w:rPr>
          <w:b/>
          <w:bCs/>
          <w:color w:val="000000"/>
          <w:sz w:val="28"/>
          <w:szCs w:val="28"/>
        </w:rPr>
        <w:lastRenderedPageBreak/>
        <w:t>Тестирование - ключевые оценочные элементы для оценки качества сайта в целом</w:t>
      </w:r>
      <w:r w:rsidR="00B155D8" w:rsidRPr="00BE56F4">
        <w:rPr>
          <w:b/>
          <w:bCs/>
          <w:color w:val="000000"/>
          <w:sz w:val="28"/>
          <w:szCs w:val="28"/>
        </w:rPr>
        <w:t>:</w:t>
      </w:r>
    </w:p>
    <w:tbl>
      <w:tblPr>
        <w:tblStyle w:val="a9"/>
        <w:tblW w:w="9445" w:type="dxa"/>
        <w:tblLook w:val="04A0" w:firstRow="1" w:lastRow="0" w:firstColumn="1" w:lastColumn="0" w:noHBand="0" w:noVBand="1"/>
      </w:tblPr>
      <w:tblGrid>
        <w:gridCol w:w="2590"/>
        <w:gridCol w:w="2451"/>
        <w:gridCol w:w="4404"/>
      </w:tblGrid>
      <w:tr w:rsidR="00B155D8" w:rsidRPr="00BE56F4" w14:paraId="5BA2F69A" w14:textId="77777777" w:rsidTr="00B155D8">
        <w:tc>
          <w:tcPr>
            <w:tcW w:w="2590" w:type="dxa"/>
          </w:tcPr>
          <w:p w14:paraId="0724083E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451" w:type="dxa"/>
          </w:tcPr>
          <w:p w14:paraId="0C5CF6A3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4404" w:type="dxa"/>
          </w:tcPr>
          <w:p w14:paraId="656E82F6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B155D8" w:rsidRPr="00BE56F4" w14:paraId="15C4208A" w14:textId="77777777" w:rsidTr="00B155D8">
        <w:tc>
          <w:tcPr>
            <w:tcW w:w="2590" w:type="dxa"/>
            <w:vMerge w:val="restart"/>
          </w:tcPr>
          <w:p w14:paraId="15DB469E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  <w:r w:rsidRPr="00BE56F4">
              <w:t>Функциональность</w:t>
            </w:r>
          </w:p>
        </w:tc>
        <w:tc>
          <w:tcPr>
            <w:tcW w:w="2451" w:type="dxa"/>
          </w:tcPr>
          <w:p w14:paraId="1830D89E" w14:textId="77777777" w:rsidR="00B155D8" w:rsidRPr="00BE56F4" w:rsidRDefault="00B155D8" w:rsidP="00BE56F4">
            <w:pPr>
              <w:pStyle w:val="a5"/>
              <w:numPr>
                <w:ilvl w:val="0"/>
                <w:numId w:val="11"/>
              </w:numPr>
              <w:spacing w:line="264" w:lineRule="auto"/>
              <w:ind w:left="0" w:firstLine="0"/>
              <w:jc w:val="both"/>
            </w:pPr>
            <w:r w:rsidRPr="00BE56F4">
              <w:t>Способность к взаимодействию</w:t>
            </w:r>
          </w:p>
        </w:tc>
        <w:tc>
          <w:tcPr>
            <w:tcW w:w="4404" w:type="dxa"/>
          </w:tcPr>
          <w:p w14:paraId="24F2E83D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Возможность отправлять уведомления по почте.</w:t>
            </w:r>
          </w:p>
        </w:tc>
      </w:tr>
      <w:tr w:rsidR="00B155D8" w:rsidRPr="00BE56F4" w14:paraId="2B96D034" w14:textId="77777777" w:rsidTr="00B155D8">
        <w:tc>
          <w:tcPr>
            <w:tcW w:w="2590" w:type="dxa"/>
            <w:vMerge/>
          </w:tcPr>
          <w:p w14:paraId="20210056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</w:tcPr>
          <w:p w14:paraId="2D16B18B" w14:textId="77777777" w:rsidR="00B155D8" w:rsidRPr="00BE56F4" w:rsidRDefault="00B155D8" w:rsidP="00BE56F4">
            <w:pPr>
              <w:pStyle w:val="a5"/>
              <w:numPr>
                <w:ilvl w:val="0"/>
                <w:numId w:val="11"/>
              </w:numPr>
              <w:spacing w:line="264" w:lineRule="auto"/>
              <w:ind w:left="0" w:firstLine="0"/>
              <w:jc w:val="both"/>
            </w:pPr>
            <w:r w:rsidRPr="00BE56F4">
              <w:t>Функциональная пригодность</w:t>
            </w:r>
          </w:p>
        </w:tc>
        <w:tc>
          <w:tcPr>
            <w:tcW w:w="4404" w:type="dxa"/>
          </w:tcPr>
          <w:p w14:paraId="5AA5F437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Должны быть реализованы все основные функции, описанные в Лабораторной работе №1 «МДК 04.01 ВКС» Проектирование Графического интерфейса.</w:t>
            </w:r>
          </w:p>
        </w:tc>
      </w:tr>
      <w:tr w:rsidR="00B155D8" w:rsidRPr="00BE56F4" w14:paraId="7A19F782" w14:textId="77777777" w:rsidTr="00B155D8">
        <w:tc>
          <w:tcPr>
            <w:tcW w:w="2590" w:type="dxa"/>
            <w:vMerge/>
          </w:tcPr>
          <w:p w14:paraId="53BE15C9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</w:tcPr>
          <w:p w14:paraId="3E569104" w14:textId="77777777" w:rsidR="00B155D8" w:rsidRPr="00BE56F4" w:rsidRDefault="00B155D8" w:rsidP="00BE56F4">
            <w:pPr>
              <w:pStyle w:val="a5"/>
              <w:numPr>
                <w:ilvl w:val="0"/>
                <w:numId w:val="11"/>
              </w:numPr>
              <w:spacing w:line="264" w:lineRule="auto"/>
              <w:ind w:left="0" w:firstLine="0"/>
              <w:jc w:val="both"/>
            </w:pPr>
            <w:r w:rsidRPr="00BE56F4">
              <w:t>Защищённость</w:t>
            </w:r>
          </w:p>
        </w:tc>
        <w:tc>
          <w:tcPr>
            <w:tcW w:w="4404" w:type="dxa"/>
          </w:tcPr>
          <w:p w14:paraId="1A062DDB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от </w:t>
            </w:r>
            <w:proofErr w:type="spellStart"/>
            <w:r w:rsidRPr="00BE56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DDos</w:t>
            </w:r>
            <w:proofErr w:type="spellEnd"/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-атак.</w:t>
            </w:r>
          </w:p>
        </w:tc>
      </w:tr>
      <w:tr w:rsidR="00B155D8" w:rsidRPr="00BE56F4" w14:paraId="7F931048" w14:textId="77777777" w:rsidTr="00B155D8">
        <w:tc>
          <w:tcPr>
            <w:tcW w:w="2590" w:type="dxa"/>
            <w:vMerge w:val="restart"/>
          </w:tcPr>
          <w:p w14:paraId="513924F8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  <w:r w:rsidRPr="00BE56F4">
              <w:t>Надёжность</w:t>
            </w:r>
          </w:p>
        </w:tc>
        <w:tc>
          <w:tcPr>
            <w:tcW w:w="2451" w:type="dxa"/>
          </w:tcPr>
          <w:p w14:paraId="184C29EB" w14:textId="77777777" w:rsidR="00B155D8" w:rsidRPr="00BE56F4" w:rsidRDefault="00B155D8" w:rsidP="00BE56F4">
            <w:pPr>
              <w:pStyle w:val="a5"/>
              <w:numPr>
                <w:ilvl w:val="0"/>
                <w:numId w:val="12"/>
              </w:numPr>
              <w:spacing w:line="264" w:lineRule="auto"/>
              <w:ind w:left="0" w:firstLine="0"/>
              <w:jc w:val="both"/>
            </w:pPr>
            <w:r w:rsidRPr="00BE56F4">
              <w:t>Способность к восстановлению</w:t>
            </w:r>
          </w:p>
        </w:tc>
        <w:tc>
          <w:tcPr>
            <w:tcW w:w="4404" w:type="dxa"/>
          </w:tcPr>
          <w:p w14:paraId="3CF0DE75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 каждую неделю.</w:t>
            </w:r>
          </w:p>
        </w:tc>
      </w:tr>
      <w:tr w:rsidR="00B155D8" w:rsidRPr="00BE56F4" w14:paraId="2552B3A8" w14:textId="77777777" w:rsidTr="00B155D8">
        <w:tc>
          <w:tcPr>
            <w:tcW w:w="2590" w:type="dxa"/>
            <w:vMerge/>
          </w:tcPr>
          <w:p w14:paraId="47E49BEF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</w:tcPr>
          <w:p w14:paraId="283EEA61" w14:textId="77777777" w:rsidR="00B155D8" w:rsidRPr="00BE56F4" w:rsidRDefault="00B155D8" w:rsidP="00BE56F4">
            <w:pPr>
              <w:pStyle w:val="a5"/>
              <w:numPr>
                <w:ilvl w:val="0"/>
                <w:numId w:val="12"/>
              </w:numPr>
              <w:spacing w:line="264" w:lineRule="auto"/>
              <w:ind w:left="0" w:firstLine="0"/>
              <w:jc w:val="both"/>
            </w:pPr>
            <w:r w:rsidRPr="00BE56F4">
              <w:t>Зрелость</w:t>
            </w:r>
          </w:p>
        </w:tc>
        <w:tc>
          <w:tcPr>
            <w:tcW w:w="4404" w:type="dxa"/>
          </w:tcPr>
          <w:p w14:paraId="10B25AD1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Время работы без сбоев не менее 12 часов.</w:t>
            </w:r>
          </w:p>
        </w:tc>
      </w:tr>
      <w:tr w:rsidR="00B155D8" w:rsidRPr="00BE56F4" w14:paraId="5D9F4A35" w14:textId="77777777" w:rsidTr="00B155D8">
        <w:trPr>
          <w:trHeight w:val="562"/>
        </w:trPr>
        <w:tc>
          <w:tcPr>
            <w:tcW w:w="2590" w:type="dxa"/>
            <w:vMerge/>
          </w:tcPr>
          <w:p w14:paraId="70C3028E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</w:tcPr>
          <w:p w14:paraId="0445E937" w14:textId="77777777" w:rsidR="00B155D8" w:rsidRPr="00BE56F4" w:rsidRDefault="00B155D8" w:rsidP="00BE56F4">
            <w:pPr>
              <w:pStyle w:val="a5"/>
              <w:numPr>
                <w:ilvl w:val="0"/>
                <w:numId w:val="12"/>
              </w:numPr>
              <w:spacing w:line="264" w:lineRule="auto"/>
              <w:ind w:left="0" w:firstLine="0"/>
              <w:jc w:val="both"/>
            </w:pPr>
            <w:r w:rsidRPr="00BE56F4">
              <w:t>Устойчивость к отказам</w:t>
            </w:r>
          </w:p>
        </w:tc>
        <w:tc>
          <w:tcPr>
            <w:tcW w:w="4404" w:type="dxa"/>
          </w:tcPr>
          <w:p w14:paraId="09109E8D" w14:textId="59A47A09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На неправильно введённые данные пользователем сайт не должен прекращать работу, не записывает </w:t>
            </w:r>
            <w:r w:rsidR="00F51F9F" w:rsidRPr="00BE56F4">
              <w:rPr>
                <w:rFonts w:ascii="Times New Roman" w:hAnsi="Times New Roman" w:cs="Times New Roman"/>
                <w:sz w:val="24"/>
                <w:szCs w:val="24"/>
              </w:rPr>
              <w:t>некорректные</w:t>
            </w: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 значения в БД, а должен уведомлять пользователя о неверно введённых данных и даёт заново заполнить поля для данных.</w:t>
            </w:r>
          </w:p>
        </w:tc>
      </w:tr>
      <w:tr w:rsidR="00B155D8" w:rsidRPr="00BE56F4" w14:paraId="73DF6537" w14:textId="77777777" w:rsidTr="00B155D8">
        <w:tc>
          <w:tcPr>
            <w:tcW w:w="2590" w:type="dxa"/>
            <w:vMerge w:val="restart"/>
          </w:tcPr>
          <w:p w14:paraId="42EEBBEE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  <w:r w:rsidRPr="00BE56F4">
              <w:t>Удобство использования</w:t>
            </w:r>
          </w:p>
        </w:tc>
        <w:tc>
          <w:tcPr>
            <w:tcW w:w="2451" w:type="dxa"/>
          </w:tcPr>
          <w:p w14:paraId="5BAC69C8" w14:textId="77777777" w:rsidR="00B155D8" w:rsidRPr="00BE56F4" w:rsidRDefault="00B155D8" w:rsidP="00BE56F4">
            <w:pPr>
              <w:pStyle w:val="a5"/>
              <w:numPr>
                <w:ilvl w:val="0"/>
                <w:numId w:val="13"/>
              </w:numPr>
              <w:spacing w:line="264" w:lineRule="auto"/>
              <w:ind w:left="0" w:firstLine="0"/>
              <w:jc w:val="both"/>
            </w:pPr>
            <w:r w:rsidRPr="00BE56F4">
              <w:t>Привлекательность</w:t>
            </w:r>
          </w:p>
        </w:tc>
        <w:tc>
          <w:tcPr>
            <w:tcW w:w="4404" w:type="dxa"/>
          </w:tcPr>
          <w:p w14:paraId="00631313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Соответствие интерфейса сайта макету, предоставленному политехом.</w:t>
            </w:r>
          </w:p>
        </w:tc>
      </w:tr>
      <w:tr w:rsidR="00B155D8" w:rsidRPr="00BE56F4" w14:paraId="14245C0D" w14:textId="77777777" w:rsidTr="00B155D8">
        <w:tc>
          <w:tcPr>
            <w:tcW w:w="2590" w:type="dxa"/>
            <w:vMerge/>
          </w:tcPr>
          <w:p w14:paraId="5C3ADA5A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</w:tcPr>
          <w:p w14:paraId="58D7A229" w14:textId="77777777" w:rsidR="00B155D8" w:rsidRPr="00BE56F4" w:rsidRDefault="00B155D8" w:rsidP="00BE56F4">
            <w:pPr>
              <w:pStyle w:val="a5"/>
              <w:numPr>
                <w:ilvl w:val="0"/>
                <w:numId w:val="13"/>
              </w:numPr>
              <w:spacing w:line="264" w:lineRule="auto"/>
              <w:ind w:left="0" w:firstLine="0"/>
              <w:jc w:val="both"/>
            </w:pPr>
            <w:r w:rsidRPr="00BE56F4">
              <w:t>Удобство работы</w:t>
            </w:r>
          </w:p>
        </w:tc>
        <w:tc>
          <w:tcPr>
            <w:tcW w:w="4404" w:type="dxa"/>
          </w:tcPr>
          <w:p w14:paraId="6374D536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Самые часто используемые операции должны выполняться не более чем в 2 действия (Просмотр: оценок, расписания, домашнего задания и преподавателей, регистрация (см. сценарий) ).</w:t>
            </w:r>
          </w:p>
        </w:tc>
      </w:tr>
      <w:tr w:rsidR="00B155D8" w:rsidRPr="00BE56F4" w14:paraId="00B46274" w14:textId="77777777" w:rsidTr="00B155D8">
        <w:tc>
          <w:tcPr>
            <w:tcW w:w="2590" w:type="dxa"/>
            <w:vMerge/>
          </w:tcPr>
          <w:p w14:paraId="51EC139F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</w:tcPr>
          <w:p w14:paraId="68B99DBD" w14:textId="77777777" w:rsidR="00B155D8" w:rsidRPr="00BE56F4" w:rsidRDefault="00B155D8" w:rsidP="00BE56F4">
            <w:pPr>
              <w:pStyle w:val="a5"/>
              <w:numPr>
                <w:ilvl w:val="0"/>
                <w:numId w:val="13"/>
              </w:numPr>
              <w:spacing w:line="264" w:lineRule="auto"/>
              <w:ind w:left="0" w:firstLine="0"/>
              <w:jc w:val="both"/>
            </w:pPr>
            <w:r w:rsidRPr="00BE56F4">
              <w:t>Понятность</w:t>
            </w:r>
          </w:p>
        </w:tc>
        <w:tc>
          <w:tcPr>
            <w:tcW w:w="4404" w:type="dxa"/>
          </w:tcPr>
          <w:p w14:paraId="33E559D7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Наличие поясняющих надписей при наведении на оценку в журнале.</w:t>
            </w:r>
          </w:p>
        </w:tc>
      </w:tr>
      <w:tr w:rsidR="00B155D8" w:rsidRPr="00BE56F4" w14:paraId="444E7A3D" w14:textId="77777777" w:rsidTr="00B155D8">
        <w:tc>
          <w:tcPr>
            <w:tcW w:w="2590" w:type="dxa"/>
            <w:vMerge w:val="restart"/>
          </w:tcPr>
          <w:p w14:paraId="2331AB59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  <w:r w:rsidRPr="00BE56F4">
              <w:t>Производительность</w:t>
            </w:r>
          </w:p>
        </w:tc>
        <w:tc>
          <w:tcPr>
            <w:tcW w:w="2451" w:type="dxa"/>
            <w:vMerge w:val="restart"/>
          </w:tcPr>
          <w:p w14:paraId="43873971" w14:textId="77777777" w:rsidR="00B155D8" w:rsidRPr="00BE56F4" w:rsidRDefault="00B155D8" w:rsidP="00BE56F4">
            <w:pPr>
              <w:pStyle w:val="a5"/>
              <w:numPr>
                <w:ilvl w:val="0"/>
                <w:numId w:val="14"/>
              </w:numPr>
              <w:spacing w:line="264" w:lineRule="auto"/>
              <w:ind w:left="0" w:firstLine="0"/>
              <w:jc w:val="both"/>
            </w:pPr>
            <w:r w:rsidRPr="00BE56F4">
              <w:t>Временная эффективность</w:t>
            </w:r>
          </w:p>
        </w:tc>
        <w:tc>
          <w:tcPr>
            <w:tcW w:w="4404" w:type="dxa"/>
          </w:tcPr>
          <w:p w14:paraId="35B38DAA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Загрузка любой страницы сайта не более 2 секунд.</w:t>
            </w:r>
          </w:p>
        </w:tc>
      </w:tr>
      <w:tr w:rsidR="00B155D8" w:rsidRPr="00BE56F4" w14:paraId="5EB88934" w14:textId="77777777" w:rsidTr="00B155D8">
        <w:tc>
          <w:tcPr>
            <w:tcW w:w="2590" w:type="dxa"/>
            <w:vMerge/>
          </w:tcPr>
          <w:p w14:paraId="11B45AF1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  <w:vMerge/>
          </w:tcPr>
          <w:p w14:paraId="4F118ECA" w14:textId="77777777" w:rsidR="00B155D8" w:rsidRPr="00BE56F4" w:rsidRDefault="00B155D8" w:rsidP="00BE56F4">
            <w:pPr>
              <w:pStyle w:val="a5"/>
              <w:numPr>
                <w:ilvl w:val="0"/>
                <w:numId w:val="14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4404" w:type="dxa"/>
          </w:tcPr>
          <w:p w14:paraId="6F9FC0E8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сжатия картинок, создание единого файла </w:t>
            </w:r>
            <w:proofErr w:type="spellStart"/>
            <w:r w:rsidRPr="00BE56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proofErr w:type="spellEnd"/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, кэширование данных.</w:t>
            </w:r>
          </w:p>
        </w:tc>
      </w:tr>
      <w:tr w:rsidR="00B155D8" w:rsidRPr="00BE56F4" w14:paraId="47F3FC96" w14:textId="77777777" w:rsidTr="00B155D8">
        <w:tc>
          <w:tcPr>
            <w:tcW w:w="2590" w:type="dxa"/>
            <w:vMerge/>
          </w:tcPr>
          <w:p w14:paraId="687472B8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</w:tcPr>
          <w:p w14:paraId="5661ED16" w14:textId="77777777" w:rsidR="00B155D8" w:rsidRPr="00BE56F4" w:rsidRDefault="00B155D8" w:rsidP="00BE56F4">
            <w:pPr>
              <w:pStyle w:val="a5"/>
              <w:numPr>
                <w:ilvl w:val="0"/>
                <w:numId w:val="14"/>
              </w:numPr>
              <w:spacing w:line="264" w:lineRule="auto"/>
              <w:ind w:left="0" w:firstLine="0"/>
              <w:jc w:val="both"/>
            </w:pPr>
            <w:r w:rsidRPr="00BE56F4">
              <w:t>Эффективность использования ресурсов</w:t>
            </w:r>
          </w:p>
        </w:tc>
        <w:tc>
          <w:tcPr>
            <w:tcW w:w="4404" w:type="dxa"/>
          </w:tcPr>
          <w:p w14:paraId="05D14295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Не нагружать сервера более чем на 80%</w:t>
            </w:r>
          </w:p>
        </w:tc>
      </w:tr>
      <w:tr w:rsidR="00B155D8" w:rsidRPr="00BE56F4" w14:paraId="57FC5D42" w14:textId="77777777" w:rsidTr="00B155D8">
        <w:tc>
          <w:tcPr>
            <w:tcW w:w="2590" w:type="dxa"/>
            <w:vMerge w:val="restart"/>
          </w:tcPr>
          <w:p w14:paraId="762DD1A4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  <w:r w:rsidRPr="00BE56F4">
              <w:t>Удобство сопровождения</w:t>
            </w:r>
          </w:p>
        </w:tc>
        <w:tc>
          <w:tcPr>
            <w:tcW w:w="2451" w:type="dxa"/>
          </w:tcPr>
          <w:p w14:paraId="56D087E6" w14:textId="77777777" w:rsidR="00B155D8" w:rsidRPr="00BE56F4" w:rsidRDefault="00B155D8" w:rsidP="00BE56F4">
            <w:pPr>
              <w:pStyle w:val="a5"/>
              <w:numPr>
                <w:ilvl w:val="0"/>
                <w:numId w:val="15"/>
              </w:numPr>
              <w:spacing w:line="264" w:lineRule="auto"/>
              <w:ind w:left="0" w:firstLine="0"/>
              <w:jc w:val="both"/>
            </w:pPr>
            <w:r w:rsidRPr="00BE56F4">
              <w:t>Удобство изменений</w:t>
            </w:r>
          </w:p>
        </w:tc>
        <w:tc>
          <w:tcPr>
            <w:tcW w:w="4404" w:type="dxa"/>
          </w:tcPr>
          <w:p w14:paraId="18FA5E32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должна проводиться с использованием облачного хостинга репозиториев </w:t>
            </w:r>
            <w:r w:rsidRPr="00BE56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55D8" w:rsidRPr="00BE56F4" w14:paraId="1439F044" w14:textId="77777777" w:rsidTr="00B155D8">
        <w:tc>
          <w:tcPr>
            <w:tcW w:w="2590" w:type="dxa"/>
            <w:vMerge/>
          </w:tcPr>
          <w:p w14:paraId="0792968E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  <w:vMerge w:val="restart"/>
          </w:tcPr>
          <w:p w14:paraId="1DA67671" w14:textId="77777777" w:rsidR="00B155D8" w:rsidRPr="00BE56F4" w:rsidRDefault="00B155D8" w:rsidP="00BE56F4">
            <w:pPr>
              <w:pStyle w:val="a5"/>
              <w:numPr>
                <w:ilvl w:val="0"/>
                <w:numId w:val="15"/>
              </w:numPr>
              <w:spacing w:line="264" w:lineRule="auto"/>
              <w:ind w:left="0" w:firstLine="0"/>
              <w:jc w:val="both"/>
            </w:pPr>
            <w:r w:rsidRPr="00BE56F4">
              <w:t>Удобство проверки</w:t>
            </w:r>
          </w:p>
        </w:tc>
        <w:tc>
          <w:tcPr>
            <w:tcW w:w="4404" w:type="dxa"/>
          </w:tcPr>
          <w:p w14:paraId="161A9103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полного тестирования обновления и анализ результатов с помощью разработанных методик испытаний не должны занимать более 1 </w:t>
            </w:r>
            <w:r w:rsidRPr="00BE56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часа</w:t>
            </w:r>
          </w:p>
        </w:tc>
      </w:tr>
      <w:tr w:rsidR="00B155D8" w:rsidRPr="00BE56F4" w14:paraId="24EB9567" w14:textId="77777777" w:rsidTr="00B155D8">
        <w:tc>
          <w:tcPr>
            <w:tcW w:w="2590" w:type="dxa"/>
            <w:vMerge/>
          </w:tcPr>
          <w:p w14:paraId="0DC321D2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</w:p>
        </w:tc>
        <w:tc>
          <w:tcPr>
            <w:tcW w:w="2451" w:type="dxa"/>
            <w:vMerge/>
          </w:tcPr>
          <w:p w14:paraId="11F522D9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</w:tcPr>
          <w:p w14:paraId="0446A318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Наличие автоматических тестов всей системы (функциональное тестирование).</w:t>
            </w:r>
          </w:p>
        </w:tc>
      </w:tr>
      <w:tr w:rsidR="00B155D8" w:rsidRPr="00BE56F4" w14:paraId="004FF730" w14:textId="77777777" w:rsidTr="00B155D8">
        <w:tc>
          <w:tcPr>
            <w:tcW w:w="2590" w:type="dxa"/>
            <w:vMerge w:val="restart"/>
          </w:tcPr>
          <w:p w14:paraId="7CCF6768" w14:textId="77777777" w:rsidR="00B155D8" w:rsidRPr="00BE56F4" w:rsidRDefault="00B155D8" w:rsidP="00BE56F4">
            <w:pPr>
              <w:pStyle w:val="a5"/>
              <w:numPr>
                <w:ilvl w:val="0"/>
                <w:numId w:val="17"/>
              </w:numPr>
              <w:spacing w:line="264" w:lineRule="auto"/>
              <w:ind w:left="0" w:firstLine="0"/>
              <w:jc w:val="both"/>
            </w:pPr>
            <w:r w:rsidRPr="00BE56F4">
              <w:t>Переносимость</w:t>
            </w:r>
          </w:p>
        </w:tc>
        <w:tc>
          <w:tcPr>
            <w:tcW w:w="2451" w:type="dxa"/>
            <w:vMerge w:val="restart"/>
          </w:tcPr>
          <w:p w14:paraId="3BBEFC90" w14:textId="77777777" w:rsidR="00B155D8" w:rsidRPr="00BE56F4" w:rsidRDefault="00B155D8" w:rsidP="00BE56F4">
            <w:pPr>
              <w:pStyle w:val="a5"/>
              <w:numPr>
                <w:ilvl w:val="0"/>
                <w:numId w:val="16"/>
              </w:numPr>
              <w:spacing w:line="264" w:lineRule="auto"/>
              <w:ind w:left="0" w:firstLine="0"/>
              <w:jc w:val="both"/>
            </w:pPr>
            <w:r w:rsidRPr="00BE56F4">
              <w:t>Адаптируемость</w:t>
            </w:r>
          </w:p>
        </w:tc>
        <w:tc>
          <w:tcPr>
            <w:tcW w:w="4404" w:type="dxa"/>
          </w:tcPr>
          <w:p w14:paraId="28EBFCDA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 запустить, используя браузеры: </w:t>
            </w:r>
            <w:r w:rsidRPr="00BE56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56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, Яндекс, </w:t>
            </w:r>
            <w:r w:rsidRPr="00BE56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56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155D8" w:rsidRPr="00BE56F4" w14:paraId="2991C6F7" w14:textId="77777777" w:rsidTr="00B155D8">
        <w:tc>
          <w:tcPr>
            <w:tcW w:w="2590" w:type="dxa"/>
            <w:vMerge/>
          </w:tcPr>
          <w:p w14:paraId="16CAA490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vMerge/>
          </w:tcPr>
          <w:p w14:paraId="7717DDA9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4" w:type="dxa"/>
          </w:tcPr>
          <w:p w14:paraId="699F9130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Дизайн сайта должен отображаться корректно на устройствах с разным соотношением сторон и разным разрешением экрана: телефон, ПК, ноутбук, планшет.</w:t>
            </w:r>
          </w:p>
        </w:tc>
      </w:tr>
      <w:tr w:rsidR="00B155D8" w:rsidRPr="00BE56F4" w14:paraId="18F535FD" w14:textId="77777777" w:rsidTr="00B155D8">
        <w:tc>
          <w:tcPr>
            <w:tcW w:w="2590" w:type="dxa"/>
            <w:vMerge/>
          </w:tcPr>
          <w:p w14:paraId="588AB41E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</w:tcPr>
          <w:p w14:paraId="5C2CBA30" w14:textId="77777777" w:rsidR="00B155D8" w:rsidRPr="00BE56F4" w:rsidRDefault="00B155D8" w:rsidP="00BE56F4">
            <w:pPr>
              <w:pStyle w:val="a5"/>
              <w:numPr>
                <w:ilvl w:val="0"/>
                <w:numId w:val="16"/>
              </w:numPr>
              <w:spacing w:line="264" w:lineRule="auto"/>
              <w:ind w:left="0" w:firstLine="0"/>
              <w:jc w:val="both"/>
            </w:pPr>
            <w:r w:rsidRPr="00BE56F4">
              <w:t>Удобство установки</w:t>
            </w:r>
          </w:p>
        </w:tc>
        <w:tc>
          <w:tcPr>
            <w:tcW w:w="4404" w:type="dxa"/>
          </w:tcPr>
          <w:p w14:paraId="3AEFB4BB" w14:textId="77777777" w:rsidR="00B155D8" w:rsidRPr="00BE56F4" w:rsidRDefault="00B155D8" w:rsidP="00BE56F4">
            <w:pPr>
              <w:spacing w:line="264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E56F4">
              <w:rPr>
                <w:rFonts w:ascii="Times New Roman" w:hAnsi="Times New Roman" w:cs="Times New Roman"/>
                <w:sz w:val="24"/>
                <w:szCs w:val="24"/>
              </w:rPr>
              <w:t>Наличие Руководства Администратора (Данный документ находится по пути H:\МДК\MDK)</w:t>
            </w:r>
          </w:p>
        </w:tc>
      </w:tr>
    </w:tbl>
    <w:p w14:paraId="76A77938" w14:textId="77777777" w:rsidR="00B155D8" w:rsidRPr="00BE56F4" w:rsidRDefault="00B155D8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  <w:sectPr w:rsidR="00B155D8" w:rsidRPr="00BE56F4" w:rsidSect="00B15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95CC1F" w14:textId="793A9893" w:rsidR="005B3CDD" w:rsidRPr="00BE56F4" w:rsidRDefault="00B155D8" w:rsidP="00BE56F4">
      <w:pPr>
        <w:pStyle w:val="a6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BE56F4">
        <w:rPr>
          <w:b/>
          <w:bCs/>
          <w:color w:val="000000"/>
          <w:sz w:val="28"/>
          <w:szCs w:val="28"/>
        </w:rPr>
        <w:lastRenderedPageBreak/>
        <w:t>П</w:t>
      </w:r>
      <w:r w:rsidR="005B3CDD" w:rsidRPr="00BE56F4">
        <w:rPr>
          <w:b/>
          <w:bCs/>
          <w:color w:val="000000"/>
          <w:sz w:val="28"/>
          <w:szCs w:val="28"/>
        </w:rPr>
        <w:t>о какой форме создавали ТК</w:t>
      </w:r>
      <w:r w:rsidRPr="00BE56F4">
        <w:rPr>
          <w:b/>
          <w:bCs/>
          <w:color w:val="000000"/>
          <w:sz w:val="28"/>
          <w:szCs w:val="28"/>
        </w:rPr>
        <w:t>:</w:t>
      </w:r>
    </w:p>
    <w:p w14:paraId="591C5486" w14:textId="2D3F4913" w:rsidR="005B3CDD" w:rsidRPr="00BE56F4" w:rsidRDefault="003D072C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  <w:lang w:val="en-US"/>
        </w:rPr>
        <w:t>Test</w:t>
      </w:r>
      <w:r w:rsidRPr="00BE56F4">
        <w:rPr>
          <w:color w:val="000000"/>
          <w:sz w:val="28"/>
          <w:szCs w:val="28"/>
        </w:rPr>
        <w:t xml:space="preserve"> </w:t>
      </w:r>
      <w:r w:rsidRPr="00BE56F4">
        <w:rPr>
          <w:color w:val="000000"/>
          <w:sz w:val="28"/>
          <w:szCs w:val="28"/>
          <w:lang w:val="en-US"/>
        </w:rPr>
        <w:t>case</w:t>
      </w:r>
      <w:r w:rsidRPr="00BE56F4">
        <w:rPr>
          <w:color w:val="000000"/>
          <w:sz w:val="28"/>
          <w:szCs w:val="28"/>
        </w:rPr>
        <w:t xml:space="preserve"> (</w:t>
      </w:r>
      <w:r w:rsidRPr="00BE56F4">
        <w:rPr>
          <w:color w:val="000000"/>
          <w:sz w:val="28"/>
          <w:szCs w:val="28"/>
          <w:lang w:val="en-US"/>
        </w:rPr>
        <w:t>S</w:t>
      </w:r>
      <w:r w:rsidR="00B155D8" w:rsidRPr="00BE56F4">
        <w:rPr>
          <w:color w:val="000000"/>
          <w:sz w:val="28"/>
          <w:szCs w:val="28"/>
          <w:lang w:val="en-US"/>
        </w:rPr>
        <w:t>teps</w:t>
      </w:r>
      <w:r w:rsidRPr="00BE56F4">
        <w:rPr>
          <w:color w:val="000000"/>
          <w:sz w:val="28"/>
          <w:szCs w:val="28"/>
        </w:rPr>
        <w:t>)</w:t>
      </w:r>
    </w:p>
    <w:p w14:paraId="2274B9F8" w14:textId="428CBE94" w:rsidR="005B3CDD" w:rsidRPr="00BE56F4" w:rsidRDefault="00B155D8" w:rsidP="00BE56F4">
      <w:pPr>
        <w:pStyle w:val="a6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BE56F4">
        <w:rPr>
          <w:b/>
          <w:bCs/>
          <w:color w:val="000000"/>
          <w:sz w:val="28"/>
          <w:szCs w:val="28"/>
        </w:rPr>
        <w:t>К</w:t>
      </w:r>
      <w:r w:rsidR="005B3CDD" w:rsidRPr="00BE56F4">
        <w:rPr>
          <w:b/>
          <w:bCs/>
          <w:color w:val="000000"/>
          <w:sz w:val="28"/>
          <w:szCs w:val="28"/>
        </w:rPr>
        <w:t>акой вид тестирования использовал</w:t>
      </w:r>
      <w:r w:rsidR="00BE56F4" w:rsidRPr="00BE56F4">
        <w:rPr>
          <w:b/>
          <w:bCs/>
          <w:color w:val="000000"/>
          <w:sz w:val="28"/>
          <w:szCs w:val="28"/>
        </w:rPr>
        <w:t>и:</w:t>
      </w:r>
    </w:p>
    <w:p w14:paraId="1328A7EC" w14:textId="77777777" w:rsidR="003D072C" w:rsidRPr="00BE56F4" w:rsidRDefault="003D072C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Функциональное тестирование (</w:t>
      </w:r>
      <w:proofErr w:type="spellStart"/>
      <w:r w:rsidRPr="00BE56F4">
        <w:rPr>
          <w:color w:val="000000"/>
          <w:sz w:val="28"/>
          <w:szCs w:val="28"/>
        </w:rPr>
        <w:t>Functional</w:t>
      </w:r>
      <w:proofErr w:type="spellEnd"/>
      <w:r w:rsidRPr="00BE56F4">
        <w:rPr>
          <w:color w:val="000000"/>
          <w:sz w:val="28"/>
          <w:szCs w:val="28"/>
        </w:rPr>
        <w:t xml:space="preserve"> </w:t>
      </w:r>
      <w:proofErr w:type="spellStart"/>
      <w:r w:rsidRPr="00BE56F4">
        <w:rPr>
          <w:color w:val="000000"/>
          <w:sz w:val="28"/>
          <w:szCs w:val="28"/>
        </w:rPr>
        <w:t>testing</w:t>
      </w:r>
      <w:proofErr w:type="spellEnd"/>
      <w:r w:rsidRPr="00BE56F4">
        <w:rPr>
          <w:color w:val="000000"/>
          <w:sz w:val="28"/>
          <w:szCs w:val="28"/>
        </w:rPr>
        <w:t>)</w:t>
      </w:r>
    </w:p>
    <w:p w14:paraId="5CA06D9D" w14:textId="5A5CAE08" w:rsidR="005B3CDD" w:rsidRPr="00BE56F4" w:rsidRDefault="00B155D8" w:rsidP="00BE56F4">
      <w:pPr>
        <w:pStyle w:val="a6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BE56F4">
        <w:rPr>
          <w:b/>
          <w:bCs/>
          <w:color w:val="000000"/>
          <w:sz w:val="28"/>
          <w:szCs w:val="28"/>
        </w:rPr>
        <w:t>К</w:t>
      </w:r>
      <w:r w:rsidR="005B3CDD" w:rsidRPr="00BE56F4">
        <w:rPr>
          <w:b/>
          <w:bCs/>
          <w:color w:val="000000"/>
          <w:sz w:val="28"/>
          <w:szCs w:val="28"/>
        </w:rPr>
        <w:t>акими методами тестирования воспользовались</w:t>
      </w:r>
      <w:r w:rsidR="00BE56F4" w:rsidRPr="005D4BB4">
        <w:rPr>
          <w:b/>
          <w:bCs/>
          <w:color w:val="000000"/>
          <w:sz w:val="28"/>
          <w:szCs w:val="28"/>
        </w:rPr>
        <w:t>:</w:t>
      </w:r>
    </w:p>
    <w:p w14:paraId="5A6D1F8C" w14:textId="647DAB4E" w:rsidR="005B3CDD" w:rsidRPr="00BE56F4" w:rsidRDefault="00000E75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Анализ Граничных Значений и метод эквивалентного разделения</w:t>
      </w:r>
    </w:p>
    <w:p w14:paraId="44B9526E" w14:textId="5E1ABC96" w:rsidR="005B3CDD" w:rsidRPr="00BE56F4" w:rsidRDefault="005B3CDD" w:rsidP="00BE56F4">
      <w:pPr>
        <w:spacing w:after="0" w:line="264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BE56F4">
        <w:rPr>
          <w:rFonts w:ascii="Times New Roman" w:hAnsi="Times New Roman" w:cs="Times New Roman"/>
          <w:color w:val="000000"/>
          <w:sz w:val="28"/>
          <w:szCs w:val="28"/>
        </w:rPr>
        <w:t>Тестовое покрытие</w:t>
      </w:r>
      <w:r w:rsidR="00B155D8" w:rsidRPr="00BE56F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B155D8" w:rsidRPr="00BE56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40%</w:t>
      </w:r>
    </w:p>
    <w:p w14:paraId="1EC8BFFD" w14:textId="77777777" w:rsidR="005B3CDD" w:rsidRPr="00BE56F4" w:rsidRDefault="005B3CDD" w:rsidP="00BE56F4">
      <w:pPr>
        <w:pStyle w:val="a6"/>
        <w:spacing w:before="0" w:beforeAutospacing="0" w:after="0" w:afterAutospacing="0" w:line="264" w:lineRule="auto"/>
        <w:textAlignment w:val="baseline"/>
        <w:rPr>
          <w:b/>
          <w:bCs/>
          <w:color w:val="000000"/>
          <w:sz w:val="28"/>
          <w:szCs w:val="28"/>
        </w:rPr>
      </w:pPr>
      <w:r w:rsidRPr="00BE56F4">
        <w:rPr>
          <w:b/>
          <w:bCs/>
          <w:color w:val="000000"/>
          <w:sz w:val="28"/>
          <w:szCs w:val="28"/>
        </w:rPr>
        <w:t>Вывод:</w:t>
      </w:r>
    </w:p>
    <w:p w14:paraId="63FD0A26" w14:textId="13C4BE91" w:rsidR="005B3CDD" w:rsidRPr="00BE56F4" w:rsidRDefault="007369A2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Я</w:t>
      </w:r>
      <w:r w:rsidR="00000E75" w:rsidRPr="00BE56F4">
        <w:rPr>
          <w:color w:val="000000"/>
          <w:sz w:val="28"/>
          <w:szCs w:val="28"/>
        </w:rPr>
        <w:t xml:space="preserve"> </w:t>
      </w:r>
      <w:r w:rsidRPr="00BE56F4">
        <w:rPr>
          <w:color w:val="000000"/>
          <w:sz w:val="28"/>
          <w:szCs w:val="28"/>
        </w:rPr>
        <w:t>подсчитал,</w:t>
      </w:r>
      <w:r w:rsidR="00000E75" w:rsidRPr="00BE56F4">
        <w:rPr>
          <w:color w:val="000000"/>
          <w:sz w:val="28"/>
          <w:szCs w:val="28"/>
        </w:rPr>
        <w:t xml:space="preserve"> что мо</w:t>
      </w:r>
      <w:r w:rsidRPr="00BE56F4">
        <w:rPr>
          <w:color w:val="000000"/>
          <w:sz w:val="28"/>
          <w:szCs w:val="28"/>
        </w:rPr>
        <w:t xml:space="preserve">я работа выполнена на </w:t>
      </w:r>
      <w:r w:rsidR="006C4703" w:rsidRPr="00BE56F4">
        <w:rPr>
          <w:color w:val="000000"/>
          <w:sz w:val="28"/>
          <w:szCs w:val="28"/>
        </w:rPr>
        <w:t>35</w:t>
      </w:r>
      <w:r w:rsidR="00000E75" w:rsidRPr="00BE56F4">
        <w:rPr>
          <w:color w:val="000000"/>
          <w:sz w:val="28"/>
          <w:szCs w:val="28"/>
        </w:rPr>
        <w:t xml:space="preserve">%, </w:t>
      </w:r>
      <w:r w:rsidRPr="00BE56F4">
        <w:rPr>
          <w:color w:val="000000"/>
          <w:sz w:val="28"/>
          <w:szCs w:val="28"/>
        </w:rPr>
        <w:t>так как не все обещанные функции реализованы, в дальнейшем планируется продолжать работу над этим проектом, чтобы доделать обещанные заказчику функции и</w:t>
      </w:r>
      <w:r w:rsidR="008640AD" w:rsidRPr="00BE56F4">
        <w:rPr>
          <w:color w:val="000000"/>
          <w:sz w:val="28"/>
          <w:szCs w:val="28"/>
        </w:rPr>
        <w:t xml:space="preserve"> реализовывать</w:t>
      </w:r>
      <w:r w:rsidRPr="00BE56F4">
        <w:rPr>
          <w:color w:val="000000"/>
          <w:sz w:val="28"/>
          <w:szCs w:val="28"/>
        </w:rPr>
        <w:t xml:space="preserve"> </w:t>
      </w:r>
      <w:r w:rsidR="006C4703" w:rsidRPr="00BE56F4">
        <w:rPr>
          <w:color w:val="000000"/>
          <w:sz w:val="28"/>
          <w:szCs w:val="28"/>
        </w:rPr>
        <w:t>новые при надобности</w:t>
      </w:r>
      <w:r w:rsidR="0076028D" w:rsidRPr="00BE56F4">
        <w:rPr>
          <w:color w:val="000000"/>
          <w:sz w:val="28"/>
          <w:szCs w:val="28"/>
        </w:rPr>
        <w:t>.</w:t>
      </w:r>
    </w:p>
    <w:p w14:paraId="5D2FB6F4" w14:textId="44C2B3E2" w:rsidR="00774271" w:rsidRPr="00BE56F4" w:rsidRDefault="003C0198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В</w:t>
      </w:r>
      <w:r w:rsidR="005B3CDD" w:rsidRPr="00BE56F4">
        <w:rPr>
          <w:color w:val="000000"/>
          <w:sz w:val="28"/>
          <w:szCs w:val="28"/>
        </w:rPr>
        <w:t xml:space="preserve"> следующий раз нужно будет сделать по-другому</w:t>
      </w:r>
      <w:r w:rsidRPr="00BE56F4">
        <w:rPr>
          <w:color w:val="000000"/>
          <w:sz w:val="28"/>
          <w:szCs w:val="28"/>
        </w:rPr>
        <w:t>:</w:t>
      </w:r>
      <w:r w:rsidR="00795908" w:rsidRPr="00BE56F4">
        <w:rPr>
          <w:color w:val="000000"/>
          <w:sz w:val="28"/>
          <w:szCs w:val="28"/>
        </w:rPr>
        <w:t xml:space="preserve"> </w:t>
      </w:r>
      <w:r w:rsidRPr="00BE56F4">
        <w:rPr>
          <w:color w:val="000000"/>
          <w:sz w:val="28"/>
          <w:szCs w:val="28"/>
        </w:rPr>
        <w:t>набрать более опытных разработчиков</w:t>
      </w:r>
      <w:r w:rsidR="0076028D" w:rsidRPr="00BE56F4">
        <w:rPr>
          <w:color w:val="000000"/>
          <w:sz w:val="28"/>
          <w:szCs w:val="28"/>
        </w:rPr>
        <w:t>, увеличить финансирование проекта</w:t>
      </w:r>
      <w:r w:rsidRPr="00BE56F4">
        <w:rPr>
          <w:color w:val="000000"/>
          <w:sz w:val="28"/>
          <w:szCs w:val="28"/>
        </w:rPr>
        <w:t>.</w:t>
      </w:r>
    </w:p>
    <w:p w14:paraId="7C6D03C3" w14:textId="3E6D4B1A" w:rsidR="005B3CDD" w:rsidRPr="00BE56F4" w:rsidRDefault="003C0198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О</w:t>
      </w:r>
      <w:r w:rsidR="005B3CDD" w:rsidRPr="00BE56F4">
        <w:rPr>
          <w:color w:val="000000"/>
          <w:sz w:val="28"/>
          <w:szCs w:val="28"/>
        </w:rPr>
        <w:t>собенно мне удалось</w:t>
      </w:r>
      <w:r w:rsidR="00000E75" w:rsidRPr="00BE56F4">
        <w:rPr>
          <w:color w:val="000000"/>
          <w:sz w:val="28"/>
          <w:szCs w:val="28"/>
        </w:rPr>
        <w:t xml:space="preserve"> </w:t>
      </w:r>
      <w:r w:rsidRPr="00BE56F4">
        <w:rPr>
          <w:color w:val="000000"/>
          <w:sz w:val="28"/>
          <w:szCs w:val="28"/>
        </w:rPr>
        <w:t>выполнить работу по тестированию</w:t>
      </w:r>
      <w:r w:rsidR="0076028D" w:rsidRPr="00BE56F4">
        <w:rPr>
          <w:color w:val="000000"/>
          <w:sz w:val="28"/>
          <w:szCs w:val="28"/>
        </w:rPr>
        <w:t xml:space="preserve"> продукта</w:t>
      </w:r>
      <w:r w:rsidRPr="00BE56F4">
        <w:rPr>
          <w:color w:val="000000"/>
          <w:sz w:val="28"/>
          <w:szCs w:val="28"/>
        </w:rPr>
        <w:t>.</w:t>
      </w:r>
    </w:p>
    <w:p w14:paraId="7D3644A6" w14:textId="53F21B9F" w:rsidR="005B3CDD" w:rsidRDefault="003C0198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</w:pPr>
      <w:r w:rsidRPr="00BE56F4">
        <w:rPr>
          <w:color w:val="000000"/>
          <w:sz w:val="28"/>
          <w:szCs w:val="28"/>
        </w:rPr>
        <w:t>С</w:t>
      </w:r>
      <w:r w:rsidR="005B3CDD" w:rsidRPr="00BE56F4">
        <w:rPr>
          <w:color w:val="000000"/>
          <w:sz w:val="28"/>
          <w:szCs w:val="28"/>
        </w:rPr>
        <w:t>казать</w:t>
      </w:r>
      <w:r w:rsidRPr="00BE56F4">
        <w:rPr>
          <w:color w:val="000000"/>
          <w:sz w:val="28"/>
          <w:szCs w:val="28"/>
        </w:rPr>
        <w:t>:</w:t>
      </w:r>
      <w:r w:rsidR="005B3CDD" w:rsidRPr="00BE56F4">
        <w:rPr>
          <w:color w:val="000000"/>
          <w:sz w:val="28"/>
          <w:szCs w:val="28"/>
        </w:rPr>
        <w:t xml:space="preserve"> “</w:t>
      </w:r>
      <w:bookmarkStart w:id="4" w:name="_Hlk169189126"/>
      <w:r w:rsidR="005B3CDD" w:rsidRPr="00BE56F4">
        <w:rPr>
          <w:color w:val="000000"/>
          <w:sz w:val="28"/>
          <w:szCs w:val="28"/>
        </w:rPr>
        <w:t>СПАСИБО ЗА ВНИМАНИЕ. ГОТОВ ОТВЕТИТЬ НА ВАШИ ВОПРОСЫ</w:t>
      </w:r>
      <w:bookmarkEnd w:id="4"/>
      <w:r w:rsidR="005B3CDD" w:rsidRPr="00BE56F4">
        <w:rPr>
          <w:color w:val="000000"/>
          <w:sz w:val="28"/>
          <w:szCs w:val="28"/>
        </w:rPr>
        <w:t>”</w:t>
      </w:r>
    </w:p>
    <w:p w14:paraId="071C2C71" w14:textId="560359A8" w:rsidR="00416D7F" w:rsidRPr="00BE56F4" w:rsidRDefault="00416D7F" w:rsidP="00BE56F4">
      <w:pPr>
        <w:pStyle w:val="a6"/>
        <w:spacing w:before="0" w:beforeAutospacing="0" w:after="0" w:afterAutospacing="0" w:line="264" w:lineRule="auto"/>
        <w:textAlignment w:val="baseline"/>
        <w:rPr>
          <w:color w:val="000000"/>
          <w:sz w:val="28"/>
          <w:szCs w:val="28"/>
        </w:rPr>
      </w:pPr>
    </w:p>
    <w:sectPr w:rsidR="00416D7F" w:rsidRPr="00BE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46053B"/>
    <w:multiLevelType w:val="multilevel"/>
    <w:tmpl w:val="119CD9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3030FD2"/>
    <w:multiLevelType w:val="hybridMultilevel"/>
    <w:tmpl w:val="4C362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D24D8B"/>
    <w:multiLevelType w:val="multilevel"/>
    <w:tmpl w:val="87463322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1F15A11"/>
    <w:multiLevelType w:val="hybridMultilevel"/>
    <w:tmpl w:val="E526950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31D907E5"/>
    <w:multiLevelType w:val="multilevel"/>
    <w:tmpl w:val="34B0D62C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741E53"/>
    <w:multiLevelType w:val="hybridMultilevel"/>
    <w:tmpl w:val="22A22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A1102"/>
    <w:multiLevelType w:val="multilevel"/>
    <w:tmpl w:val="9F0AD7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9D75B6"/>
    <w:multiLevelType w:val="multilevel"/>
    <w:tmpl w:val="7CC066DC"/>
    <w:lvl w:ilvl="0">
      <w:start w:val="1"/>
      <w:numFmt w:val="decimal"/>
      <w:pStyle w:val="a"/>
      <w:lvlText w:val="%1."/>
      <w:lvlJc w:val="center"/>
      <w:pPr>
        <w:tabs>
          <w:tab w:val="num" w:pos="1701"/>
        </w:tabs>
        <w:ind w:left="0" w:firstLine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1"/>
      <w:lvlText w:val="%1.%2."/>
      <w:lvlJc w:val="left"/>
      <w:pPr>
        <w:tabs>
          <w:tab w:val="num" w:pos="680"/>
        </w:tabs>
        <w:ind w:left="283" w:firstLine="0"/>
      </w:pPr>
      <w:rPr>
        <w:rFonts w:hint="default"/>
        <w:sz w:val="24"/>
      </w:rPr>
    </w:lvl>
    <w:lvl w:ilvl="2">
      <w:start w:val="1"/>
      <w:numFmt w:val="decimal"/>
      <w:lvlText w:val="%1.%3."/>
      <w:lvlJc w:val="left"/>
      <w:pPr>
        <w:ind w:left="683" w:hanging="286"/>
      </w:pPr>
      <w:rPr>
        <w:rFonts w:hint="default"/>
        <w:sz w:val="24"/>
      </w:rPr>
    </w:lvl>
    <w:lvl w:ilvl="3">
      <w:start w:val="1"/>
      <w:numFmt w:val="decimal"/>
      <w:pStyle w:val="a0"/>
      <w:lvlText w:val="%1.%2.%4."/>
      <w:lvlJc w:val="left"/>
      <w:pPr>
        <w:ind w:left="709" w:hanging="709"/>
      </w:pPr>
      <w:rPr>
        <w:rFonts w:hint="default"/>
        <w:sz w:val="24"/>
      </w:rPr>
    </w:lvl>
    <w:lvl w:ilvl="4">
      <w:start w:val="1"/>
      <w:numFmt w:val="decimal"/>
      <w:lvlText w:val="%5)"/>
      <w:lvlJc w:val="left"/>
      <w:pPr>
        <w:ind w:left="709" w:hanging="369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5">
      <w:start w:val="1"/>
      <w:numFmt w:val="lowerRoman"/>
      <w:lvlText w:val="(%6)"/>
      <w:lvlJc w:val="left"/>
      <w:pPr>
        <w:ind w:left="176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8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43" w:hanging="360"/>
      </w:pPr>
      <w:rPr>
        <w:rFonts w:hint="default"/>
      </w:rPr>
    </w:lvl>
  </w:abstractNum>
  <w:abstractNum w:abstractNumId="11" w15:restartNumberingAfterBreak="0">
    <w:nsid w:val="4CB46590"/>
    <w:multiLevelType w:val="hybridMultilevel"/>
    <w:tmpl w:val="87F8D0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09E0061"/>
    <w:multiLevelType w:val="multilevel"/>
    <w:tmpl w:val="5E38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4B220B7"/>
    <w:multiLevelType w:val="hybridMultilevel"/>
    <w:tmpl w:val="E0467C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3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 w:numId="12">
    <w:abstractNumId w:val="16"/>
  </w:num>
  <w:num w:numId="13">
    <w:abstractNumId w:val="12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552B"/>
    <w:rsid w:val="00000E75"/>
    <w:rsid w:val="0000752F"/>
    <w:rsid w:val="000C3E66"/>
    <w:rsid w:val="002D12BF"/>
    <w:rsid w:val="003C0198"/>
    <w:rsid w:val="003D072C"/>
    <w:rsid w:val="00416D7F"/>
    <w:rsid w:val="00487F00"/>
    <w:rsid w:val="0052552B"/>
    <w:rsid w:val="005B3CDD"/>
    <w:rsid w:val="005D4BB4"/>
    <w:rsid w:val="00655109"/>
    <w:rsid w:val="00694880"/>
    <w:rsid w:val="006C4703"/>
    <w:rsid w:val="007369A2"/>
    <w:rsid w:val="0076028D"/>
    <w:rsid w:val="00774271"/>
    <w:rsid w:val="00795908"/>
    <w:rsid w:val="007A5E52"/>
    <w:rsid w:val="008640AD"/>
    <w:rsid w:val="00905652"/>
    <w:rsid w:val="00B155D8"/>
    <w:rsid w:val="00B425BA"/>
    <w:rsid w:val="00BE56F4"/>
    <w:rsid w:val="00DE2987"/>
    <w:rsid w:val="00DE5A9B"/>
    <w:rsid w:val="00EB3B09"/>
    <w:rsid w:val="00F51F9F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E6FF14"/>
  <w15:docId w15:val="{8C006C27-6DAB-4374-ACED-E84A1541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2">
    <w:name w:val="heading 2"/>
    <w:basedOn w:val="a1"/>
    <w:next w:val="a1"/>
    <w:link w:val="20"/>
    <w:uiPriority w:val="9"/>
    <w:unhideWhenUsed/>
    <w:qFormat/>
    <w:rsid w:val="00B155D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unhideWhenUsed/>
    <w:qFormat/>
    <w:rsid w:val="0052552B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6">
    <w:name w:val="Normal (Web)"/>
    <w:basedOn w:val="a1"/>
    <w:uiPriority w:val="99"/>
    <w:unhideWhenUsed/>
    <w:rsid w:val="005B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текст списоу нумер"/>
    <w:basedOn w:val="a1"/>
    <w:link w:val="a7"/>
    <w:autoRedefine/>
    <w:qFormat/>
    <w:rsid w:val="005B3CDD"/>
    <w:pPr>
      <w:numPr>
        <w:ilvl w:val="3"/>
        <w:numId w:val="5"/>
      </w:num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7">
    <w:name w:val="текст списоу нумер Знак"/>
    <w:basedOn w:val="a2"/>
    <w:link w:val="a0"/>
    <w:rsid w:val="005B3CD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">
    <w:name w:val="Заголовки"/>
    <w:basedOn w:val="a5"/>
    <w:link w:val="a8"/>
    <w:autoRedefine/>
    <w:qFormat/>
    <w:rsid w:val="005B3CDD"/>
    <w:pPr>
      <w:numPr>
        <w:numId w:val="5"/>
      </w:numPr>
      <w:spacing w:before="240" w:after="360"/>
      <w:contextualSpacing w:val="0"/>
      <w:jc w:val="center"/>
    </w:pPr>
    <w:rPr>
      <w:rFonts w:eastAsiaTheme="minorHAnsi"/>
      <w:bCs/>
      <w:color w:val="000000" w:themeColor="text1"/>
      <w:sz w:val="28"/>
      <w:lang w:eastAsia="en-US"/>
    </w:rPr>
  </w:style>
  <w:style w:type="paragraph" w:customStyle="1" w:styleId="1">
    <w:name w:val="Стиль1"/>
    <w:basedOn w:val="a"/>
    <w:link w:val="10"/>
    <w:autoRedefine/>
    <w:qFormat/>
    <w:rsid w:val="005B3CDD"/>
    <w:pPr>
      <w:numPr>
        <w:ilvl w:val="1"/>
      </w:numPr>
      <w:jc w:val="both"/>
    </w:pPr>
    <w:rPr>
      <w:sz w:val="24"/>
    </w:rPr>
  </w:style>
  <w:style w:type="character" w:customStyle="1" w:styleId="a8">
    <w:name w:val="Заголовки Знак"/>
    <w:basedOn w:val="a2"/>
    <w:link w:val="a"/>
    <w:rsid w:val="005B3CDD"/>
    <w:rPr>
      <w:rFonts w:ascii="Times New Roman" w:hAnsi="Times New Roman" w:cs="Times New Roman"/>
      <w:bCs/>
      <w:color w:val="000000" w:themeColor="text1"/>
      <w:sz w:val="28"/>
      <w:szCs w:val="24"/>
    </w:rPr>
  </w:style>
  <w:style w:type="character" w:customStyle="1" w:styleId="10">
    <w:name w:val="Стиль1 Знак"/>
    <w:basedOn w:val="a8"/>
    <w:link w:val="1"/>
    <w:rsid w:val="005B3CDD"/>
    <w:rPr>
      <w:rFonts w:ascii="Times New Roman" w:hAnsi="Times New Roman" w:cs="Times New Roman"/>
      <w:bCs/>
      <w:color w:val="000000" w:themeColor="text1"/>
      <w:sz w:val="24"/>
      <w:szCs w:val="24"/>
    </w:rPr>
  </w:style>
  <w:style w:type="table" w:styleId="a9">
    <w:name w:val="Table Grid"/>
    <w:basedOn w:val="a3"/>
    <w:uiPriority w:val="39"/>
    <w:rsid w:val="005B3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rsid w:val="00B155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0A160-05AB-4495-B231-791586548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Bykov</dc:creator>
  <cp:keywords/>
  <dc:description/>
  <cp:lastModifiedBy>229191-15</cp:lastModifiedBy>
  <cp:revision>5</cp:revision>
  <dcterms:created xsi:type="dcterms:W3CDTF">2024-06-11T15:39:00Z</dcterms:created>
  <dcterms:modified xsi:type="dcterms:W3CDTF">2024-06-13T14:47:00Z</dcterms:modified>
</cp:coreProperties>
</file>