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1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pacing w:val="20"/>
                <w:sz w:val="16"/>
                <w:szCs w:val="16"/>
              </w:rPr>
              <w:t xml:space="preserve">NEW CUSTOMERS  </w:t>
            </w:r>
            <w:r>
              <w:rPr>
                <w:rFonts w:ascii="Arial" w:cs="Arial" w:eastAsia="Arial" w:hAnsi="Arial"/>
                <w:b/>
                <w:bCs/>
                <w:color w:val="EDA01E"/>
                <w:sz w:val="34"/>
                <w:szCs w:val="34"/>
              </w:rPr>
              <w:t xml:space="preserve">25% OFF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your first order online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Poppadoms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£0.95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Crispy, light and deliciously crunchy poppadoms, perfect for enjoying alongside your favourite curry or as a tasty starter.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✓ Enjoy one complimentary poppadom with every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£3.75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Tender, boneless,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boneless lamb, gently cooked until tender in a hearty, spiced curry sauce full of warmth and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 and warming spices.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  <w:p>
            <w:pPr>
              <w:spacing w:after="0" w:before="160"/>
            </w:pPr>
            <w:r>
              <w:drawing>
                <wp:inline distT="0" distB="0" distL="0" distR="0">
                  <wp:extent cx="3238500" cy="1390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8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5"/>
                <w:szCs w:val="15"/>
              </w:rPr>
              <w:t xml:space="preserve">SPICE TO ORDER: 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made as hot as you like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Vindaloo +30p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z w:val="16"/>
                <w:szCs w:val="16"/>
              </w:rPr>
              <w:t xml:space="preserve">New customers: 25% off your first order online.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image" Target="media/68b325651eefa3b600585af5379896a796aaed16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2026-10-09T14:34:02.547Z</dcterms:created>
  <dcterms:modified xsi:type="dcterms:W3CDTF">2026-10-09T14:34:02.547Z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