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4E148" w14:textId="2739C484" w:rsidR="009433F2" w:rsidRPr="005F7A9B" w:rsidRDefault="009433F2" w:rsidP="005E1EA2">
      <w:pPr>
        <w:spacing w:line="276" w:lineRule="auto"/>
        <w:rPr>
          <w:rFonts w:ascii="Cambria" w:hAnsi="Cambria"/>
          <w:b/>
          <w:bCs/>
          <w:lang w:val="es-CO"/>
        </w:rPr>
      </w:pPr>
      <w:r w:rsidRPr="005F7A9B">
        <w:rPr>
          <w:rFonts w:ascii="Cambria" w:hAnsi="Cambria"/>
          <w:b/>
          <w:bCs/>
          <w:lang w:val="es-CO"/>
        </w:rPr>
        <w:t xml:space="preserve">Ejemplo uso de ecuaciones y formato en </w:t>
      </w:r>
      <w:r w:rsidR="005E1EA2" w:rsidRPr="005F7A9B">
        <w:rPr>
          <w:rFonts w:ascii="Cambria" w:hAnsi="Cambria"/>
          <w:b/>
          <w:bCs/>
          <w:lang w:val="es-CO"/>
        </w:rPr>
        <w:t xml:space="preserve">MS </w:t>
      </w:r>
      <w:r w:rsidRPr="005F7A9B">
        <w:rPr>
          <w:rFonts w:ascii="Cambria" w:hAnsi="Cambria"/>
          <w:b/>
          <w:bCs/>
          <w:lang w:val="es-CO"/>
        </w:rPr>
        <w:t>Word:</w:t>
      </w:r>
    </w:p>
    <w:p w14:paraId="4F8ABF58" w14:textId="20A821F4" w:rsidR="005E1EA2" w:rsidRPr="005F7A9B" w:rsidRDefault="005E1EA2" w:rsidP="005E1EA2">
      <w:pPr>
        <w:spacing w:line="276" w:lineRule="auto"/>
        <w:rPr>
          <w:rFonts w:ascii="Cambria" w:hAnsi="Cambria"/>
          <w:b/>
          <w:bCs/>
          <w:lang w:val="es-CO"/>
        </w:rPr>
      </w:pPr>
      <w:r w:rsidRPr="005E1EA2">
        <w:rPr>
          <w:rFonts w:ascii="Cambria" w:hAnsi="Cambria"/>
          <w:b/>
          <w:bCs/>
          <w:lang w:val="es-CO"/>
        </w:rPr>
        <w:t>Conjuntos</w:t>
      </w:r>
      <w:r w:rsidRPr="005F7A9B">
        <w:rPr>
          <w:rFonts w:ascii="Cambria" w:hAnsi="Cambria"/>
          <w:b/>
          <w:bCs/>
          <w:lang w:val="es-CO"/>
        </w:rPr>
        <w:t>:</w:t>
      </w:r>
    </w:p>
    <w:p w14:paraId="3B1BF412" w14:textId="77777777" w:rsidR="005E1EA2" w:rsidRPr="005F7A9B" w:rsidRDefault="005E1EA2" w:rsidP="005E1EA2">
      <w:pPr>
        <w:pStyle w:val="ListParagraph"/>
        <w:spacing w:after="0" w:line="276" w:lineRule="auto"/>
        <w:ind w:left="360"/>
        <w:rPr>
          <w:rFonts w:ascii="Cambria" w:hAnsi="Cambria"/>
          <w:lang w:val="es-CO"/>
        </w:rPr>
      </w:pPr>
      <m:oMath>
        <m:r>
          <w:rPr>
            <w:rFonts w:ascii="Cambria Math" w:hAnsi="Cambria Math"/>
            <w:lang w:val="es-CO"/>
          </w:rPr>
          <m:t>E</m:t>
        </m:r>
      </m:oMath>
      <w:r w:rsidRPr="005E1EA2">
        <w:rPr>
          <w:rFonts w:ascii="Cambria" w:hAnsi="Cambria"/>
          <w:lang w:val="es-CO"/>
        </w:rPr>
        <w:t>: conjunto de excursionistas</w:t>
      </w:r>
    </w:p>
    <w:p w14:paraId="3534DDE5" w14:textId="3DE952D8" w:rsidR="005E1EA2" w:rsidRPr="005E1EA2" w:rsidRDefault="005E1EA2" w:rsidP="005E1EA2">
      <w:pPr>
        <w:pStyle w:val="ListParagraph"/>
        <w:spacing w:before="240" w:line="276" w:lineRule="auto"/>
        <w:ind w:left="360"/>
        <w:rPr>
          <w:rFonts w:ascii="Cambria" w:hAnsi="Cambria"/>
          <w:lang w:val="es-CO"/>
        </w:rPr>
      </w:pPr>
      <m:oMath>
        <m:r>
          <w:rPr>
            <w:rFonts w:ascii="Cambria Math" w:hAnsi="Cambria Math"/>
            <w:lang w:val="es-CO"/>
          </w:rPr>
          <m:t>O</m:t>
        </m:r>
      </m:oMath>
      <w:r w:rsidRPr="005E1EA2">
        <w:rPr>
          <w:rFonts w:ascii="Cambria" w:hAnsi="Cambria"/>
          <w:lang w:val="es-CO"/>
        </w:rPr>
        <w:t>: conjunto de objetos</w:t>
      </w:r>
    </w:p>
    <w:p w14:paraId="483176BA" w14:textId="372ED451" w:rsidR="005E1EA2" w:rsidRPr="005E1EA2" w:rsidRDefault="005E1EA2" w:rsidP="005E1EA2">
      <w:pPr>
        <w:spacing w:line="276" w:lineRule="auto"/>
        <w:rPr>
          <w:rFonts w:ascii="Cambria" w:hAnsi="Cambria"/>
          <w:b/>
          <w:bCs/>
          <w:lang w:val="es-CO"/>
        </w:rPr>
      </w:pPr>
      <w:r w:rsidRPr="005E1EA2">
        <w:rPr>
          <w:rFonts w:ascii="Cambria" w:hAnsi="Cambria"/>
          <w:b/>
          <w:bCs/>
          <w:lang w:val="es-CO"/>
        </w:rPr>
        <w:t>Parámetros</w:t>
      </w:r>
      <w:r w:rsidRPr="005F7A9B">
        <w:rPr>
          <w:rFonts w:ascii="Cambria" w:hAnsi="Cambria"/>
          <w:b/>
          <w:bCs/>
          <w:lang w:val="es-CO"/>
        </w:rPr>
        <w:t>:</w:t>
      </w:r>
    </w:p>
    <w:p w14:paraId="0F54DD13" w14:textId="77777777" w:rsidR="005E1EA2" w:rsidRPr="005F7A9B" w:rsidRDefault="00C243C2" w:rsidP="005E1EA2">
      <w:pPr>
        <w:pStyle w:val="ListParagraph"/>
        <w:spacing w:line="276" w:lineRule="auto"/>
        <w:ind w:left="360"/>
        <w:rPr>
          <w:rFonts w:ascii="Cambria" w:eastAsiaTheme="minorEastAsia" w:hAnsi="Cambria"/>
          <w:iCs/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b</m:t>
            </m:r>
          </m:e>
          <m:sub>
            <m:r>
              <w:rPr>
                <w:rFonts w:ascii="Cambria Math" w:hAnsi="Cambria Math"/>
                <w:lang w:val="es-CO"/>
              </w:rPr>
              <m:t>j</m:t>
            </m:r>
          </m:sub>
        </m:sSub>
      </m:oMath>
      <w:r w:rsidR="005E1EA2" w:rsidRPr="005F7A9B">
        <w:rPr>
          <w:rFonts w:ascii="Cambria" w:hAnsi="Cambria"/>
          <w:lang w:val="es-CO"/>
        </w:rPr>
        <w:t xml:space="preserve">: peso máximo que puede cargar el excursionista </w:t>
      </w:r>
      <m:oMath>
        <m:r>
          <w:rPr>
            <w:rFonts w:ascii="Cambria Math" w:hAnsi="Cambria Math"/>
            <w:lang w:val="es-CO"/>
          </w:rPr>
          <m:t>j∈E</m:t>
        </m:r>
      </m:oMath>
    </w:p>
    <w:p w14:paraId="3B09DA09" w14:textId="77777777" w:rsidR="005E1EA2" w:rsidRPr="005F7A9B" w:rsidRDefault="00C243C2" w:rsidP="005E1EA2">
      <w:pPr>
        <w:pStyle w:val="ListParagraph"/>
        <w:spacing w:line="276" w:lineRule="auto"/>
        <w:ind w:left="360"/>
        <w:rPr>
          <w:rFonts w:ascii="Cambria" w:eastAsiaTheme="minorEastAsia" w:hAnsi="Cambria"/>
          <w:iCs/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p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</m:oMath>
      <w:r w:rsidR="005E1EA2" w:rsidRPr="005E1EA2">
        <w:rPr>
          <w:rFonts w:ascii="Cambria" w:hAnsi="Cambria"/>
          <w:lang w:val="es-CO"/>
        </w:rPr>
        <w:t xml:space="preserve">: peso del objeto </w:t>
      </w:r>
      <m:oMath>
        <m:r>
          <w:rPr>
            <w:rFonts w:ascii="Cambria Math" w:hAnsi="Cambria Math"/>
            <w:lang w:val="es-CO"/>
          </w:rPr>
          <m:t>i∈O</m:t>
        </m:r>
      </m:oMath>
    </w:p>
    <w:p w14:paraId="5B1E070E" w14:textId="018DE153" w:rsidR="005E1EA2" w:rsidRPr="005E1EA2" w:rsidRDefault="00C243C2" w:rsidP="005E1EA2">
      <w:pPr>
        <w:pStyle w:val="ListParagraph"/>
        <w:spacing w:line="276" w:lineRule="auto"/>
        <w:ind w:left="360"/>
        <w:rPr>
          <w:rFonts w:ascii="Cambria" w:hAnsi="Cambria"/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q</m:t>
            </m:r>
          </m:e>
          <m:sub>
            <m:r>
              <w:rPr>
                <w:rFonts w:ascii="Cambria Math" w:hAnsi="Cambria Math"/>
                <w:lang w:val="es-CO"/>
              </w:rPr>
              <m:t>ij</m:t>
            </m:r>
          </m:sub>
        </m:sSub>
      </m:oMath>
      <w:r w:rsidR="005E1EA2" w:rsidRPr="005E1EA2">
        <w:rPr>
          <w:rFonts w:ascii="Cambria" w:hAnsi="Cambria"/>
          <w:lang w:val="es-CO"/>
        </w:rPr>
        <w:t xml:space="preserve">: preferencia sobre el objeto </w:t>
      </w:r>
      <m:oMath>
        <m:r>
          <w:rPr>
            <w:rFonts w:ascii="Cambria Math" w:hAnsi="Cambria Math"/>
            <w:lang w:val="es-CO"/>
          </w:rPr>
          <m:t>i∈O</m:t>
        </m:r>
      </m:oMath>
      <w:r w:rsidR="005E1EA2" w:rsidRPr="005E1EA2">
        <w:rPr>
          <w:rFonts w:ascii="Cambria" w:hAnsi="Cambria"/>
          <w:lang w:val="es-CO"/>
        </w:rPr>
        <w:t xml:space="preserve"> del excursionista </w:t>
      </w:r>
      <m:oMath>
        <m:r>
          <w:rPr>
            <w:rFonts w:ascii="Cambria Math" w:hAnsi="Cambria Math"/>
            <w:lang w:val="es-CO"/>
          </w:rPr>
          <m:t>j∈E</m:t>
        </m:r>
      </m:oMath>
    </w:p>
    <w:p w14:paraId="2A018A84" w14:textId="42B272AF" w:rsidR="005E1EA2" w:rsidRPr="005E1EA2" w:rsidRDefault="005E1EA2" w:rsidP="005E1EA2">
      <w:pPr>
        <w:spacing w:line="276" w:lineRule="auto"/>
        <w:rPr>
          <w:rFonts w:ascii="Cambria" w:hAnsi="Cambria"/>
          <w:b/>
          <w:bCs/>
          <w:lang w:val="es-CO"/>
        </w:rPr>
      </w:pPr>
      <w:r w:rsidRPr="005F7A9B">
        <w:rPr>
          <w:rFonts w:ascii="Cambria" w:hAnsi="Cambria"/>
          <w:b/>
          <w:bCs/>
          <w:lang w:val="es-CO"/>
        </w:rPr>
        <w:t>Variable</w:t>
      </w:r>
      <w:r w:rsidRPr="005E1EA2">
        <w:rPr>
          <w:rFonts w:ascii="Cambria" w:hAnsi="Cambria"/>
          <w:b/>
          <w:bCs/>
          <w:lang w:val="es-CO"/>
        </w:rPr>
        <w:t>s</w:t>
      </w:r>
      <w:r w:rsidRPr="005F7A9B">
        <w:rPr>
          <w:rFonts w:ascii="Cambria" w:hAnsi="Cambria"/>
          <w:b/>
          <w:bCs/>
          <w:lang w:val="es-CO"/>
        </w:rPr>
        <w:t>:</w:t>
      </w:r>
    </w:p>
    <w:p w14:paraId="182BA90C" w14:textId="6A30B9F0" w:rsidR="005E1EA2" w:rsidRPr="0000592E" w:rsidRDefault="00C243C2" w:rsidP="005E1EA2">
      <w:pPr>
        <w:pStyle w:val="ListParagraph"/>
        <w:spacing w:line="276" w:lineRule="auto"/>
        <w:ind w:left="360"/>
        <w:rPr>
          <w:rFonts w:ascii="Cambria" w:hAnsi="Cambria"/>
          <w:lang w:val="es-CO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ij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CO"/>
                      </w:rPr>
                      <m:t>el objeto </m:t>
                    </m:r>
                    <m:r>
                      <w:rPr>
                        <w:rFonts w:ascii="Cambria Math" w:hAnsi="Cambria Math"/>
                        <w:lang w:val="es-CO"/>
                      </w:rPr>
                      <m:t>i∈O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CO"/>
                      </w:rPr>
                      <m:t> es llevado por el excursionista </m:t>
                    </m:r>
                    <m:r>
                      <w:rPr>
                        <w:rFonts w:ascii="Cambria Math" w:hAnsi="Cambria Math"/>
                        <w:lang w:val="es-CO"/>
                      </w:rPr>
                      <m:t>j∈E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CO"/>
                      </w:rPr>
                      <m:t>d.l.c.</m:t>
                    </m:r>
                  </m:e>
                </m:mr>
              </m:m>
            </m:e>
          </m:d>
        </m:oMath>
      </m:oMathPara>
    </w:p>
    <w:p w14:paraId="4979CEFC" w14:textId="1AD6955F" w:rsidR="005E1EA2" w:rsidRPr="005F7A9B" w:rsidRDefault="005E1EA2" w:rsidP="005E1EA2">
      <w:pPr>
        <w:spacing w:line="276" w:lineRule="auto"/>
        <w:rPr>
          <w:rFonts w:ascii="Cambria" w:hAnsi="Cambria"/>
          <w:b/>
          <w:bCs/>
          <w:lang w:val="es-CO"/>
        </w:rPr>
      </w:pPr>
      <w:r w:rsidRPr="005F7A9B">
        <w:rPr>
          <w:rFonts w:ascii="Cambria" w:hAnsi="Cambria"/>
          <w:b/>
          <w:bCs/>
          <w:lang w:val="es-CO"/>
        </w:rPr>
        <w:t>Naturaleza:</w:t>
      </w:r>
    </w:p>
    <w:p w14:paraId="352D28BE" w14:textId="74CF1067" w:rsidR="005E1EA2" w:rsidRPr="005F7A9B" w:rsidRDefault="00C243C2" w:rsidP="005E1EA2">
      <w:pPr>
        <w:pStyle w:val="ListParagraph"/>
        <w:spacing w:line="276" w:lineRule="auto"/>
        <w:ind w:left="360"/>
        <w:rPr>
          <w:rFonts w:ascii="Cambria" w:eastAsiaTheme="minorEastAsia" w:hAnsi="Cambria"/>
          <w:iCs/>
          <w:lang w:val="es-CO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lang w:val="es-CO"/>
                  </w:rPr>
                  <m:t>,</m:t>
                </m:r>
              </m:e>
              <m:e>
                <m:r>
                  <w:rPr>
                    <w:rFonts w:ascii="Cambria Math" w:eastAsiaTheme="minorEastAsia" w:hAnsi="Cambria Math"/>
                    <w:lang w:val="es-CO"/>
                  </w:rPr>
                  <m:t>∀i∈</m:t>
                </m:r>
                <m:r>
                  <w:rPr>
                    <w:rFonts w:ascii="Cambria Math" w:eastAsiaTheme="minorEastAsia" w:hAnsi="Cambria Math"/>
                    <w:lang w:val="es-CO"/>
                  </w:rPr>
                  <m:t>O</m:t>
                </m:r>
                <m:r>
                  <w:rPr>
                    <w:rFonts w:ascii="Cambria Math" w:eastAsiaTheme="minorEastAsia" w:hAnsi="Cambria Math"/>
                    <w:lang w:val="es-CO"/>
                  </w:rPr>
                  <m:t>,j∈</m:t>
                </m:r>
                <m:r>
                  <w:rPr>
                    <w:rFonts w:ascii="Cambria Math" w:eastAsiaTheme="minorEastAsia" w:hAnsi="Cambria Math"/>
                    <w:lang w:val="es-CO"/>
                  </w:rPr>
                  <m:t>E</m:t>
                </m:r>
              </m:e>
            </m:mr>
          </m:m>
        </m:oMath>
      </m:oMathPara>
    </w:p>
    <w:p w14:paraId="684DEE6D" w14:textId="38B2C105" w:rsidR="005F7A9B" w:rsidRPr="005F7A9B" w:rsidRDefault="005F7A9B" w:rsidP="005E1EA2">
      <w:pPr>
        <w:pStyle w:val="ListParagraph"/>
        <w:spacing w:line="276" w:lineRule="auto"/>
        <w:ind w:left="360"/>
        <w:rPr>
          <w:rFonts w:ascii="Cambria" w:hAnsi="Cambria"/>
          <w:lang w:val="es-CO"/>
        </w:rPr>
      </w:pPr>
      <w:r w:rsidRPr="005F7A9B">
        <w:rPr>
          <w:rFonts w:ascii="Cambria" w:eastAsiaTheme="minorEastAsia" w:hAnsi="Cambria"/>
          <w:iCs/>
          <w:lang w:val="es-CO"/>
        </w:rPr>
        <w:t xml:space="preserve">Las variables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ij</m:t>
            </m:r>
          </m:sub>
        </m:sSub>
      </m:oMath>
      <w:r w:rsidRPr="005F7A9B">
        <w:rPr>
          <w:rFonts w:ascii="Cambria" w:eastAsiaTheme="minorEastAsia" w:hAnsi="Cambria"/>
          <w:iCs/>
          <w:lang w:val="es-CO"/>
        </w:rPr>
        <w:t xml:space="preserve"> existen como valores binarios únicamente.</w:t>
      </w:r>
    </w:p>
    <w:p w14:paraId="1A270EA9" w14:textId="360A700F" w:rsidR="005E1EA2" w:rsidRPr="005F7A9B" w:rsidRDefault="005E1EA2" w:rsidP="005E1EA2">
      <w:pPr>
        <w:spacing w:line="276" w:lineRule="auto"/>
        <w:rPr>
          <w:rFonts w:ascii="Cambria" w:hAnsi="Cambria"/>
          <w:b/>
          <w:bCs/>
          <w:lang w:val="es-CO"/>
        </w:rPr>
      </w:pPr>
      <w:r w:rsidRPr="005F7A9B">
        <w:rPr>
          <w:rFonts w:ascii="Cambria" w:hAnsi="Cambria"/>
          <w:b/>
          <w:bCs/>
          <w:lang w:val="es-CO"/>
        </w:rPr>
        <w:t>Restricciones:</w:t>
      </w:r>
    </w:p>
    <w:p w14:paraId="11CF9A9F" w14:textId="01285175" w:rsidR="00E4547A" w:rsidRPr="00E4547A" w:rsidRDefault="00C243C2" w:rsidP="00E4547A">
      <w:pPr>
        <w:pStyle w:val="ListParagraph"/>
        <w:spacing w:line="276" w:lineRule="auto"/>
        <w:ind w:left="360"/>
        <w:rPr>
          <w:rFonts w:ascii="Cambria" w:eastAsiaTheme="minorEastAsia" w:hAnsi="Cambria"/>
          <w:iCs/>
          <w:lang w:val="es-CO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mPr>
            <m:m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s-CO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s-CO"/>
                      </w:rPr>
                      <m:t>i</m:t>
                    </m:r>
                    <m:r>
                      <w:rPr>
                        <w:rFonts w:ascii="Cambria Math" w:hAnsi="Cambria Math"/>
                        <w:lang w:val="es-CO"/>
                      </w:rPr>
                      <m:t>∈O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s-CO"/>
                  </w:rPr>
                  <m:t>,</m:t>
                </m:r>
              </m:e>
              <m:e>
                <m:r>
                  <w:rPr>
                    <w:rFonts w:ascii="Cambria Math" w:eastAsiaTheme="minorEastAsia" w:hAnsi="Cambria Math"/>
                    <w:lang w:val="es-CO"/>
                  </w:rPr>
                  <m:t>∀</m:t>
                </m:r>
                <m:r>
                  <w:rPr>
                    <w:rFonts w:ascii="Cambria Math" w:eastAsiaTheme="minorEastAsia" w:hAnsi="Cambria Math"/>
                    <w:lang w:val="es-CO"/>
                  </w:rPr>
                  <m:t>j</m:t>
                </m:r>
                <m:r>
                  <w:rPr>
                    <w:rFonts w:ascii="Cambria Math" w:eastAsiaTheme="minorEastAsia" w:hAnsi="Cambria Math"/>
                    <w:lang w:val="es-CO"/>
                  </w:rPr>
                  <m:t>∈E</m:t>
                </m:r>
              </m:e>
            </m:mr>
          </m:m>
        </m:oMath>
      </m:oMathPara>
    </w:p>
    <w:p w14:paraId="0F059547" w14:textId="616B50DB" w:rsidR="005E1EA2" w:rsidRPr="005F7A9B" w:rsidRDefault="005E1EA2" w:rsidP="005E1EA2">
      <w:pPr>
        <w:pStyle w:val="ListParagraph"/>
        <w:spacing w:line="276" w:lineRule="auto"/>
        <w:ind w:left="360"/>
        <w:rPr>
          <w:rFonts w:ascii="Cambria" w:eastAsiaTheme="minorEastAsia" w:hAnsi="Cambria"/>
          <w:lang w:val="es-CO"/>
        </w:rPr>
      </w:pPr>
      <w:r w:rsidRPr="005F7A9B">
        <w:rPr>
          <w:rFonts w:ascii="Cambria" w:hAnsi="Cambria"/>
          <w:lang w:val="es-CO"/>
        </w:rPr>
        <w:t>Esta</w:t>
      </w:r>
      <w:r w:rsidR="009F6579">
        <w:rPr>
          <w:rFonts w:ascii="Cambria" w:hAnsi="Cambria"/>
          <w:lang w:val="es-CO"/>
        </w:rPr>
        <w:t>s</w:t>
      </w:r>
      <w:r w:rsidRPr="005F7A9B">
        <w:rPr>
          <w:rFonts w:ascii="Cambria" w:hAnsi="Cambria"/>
          <w:lang w:val="es-CO"/>
        </w:rPr>
        <w:t xml:space="preserve"> restricci</w:t>
      </w:r>
      <w:r w:rsidR="009F6579">
        <w:rPr>
          <w:rFonts w:ascii="Cambria" w:hAnsi="Cambria"/>
          <w:lang w:val="es-CO"/>
        </w:rPr>
        <w:t>ones</w:t>
      </w:r>
      <w:r w:rsidRPr="005F7A9B">
        <w:rPr>
          <w:rFonts w:ascii="Cambria" w:hAnsi="Cambria"/>
          <w:lang w:val="es-CO"/>
        </w:rPr>
        <w:t xml:space="preserve"> evita</w:t>
      </w:r>
      <w:r w:rsidR="009F6579">
        <w:rPr>
          <w:rFonts w:ascii="Cambria" w:hAnsi="Cambria"/>
          <w:lang w:val="es-CO"/>
        </w:rPr>
        <w:t>n</w:t>
      </w:r>
      <w:r w:rsidRPr="005F7A9B">
        <w:rPr>
          <w:rFonts w:ascii="Cambria" w:hAnsi="Cambria"/>
          <w:lang w:val="es-CO"/>
        </w:rPr>
        <w:t xml:space="preserve"> que los objetos cargados por cada excursionista, </w:t>
      </w:r>
      <m:oMath>
        <m:r>
          <w:rPr>
            <w:rFonts w:ascii="Cambria Math" w:hAnsi="Cambria Math"/>
            <w:lang w:val="es-CO"/>
          </w:rPr>
          <m:t>j</m:t>
        </m:r>
        <m:r>
          <w:rPr>
            <w:rFonts w:ascii="Cambria Math" w:hAnsi="Cambria Math"/>
            <w:lang w:val="es-CO"/>
          </w:rPr>
          <m:t>∈E</m:t>
        </m:r>
      </m:oMath>
      <w:r w:rsidRPr="005F7A9B">
        <w:rPr>
          <w:rFonts w:ascii="Cambria" w:eastAsiaTheme="minorEastAsia" w:hAnsi="Cambria"/>
          <w:lang w:val="es-CO"/>
        </w:rPr>
        <w:t xml:space="preserve">, excedan su peso máximo tolerable,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j</m:t>
            </m:r>
          </m:sub>
        </m:sSub>
      </m:oMath>
      <w:r w:rsidRPr="005F7A9B">
        <w:rPr>
          <w:rFonts w:ascii="Cambria" w:eastAsiaTheme="minorEastAsia" w:hAnsi="Cambria"/>
          <w:lang w:val="es-CO"/>
        </w:rPr>
        <w:t>.</w:t>
      </w:r>
    </w:p>
    <w:p w14:paraId="0F62BAB9" w14:textId="0CA8CFA7" w:rsidR="005E1EA2" w:rsidRPr="005F7A9B" w:rsidRDefault="00C243C2" w:rsidP="005E1EA2">
      <w:pPr>
        <w:pStyle w:val="ListParagraph"/>
        <w:spacing w:line="276" w:lineRule="auto"/>
        <w:ind w:left="360"/>
        <w:rPr>
          <w:rFonts w:ascii="Cambria" w:eastAsiaTheme="minorEastAsia" w:hAnsi="Cambria"/>
          <w:iCs/>
          <w:lang w:val="es-CO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mPr>
            <m:m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s-CO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s-CO"/>
                      </w:rPr>
                      <m:t>j</m:t>
                    </m:r>
                    <m:r>
                      <w:rPr>
                        <w:rFonts w:ascii="Cambria Math" w:hAnsi="Cambria Math"/>
                        <w:lang w:val="es-CO"/>
                      </w:rPr>
                      <m:t>∈E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=1</m:t>
                    </m:r>
                  </m:e>
                </m:nary>
                <m:r>
                  <w:rPr>
                    <w:rFonts w:ascii="Cambria Math" w:hAnsi="Cambria Math"/>
                    <w:lang w:val="es-CO"/>
                  </w:rPr>
                  <m:t>,</m:t>
                </m:r>
              </m:e>
              <m:e>
                <m:r>
                  <w:rPr>
                    <w:rFonts w:ascii="Cambria Math" w:hAnsi="Cambria Math"/>
                    <w:lang w:val="es-CO"/>
                  </w:rPr>
                  <m:t>∀</m:t>
                </m:r>
                <m:r>
                  <w:rPr>
                    <w:rFonts w:ascii="Cambria Math" w:hAnsi="Cambria Math"/>
                    <w:lang w:val="es-CO"/>
                  </w:rPr>
                  <m:t>i</m:t>
                </m:r>
                <m:r>
                  <w:rPr>
                    <w:rFonts w:ascii="Cambria Math" w:hAnsi="Cambria Math"/>
                    <w:lang w:val="es-CO"/>
                  </w:rPr>
                  <m:t>∈O</m:t>
                </m:r>
              </m:e>
            </m:mr>
          </m:m>
        </m:oMath>
      </m:oMathPara>
    </w:p>
    <w:p w14:paraId="5068D905" w14:textId="00F18034" w:rsidR="000F711A" w:rsidRDefault="005E1EA2" w:rsidP="000F711A">
      <w:pPr>
        <w:pStyle w:val="ListParagraph"/>
        <w:spacing w:line="276" w:lineRule="auto"/>
        <w:ind w:left="360"/>
        <w:rPr>
          <w:rFonts w:ascii="Cambria" w:eastAsiaTheme="minorEastAsia" w:hAnsi="Cambria"/>
          <w:iCs/>
          <w:lang w:val="es-CO"/>
        </w:rPr>
      </w:pPr>
      <w:r w:rsidRPr="005F7A9B">
        <w:rPr>
          <w:rFonts w:ascii="Cambria" w:eastAsiaTheme="minorEastAsia" w:hAnsi="Cambria"/>
          <w:iCs/>
          <w:lang w:val="es-CO"/>
        </w:rPr>
        <w:t>Esta</w:t>
      </w:r>
      <w:r w:rsidR="009F6579">
        <w:rPr>
          <w:rFonts w:ascii="Cambria" w:eastAsiaTheme="minorEastAsia" w:hAnsi="Cambria"/>
          <w:iCs/>
          <w:lang w:val="es-CO"/>
        </w:rPr>
        <w:t>s</w:t>
      </w:r>
      <w:r w:rsidRPr="005F7A9B">
        <w:rPr>
          <w:rFonts w:ascii="Cambria" w:eastAsiaTheme="minorEastAsia" w:hAnsi="Cambria"/>
          <w:iCs/>
          <w:lang w:val="es-CO"/>
        </w:rPr>
        <w:t xml:space="preserve"> restricci</w:t>
      </w:r>
      <w:r w:rsidR="009F6579">
        <w:rPr>
          <w:rFonts w:ascii="Cambria" w:eastAsiaTheme="minorEastAsia" w:hAnsi="Cambria"/>
          <w:iCs/>
          <w:lang w:val="es-CO"/>
        </w:rPr>
        <w:t>o</w:t>
      </w:r>
      <w:r w:rsidRPr="005F7A9B">
        <w:rPr>
          <w:rFonts w:ascii="Cambria" w:eastAsiaTheme="minorEastAsia" w:hAnsi="Cambria"/>
          <w:iCs/>
          <w:lang w:val="es-CO"/>
        </w:rPr>
        <w:t>n</w:t>
      </w:r>
      <w:r w:rsidR="009F6579">
        <w:rPr>
          <w:rFonts w:ascii="Cambria" w:eastAsiaTheme="minorEastAsia" w:hAnsi="Cambria"/>
          <w:iCs/>
          <w:lang w:val="es-CO"/>
        </w:rPr>
        <w:t>es</w:t>
      </w:r>
      <w:r w:rsidRPr="005F7A9B">
        <w:rPr>
          <w:rFonts w:ascii="Cambria" w:eastAsiaTheme="minorEastAsia" w:hAnsi="Cambria"/>
          <w:iCs/>
          <w:lang w:val="es-CO"/>
        </w:rPr>
        <w:t xml:space="preserve"> garantiza</w:t>
      </w:r>
      <w:r w:rsidR="009F6579">
        <w:rPr>
          <w:rFonts w:ascii="Cambria" w:eastAsiaTheme="minorEastAsia" w:hAnsi="Cambria"/>
          <w:iCs/>
          <w:lang w:val="es-CO"/>
        </w:rPr>
        <w:t>n</w:t>
      </w:r>
      <w:r w:rsidRPr="005F7A9B">
        <w:rPr>
          <w:rFonts w:ascii="Cambria" w:eastAsiaTheme="minorEastAsia" w:hAnsi="Cambria"/>
          <w:iCs/>
          <w:lang w:val="es-CO"/>
        </w:rPr>
        <w:t xml:space="preserve"> que cada objeto, </w:t>
      </w:r>
      <m:oMath>
        <m:r>
          <w:rPr>
            <w:rFonts w:ascii="Cambria Math" w:eastAsiaTheme="minorEastAsia" w:hAnsi="Cambria Math"/>
            <w:lang w:val="es-CO"/>
          </w:rPr>
          <m:t>i</m:t>
        </m:r>
        <m:r>
          <w:rPr>
            <w:rFonts w:ascii="Cambria Math" w:eastAsiaTheme="minorEastAsia" w:hAnsi="Cambria Math"/>
            <w:lang w:val="es-CO"/>
          </w:rPr>
          <m:t>∈O</m:t>
        </m:r>
      </m:oMath>
      <w:r w:rsidRPr="005F7A9B">
        <w:rPr>
          <w:rFonts w:ascii="Cambria" w:eastAsiaTheme="minorEastAsia" w:hAnsi="Cambria"/>
          <w:iCs/>
          <w:lang w:val="es-CO"/>
        </w:rPr>
        <w:t xml:space="preserve">, se lleve exactamente una vez entre los </w:t>
      </w:r>
      <w:r w:rsidR="005F7A9B" w:rsidRPr="005F7A9B">
        <w:rPr>
          <w:rFonts w:ascii="Cambria" w:eastAsiaTheme="minorEastAsia" w:hAnsi="Cambria"/>
          <w:iCs/>
          <w:lang w:val="es-CO"/>
        </w:rPr>
        <w:t>excursionistas</w:t>
      </w:r>
      <w:r w:rsidRPr="005F7A9B">
        <w:rPr>
          <w:rFonts w:ascii="Cambria" w:eastAsiaTheme="minorEastAsia" w:hAnsi="Cambria"/>
          <w:iCs/>
          <w:lang w:val="es-CO"/>
        </w:rPr>
        <w:t>. Evita objetos repetidos o que falte algún objeto.</w:t>
      </w:r>
    </w:p>
    <w:p w14:paraId="5D3C1C46" w14:textId="77777777" w:rsidR="000F711A" w:rsidRPr="000F711A" w:rsidRDefault="000F711A" w:rsidP="000F711A">
      <w:pPr>
        <w:spacing w:after="0" w:line="276" w:lineRule="auto"/>
        <w:rPr>
          <w:rFonts w:ascii="Cambria" w:eastAsiaTheme="minorEastAsia" w:hAnsi="Cambria"/>
          <w:iCs/>
          <w:lang w:val="es-CO"/>
        </w:rPr>
      </w:pPr>
    </w:p>
    <w:p w14:paraId="645CBFD3" w14:textId="31001F8F" w:rsidR="000F711A" w:rsidRPr="000F711A" w:rsidRDefault="000F711A" w:rsidP="000F711A">
      <w:pPr>
        <w:pStyle w:val="ListParagraph"/>
        <w:spacing w:line="276" w:lineRule="auto"/>
        <w:ind w:left="0"/>
        <w:rPr>
          <w:rFonts w:ascii="Cambria" w:eastAsiaTheme="minorEastAsia" w:hAnsi="Cambria"/>
          <w:b/>
          <w:bCs/>
          <w:iCs/>
          <w:lang w:val="es-CO"/>
        </w:rPr>
      </w:pPr>
      <w:r>
        <w:rPr>
          <w:rFonts w:ascii="Cambria" w:eastAsiaTheme="minorEastAsia" w:hAnsi="Cambria"/>
          <w:b/>
          <w:bCs/>
          <w:iCs/>
          <w:lang w:val="es-CO"/>
        </w:rPr>
        <w:t>Función Objetivo</w:t>
      </w:r>
    </w:p>
    <w:p w14:paraId="72A1D5B6" w14:textId="725EFF9C" w:rsidR="000F711A" w:rsidRPr="009F6579" w:rsidRDefault="009F6579" w:rsidP="000F711A">
      <w:pPr>
        <w:pStyle w:val="ListParagraph"/>
        <w:spacing w:line="276" w:lineRule="auto"/>
        <w:ind w:left="360"/>
        <w:rPr>
          <w:rFonts w:ascii="Cambria" w:eastAsiaTheme="minorEastAsia" w:hAnsi="Cambria"/>
          <w:iCs/>
          <w:lang w:val="es-CO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i∈</m:t>
                      </m:r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O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j∈</m:t>
                          </m:r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E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nary>
                </m:e>
              </m:d>
            </m:e>
          </m:func>
        </m:oMath>
      </m:oMathPara>
    </w:p>
    <w:p w14:paraId="14FF87C3" w14:textId="2F6AA2E3" w:rsidR="009F6579" w:rsidRPr="000F711A" w:rsidRDefault="009F6579" w:rsidP="000F711A">
      <w:pPr>
        <w:pStyle w:val="ListParagraph"/>
        <w:spacing w:line="276" w:lineRule="auto"/>
        <w:ind w:left="360"/>
        <w:rPr>
          <w:rFonts w:ascii="Cambria" w:eastAsiaTheme="minorEastAsia" w:hAnsi="Cambria"/>
          <w:iCs/>
          <w:lang w:val="es-CO"/>
        </w:rPr>
      </w:pPr>
      <w:r>
        <w:rPr>
          <w:rFonts w:ascii="Cambria" w:eastAsiaTheme="minorEastAsia" w:hAnsi="Cambria"/>
          <w:iCs/>
          <w:lang w:val="es-CO"/>
        </w:rPr>
        <w:t>Esta función objetivo nos permite identificar la satisfacción total alcanzada por la familia por los objetos respectivos de cada integrante. Al maximizar la expresión, obtenemos la política óptima en cuanto a satisfacción total.</w:t>
      </w:r>
    </w:p>
    <w:sectPr w:rsidR="009F6579" w:rsidRPr="000F71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14EA6"/>
    <w:multiLevelType w:val="hybridMultilevel"/>
    <w:tmpl w:val="981E27B4"/>
    <w:lvl w:ilvl="0" w:tplc="4F28035E">
      <w:start w:val="1"/>
      <w:numFmt w:val="lowerLetter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273033"/>
    <w:multiLevelType w:val="hybridMultilevel"/>
    <w:tmpl w:val="3474955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C866DD"/>
    <w:multiLevelType w:val="hybridMultilevel"/>
    <w:tmpl w:val="B2B8BDC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F26CCA"/>
    <w:multiLevelType w:val="hybridMultilevel"/>
    <w:tmpl w:val="61160B6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591CF0"/>
    <w:multiLevelType w:val="hybridMultilevel"/>
    <w:tmpl w:val="FB5C9C58"/>
    <w:lvl w:ilvl="0" w:tplc="C19400BE">
      <w:start w:val="1"/>
      <w:numFmt w:val="lowerLetter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F2"/>
    <w:rsid w:val="0000592E"/>
    <w:rsid w:val="000F711A"/>
    <w:rsid w:val="00197C72"/>
    <w:rsid w:val="005E1EA2"/>
    <w:rsid w:val="005F7A9B"/>
    <w:rsid w:val="00684F0F"/>
    <w:rsid w:val="007369BF"/>
    <w:rsid w:val="00765C8D"/>
    <w:rsid w:val="00883071"/>
    <w:rsid w:val="008F7A61"/>
    <w:rsid w:val="009433F2"/>
    <w:rsid w:val="009F6579"/>
    <w:rsid w:val="00C243C2"/>
    <w:rsid w:val="00D86D32"/>
    <w:rsid w:val="00E4547A"/>
    <w:rsid w:val="00F5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BC30"/>
  <w15:chartTrackingRefBased/>
  <w15:docId w15:val="{7459479C-CAAF-4A8E-AB33-9144015E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1EA2"/>
    <w:rPr>
      <w:color w:val="808080"/>
    </w:rPr>
  </w:style>
  <w:style w:type="paragraph" w:styleId="ListParagraph">
    <w:name w:val="List Paragraph"/>
    <w:basedOn w:val="Normal"/>
    <w:uiPriority w:val="34"/>
    <w:qFormat/>
    <w:rsid w:val="005E1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Mantilla Redondo</dc:creator>
  <cp:keywords/>
  <dc:description/>
  <cp:lastModifiedBy>Alejandro Mantilla Redondo</cp:lastModifiedBy>
  <cp:revision>2</cp:revision>
  <dcterms:created xsi:type="dcterms:W3CDTF">2020-11-11T04:45:00Z</dcterms:created>
  <dcterms:modified xsi:type="dcterms:W3CDTF">2020-11-11T04:45:00Z</dcterms:modified>
</cp:coreProperties>
</file>