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95363" w14:textId="77777777" w:rsidR="0017150D" w:rsidRPr="00143ADB" w:rsidRDefault="0017150D" w:rsidP="0017150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center"/>
        <w:rPr>
          <w:b/>
          <w:sz w:val="24"/>
          <w:szCs w:val="24"/>
          <w:lang w:eastAsia="ru-RU"/>
        </w:rPr>
      </w:pPr>
      <w:r w:rsidRPr="00143ADB">
        <w:rPr>
          <w:b/>
          <w:sz w:val="24"/>
          <w:szCs w:val="24"/>
          <w:lang w:eastAsia="ru-RU"/>
        </w:rPr>
        <w:t>АТТЕСТАЦИОННЫЙ ЛИСТ ПО ПРОИЗВОДСТВЕННОЙ ПРАКТИКЕ</w:t>
      </w:r>
    </w:p>
    <w:p w14:paraId="15209FA9" w14:textId="77777777" w:rsidR="0017150D" w:rsidRPr="00143ADB" w:rsidRDefault="0017150D" w:rsidP="0017150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center"/>
        <w:rPr>
          <w:b/>
          <w:sz w:val="24"/>
          <w:szCs w:val="24"/>
          <w:lang w:eastAsia="ru-RU"/>
        </w:rPr>
      </w:pPr>
      <w:r w:rsidRPr="00143ADB">
        <w:rPr>
          <w:b/>
          <w:sz w:val="24"/>
          <w:szCs w:val="24"/>
          <w:lang w:eastAsia="ru-RU"/>
        </w:rPr>
        <w:t>по профилю специальности</w:t>
      </w:r>
    </w:p>
    <w:p w14:paraId="1F99CDB2" w14:textId="77777777" w:rsidR="0017150D" w:rsidRPr="00143ADB" w:rsidRDefault="0017150D" w:rsidP="0017150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center"/>
        <w:rPr>
          <w:b/>
          <w:sz w:val="24"/>
          <w:szCs w:val="24"/>
          <w:lang w:eastAsia="ru-RU"/>
        </w:rPr>
      </w:pPr>
    </w:p>
    <w:p w14:paraId="6A74E696" w14:textId="4235802D" w:rsidR="0017150D" w:rsidRPr="001408CD" w:rsidRDefault="0017150D" w:rsidP="0017150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center"/>
        <w:rPr>
          <w:sz w:val="24"/>
          <w:szCs w:val="24"/>
          <w:u w:val="single"/>
          <w:lang w:eastAsia="ru-RU"/>
        </w:rPr>
      </w:pPr>
      <w:r w:rsidRPr="00143ADB">
        <w:rPr>
          <w:sz w:val="24"/>
          <w:szCs w:val="24"/>
          <w:lang w:eastAsia="ru-RU"/>
        </w:rPr>
        <w:t xml:space="preserve">Студент </w:t>
      </w:r>
      <w:r w:rsidR="001408CD" w:rsidRPr="001408CD">
        <w:rPr>
          <w:sz w:val="24"/>
          <w:szCs w:val="24"/>
          <w:u w:val="single"/>
        </w:rPr>
        <w:t>САЛЬНИКОВ ДМИТРИЙ АНДРЕЕВИЧ</w:t>
      </w:r>
      <w:r w:rsidRPr="001408CD">
        <w:rPr>
          <w:sz w:val="24"/>
          <w:szCs w:val="24"/>
          <w:u w:val="single"/>
          <w:lang w:eastAsia="ru-RU"/>
        </w:rPr>
        <w:t>,</w:t>
      </w:r>
    </w:p>
    <w:p w14:paraId="21BF048A" w14:textId="77777777" w:rsidR="0017150D" w:rsidRPr="00143ADB" w:rsidRDefault="0017150D" w:rsidP="0017150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center"/>
        <w:rPr>
          <w:i/>
          <w:sz w:val="20"/>
          <w:lang w:eastAsia="ru-RU"/>
        </w:rPr>
      </w:pPr>
      <w:r w:rsidRPr="00143ADB">
        <w:rPr>
          <w:i/>
          <w:sz w:val="20"/>
          <w:lang w:eastAsia="ru-RU"/>
        </w:rPr>
        <w:t>ФИО</w:t>
      </w:r>
    </w:p>
    <w:p w14:paraId="381DDD7A" w14:textId="77777777" w:rsidR="0017150D" w:rsidRPr="00143ADB" w:rsidRDefault="0017150D" w:rsidP="0017150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center"/>
        <w:rPr>
          <w:i/>
          <w:sz w:val="20"/>
          <w:lang w:eastAsia="ru-RU"/>
        </w:rPr>
      </w:pPr>
    </w:p>
    <w:p w14:paraId="6CC665C3" w14:textId="47FC2374" w:rsidR="0017150D" w:rsidRPr="00143ADB" w:rsidRDefault="0017150D" w:rsidP="0017150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rPr>
          <w:b/>
          <w:sz w:val="24"/>
          <w:szCs w:val="24"/>
          <w:lang w:eastAsia="ru-RU"/>
        </w:rPr>
      </w:pPr>
      <w:r w:rsidRPr="00143ADB">
        <w:rPr>
          <w:sz w:val="24"/>
          <w:szCs w:val="24"/>
          <w:lang w:eastAsia="ru-RU"/>
        </w:rPr>
        <w:t>обучающийся на 4 курсе (группа</w:t>
      </w:r>
      <w:r w:rsidRPr="001408CD">
        <w:rPr>
          <w:sz w:val="24"/>
          <w:szCs w:val="24"/>
          <w:lang w:eastAsia="ru-RU"/>
        </w:rPr>
        <w:t xml:space="preserve"> 2</w:t>
      </w:r>
      <w:r w:rsidR="00623B2F" w:rsidRPr="001408CD">
        <w:rPr>
          <w:sz w:val="24"/>
          <w:szCs w:val="24"/>
          <w:lang w:eastAsia="ru-RU"/>
        </w:rPr>
        <w:t>2</w:t>
      </w:r>
      <w:r w:rsidRPr="001408CD">
        <w:rPr>
          <w:sz w:val="24"/>
          <w:szCs w:val="24"/>
          <w:lang w:eastAsia="ru-RU"/>
        </w:rPr>
        <w:t>П-</w:t>
      </w:r>
      <w:r w:rsidR="00623B2F" w:rsidRPr="001408CD">
        <w:rPr>
          <w:sz w:val="24"/>
          <w:szCs w:val="24"/>
          <w:lang w:eastAsia="ru-RU"/>
        </w:rPr>
        <w:t>1</w:t>
      </w:r>
      <w:r w:rsidRPr="001408CD">
        <w:rPr>
          <w:sz w:val="24"/>
          <w:szCs w:val="24"/>
          <w:lang w:eastAsia="ru-RU"/>
        </w:rPr>
        <w:t xml:space="preserve">) </w:t>
      </w:r>
      <w:r w:rsidRPr="00143ADB">
        <w:rPr>
          <w:sz w:val="24"/>
          <w:szCs w:val="24"/>
          <w:lang w:eastAsia="ru-RU"/>
        </w:rPr>
        <w:t xml:space="preserve">по специальности СПО </w:t>
      </w:r>
      <w:r w:rsidRPr="00143ADB">
        <w:rPr>
          <w:sz w:val="24"/>
          <w:szCs w:val="24"/>
          <w:u w:val="single"/>
          <w:lang w:eastAsia="ru-RU"/>
        </w:rPr>
        <w:t xml:space="preserve">09.02.07 </w:t>
      </w:r>
      <w:proofErr w:type="spellStart"/>
      <w:r w:rsidRPr="00143ADB">
        <w:rPr>
          <w:sz w:val="24"/>
          <w:szCs w:val="24"/>
          <w:u w:val="single"/>
          <w:lang w:eastAsia="ru-RU"/>
        </w:rPr>
        <w:t>Информационнные</w:t>
      </w:r>
      <w:proofErr w:type="spellEnd"/>
      <w:r w:rsidRPr="00143ADB">
        <w:rPr>
          <w:sz w:val="24"/>
          <w:szCs w:val="24"/>
          <w:u w:val="single"/>
          <w:lang w:eastAsia="ru-RU"/>
        </w:rPr>
        <w:t xml:space="preserve"> системы и программирование</w:t>
      </w:r>
      <w:r w:rsidRPr="00143ADB">
        <w:rPr>
          <w:sz w:val="24"/>
          <w:szCs w:val="24"/>
          <w:lang w:eastAsia="ru-RU"/>
        </w:rPr>
        <w:t xml:space="preserve"> (квалификация </w:t>
      </w:r>
      <w:r w:rsidRPr="00143ADB">
        <w:rPr>
          <w:b/>
          <w:sz w:val="24"/>
          <w:szCs w:val="24"/>
          <w:lang w:eastAsia="ru-RU"/>
        </w:rPr>
        <w:t>программист</w:t>
      </w:r>
      <w:r w:rsidRPr="00143ADB">
        <w:rPr>
          <w:sz w:val="24"/>
          <w:szCs w:val="24"/>
          <w:lang w:eastAsia="ru-RU"/>
        </w:rPr>
        <w:t xml:space="preserve">) успешно прошел </w:t>
      </w:r>
      <w:r w:rsidRPr="00143ADB">
        <w:rPr>
          <w:b/>
          <w:sz w:val="24"/>
          <w:szCs w:val="24"/>
          <w:lang w:eastAsia="ru-RU"/>
        </w:rPr>
        <w:t>ПРОИЗВОДСТВЕННУЮ ПРАКТИКУ (преддипломную)</w:t>
      </w:r>
    </w:p>
    <w:p w14:paraId="123ADEE2" w14:textId="77777777" w:rsidR="0017150D" w:rsidRPr="00143ADB" w:rsidRDefault="0017150D" w:rsidP="0017150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rPr>
          <w:sz w:val="24"/>
          <w:szCs w:val="24"/>
          <w:lang w:eastAsia="ru-RU"/>
        </w:rPr>
      </w:pPr>
      <w:r w:rsidRPr="00143ADB">
        <w:rPr>
          <w:sz w:val="24"/>
          <w:szCs w:val="24"/>
          <w:lang w:eastAsia="ru-RU"/>
        </w:rPr>
        <w:t>в объеме 144 час. с «20» апреля по «18» мая 202</w:t>
      </w:r>
      <w:r>
        <w:rPr>
          <w:sz w:val="24"/>
          <w:szCs w:val="24"/>
          <w:lang w:eastAsia="ru-RU"/>
        </w:rPr>
        <w:t>6</w:t>
      </w:r>
      <w:r w:rsidRPr="00143ADB">
        <w:rPr>
          <w:sz w:val="24"/>
          <w:szCs w:val="24"/>
          <w:lang w:eastAsia="ru-RU"/>
        </w:rPr>
        <w:t xml:space="preserve"> г. </w:t>
      </w:r>
    </w:p>
    <w:p w14:paraId="77852D16" w14:textId="68F1DC36" w:rsidR="0017150D" w:rsidRPr="001408CD" w:rsidRDefault="0017150D" w:rsidP="0017150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rPr>
          <w:sz w:val="24"/>
          <w:szCs w:val="24"/>
          <w:lang w:eastAsia="ru-RU"/>
        </w:rPr>
      </w:pPr>
      <w:r w:rsidRPr="00143ADB">
        <w:rPr>
          <w:sz w:val="24"/>
          <w:szCs w:val="24"/>
          <w:lang w:eastAsia="ru-RU"/>
        </w:rPr>
        <w:t>в организации</w:t>
      </w:r>
      <w:r w:rsidRPr="001408CD">
        <w:rPr>
          <w:sz w:val="24"/>
          <w:szCs w:val="24"/>
          <w:lang w:eastAsia="ru-RU"/>
        </w:rPr>
        <w:t xml:space="preserve"> </w:t>
      </w:r>
      <w:r w:rsidR="001408CD" w:rsidRPr="001408CD">
        <w:rPr>
          <w:sz w:val="24"/>
          <w:szCs w:val="24"/>
          <w:u w:val="single"/>
        </w:rPr>
        <w:t>АНО ДПО УУЦ «Башнефтехим», г. Уфа, ул. Ульяновых, 65</w:t>
      </w:r>
    </w:p>
    <w:p w14:paraId="4B1F8C8B" w14:textId="77777777" w:rsidR="0017150D" w:rsidRPr="00143ADB" w:rsidRDefault="0017150D" w:rsidP="0017150D">
      <w:pPr>
        <w:widowControl/>
        <w:pBdr>
          <w:bottom w:val="single" w:sz="12" w:space="1" w:color="auto"/>
        </w:pBdr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center"/>
        <w:rPr>
          <w:i/>
          <w:sz w:val="20"/>
          <w:lang w:eastAsia="ru-RU"/>
        </w:rPr>
      </w:pPr>
      <w:r w:rsidRPr="00143ADB">
        <w:rPr>
          <w:i/>
          <w:sz w:val="20"/>
          <w:lang w:eastAsia="ru-RU"/>
        </w:rPr>
        <w:t>наименование и юридический адрес</w:t>
      </w:r>
    </w:p>
    <w:p w14:paraId="145F8B89" w14:textId="77777777" w:rsidR="0017150D" w:rsidRPr="00143ADB" w:rsidRDefault="0017150D" w:rsidP="0017150D">
      <w:pPr>
        <w:widowControl/>
        <w:pBdr>
          <w:bottom w:val="single" w:sz="12" w:space="1" w:color="auto"/>
        </w:pBdr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0"/>
        <w:jc w:val="center"/>
        <w:rPr>
          <w:sz w:val="24"/>
          <w:szCs w:val="24"/>
          <w:lang w:eastAsia="ru-RU"/>
        </w:rPr>
      </w:pPr>
    </w:p>
    <w:p w14:paraId="3078D4D9" w14:textId="77777777" w:rsidR="0017150D" w:rsidRPr="00143ADB" w:rsidRDefault="0017150D" w:rsidP="0017150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after="100" w:afterAutospacing="1" w:line="240" w:lineRule="auto"/>
        <w:ind w:left="0" w:firstLine="0"/>
        <w:rPr>
          <w:sz w:val="24"/>
          <w:szCs w:val="24"/>
          <w:lang w:eastAsia="ru-RU"/>
        </w:rPr>
      </w:pPr>
      <w:r w:rsidRPr="00143ADB">
        <w:rPr>
          <w:b/>
          <w:sz w:val="24"/>
          <w:szCs w:val="24"/>
          <w:lang w:eastAsia="ru-RU"/>
        </w:rPr>
        <w:t>Виды и качество выполнения работ с целью оценки сформированности общих и профессиональных компетенций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2"/>
        <w:gridCol w:w="1162"/>
      </w:tblGrid>
      <w:tr w:rsidR="0017150D" w:rsidRPr="00143ADB" w14:paraId="22CA4ED1" w14:textId="77777777" w:rsidTr="002B5E5F">
        <w:tc>
          <w:tcPr>
            <w:tcW w:w="8472" w:type="dxa"/>
          </w:tcPr>
          <w:p w14:paraId="268A46A6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spacing w:line="240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 w:rsidRPr="00143ADB">
              <w:rPr>
                <w:b/>
                <w:i/>
                <w:sz w:val="24"/>
                <w:szCs w:val="24"/>
                <w:lang w:eastAsia="ru-RU"/>
              </w:rPr>
              <w:t>Виды и объем работ, выполненных студентом во время практики</w:t>
            </w:r>
          </w:p>
        </w:tc>
        <w:tc>
          <w:tcPr>
            <w:tcW w:w="1162" w:type="dxa"/>
          </w:tcPr>
          <w:p w14:paraId="21C52287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spacing w:line="240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 w:rsidRPr="00143ADB">
              <w:rPr>
                <w:b/>
                <w:i/>
                <w:sz w:val="24"/>
                <w:szCs w:val="24"/>
                <w:lang w:eastAsia="ru-RU"/>
              </w:rPr>
              <w:t>Оценка выполнения каждого вида работ</w:t>
            </w:r>
          </w:p>
        </w:tc>
      </w:tr>
      <w:tr w:rsidR="0017150D" w:rsidRPr="00143ADB" w14:paraId="2371DF3B" w14:textId="77777777" w:rsidTr="002B5E5F">
        <w:tc>
          <w:tcPr>
            <w:tcW w:w="8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3E5D20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129" w:right="272" w:firstLine="0"/>
              <w:rPr>
                <w:sz w:val="24"/>
                <w:szCs w:val="24"/>
                <w:lang w:eastAsia="ru-RU"/>
              </w:rPr>
            </w:pPr>
            <w:r w:rsidRPr="00143ADB">
              <w:rPr>
                <w:sz w:val="24"/>
                <w:szCs w:val="24"/>
                <w:lang w:eastAsia="ru-RU"/>
              </w:rPr>
              <w:t>Составление описания предметной области задачи. Исследование бизнес- процессов разрабатываемой системы.</w:t>
            </w:r>
          </w:p>
        </w:tc>
        <w:tc>
          <w:tcPr>
            <w:tcW w:w="1162" w:type="dxa"/>
          </w:tcPr>
          <w:p w14:paraId="61876D1D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spacing w:line="240" w:lineRule="auto"/>
              <w:ind w:left="0" w:firstLine="0"/>
              <w:jc w:val="center"/>
              <w:rPr>
                <w:b/>
                <w:i/>
                <w:color w:val="FF0000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17150D" w:rsidRPr="00143ADB" w14:paraId="78683A35" w14:textId="77777777" w:rsidTr="002B5E5F">
        <w:tc>
          <w:tcPr>
            <w:tcW w:w="8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8DB146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129" w:right="272" w:firstLine="0"/>
              <w:rPr>
                <w:sz w:val="24"/>
                <w:szCs w:val="24"/>
                <w:lang w:eastAsia="ru-RU"/>
              </w:rPr>
            </w:pPr>
            <w:r w:rsidRPr="00143ADB">
              <w:rPr>
                <w:sz w:val="24"/>
                <w:szCs w:val="24"/>
                <w:lang w:eastAsia="ru-RU"/>
              </w:rPr>
              <w:t>Проектирование программного продукта.</w:t>
            </w:r>
          </w:p>
        </w:tc>
        <w:tc>
          <w:tcPr>
            <w:tcW w:w="1162" w:type="dxa"/>
          </w:tcPr>
          <w:p w14:paraId="70D6B846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spacing w:line="240" w:lineRule="auto"/>
              <w:ind w:left="0" w:firstLine="0"/>
              <w:jc w:val="center"/>
              <w:rPr>
                <w:b/>
                <w:i/>
                <w:color w:val="FF0000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17150D" w:rsidRPr="00143ADB" w14:paraId="16D21751" w14:textId="77777777" w:rsidTr="002B5E5F">
        <w:tc>
          <w:tcPr>
            <w:tcW w:w="8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8DE8EE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129" w:right="272" w:firstLine="0"/>
              <w:rPr>
                <w:sz w:val="24"/>
                <w:szCs w:val="24"/>
                <w:lang w:eastAsia="ru-RU"/>
              </w:rPr>
            </w:pPr>
            <w:r w:rsidRPr="00143ADB">
              <w:rPr>
                <w:sz w:val="24"/>
                <w:szCs w:val="24"/>
                <w:lang w:eastAsia="ru-RU"/>
              </w:rPr>
              <w:t xml:space="preserve">Описание входной и выходной информации. Проектирование базы данных. Описание структуры базы данных. Создание контрольного примера. Составление пакета тестов. </w:t>
            </w:r>
          </w:p>
        </w:tc>
        <w:tc>
          <w:tcPr>
            <w:tcW w:w="1162" w:type="dxa"/>
          </w:tcPr>
          <w:p w14:paraId="4C2DDF08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spacing w:line="240" w:lineRule="auto"/>
              <w:ind w:left="0" w:firstLine="0"/>
              <w:jc w:val="center"/>
              <w:rPr>
                <w:b/>
                <w:i/>
                <w:color w:val="FF0000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17150D" w:rsidRPr="00143ADB" w14:paraId="201D66D0" w14:textId="77777777" w:rsidTr="002B5E5F">
        <w:tc>
          <w:tcPr>
            <w:tcW w:w="8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D53700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129" w:right="272" w:firstLine="0"/>
              <w:rPr>
                <w:sz w:val="24"/>
                <w:szCs w:val="24"/>
                <w:lang w:eastAsia="ru-RU"/>
              </w:rPr>
            </w:pPr>
            <w:r w:rsidRPr="00143ADB">
              <w:rPr>
                <w:sz w:val="24"/>
                <w:szCs w:val="24"/>
                <w:lang w:eastAsia="ru-RU"/>
              </w:rPr>
              <w:t>Составление требований к программному продукту</w:t>
            </w:r>
          </w:p>
        </w:tc>
        <w:tc>
          <w:tcPr>
            <w:tcW w:w="1162" w:type="dxa"/>
          </w:tcPr>
          <w:p w14:paraId="52ABB3CB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spacing w:line="240" w:lineRule="auto"/>
              <w:ind w:left="0" w:firstLine="0"/>
              <w:jc w:val="center"/>
              <w:rPr>
                <w:b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17150D" w:rsidRPr="00143ADB" w14:paraId="048C9181" w14:textId="77777777" w:rsidTr="002B5E5F">
        <w:tc>
          <w:tcPr>
            <w:tcW w:w="8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FDFAE7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129" w:right="272" w:firstLine="0"/>
              <w:rPr>
                <w:sz w:val="24"/>
                <w:szCs w:val="24"/>
                <w:lang w:eastAsia="ru-RU"/>
              </w:rPr>
            </w:pPr>
            <w:r w:rsidRPr="00143ADB">
              <w:rPr>
                <w:sz w:val="24"/>
                <w:szCs w:val="24"/>
                <w:lang w:eastAsia="ru-RU"/>
              </w:rPr>
              <w:t>Проектирование модулей ПО. Разработка модулей программы. Разработка программных модулей в выбранной среде программирования.</w:t>
            </w:r>
          </w:p>
        </w:tc>
        <w:tc>
          <w:tcPr>
            <w:tcW w:w="1162" w:type="dxa"/>
          </w:tcPr>
          <w:p w14:paraId="048F3262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spacing w:line="240" w:lineRule="auto"/>
              <w:ind w:left="0" w:firstLine="0"/>
              <w:jc w:val="center"/>
              <w:rPr>
                <w:b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17150D" w:rsidRPr="00143ADB" w14:paraId="353618F4" w14:textId="77777777" w:rsidTr="002B5E5F">
        <w:tc>
          <w:tcPr>
            <w:tcW w:w="8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B6A24F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129" w:right="272" w:firstLine="0"/>
              <w:rPr>
                <w:sz w:val="24"/>
                <w:szCs w:val="24"/>
                <w:lang w:eastAsia="ru-RU"/>
              </w:rPr>
            </w:pPr>
            <w:r w:rsidRPr="00143ADB">
              <w:rPr>
                <w:sz w:val="24"/>
                <w:szCs w:val="24"/>
                <w:lang w:eastAsia="ru-RU"/>
              </w:rPr>
              <w:t>Тестирование программного продукта. Создание протокола тестирования</w:t>
            </w:r>
          </w:p>
        </w:tc>
        <w:tc>
          <w:tcPr>
            <w:tcW w:w="1162" w:type="dxa"/>
          </w:tcPr>
          <w:p w14:paraId="3C7D7D20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spacing w:line="240" w:lineRule="auto"/>
              <w:ind w:left="0" w:firstLine="0"/>
              <w:jc w:val="center"/>
              <w:rPr>
                <w:b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17150D" w:rsidRPr="00143ADB" w14:paraId="69595862" w14:textId="77777777" w:rsidTr="002B5E5F">
        <w:tc>
          <w:tcPr>
            <w:tcW w:w="8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682ACB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129" w:right="272" w:firstLine="0"/>
              <w:rPr>
                <w:sz w:val="24"/>
                <w:szCs w:val="24"/>
                <w:lang w:eastAsia="ru-RU"/>
              </w:rPr>
            </w:pPr>
            <w:r w:rsidRPr="00143ADB">
              <w:rPr>
                <w:sz w:val="24"/>
                <w:szCs w:val="24"/>
                <w:lang w:eastAsia="ru-RU"/>
              </w:rPr>
              <w:t>Составление программной документации: описание программы, руководство пользователя</w:t>
            </w:r>
          </w:p>
        </w:tc>
        <w:tc>
          <w:tcPr>
            <w:tcW w:w="1162" w:type="dxa"/>
          </w:tcPr>
          <w:p w14:paraId="723EABFF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spacing w:line="240" w:lineRule="auto"/>
              <w:ind w:left="0" w:firstLine="0"/>
              <w:jc w:val="center"/>
              <w:rPr>
                <w:b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17150D" w:rsidRPr="00143ADB" w14:paraId="6299F195" w14:textId="77777777" w:rsidTr="002B5E5F">
        <w:tc>
          <w:tcPr>
            <w:tcW w:w="8472" w:type="dxa"/>
          </w:tcPr>
          <w:p w14:paraId="23A0A675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ind w:left="0" w:firstLine="0"/>
              <w:contextualSpacing/>
              <w:jc w:val="left"/>
              <w:rPr>
                <w:b/>
                <w:sz w:val="24"/>
                <w:szCs w:val="24"/>
                <w:lang w:eastAsia="ru-RU"/>
              </w:rPr>
            </w:pPr>
            <w:r w:rsidRPr="00143ADB">
              <w:rPr>
                <w:b/>
                <w:sz w:val="24"/>
                <w:szCs w:val="24"/>
                <w:lang w:eastAsia="ru-RU"/>
              </w:rPr>
              <w:t>Интегральная оценка:</w:t>
            </w:r>
          </w:p>
        </w:tc>
        <w:tc>
          <w:tcPr>
            <w:tcW w:w="1162" w:type="dxa"/>
          </w:tcPr>
          <w:p w14:paraId="651E9DD5" w14:textId="77777777" w:rsidR="0017150D" w:rsidRPr="00143ADB" w:rsidRDefault="0017150D" w:rsidP="000C312C">
            <w:pPr>
              <w:widowControl/>
              <w:tabs>
                <w:tab w:val="clear" w:pos="1134"/>
                <w:tab w:val="clear" w:pos="5940"/>
                <w:tab w:val="left" w:pos="7196"/>
              </w:tabs>
              <w:suppressAutoHyphens w:val="0"/>
              <w:ind w:left="0" w:firstLine="0"/>
              <w:jc w:val="center"/>
              <w:rPr>
                <w:color w:val="FF0000"/>
                <w:sz w:val="24"/>
                <w:szCs w:val="24"/>
                <w:lang w:eastAsia="ru-RU"/>
              </w:rPr>
            </w:pPr>
          </w:p>
        </w:tc>
      </w:tr>
    </w:tbl>
    <w:p w14:paraId="46D5CEF9" w14:textId="77777777" w:rsidR="0017150D" w:rsidRPr="00143ADB" w:rsidRDefault="0017150D" w:rsidP="0017150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before="100" w:beforeAutospacing="1" w:line="240" w:lineRule="auto"/>
        <w:ind w:left="0" w:firstLine="0"/>
        <w:rPr>
          <w:sz w:val="24"/>
          <w:szCs w:val="24"/>
          <w:lang w:eastAsia="ru-RU"/>
        </w:rPr>
      </w:pPr>
      <w:r w:rsidRPr="00143ADB">
        <w:rPr>
          <w:sz w:val="24"/>
          <w:szCs w:val="24"/>
          <w:lang w:eastAsia="ru-RU"/>
        </w:rPr>
        <w:t>Аттестуемый (ая) продемонстрировал(а) / не продемонстрировал(а) владение общими компетенциями и видами профессиональной деятельности (</w:t>
      </w:r>
      <w:r w:rsidRPr="00143ADB">
        <w:rPr>
          <w:i/>
          <w:sz w:val="24"/>
          <w:szCs w:val="24"/>
          <w:lang w:eastAsia="ru-RU"/>
        </w:rPr>
        <w:t xml:space="preserve">необходимо отметить значком </w:t>
      </w:r>
      <w:r w:rsidRPr="00143ADB">
        <w:rPr>
          <w:i/>
          <w:sz w:val="24"/>
          <w:szCs w:val="24"/>
          <w:lang w:eastAsia="ru-RU"/>
        </w:rPr>
        <w:sym w:font="Wingdings" w:char="F0FC"/>
      </w:r>
      <w:r w:rsidRPr="00143ADB">
        <w:rPr>
          <w:i/>
          <w:sz w:val="24"/>
          <w:szCs w:val="24"/>
          <w:lang w:eastAsia="ru-RU"/>
        </w:rPr>
        <w:t xml:space="preserve"> продемонстрированные компетенции)</w:t>
      </w:r>
      <w:r w:rsidRPr="00143ADB">
        <w:rPr>
          <w:sz w:val="24"/>
          <w:szCs w:val="24"/>
          <w:lang w:eastAsia="ru-RU"/>
        </w:rPr>
        <w:t>:</w:t>
      </w:r>
    </w:p>
    <w:p w14:paraId="13720B3D" w14:textId="77777777" w:rsidR="0017150D" w:rsidRPr="00143ADB" w:rsidRDefault="001408CD" w:rsidP="0017150D">
      <w:pPr>
        <w:widowControl/>
        <w:tabs>
          <w:tab w:val="clear" w:pos="1134"/>
          <w:tab w:val="clear" w:pos="5940"/>
          <w:tab w:val="left" w:pos="1276"/>
        </w:tabs>
        <w:suppressAutoHyphens w:val="0"/>
        <w:snapToGrid w:val="0"/>
        <w:spacing w:before="120" w:after="120" w:line="240" w:lineRule="auto"/>
        <w:ind w:left="567" w:firstLine="0"/>
        <w:rPr>
          <w:sz w:val="22"/>
          <w:szCs w:val="22"/>
          <w:lang w:eastAsia="ru-RU"/>
        </w:rPr>
      </w:pPr>
      <w:r>
        <w:rPr>
          <w:noProof/>
          <w:color w:val="000000"/>
          <w:sz w:val="24"/>
          <w:szCs w:val="24"/>
          <w:lang w:eastAsia="ru-RU"/>
        </w:rPr>
        <w:pict w14:anchorId="2E468E94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40" type="#_x0000_t201" style="position:absolute;left:0;text-align:left;margin-left:5.5pt;margin-top:8.75pt;width:11.4pt;height:16.8pt;z-index:251673600" wrapcoords="-939 0 -939 20965 21600 20965 21600 0 -939 0" filled="f" stroked="f">
            <v:imagedata r:id="rId4" o:title=""/>
            <o:lock v:ext="edit" aspectratio="t"/>
            <w10:wrap type="square"/>
          </v:shape>
        </w:pict>
      </w:r>
      <w:r w:rsidR="0017150D" w:rsidRPr="00143ADB">
        <w:rPr>
          <w:sz w:val="22"/>
          <w:szCs w:val="22"/>
          <w:lang w:eastAsia="ru-RU"/>
        </w:rPr>
        <w:t>ОК 01 Выбирать способы решения задач профессиональной деятельности, применительно к различным контекстам</w:t>
      </w:r>
    </w:p>
    <w:p w14:paraId="1925E267" w14:textId="77777777" w:rsidR="0017150D" w:rsidRPr="00143ADB" w:rsidRDefault="001408CD" w:rsidP="0017150D">
      <w:pPr>
        <w:widowControl/>
        <w:tabs>
          <w:tab w:val="clear" w:pos="1134"/>
          <w:tab w:val="clear" w:pos="5940"/>
          <w:tab w:val="left" w:pos="1276"/>
        </w:tabs>
        <w:suppressAutoHyphens w:val="0"/>
        <w:snapToGrid w:val="0"/>
        <w:spacing w:before="120" w:after="120" w:line="240" w:lineRule="auto"/>
        <w:ind w:left="567" w:firstLine="0"/>
        <w:rPr>
          <w:sz w:val="22"/>
          <w:szCs w:val="22"/>
          <w:lang w:eastAsia="ru-RU"/>
        </w:rPr>
      </w:pPr>
      <w:r>
        <w:rPr>
          <w:noProof/>
          <w:color w:val="000000"/>
          <w:sz w:val="24"/>
          <w:szCs w:val="24"/>
          <w:lang w:eastAsia="ru-RU"/>
        </w:rPr>
        <w:pict w14:anchorId="63D88913">
          <v:shape id="_x0000_s1039" type="#_x0000_t201" style="position:absolute;left:0;text-align:left;margin-left:5.5pt;margin-top:1.95pt;width:11.4pt;height:16.8pt;z-index:251672576" wrapcoords="-939 0 -939 20965 21600 20965 21600 0 -939 0" filled="f" stroked="f">
            <v:imagedata r:id="rId4" o:title=""/>
            <o:lock v:ext="edit" aspectratio="t"/>
            <w10:wrap type="square"/>
          </v:shape>
        </w:pict>
      </w:r>
      <w:r>
        <w:rPr>
          <w:noProof/>
          <w:color w:val="000000"/>
          <w:sz w:val="24"/>
          <w:szCs w:val="24"/>
          <w:lang w:eastAsia="ru-RU"/>
        </w:rPr>
        <w:pict w14:anchorId="050F786B">
          <v:shape id="_x0000_s1038" type="#_x0000_t201" style="position:absolute;left:0;text-align:left;margin-left:5.5pt;margin-top:29.6pt;width:11.4pt;height:16.8pt;z-index:251671552" wrapcoords="-939 0 -939 20965 21600 20965 21600 0 -939 0" filled="f" stroked="f">
            <v:imagedata r:id="rId4" o:title=""/>
            <o:lock v:ext="edit" aspectratio="t"/>
            <w10:wrap type="square"/>
          </v:shape>
        </w:pict>
      </w:r>
      <w:r w:rsidR="0017150D" w:rsidRPr="00143ADB">
        <w:rPr>
          <w:sz w:val="22"/>
          <w:szCs w:val="22"/>
          <w:lang w:eastAsia="ru-RU"/>
        </w:rPr>
        <w:t>ОК 02 Осуществлять поиск, анализ и интерпретацию информации, необходимой для выполнения задач профессиональной деятельности</w:t>
      </w:r>
    </w:p>
    <w:p w14:paraId="5D6B4895" w14:textId="77777777" w:rsidR="0017150D" w:rsidRPr="00143ADB" w:rsidRDefault="0017150D" w:rsidP="0017150D">
      <w:pPr>
        <w:widowControl/>
        <w:tabs>
          <w:tab w:val="clear" w:pos="1134"/>
          <w:tab w:val="clear" w:pos="5940"/>
          <w:tab w:val="left" w:pos="1276"/>
        </w:tabs>
        <w:suppressAutoHyphens w:val="0"/>
        <w:snapToGrid w:val="0"/>
        <w:spacing w:before="120" w:after="120" w:line="240" w:lineRule="auto"/>
        <w:ind w:left="567" w:firstLine="0"/>
        <w:rPr>
          <w:sz w:val="22"/>
          <w:szCs w:val="22"/>
          <w:lang w:eastAsia="ru-RU"/>
        </w:rPr>
      </w:pPr>
      <w:r w:rsidRPr="00143ADB">
        <w:rPr>
          <w:sz w:val="22"/>
          <w:szCs w:val="22"/>
          <w:lang w:eastAsia="ru-RU"/>
        </w:rPr>
        <w:t>ОК 03 Планировать и реализовывать собственное профессиональное и личностное развитие.</w:t>
      </w:r>
    </w:p>
    <w:p w14:paraId="77CC5AAF" w14:textId="77777777" w:rsidR="0017150D" w:rsidRPr="00143ADB" w:rsidRDefault="001408CD" w:rsidP="0017150D">
      <w:pPr>
        <w:widowControl/>
        <w:tabs>
          <w:tab w:val="clear" w:pos="1134"/>
          <w:tab w:val="clear" w:pos="5940"/>
          <w:tab w:val="left" w:pos="1276"/>
        </w:tabs>
        <w:suppressAutoHyphens w:val="0"/>
        <w:snapToGrid w:val="0"/>
        <w:spacing w:before="120" w:after="120" w:line="240" w:lineRule="auto"/>
        <w:ind w:left="567" w:firstLine="0"/>
        <w:rPr>
          <w:sz w:val="22"/>
          <w:szCs w:val="22"/>
          <w:lang w:eastAsia="ru-RU"/>
        </w:rPr>
      </w:pPr>
      <w:r>
        <w:rPr>
          <w:noProof/>
          <w:color w:val="000000"/>
          <w:sz w:val="24"/>
          <w:szCs w:val="24"/>
          <w:lang w:eastAsia="ru-RU"/>
        </w:rPr>
        <w:pict w14:anchorId="3D8B6488">
          <v:shape id="_x0000_s1037" type="#_x0000_t201" style="position:absolute;left:0;text-align:left;margin-left:5.5pt;margin-top:.95pt;width:11.4pt;height:16.8pt;z-index:251670528" wrapcoords="-939 0 -939 20965 21600 20965 21600 0 -939 0" filled="f" stroked="f">
            <v:imagedata r:id="rId4" o:title=""/>
            <o:lock v:ext="edit" aspectratio="t"/>
            <w10:wrap type="square"/>
          </v:shape>
        </w:pict>
      </w:r>
      <w:r w:rsidR="0017150D" w:rsidRPr="00143ADB">
        <w:rPr>
          <w:sz w:val="22"/>
          <w:szCs w:val="22"/>
          <w:lang w:eastAsia="ru-RU"/>
        </w:rPr>
        <w:t>ОК 04 Работать в коллективе и команде, эффективно взаимодействовать с коллегами, руководством, клиентами.</w:t>
      </w:r>
    </w:p>
    <w:p w14:paraId="75BFF49D" w14:textId="77777777" w:rsidR="0017150D" w:rsidRPr="00143ADB" w:rsidRDefault="001408CD" w:rsidP="0017150D">
      <w:pPr>
        <w:widowControl/>
        <w:tabs>
          <w:tab w:val="clear" w:pos="1134"/>
          <w:tab w:val="clear" w:pos="5940"/>
          <w:tab w:val="left" w:pos="1276"/>
        </w:tabs>
        <w:suppressAutoHyphens w:val="0"/>
        <w:snapToGrid w:val="0"/>
        <w:spacing w:before="120" w:after="120" w:line="240" w:lineRule="auto"/>
        <w:ind w:left="567" w:firstLine="0"/>
        <w:rPr>
          <w:sz w:val="22"/>
          <w:szCs w:val="22"/>
          <w:lang w:eastAsia="ru-RU"/>
        </w:rPr>
      </w:pPr>
      <w:r>
        <w:rPr>
          <w:noProof/>
          <w:color w:val="000000"/>
          <w:sz w:val="24"/>
          <w:szCs w:val="24"/>
          <w:lang w:eastAsia="ru-RU"/>
        </w:rPr>
        <w:pict w14:anchorId="279C9012">
          <v:shape id="_x0000_s1036" type="#_x0000_t201" style="position:absolute;left:0;text-align:left;margin-left:5.5pt;margin-top:1.3pt;width:11.4pt;height:16.8pt;z-index:251669504" wrapcoords="-939 0 -939 20965 21600 20965 21600 0 -939 0" filled="f" stroked="f">
            <v:imagedata r:id="rId4" o:title=""/>
            <o:lock v:ext="edit" aspectratio="t"/>
            <w10:wrap type="square"/>
          </v:shape>
        </w:pict>
      </w:r>
      <w:r w:rsidR="0017150D" w:rsidRPr="00143ADB">
        <w:rPr>
          <w:sz w:val="22"/>
          <w:szCs w:val="22"/>
          <w:lang w:eastAsia="ru-RU"/>
        </w:rPr>
        <w:t>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 w14:paraId="601833C7" w14:textId="77777777" w:rsidR="0017150D" w:rsidRPr="00143ADB" w:rsidRDefault="001408CD" w:rsidP="0017150D">
      <w:pPr>
        <w:widowControl/>
        <w:tabs>
          <w:tab w:val="clear" w:pos="1134"/>
          <w:tab w:val="clear" w:pos="5940"/>
          <w:tab w:val="left" w:pos="1276"/>
        </w:tabs>
        <w:suppressAutoHyphens w:val="0"/>
        <w:snapToGrid w:val="0"/>
        <w:spacing w:before="120" w:after="120" w:line="240" w:lineRule="auto"/>
        <w:ind w:left="567" w:firstLine="0"/>
        <w:rPr>
          <w:sz w:val="22"/>
          <w:szCs w:val="22"/>
          <w:lang w:eastAsia="ru-RU"/>
        </w:rPr>
      </w:pPr>
      <w:r>
        <w:rPr>
          <w:noProof/>
          <w:color w:val="000000"/>
          <w:sz w:val="24"/>
          <w:szCs w:val="24"/>
          <w:lang w:eastAsia="ru-RU"/>
        </w:rPr>
        <w:lastRenderedPageBreak/>
        <w:pict w14:anchorId="3C4FD423">
          <v:shape id="_x0000_s1035" type="#_x0000_t201" style="position:absolute;left:0;text-align:left;margin-left:5.5pt;margin-top:1.7pt;width:11.4pt;height:16.8pt;z-index:251668480" wrapcoords="-939 0 -939 20965 21600 20965 21600 0 -939 0" filled="f" stroked="f">
            <v:imagedata r:id="rId4" o:title=""/>
            <o:lock v:ext="edit" aspectratio="t"/>
            <w10:wrap type="square"/>
          </v:shape>
        </w:pict>
      </w:r>
      <w:r>
        <w:rPr>
          <w:noProof/>
          <w:color w:val="000000"/>
          <w:sz w:val="24"/>
          <w:szCs w:val="24"/>
          <w:lang w:eastAsia="ru-RU"/>
        </w:rPr>
        <w:pict w14:anchorId="5D8A1522">
          <v:shape id="_x0000_s1034" type="#_x0000_t201" style="position:absolute;left:0;text-align:left;margin-left:5.5pt;margin-top:42.6pt;width:11.4pt;height:16.8pt;z-index:251667456" wrapcoords="-939 0 -939 20965 21600 20965 21600 0 -939 0" filled="f" stroked="f">
            <v:imagedata r:id="rId4" o:title=""/>
            <o:lock v:ext="edit" aspectratio="t"/>
            <w10:wrap type="square"/>
          </v:shape>
        </w:pict>
      </w:r>
      <w:r w:rsidR="0017150D" w:rsidRPr="00143ADB">
        <w:rPr>
          <w:sz w:val="22"/>
          <w:szCs w:val="22"/>
          <w:lang w:eastAsia="ru-RU"/>
        </w:rPr>
        <w:t>ОК 06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</w:t>
      </w:r>
    </w:p>
    <w:p w14:paraId="1B87462B" w14:textId="77777777" w:rsidR="0017150D" w:rsidRPr="00143ADB" w:rsidRDefault="0017150D" w:rsidP="0017150D">
      <w:pPr>
        <w:widowControl/>
        <w:tabs>
          <w:tab w:val="clear" w:pos="1134"/>
          <w:tab w:val="clear" w:pos="5940"/>
          <w:tab w:val="left" w:pos="1276"/>
        </w:tabs>
        <w:suppressAutoHyphens w:val="0"/>
        <w:snapToGrid w:val="0"/>
        <w:spacing w:before="120" w:after="120" w:line="240" w:lineRule="auto"/>
        <w:ind w:left="567" w:firstLine="0"/>
        <w:rPr>
          <w:sz w:val="22"/>
          <w:szCs w:val="22"/>
          <w:lang w:eastAsia="ru-RU"/>
        </w:rPr>
      </w:pPr>
      <w:r w:rsidRPr="00143ADB">
        <w:rPr>
          <w:sz w:val="22"/>
          <w:szCs w:val="22"/>
          <w:lang w:eastAsia="ru-RU"/>
        </w:rPr>
        <w:t>ОК 07 Содействовать сохранению окружающей среды, ресурсосбережению, эффективно действовать в чрезвычайных ситуациях.</w:t>
      </w:r>
    </w:p>
    <w:p w14:paraId="2F9B902D" w14:textId="77777777" w:rsidR="0017150D" w:rsidRPr="00143ADB" w:rsidRDefault="001408CD" w:rsidP="0017150D">
      <w:pPr>
        <w:widowControl/>
        <w:tabs>
          <w:tab w:val="clear" w:pos="1134"/>
          <w:tab w:val="clear" w:pos="5940"/>
          <w:tab w:val="left" w:pos="1276"/>
        </w:tabs>
        <w:suppressAutoHyphens w:val="0"/>
        <w:snapToGrid w:val="0"/>
        <w:spacing w:before="120" w:after="120" w:line="240" w:lineRule="auto"/>
        <w:ind w:left="567" w:firstLine="0"/>
        <w:rPr>
          <w:sz w:val="22"/>
          <w:szCs w:val="22"/>
          <w:lang w:eastAsia="ru-RU"/>
        </w:rPr>
      </w:pPr>
      <w:r>
        <w:rPr>
          <w:noProof/>
          <w:color w:val="000000"/>
          <w:sz w:val="24"/>
          <w:szCs w:val="24"/>
          <w:lang w:eastAsia="ru-RU"/>
        </w:rPr>
        <w:pict w14:anchorId="1559B210">
          <v:shape id="_x0000_s1033" type="#_x0000_t201" style="position:absolute;left:0;text-align:left;margin-left:4.35pt;margin-top:1.35pt;width:11.4pt;height:16.8pt;z-index:251666432" wrapcoords="-939 0 -939 20965 21600 20965 21600 0 -939 0" filled="f" stroked="f">
            <v:imagedata r:id="rId4" o:title=""/>
            <o:lock v:ext="edit" aspectratio="t"/>
            <w10:wrap type="square"/>
          </v:shape>
        </w:pict>
      </w:r>
      <w:r w:rsidR="0017150D" w:rsidRPr="00143ADB">
        <w:rPr>
          <w:sz w:val="22"/>
          <w:szCs w:val="22"/>
          <w:lang w:eastAsia="ru-RU"/>
        </w:rPr>
        <w:t>ОК 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7DF6DCCB" w14:textId="77777777" w:rsidR="0017150D" w:rsidRPr="00143ADB" w:rsidRDefault="001408CD" w:rsidP="0017150D">
      <w:pPr>
        <w:widowControl/>
        <w:tabs>
          <w:tab w:val="clear" w:pos="1134"/>
          <w:tab w:val="clear" w:pos="5940"/>
          <w:tab w:val="left" w:pos="1276"/>
        </w:tabs>
        <w:suppressAutoHyphens w:val="0"/>
        <w:snapToGrid w:val="0"/>
        <w:spacing w:before="120" w:after="120" w:line="240" w:lineRule="auto"/>
        <w:ind w:left="567" w:firstLine="0"/>
        <w:rPr>
          <w:sz w:val="22"/>
          <w:szCs w:val="22"/>
          <w:lang w:eastAsia="ru-RU"/>
        </w:rPr>
      </w:pPr>
      <w:r>
        <w:rPr>
          <w:noProof/>
          <w:color w:val="000000"/>
          <w:sz w:val="24"/>
          <w:szCs w:val="24"/>
          <w:lang w:eastAsia="ru-RU"/>
        </w:rPr>
        <w:pict w14:anchorId="2D10DB31">
          <v:shape id="_x0000_s1032" type="#_x0000_t201" style="position:absolute;left:0;text-align:left;margin-left:4.35pt;margin-top:.6pt;width:11.4pt;height:16.8pt;z-index:251665408" wrapcoords="-939 0 -939 20965 21600 20965 21600 0 -939 0" filled="f" stroked="f">
            <v:imagedata r:id="rId4" o:title=""/>
            <o:lock v:ext="edit" aspectratio="t"/>
            <w10:wrap type="square"/>
          </v:shape>
        </w:pict>
      </w:r>
      <w:r>
        <w:rPr>
          <w:noProof/>
          <w:color w:val="000000"/>
          <w:sz w:val="24"/>
          <w:szCs w:val="24"/>
          <w:lang w:eastAsia="ru-RU"/>
        </w:rPr>
        <w:pict w14:anchorId="7AB5B64C">
          <v:shape id="_x0000_s1031" type="#_x0000_t201" style="position:absolute;left:0;text-align:left;margin-left:4.35pt;margin-top:17.4pt;width:11.4pt;height:16.8pt;z-index:251664384" wrapcoords="-939 0 -939 20965 21600 20965 21600 0 -939 0" filled="f" stroked="f">
            <v:imagedata r:id="rId4" o:title=""/>
            <o:lock v:ext="edit" aspectratio="t"/>
            <w10:wrap type="square"/>
          </v:shape>
        </w:pict>
      </w:r>
      <w:r w:rsidR="0017150D" w:rsidRPr="00143ADB">
        <w:rPr>
          <w:sz w:val="22"/>
          <w:szCs w:val="22"/>
          <w:lang w:eastAsia="ru-RU"/>
        </w:rPr>
        <w:t>ОК 09 Использовать информационные технологии в профессиональной деятельности</w:t>
      </w:r>
    </w:p>
    <w:p w14:paraId="02815EC5" w14:textId="77777777" w:rsidR="0017150D" w:rsidRPr="00143ADB" w:rsidRDefault="0017150D" w:rsidP="0017150D">
      <w:pPr>
        <w:widowControl/>
        <w:tabs>
          <w:tab w:val="clear" w:pos="1134"/>
          <w:tab w:val="clear" w:pos="5940"/>
          <w:tab w:val="left" w:pos="1276"/>
        </w:tabs>
        <w:suppressAutoHyphens w:val="0"/>
        <w:snapToGrid w:val="0"/>
        <w:spacing w:before="120" w:after="120" w:line="240" w:lineRule="auto"/>
        <w:ind w:left="567" w:firstLine="0"/>
        <w:rPr>
          <w:sz w:val="22"/>
          <w:szCs w:val="22"/>
          <w:lang w:eastAsia="ru-RU"/>
        </w:rPr>
      </w:pPr>
      <w:r w:rsidRPr="00143ADB">
        <w:rPr>
          <w:sz w:val="22"/>
          <w:szCs w:val="22"/>
          <w:lang w:eastAsia="ru-RU"/>
        </w:rPr>
        <w:t>ОК 10 Пользоваться профессиональной документацией на государственном и иностранном языках.</w:t>
      </w:r>
    </w:p>
    <w:p w14:paraId="381D6B55" w14:textId="77777777" w:rsidR="0017150D" w:rsidRPr="00143ADB" w:rsidRDefault="001408CD" w:rsidP="0017150D">
      <w:pPr>
        <w:widowControl/>
        <w:tabs>
          <w:tab w:val="clear" w:pos="1134"/>
          <w:tab w:val="clear" w:pos="5940"/>
        </w:tabs>
        <w:suppressAutoHyphens w:val="0"/>
        <w:spacing w:before="120" w:after="120" w:line="240" w:lineRule="auto"/>
        <w:ind w:left="567" w:firstLine="0"/>
        <w:rPr>
          <w:color w:val="000000"/>
          <w:sz w:val="22"/>
          <w:szCs w:val="22"/>
          <w:lang w:eastAsia="ru-RU"/>
        </w:rPr>
      </w:pPr>
      <w:r>
        <w:rPr>
          <w:noProof/>
          <w:color w:val="000000"/>
          <w:sz w:val="24"/>
          <w:szCs w:val="24"/>
          <w:lang w:eastAsia="ru-RU"/>
        </w:rPr>
        <w:pict w14:anchorId="281F7719">
          <v:shape id="_x0000_s1030" type="#_x0000_t201" style="position:absolute;left:0;text-align:left;margin-left:4.35pt;margin-top:.9pt;width:11.4pt;height:16.8pt;z-index:251663360" wrapcoords="-939 0 -939 20965 21600 20965 21600 0 -939 0" filled="f" stroked="f">
            <v:imagedata r:id="rId4" o:title=""/>
            <o:lock v:ext="edit" aspectratio="t"/>
            <w10:wrap type="square"/>
          </v:shape>
        </w:pict>
      </w:r>
      <w:r w:rsidR="0017150D" w:rsidRPr="00143ADB">
        <w:rPr>
          <w:sz w:val="22"/>
          <w:szCs w:val="22"/>
          <w:lang w:eastAsia="ru-RU"/>
        </w:rPr>
        <w:t>ОК 11 Использовать знания по финансовой грамотности, планировать предпринимательскую деятельность в профессиональной сфере</w:t>
      </w:r>
    </w:p>
    <w:p w14:paraId="5BAB6576" w14:textId="77777777" w:rsidR="0017150D" w:rsidRPr="00143ADB" w:rsidRDefault="001408CD" w:rsidP="0017150D">
      <w:pPr>
        <w:widowControl/>
        <w:tabs>
          <w:tab w:val="clear" w:pos="1134"/>
          <w:tab w:val="clear" w:pos="5940"/>
        </w:tabs>
        <w:suppressAutoHyphens w:val="0"/>
        <w:spacing w:before="120" w:after="120" w:line="240" w:lineRule="auto"/>
        <w:ind w:left="567" w:firstLine="0"/>
        <w:rPr>
          <w:color w:val="000000"/>
          <w:sz w:val="22"/>
          <w:szCs w:val="22"/>
          <w:lang w:eastAsia="ru-RU"/>
        </w:rPr>
      </w:pPr>
      <w:r>
        <w:rPr>
          <w:noProof/>
          <w:color w:val="000000"/>
          <w:sz w:val="24"/>
          <w:szCs w:val="24"/>
          <w:lang w:eastAsia="ru-RU"/>
        </w:rPr>
        <w:pict w14:anchorId="5A28CCBA">
          <v:shape id="_x0000_s1029" type="#_x0000_t201" style="position:absolute;left:0;text-align:left;margin-left:4.35pt;margin-top:1.3pt;width:11.4pt;height:16.8pt;z-index:251662336" wrapcoords="-939 0 -939 20965 21600 20965 21600 0 -939 0" filled="f" stroked="f">
            <v:imagedata r:id="rId4" o:title=""/>
            <o:lock v:ext="edit" aspectratio="t"/>
            <w10:wrap type="square"/>
          </v:shape>
        </w:pict>
      </w:r>
      <w:r w:rsidR="0017150D" w:rsidRPr="00143ADB">
        <w:rPr>
          <w:color w:val="000000"/>
          <w:sz w:val="22"/>
          <w:szCs w:val="22"/>
          <w:lang w:eastAsia="ru-RU"/>
        </w:rPr>
        <w:t>ВПД 1. Разработка модулей программного обеспечения для компьютерных систем</w:t>
      </w:r>
    </w:p>
    <w:p w14:paraId="59603895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1.1. Формировать алгоритмы разработки программных модулей в соответствии с техническим заданием.</w:t>
      </w:r>
    </w:p>
    <w:p w14:paraId="5B67885D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1.2. Разрабатывать программные модули в соответствии с техническим заданием.</w:t>
      </w:r>
    </w:p>
    <w:p w14:paraId="2DE748A1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ПК.1.3. Выполнять отладку программных модулей с использованием специализированных программных средств.</w:t>
      </w:r>
    </w:p>
    <w:p w14:paraId="1CDA1119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1.4. Выполнять тестирование программных модулей.</w:t>
      </w:r>
    </w:p>
    <w:p w14:paraId="74CE9FEE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1.5. Осуществлять рефакторинг и оптимизацию программного кода.</w:t>
      </w:r>
    </w:p>
    <w:p w14:paraId="35DA61FA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1.6. Разрабатывать модули программного обеспечения для мобильных платформ.</w:t>
      </w:r>
    </w:p>
    <w:p w14:paraId="15ED78AF" w14:textId="77777777" w:rsidR="0017150D" w:rsidRPr="00143ADB" w:rsidRDefault="001408CD" w:rsidP="0017150D">
      <w:pPr>
        <w:widowControl/>
        <w:tabs>
          <w:tab w:val="clear" w:pos="1134"/>
          <w:tab w:val="clear" w:pos="5940"/>
          <w:tab w:val="left" w:pos="1276"/>
        </w:tabs>
        <w:suppressAutoHyphens w:val="0"/>
        <w:snapToGrid w:val="0"/>
        <w:spacing w:before="120" w:after="120" w:line="240" w:lineRule="auto"/>
        <w:ind w:left="567" w:firstLine="0"/>
        <w:rPr>
          <w:sz w:val="22"/>
          <w:szCs w:val="22"/>
          <w:lang w:eastAsia="ru-RU"/>
        </w:rPr>
      </w:pPr>
      <w:r>
        <w:rPr>
          <w:noProof/>
          <w:color w:val="000000"/>
          <w:sz w:val="24"/>
          <w:szCs w:val="24"/>
          <w:lang w:eastAsia="ru-RU"/>
        </w:rPr>
        <w:pict w14:anchorId="6A42E2D2">
          <v:shape id="_x0000_s1028" type="#_x0000_t201" style="position:absolute;left:0;text-align:left;margin-left:4.35pt;margin-top:5.3pt;width:11.4pt;height:16.8pt;z-index:251661312" wrapcoords="-939 0 -939 20965 21600 20965 21600 0 -939 0" filled="f" stroked="f">
            <v:imagedata r:id="rId4" o:title=""/>
            <o:lock v:ext="edit" aspectratio="t"/>
            <w10:wrap type="square"/>
          </v:shape>
        </w:pict>
      </w:r>
      <w:r w:rsidR="0017150D" w:rsidRPr="00143ADB">
        <w:rPr>
          <w:sz w:val="22"/>
          <w:szCs w:val="22"/>
          <w:lang w:eastAsia="ru-RU"/>
        </w:rPr>
        <w:t>ВПД 2. Осуществление интеграции программных модулей</w:t>
      </w:r>
    </w:p>
    <w:p w14:paraId="523B8247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2.1. Разрабатывать требования к программным модулям на основе анализа проектной и технической документации на предмет взаимодействия компонент.</w:t>
      </w:r>
    </w:p>
    <w:p w14:paraId="5001BA2E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2.2. Выполнять интеграцию модулей в программное обеспечение.</w:t>
      </w:r>
    </w:p>
    <w:p w14:paraId="6D504F20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2.3. Выполнять отладку программного модуля с использованием специализированных программных средств.</w:t>
      </w:r>
    </w:p>
    <w:p w14:paraId="3CF8655A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2.4. Осуществлять разработку тестовых наборов и тестовых сценариев для программного обеспечения.</w:t>
      </w:r>
    </w:p>
    <w:p w14:paraId="205508BC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2.5. Производить инспектирование компонент программного обеспечения на предмет соответствия стандартам кодирования.</w:t>
      </w:r>
    </w:p>
    <w:p w14:paraId="793CE25E" w14:textId="77777777" w:rsidR="0017150D" w:rsidRPr="00143ADB" w:rsidRDefault="001408CD" w:rsidP="0017150D">
      <w:pPr>
        <w:tabs>
          <w:tab w:val="clear" w:pos="1134"/>
          <w:tab w:val="clear" w:pos="5940"/>
        </w:tabs>
        <w:spacing w:before="120" w:after="120" w:line="240" w:lineRule="auto"/>
        <w:ind w:left="567" w:firstLine="0"/>
        <w:rPr>
          <w:sz w:val="22"/>
          <w:szCs w:val="22"/>
        </w:rPr>
      </w:pPr>
      <w:r>
        <w:rPr>
          <w:noProof/>
          <w:color w:val="000000"/>
          <w:lang w:eastAsia="ru-RU"/>
        </w:rPr>
        <w:pict w14:anchorId="230477AB">
          <v:shape id="_x0000_s1027" type="#_x0000_t201" style="position:absolute;left:0;text-align:left;margin-left:4.35pt;margin-top:4.45pt;width:11.4pt;height:16.8pt;z-index:251660288" wrapcoords="-939 0 -939 20965 21600 20965 21600 0 -939 0" filled="f" stroked="f">
            <v:imagedata r:id="rId4" o:title=""/>
            <o:lock v:ext="edit" aspectratio="t"/>
            <w10:wrap type="square"/>
          </v:shape>
        </w:pict>
      </w:r>
      <w:r w:rsidR="0017150D" w:rsidRPr="00143ADB">
        <w:rPr>
          <w:sz w:val="22"/>
          <w:szCs w:val="22"/>
        </w:rPr>
        <w:t>ВПД 4. Сопровождение и обслуживание программного обеспечения компьютерных систем.</w:t>
      </w:r>
    </w:p>
    <w:p w14:paraId="2FC53AB1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4.1. Осуществлять инсталляцию, настройку и обслуживание программного обеспечения компьютерных систем.</w:t>
      </w:r>
    </w:p>
    <w:p w14:paraId="3C696C98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4.2. Осуществлять измерения эксплуатационных характеристик программного обеспечения компьютерных систем.</w:t>
      </w:r>
    </w:p>
    <w:p w14:paraId="3377EA52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4.3. Выполнять работы по модификации отдельных компонент программного обеспечения в соответствии с потребностями заказчика.</w:t>
      </w:r>
    </w:p>
    <w:p w14:paraId="1A65233C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4.4. Обеспечивать защиту программного обеспечения компьютерных систем программными средствами.</w:t>
      </w:r>
    </w:p>
    <w:p w14:paraId="3505674D" w14:textId="77777777" w:rsidR="0017150D" w:rsidRPr="00143ADB" w:rsidRDefault="001408CD" w:rsidP="0017150D">
      <w:pPr>
        <w:tabs>
          <w:tab w:val="clear" w:pos="1134"/>
          <w:tab w:val="clear" w:pos="5940"/>
        </w:tabs>
        <w:spacing w:before="120" w:after="120" w:line="240" w:lineRule="auto"/>
        <w:ind w:left="567" w:firstLine="0"/>
        <w:rPr>
          <w:sz w:val="22"/>
          <w:szCs w:val="22"/>
        </w:rPr>
      </w:pPr>
      <w:r>
        <w:rPr>
          <w:noProof/>
          <w:color w:val="000000"/>
        </w:rPr>
        <w:pict w14:anchorId="7D6FABBE">
          <v:shape id="_x0000_s1026" type="#_x0000_t201" style="position:absolute;left:0;text-align:left;margin-left:4.35pt;margin-top:5.3pt;width:11.4pt;height:16.8pt;z-index:251659264" wrapcoords="-939 0 -939 20965 21600 20965 21600 0 -939 0" filled="f" stroked="f">
            <v:imagedata r:id="rId4" o:title=""/>
            <o:lock v:ext="edit" aspectratio="t"/>
            <w10:wrap type="square"/>
          </v:shape>
        </w:pict>
      </w:r>
      <w:r w:rsidR="0017150D" w:rsidRPr="00143ADB">
        <w:rPr>
          <w:sz w:val="22"/>
          <w:szCs w:val="22"/>
        </w:rPr>
        <w:t>ВПД 11. Разработка, администрирование и защита баз данных.</w:t>
      </w:r>
    </w:p>
    <w:p w14:paraId="2B58B8C9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11.1. Осуществлять сбор, обработку и анализ информации для проектирования баз данных.</w:t>
      </w:r>
    </w:p>
    <w:p w14:paraId="05B5B943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11.2. Проектировать базу данных на основе анализа предметной области.</w:t>
      </w:r>
    </w:p>
    <w:p w14:paraId="2790E255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11.3. Разрабатывать объекты базы данных в соответствии с результатами анализа предметной области.</w:t>
      </w:r>
    </w:p>
    <w:p w14:paraId="7C47AA0C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11.4. Реализовывать базу данных в конкретной системе управления базами данных.</w:t>
      </w:r>
    </w:p>
    <w:p w14:paraId="64538006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11.5. Администрировать базы данных.</w:t>
      </w:r>
    </w:p>
    <w:p w14:paraId="72635525" w14:textId="77777777" w:rsidR="0017150D" w:rsidRPr="00143ADB" w:rsidRDefault="0017150D" w:rsidP="0017150D">
      <w:pPr>
        <w:tabs>
          <w:tab w:val="clear" w:pos="1134"/>
          <w:tab w:val="clear" w:pos="5940"/>
        </w:tabs>
        <w:spacing w:line="276" w:lineRule="auto"/>
        <w:ind w:left="567" w:firstLine="0"/>
        <w:rPr>
          <w:sz w:val="20"/>
        </w:rPr>
      </w:pPr>
      <w:r w:rsidRPr="00143ADB">
        <w:rPr>
          <w:sz w:val="20"/>
        </w:rPr>
        <w:t>ПК 11.6. Защищать информацию в базе данных с использованием технологии защиты информации.</w:t>
      </w:r>
    </w:p>
    <w:p w14:paraId="67C66D04" w14:textId="77777777" w:rsidR="0017150D" w:rsidRPr="00143ADB" w:rsidRDefault="0017150D" w:rsidP="0017150D">
      <w:pPr>
        <w:widowControl/>
        <w:tabs>
          <w:tab w:val="clear" w:pos="1134"/>
          <w:tab w:val="clear" w:pos="5940"/>
          <w:tab w:val="left" w:pos="1276"/>
        </w:tabs>
        <w:suppressAutoHyphens w:val="0"/>
        <w:snapToGrid w:val="0"/>
        <w:spacing w:line="240" w:lineRule="auto"/>
        <w:ind w:left="0" w:firstLine="0"/>
        <w:rPr>
          <w:sz w:val="24"/>
          <w:szCs w:val="28"/>
          <w:lang w:eastAsia="ru-RU"/>
        </w:rPr>
      </w:pPr>
    </w:p>
    <w:p w14:paraId="425126F8" w14:textId="77777777" w:rsidR="0017150D" w:rsidRPr="00143ADB" w:rsidRDefault="0017150D" w:rsidP="0017150D">
      <w:pPr>
        <w:widowControl/>
        <w:tabs>
          <w:tab w:val="clear" w:pos="1134"/>
          <w:tab w:val="clear" w:pos="5940"/>
        </w:tabs>
        <w:suppressAutoHyphens w:val="0"/>
        <w:ind w:left="0" w:firstLine="0"/>
        <w:jc w:val="left"/>
        <w:rPr>
          <w:sz w:val="24"/>
          <w:szCs w:val="24"/>
          <w:lang w:eastAsia="ru-RU"/>
        </w:rPr>
      </w:pPr>
      <w:r w:rsidRPr="00143ADB">
        <w:rPr>
          <w:sz w:val="24"/>
          <w:szCs w:val="24"/>
          <w:lang w:eastAsia="ru-RU"/>
        </w:rPr>
        <w:t>Дата «____»________ 202</w:t>
      </w:r>
      <w:r>
        <w:rPr>
          <w:sz w:val="24"/>
          <w:szCs w:val="24"/>
          <w:lang w:eastAsia="ru-RU"/>
        </w:rPr>
        <w:t>6</w:t>
      </w:r>
      <w:r w:rsidRPr="00143ADB">
        <w:rPr>
          <w:sz w:val="24"/>
          <w:szCs w:val="24"/>
          <w:lang w:eastAsia="ru-RU"/>
        </w:rPr>
        <w:t xml:space="preserve"> г.</w:t>
      </w:r>
      <w:r w:rsidRPr="00143ADB">
        <w:rPr>
          <w:sz w:val="24"/>
          <w:szCs w:val="24"/>
          <w:lang w:eastAsia="ru-RU"/>
        </w:rPr>
        <w:tab/>
      </w:r>
      <w:r w:rsidRPr="00143ADB">
        <w:rPr>
          <w:sz w:val="24"/>
          <w:szCs w:val="24"/>
          <w:lang w:eastAsia="ru-RU"/>
        </w:rPr>
        <w:tab/>
      </w:r>
      <w:r w:rsidRPr="00143ADB">
        <w:rPr>
          <w:sz w:val="24"/>
          <w:szCs w:val="24"/>
          <w:lang w:eastAsia="ru-RU"/>
        </w:rPr>
        <w:tab/>
      </w:r>
      <w:r w:rsidRPr="00143ADB">
        <w:rPr>
          <w:sz w:val="24"/>
          <w:szCs w:val="24"/>
          <w:lang w:eastAsia="ru-RU"/>
        </w:rPr>
        <w:tab/>
        <w:t>Руководитель практики</w:t>
      </w:r>
      <w:r>
        <w:rPr>
          <w:sz w:val="24"/>
          <w:szCs w:val="24"/>
          <w:lang w:eastAsia="ru-RU"/>
        </w:rPr>
        <w:t xml:space="preserve"> </w:t>
      </w:r>
      <w:r w:rsidRPr="00143ADB">
        <w:rPr>
          <w:sz w:val="24"/>
          <w:szCs w:val="24"/>
          <w:lang w:eastAsia="ru-RU"/>
        </w:rPr>
        <w:t>от предприятия</w:t>
      </w:r>
    </w:p>
    <w:p w14:paraId="3E50BCE1" w14:textId="77777777" w:rsidR="0017150D" w:rsidRPr="00143ADB" w:rsidRDefault="0017150D" w:rsidP="0017150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5812"/>
        <w:jc w:val="left"/>
        <w:rPr>
          <w:sz w:val="24"/>
          <w:szCs w:val="24"/>
          <w:lang w:eastAsia="ru-RU"/>
        </w:rPr>
      </w:pPr>
      <w:r w:rsidRPr="00143ADB">
        <w:rPr>
          <w:sz w:val="24"/>
          <w:szCs w:val="24"/>
          <w:lang w:eastAsia="ru-RU"/>
        </w:rPr>
        <w:t>_________________ / ФИО</w:t>
      </w:r>
    </w:p>
    <w:p w14:paraId="3A6AD3D6" w14:textId="77777777" w:rsidR="0017150D" w:rsidRPr="00143ADB" w:rsidRDefault="0017150D" w:rsidP="0017150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5812"/>
        <w:jc w:val="left"/>
        <w:rPr>
          <w:sz w:val="24"/>
          <w:szCs w:val="24"/>
          <w:lang w:eastAsia="ru-RU"/>
        </w:rPr>
      </w:pPr>
      <w:r w:rsidRPr="00143ADB">
        <w:rPr>
          <w:sz w:val="24"/>
          <w:szCs w:val="24"/>
          <w:lang w:eastAsia="ru-RU"/>
        </w:rPr>
        <w:t>_________________ /  должность</w:t>
      </w:r>
    </w:p>
    <w:p w14:paraId="2F4D9940" w14:textId="77777777" w:rsidR="0017150D" w:rsidRPr="00143ADB" w:rsidRDefault="0017150D" w:rsidP="0017150D">
      <w:pPr>
        <w:widowControl/>
        <w:tabs>
          <w:tab w:val="clear" w:pos="1134"/>
          <w:tab w:val="clear" w:pos="5940"/>
          <w:tab w:val="left" w:pos="7196"/>
        </w:tabs>
        <w:suppressAutoHyphens w:val="0"/>
        <w:spacing w:line="240" w:lineRule="auto"/>
        <w:ind w:left="0" w:firstLine="5812"/>
        <w:jc w:val="left"/>
        <w:rPr>
          <w:b/>
          <w:sz w:val="24"/>
          <w:szCs w:val="24"/>
          <w:lang w:eastAsia="ru-RU"/>
        </w:rPr>
      </w:pPr>
    </w:p>
    <w:p w14:paraId="4F41DE80" w14:textId="4EFD044A" w:rsidR="002F4917" w:rsidRDefault="0017150D" w:rsidP="0017150D">
      <w:r w:rsidRPr="00143ADB">
        <w:rPr>
          <w:b/>
          <w:sz w:val="24"/>
          <w:szCs w:val="24"/>
          <w:lang w:eastAsia="ru-RU"/>
        </w:rPr>
        <w:t>печать организации</w:t>
      </w:r>
    </w:p>
    <w:sectPr w:rsidR="002F49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58"/>
    <w:rsid w:val="00013458"/>
    <w:rsid w:val="001408CD"/>
    <w:rsid w:val="0017150D"/>
    <w:rsid w:val="00236364"/>
    <w:rsid w:val="002B5E5F"/>
    <w:rsid w:val="002F4917"/>
    <w:rsid w:val="0037748F"/>
    <w:rsid w:val="00530379"/>
    <w:rsid w:val="0062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398A5774"/>
  <w15:chartTrackingRefBased/>
  <w15:docId w15:val="{C1AD88CC-70E6-4D1F-8698-1FC0DB66B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50D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safinaliana799@gmail.com</dc:creator>
  <cp:keywords/>
  <dc:description/>
  <cp:lastModifiedBy>Дима Сальников</cp:lastModifiedBy>
  <cp:revision>3</cp:revision>
  <dcterms:created xsi:type="dcterms:W3CDTF">2026-05-14T07:49:00Z</dcterms:created>
  <dcterms:modified xsi:type="dcterms:W3CDTF">2026-05-15T06:45:00Z</dcterms:modified>
</cp:coreProperties>
</file>