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044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006CAA3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63CB40C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1EF71958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AD46" w14:textId="00EEE74A" w:rsidR="00A15F1B" w:rsidRPr="00A15F1B" w:rsidRDefault="00A15F1B" w:rsidP="00A15F1B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14:paraId="6E83FDFD" w14:textId="77777777" w:rsidR="00A15F1B" w:rsidRPr="00A15F1B" w:rsidRDefault="00A15F1B" w:rsidP="00A15F1B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14:paraId="58B3CF84" w14:textId="77777777" w:rsidR="00A15F1B" w:rsidRPr="00A15F1B" w:rsidRDefault="00A15F1B" w:rsidP="00A15F1B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14:paraId="052CD77E" w14:textId="335D9631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</w:t>
      </w:r>
      <w:r w:rsidR="006C5382" w:rsidRPr="00A15F1B">
        <w:rPr>
          <w:rFonts w:ascii="Times New Roman" w:hAnsi="Times New Roman" w:cs="Times New Roman"/>
          <w:sz w:val="28"/>
          <w:szCs w:val="28"/>
        </w:rPr>
        <w:t>__</w:t>
      </w:r>
      <w:r w:rsidRPr="00A15F1B">
        <w:rPr>
          <w:rFonts w:ascii="Times New Roman" w:hAnsi="Times New Roman" w:cs="Times New Roman"/>
          <w:sz w:val="28"/>
          <w:szCs w:val="28"/>
        </w:rPr>
        <w:t>__________З.З. Курмашева</w:t>
      </w:r>
    </w:p>
    <w:p w14:paraId="2453BCC4" w14:textId="43DEEB6C" w:rsid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«____»_____________ 2026 г.</w:t>
      </w:r>
    </w:p>
    <w:p w14:paraId="3A1D9074" w14:textId="77777777" w:rsidR="00A15F1B" w:rsidRP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14:paraId="3B7D6353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14:paraId="545842DD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14:paraId="5909FEB6" w14:textId="77777777" w:rsid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14:paraId="5459862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D7191" w14:textId="77777777" w:rsidR="00A15F1B" w:rsidRPr="00A15F1B" w:rsidRDefault="00A15F1B" w:rsidP="00A15F1B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14:paraId="3A7AC5A2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14:paraId="12FC985E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766D367F" w14:textId="1CC991F2" w:rsidR="00D46FCD" w:rsidRPr="00A15F1B" w:rsidRDefault="00D46FCD" w:rsidP="00A15F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6E10AE" w14:textId="77777777" w:rsidR="00A15F1B" w:rsidRPr="00A15F1B" w:rsidRDefault="00A15F1B" w:rsidP="00A15F1B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14:paraId="3C82EECE" w14:textId="55AAD31B" w:rsidR="00A15F1B" w:rsidRPr="00A15F1B" w:rsidRDefault="00A15F1B" w:rsidP="00D46F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____________ </w:t>
      </w:r>
      <w:r w:rsidR="006C5382">
        <w:rPr>
          <w:rFonts w:ascii="Times New Roman" w:hAnsi="Times New Roman" w:cs="Times New Roman"/>
          <w:sz w:val="28"/>
          <w:szCs w:val="28"/>
        </w:rPr>
        <w:t>Д</w:t>
      </w:r>
      <w:r w:rsidRPr="00A15F1B">
        <w:rPr>
          <w:rFonts w:ascii="Times New Roman" w:hAnsi="Times New Roman" w:cs="Times New Roman"/>
          <w:sz w:val="28"/>
          <w:szCs w:val="28"/>
        </w:rPr>
        <w:t>.</w:t>
      </w:r>
      <w:r w:rsidR="006C5382">
        <w:rPr>
          <w:rFonts w:ascii="Times New Roman" w:hAnsi="Times New Roman" w:cs="Times New Roman"/>
          <w:sz w:val="28"/>
          <w:szCs w:val="28"/>
        </w:rPr>
        <w:t>А</w:t>
      </w:r>
      <w:r w:rsidRPr="00A15F1B">
        <w:rPr>
          <w:rFonts w:ascii="Times New Roman" w:hAnsi="Times New Roman" w:cs="Times New Roman"/>
          <w:sz w:val="28"/>
          <w:szCs w:val="28"/>
        </w:rPr>
        <w:t xml:space="preserve">. </w:t>
      </w:r>
      <w:r w:rsidR="006C5382">
        <w:rPr>
          <w:rFonts w:ascii="Times New Roman" w:hAnsi="Times New Roman" w:cs="Times New Roman"/>
          <w:sz w:val="28"/>
          <w:szCs w:val="28"/>
        </w:rPr>
        <w:t>Сальников</w:t>
      </w:r>
    </w:p>
    <w:p w14:paraId="0610179A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1B89296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2C9BDF8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707E03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6CF8A58F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4AD9FC31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1AD17D8E" w14:textId="504834F4" w:rsidR="00816FC3" w:rsidRDefault="00A15F1B" w:rsidP="00D46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14:paraId="2A322A00" w14:textId="77777777" w:rsidR="0037544B" w:rsidRPr="00477810" w:rsidRDefault="00816FC3" w:rsidP="003754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7544B" w:rsidRPr="00477810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="0037544B" w:rsidRPr="008A0F44" w14:paraId="66AC6125" w14:textId="77777777" w:rsidTr="00C022F7">
        <w:tc>
          <w:tcPr>
            <w:tcW w:w="9590" w:type="dxa"/>
            <w:shd w:val="clear" w:color="auto" w:fill="auto"/>
            <w:vAlign w:val="center"/>
          </w:tcPr>
          <w:p w14:paraId="6181F8B2" w14:textId="77777777" w:rsidR="0037544B" w:rsidRPr="008A0F44" w:rsidRDefault="0037544B" w:rsidP="00C022F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14:paraId="522EC0EF" w14:textId="77777777" w:rsidR="0037544B" w:rsidRPr="008A0F44" w:rsidRDefault="0037544B" w:rsidP="0037544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7544B" w:rsidRPr="008A0F44" w14:paraId="4A225752" w14:textId="77777777" w:rsidTr="00C022F7">
        <w:tc>
          <w:tcPr>
            <w:tcW w:w="9590" w:type="dxa"/>
            <w:shd w:val="clear" w:color="auto" w:fill="auto"/>
            <w:vAlign w:val="center"/>
          </w:tcPr>
          <w:p w14:paraId="7E17BDDA" w14:textId="03588F53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6FDB463C" w14:textId="77777777" w:rsidR="0037544B" w:rsidRPr="008A0F44" w:rsidRDefault="0037544B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1394988" w14:textId="77777777" w:rsidTr="00C022F7">
        <w:tc>
          <w:tcPr>
            <w:tcW w:w="9590" w:type="dxa"/>
            <w:shd w:val="clear" w:color="auto" w:fill="auto"/>
            <w:vAlign w:val="center"/>
          </w:tcPr>
          <w:p w14:paraId="227CB171" w14:textId="37E7586C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24B00EEC" w14:textId="79F409C0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2F6AC86" w14:textId="77777777" w:rsidTr="00C022F7">
        <w:tc>
          <w:tcPr>
            <w:tcW w:w="9590" w:type="dxa"/>
            <w:shd w:val="clear" w:color="auto" w:fill="auto"/>
            <w:vAlign w:val="center"/>
          </w:tcPr>
          <w:p w14:paraId="5DC6990E" w14:textId="5181B420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26EAA633" w14:textId="4CAB7D88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7544B" w:rsidRPr="008A0F44" w14:paraId="64718342" w14:textId="77777777" w:rsidTr="00C022F7">
        <w:tc>
          <w:tcPr>
            <w:tcW w:w="9590" w:type="dxa"/>
            <w:shd w:val="clear" w:color="auto" w:fill="auto"/>
            <w:vAlign w:val="center"/>
          </w:tcPr>
          <w:p w14:paraId="49C232AD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3300441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14:paraId="3A1EE66C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14:paraId="1C455AC9" w14:textId="4E7A9354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shd w:val="clear" w:color="auto" w:fill="auto"/>
            <w:vAlign w:val="center"/>
          </w:tcPr>
          <w:p w14:paraId="2BB89D26" w14:textId="69FBA1C5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7544B" w:rsidRPr="008A0F44" w14:paraId="4B5C5BDB" w14:textId="77777777" w:rsidTr="00C022F7">
        <w:tc>
          <w:tcPr>
            <w:tcW w:w="9590" w:type="dxa"/>
            <w:shd w:val="clear" w:color="auto" w:fill="auto"/>
            <w:vAlign w:val="center"/>
          </w:tcPr>
          <w:p w14:paraId="63D5FBF8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14:paraId="71C56D9D" w14:textId="2330328F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3E0B1CCB" w14:textId="7579FAD3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7D2455AB" w14:textId="63CDBB65" w:rsidR="00675B67" w:rsidRDefault="00675B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E8ACE" w14:textId="408BD3DB" w:rsidR="00675B67" w:rsidRDefault="00675B67" w:rsidP="00675B67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1C5E425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1CEE3A7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разработать основные модули информационной системы для ООО «Обувь»:</w:t>
      </w:r>
    </w:p>
    <w:p w14:paraId="514B9A0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пользователю предлагается ввести свой логин и пароль взятой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или есть возможность перейти на экран просмотра товаров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сортировки, поиска) в роли гостя.  </w:t>
      </w:r>
    </w:p>
    <w:p w14:paraId="42D56716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модулям системы. </w:t>
      </w:r>
    </w:p>
    <w:p w14:paraId="7618B4DA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авторизованный клиент может просматривать товары (без фильтрации, сортировки, поиска); </w:t>
      </w:r>
    </w:p>
    <w:p w14:paraId="3808972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поиском), просматривать заказы; </w:t>
      </w:r>
    </w:p>
    <w:p w14:paraId="47AD70D0" w14:textId="024525E9" w:rsidR="00816FC3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поиском) / добавлять / 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удалять товары, просматривать / добавлять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редактировать / удалять заказы.</w:t>
      </w:r>
    </w:p>
    <w:p w14:paraId="0632ACD4" w14:textId="77777777" w:rsidR="00172614" w:rsidRPr="00172614" w:rsidRDefault="00675B67" w:rsidP="00172614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t>Модуль 1. Разработка базы данных средствами СУБД</w:t>
      </w:r>
    </w:p>
    <w:p w14:paraId="69BA5205" w14:textId="5F6F1C4A" w:rsidR="005D57B7" w:rsidRDefault="00AD2ECE" w:rsidP="005D57B7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D57B7" w:rsidRPr="00AD2ECE">
        <w:rPr>
          <w:rFonts w:ascii="Times New Roman" w:hAnsi="Times New Roman" w:cs="Times New Roman"/>
          <w:sz w:val="28"/>
          <w:szCs w:val="28"/>
        </w:rPr>
        <w:t xml:space="preserve">: </w:t>
      </w:r>
      <w:r w:rsidR="005D57B7" w:rsidRPr="005D57B7">
        <w:rPr>
          <w:rFonts w:ascii="Times New Roman" w:hAnsi="Times New Roman" w:cs="Times New Roman"/>
          <w:sz w:val="28"/>
          <w:szCs w:val="28"/>
        </w:rPr>
        <w:t>разработать</w:t>
      </w:r>
      <w:r w:rsidR="005D57B7" w:rsidRPr="005D57B7">
        <w:rPr>
          <w:rFonts w:ascii="Times New Roman" w:hAnsi="Times New Roman" w:cs="Times New Roman"/>
          <w:sz w:val="28"/>
          <w:szCs w:val="28"/>
        </w:rPr>
        <w:t xml:space="preserve"> структуру базы данных для информационной системы магазина обуви, привести данные к нормализованному виду, обеспечить целостность данных и подготовить базу данных к использованию в приложении.</w:t>
      </w:r>
    </w:p>
    <w:p w14:paraId="75023621" w14:textId="609052FC" w:rsidR="00AD2ECE" w:rsidRPr="00AD2ECE" w:rsidRDefault="00AD2ECE" w:rsidP="005D57B7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Задание</w:t>
      </w:r>
      <w:r w:rsidR="005D57B7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5D57B7" w:rsidRPr="005D57B7">
        <w:rPr>
          <w:rFonts w:ascii="Times New Roman" w:hAnsi="Times New Roman" w:cs="Times New Roman"/>
          <w:sz w:val="28"/>
          <w:szCs w:val="28"/>
        </w:rPr>
        <w:t xml:space="preserve">необходимо разработать базу данных в выбранной СУБД на основе предметной области магазина обуви. База данных должна быть приведена к третьей нормальной форме, содержать первичные и внешние ключи, иметь согласованную схему именования, а также обеспечивать ссылочную целостность. Кроме того, необходимо подготовить данные для импорта и сохранить результаты в виде скрипта базы данных. Также </w:t>
      </w:r>
      <w:r w:rsidR="005D57B7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5D57B7" w:rsidRPr="005D57B7">
        <w:rPr>
          <w:rFonts w:ascii="Times New Roman" w:hAnsi="Times New Roman" w:cs="Times New Roman"/>
          <w:sz w:val="28"/>
          <w:szCs w:val="28"/>
        </w:rPr>
        <w:t>построить ER-диаграмму базы данных.</w:t>
      </w:r>
    </w:p>
    <w:p w14:paraId="3FBD0E44" w14:textId="64515F2E" w:rsidR="00172614" w:rsidRDefault="00AD2ECE" w:rsidP="004B5172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Что было сделано</w:t>
      </w:r>
      <w:r w:rsidR="005D57B7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5D57B7" w:rsidRPr="005D57B7">
        <w:rPr>
          <w:rFonts w:ascii="Times New Roman" w:hAnsi="Times New Roman" w:cs="Times New Roman"/>
          <w:sz w:val="28"/>
          <w:szCs w:val="28"/>
        </w:rPr>
        <w:t>на</w:t>
      </w:r>
      <w:r w:rsidR="005D57B7" w:rsidRPr="005D57B7">
        <w:rPr>
          <w:rFonts w:ascii="Times New Roman" w:hAnsi="Times New Roman" w:cs="Times New Roman"/>
          <w:sz w:val="28"/>
          <w:szCs w:val="28"/>
        </w:rPr>
        <w:t xml:space="preserve"> этапе была выполнена нормализация структуры базы данных до третьей нормальной формы. Для каждой таблицы были определены </w:t>
      </w:r>
      <w:r w:rsidR="005D57B7" w:rsidRPr="005D57B7">
        <w:rPr>
          <w:rFonts w:ascii="Times New Roman" w:hAnsi="Times New Roman" w:cs="Times New Roman"/>
          <w:sz w:val="28"/>
          <w:szCs w:val="28"/>
        </w:rPr>
        <w:lastRenderedPageBreak/>
        <w:t>первичные ключи, а связи между таблицами реализованы через внешние ключи.</w:t>
      </w:r>
      <w:r w:rsidR="005D57B7">
        <w:rPr>
          <w:rFonts w:ascii="Times New Roman" w:hAnsi="Times New Roman" w:cs="Times New Roman"/>
          <w:sz w:val="28"/>
          <w:szCs w:val="28"/>
        </w:rPr>
        <w:t xml:space="preserve"> </w:t>
      </w:r>
      <w:r w:rsidRPr="00AD2ECE">
        <w:rPr>
          <w:rFonts w:ascii="Times New Roman" w:hAnsi="Times New Roman" w:cs="Times New Roman"/>
          <w:sz w:val="28"/>
          <w:szCs w:val="28"/>
        </w:rPr>
        <w:t xml:space="preserve">Выполнен импорт исходных данных из предоставленных файлов. Сохранён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D2ECE">
        <w:rPr>
          <w:rFonts w:ascii="Times New Roman" w:hAnsi="Times New Roman" w:cs="Times New Roman"/>
          <w:sz w:val="28"/>
          <w:szCs w:val="28"/>
        </w:rPr>
        <w:t>-скрипт создания базы данных.</w:t>
      </w:r>
      <w:r w:rsidR="004B5172">
        <w:rPr>
          <w:rFonts w:ascii="Times New Roman" w:hAnsi="Times New Roman" w:cs="Times New Roman"/>
          <w:sz w:val="28"/>
          <w:szCs w:val="28"/>
        </w:rPr>
        <w:t xml:space="preserve"> </w:t>
      </w:r>
      <w:r w:rsidR="005D57B7">
        <w:rPr>
          <w:rFonts w:ascii="Times New Roman" w:hAnsi="Times New Roman" w:cs="Times New Roman"/>
          <w:sz w:val="28"/>
          <w:szCs w:val="28"/>
        </w:rPr>
        <w:t>П</w:t>
      </w:r>
      <w:r w:rsidR="005D57B7" w:rsidRPr="005D57B7">
        <w:rPr>
          <w:rFonts w:ascii="Times New Roman" w:hAnsi="Times New Roman" w:cs="Times New Roman"/>
          <w:sz w:val="28"/>
          <w:szCs w:val="28"/>
        </w:rPr>
        <w:t>остроена ER-диаграмма.</w:t>
      </w:r>
      <w:r w:rsidR="005D57B7">
        <w:rPr>
          <w:rFonts w:ascii="Times New Roman" w:hAnsi="Times New Roman" w:cs="Times New Roman"/>
          <w:sz w:val="28"/>
          <w:szCs w:val="28"/>
        </w:rPr>
        <w:t xml:space="preserve"> </w:t>
      </w:r>
      <w:r w:rsidR="0017261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172614" w:rsidRPr="00172614">
        <w:rPr>
          <w:rFonts w:ascii="Times New Roman" w:hAnsi="Times New Roman" w:cs="Times New Roman"/>
          <w:sz w:val="28"/>
          <w:szCs w:val="28"/>
        </w:rPr>
        <w:t>-</w:t>
      </w:r>
      <w:r w:rsidR="00172614">
        <w:rPr>
          <w:rFonts w:ascii="Times New Roman" w:hAnsi="Times New Roman" w:cs="Times New Roman"/>
          <w:sz w:val="28"/>
          <w:szCs w:val="28"/>
        </w:rPr>
        <w:t>диаграмма представлена на рисунке 1.1.</w:t>
      </w:r>
    </w:p>
    <w:p w14:paraId="75AA1F48" w14:textId="7562D7F0" w:rsidR="00172614" w:rsidRDefault="005D57B7" w:rsidP="005D57B7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3CFDA" wp14:editId="74BD33D2">
            <wp:extent cx="5935980" cy="38633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2614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17261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172614" w:rsidRPr="000C3037">
        <w:rPr>
          <w:rFonts w:ascii="Times New Roman" w:hAnsi="Times New Roman" w:cs="Times New Roman"/>
          <w:sz w:val="28"/>
          <w:szCs w:val="28"/>
        </w:rPr>
        <w:t>-</w:t>
      </w:r>
      <w:r w:rsidR="00172614"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53579169" w14:textId="77777777" w:rsidR="00172614" w:rsidRDefault="00172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68E2D8" w14:textId="0C480F77" w:rsidR="00172614" w:rsidRDefault="00172614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Нормализованные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172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на рисунках 1.2 – 1.</w:t>
      </w:r>
      <w:r w:rsidR="00A678DF">
        <w:rPr>
          <w:rFonts w:ascii="Times New Roman" w:hAnsi="Times New Roman" w:cs="Times New Roman"/>
          <w:sz w:val="28"/>
          <w:szCs w:val="28"/>
        </w:rPr>
        <w:t>8</w:t>
      </w:r>
      <w:r w:rsidR="008F79ED">
        <w:rPr>
          <w:rFonts w:ascii="Times New Roman" w:hAnsi="Times New Roman" w:cs="Times New Roman"/>
          <w:sz w:val="28"/>
          <w:szCs w:val="28"/>
        </w:rPr>
        <w:t>,</w:t>
      </w:r>
      <w:r w:rsidR="004B5172">
        <w:rPr>
          <w:rFonts w:ascii="Times New Roman" w:hAnsi="Times New Roman" w:cs="Times New Roman"/>
          <w:sz w:val="28"/>
          <w:szCs w:val="28"/>
        </w:rPr>
        <w:t xml:space="preserve"> а также в приложении А на рисунке</w:t>
      </w:r>
      <w:r w:rsidR="008F79ED">
        <w:rPr>
          <w:rFonts w:ascii="Times New Roman" w:hAnsi="Times New Roman" w:cs="Times New Roman"/>
          <w:sz w:val="28"/>
          <w:szCs w:val="28"/>
        </w:rPr>
        <w:t xml:space="preserve"> А.1</w:t>
      </w:r>
      <w:r w:rsidRPr="00172614">
        <w:rPr>
          <w:rFonts w:ascii="Times New Roman" w:hAnsi="Times New Roman" w:cs="Times New Roman"/>
          <w:sz w:val="28"/>
          <w:szCs w:val="28"/>
        </w:rPr>
        <w:t>.</w:t>
      </w:r>
    </w:p>
    <w:p w14:paraId="265E66AB" w14:textId="0BC2F025" w:rsidR="00067EB3" w:rsidRDefault="00067EB3" w:rsidP="00067EB3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7E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A5794" wp14:editId="379F5B18">
            <wp:extent cx="5939790" cy="18402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E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1.</w:t>
      </w:r>
      <w:r w:rsidRPr="00067E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5CADA6" w14:textId="77777777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67E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105B0" wp14:editId="3E6E2309">
            <wp:extent cx="4945380" cy="1351335"/>
            <wp:effectExtent l="0" t="0" r="762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220" cy="13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B79" w14:textId="154173D1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Пункты выдачи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04C549" w14:textId="56010D8A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67E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03D993" wp14:editId="53BED4D0">
            <wp:extent cx="3219899" cy="111458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7AE3" w14:textId="7242CA11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Поставщики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74EDCA0" w14:textId="247F5763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67E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CE83A" wp14:editId="624E43A5">
            <wp:extent cx="3451860" cy="1923556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92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660A" w14:textId="7776780A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Производители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4482FD4" w14:textId="1B4CF423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67EB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EDEA21" wp14:editId="0F3BBD59">
            <wp:extent cx="3362794" cy="111458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4B68" w14:textId="41B212D6" w:rsidR="00067EB3" w:rsidRDefault="00067EB3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Категории товара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23EA699" w14:textId="0EA46206" w:rsidR="00067EB3" w:rsidRDefault="007D3AC6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3A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091E1" wp14:editId="199374FE">
            <wp:extent cx="5939790" cy="847090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790F" w14:textId="3E2608C9" w:rsidR="007D3AC6" w:rsidRDefault="007D3AC6" w:rsidP="007D3AC6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«Категории товара»</w:t>
      </w:r>
    </w:p>
    <w:p w14:paraId="53512605" w14:textId="44F260D9" w:rsidR="007D3AC6" w:rsidRDefault="007D3AC6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3A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A32D6" wp14:editId="67FCF296">
            <wp:extent cx="4620270" cy="1457528"/>
            <wp:effectExtent l="0" t="0" r="889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0AEF" w14:textId="38E0DBF6" w:rsidR="00067EB3" w:rsidRDefault="007D3AC6" w:rsidP="00067EB3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3AC6">
        <w:rPr>
          <w:rFonts w:ascii="Times New Roman" w:hAnsi="Times New Roman" w:cs="Times New Roman"/>
          <w:sz w:val="28"/>
          <w:szCs w:val="28"/>
        </w:rPr>
        <w:t>Рисунок 1.8 – Нормализованная таблица «Позиции заказов»</w:t>
      </w:r>
    </w:p>
    <w:p w14:paraId="1388EC8E" w14:textId="25EE2F93" w:rsidR="007D3AC6" w:rsidRDefault="007D3AC6" w:rsidP="007D3AC6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базы данных представлен на рисунке 1.9.</w:t>
      </w:r>
    </w:p>
    <w:p w14:paraId="3DA3E8B4" w14:textId="4BE7728D" w:rsidR="007D3AC6" w:rsidRDefault="007D3AC6" w:rsidP="007D3AC6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3A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265BD" wp14:editId="12F5BDD2">
            <wp:extent cx="4833491" cy="3909060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040" cy="39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4EB4" w14:textId="77777777" w:rsidR="007D3AC6" w:rsidRDefault="007D3AC6" w:rsidP="007D3AC6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14:paraId="313AE480" w14:textId="77777777" w:rsidR="008F79ED" w:rsidRDefault="008F79ED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79ED">
        <w:rPr>
          <w:rFonts w:ascii="Times New Roman" w:hAnsi="Times New Roman" w:cs="Times New Roman"/>
          <w:b/>
          <w:sz w:val="28"/>
          <w:szCs w:val="28"/>
        </w:rPr>
        <w:lastRenderedPageBreak/>
        <w:t>Модуль 2. Разработка алгоритма и создание приложения</w:t>
      </w:r>
    </w:p>
    <w:p w14:paraId="72112F8C" w14:textId="592468CB" w:rsidR="00030D3C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="00030D3C" w:rsidRPr="00365F68">
        <w:rPr>
          <w:rFonts w:ascii="Times New Roman" w:hAnsi="Times New Roman" w:cs="Times New Roman"/>
          <w:sz w:val="28"/>
          <w:szCs w:val="28"/>
        </w:rPr>
        <w:t>:</w:t>
      </w:r>
      <w:r w:rsidR="00030D3C" w:rsidRP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0D3C" w:rsidRPr="00030D3C">
        <w:rPr>
          <w:rFonts w:ascii="Times New Roman" w:hAnsi="Times New Roman" w:cs="Times New Roman"/>
          <w:sz w:val="28"/>
          <w:szCs w:val="28"/>
        </w:rPr>
        <w:t>разработ</w:t>
      </w:r>
      <w:r w:rsidR="00030D3C">
        <w:rPr>
          <w:rFonts w:ascii="Times New Roman" w:hAnsi="Times New Roman" w:cs="Times New Roman"/>
          <w:sz w:val="28"/>
          <w:szCs w:val="28"/>
        </w:rPr>
        <w:t xml:space="preserve">ка </w:t>
      </w:r>
      <w:r w:rsidR="00030D3C" w:rsidRPr="00030D3C">
        <w:rPr>
          <w:rFonts w:ascii="Times New Roman" w:hAnsi="Times New Roman" w:cs="Times New Roman"/>
          <w:sz w:val="28"/>
          <w:szCs w:val="28"/>
        </w:rPr>
        <w:t>алгоритм</w:t>
      </w:r>
      <w:r w:rsidR="00030D3C">
        <w:rPr>
          <w:rFonts w:ascii="Times New Roman" w:hAnsi="Times New Roman" w:cs="Times New Roman"/>
          <w:sz w:val="28"/>
          <w:szCs w:val="28"/>
        </w:rPr>
        <w:t>а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работы приложения, подключ</w:t>
      </w:r>
      <w:r w:rsidR="00030D3C">
        <w:rPr>
          <w:rFonts w:ascii="Times New Roman" w:hAnsi="Times New Roman" w:cs="Times New Roman"/>
          <w:sz w:val="28"/>
          <w:szCs w:val="28"/>
        </w:rPr>
        <w:t>ение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баз</w:t>
      </w:r>
      <w:r w:rsidR="00030D3C">
        <w:rPr>
          <w:rFonts w:ascii="Times New Roman" w:hAnsi="Times New Roman" w:cs="Times New Roman"/>
          <w:sz w:val="28"/>
          <w:szCs w:val="28"/>
        </w:rPr>
        <w:t>ы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данных к программному решению и реализ</w:t>
      </w:r>
      <w:r w:rsidR="00030D3C">
        <w:rPr>
          <w:rFonts w:ascii="Times New Roman" w:hAnsi="Times New Roman" w:cs="Times New Roman"/>
          <w:sz w:val="28"/>
          <w:szCs w:val="28"/>
        </w:rPr>
        <w:t>ация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базов</w:t>
      </w:r>
      <w:r w:rsidR="00030D3C">
        <w:rPr>
          <w:rFonts w:ascii="Times New Roman" w:hAnsi="Times New Roman" w:cs="Times New Roman"/>
          <w:sz w:val="28"/>
          <w:szCs w:val="28"/>
        </w:rPr>
        <w:t xml:space="preserve">ого </w:t>
      </w:r>
      <w:r w:rsidR="00030D3C" w:rsidRPr="00030D3C">
        <w:rPr>
          <w:rFonts w:ascii="Times New Roman" w:hAnsi="Times New Roman" w:cs="Times New Roman"/>
          <w:sz w:val="28"/>
          <w:szCs w:val="28"/>
        </w:rPr>
        <w:t>функционал</w:t>
      </w:r>
      <w:r w:rsidR="00030D3C">
        <w:rPr>
          <w:rFonts w:ascii="Times New Roman" w:hAnsi="Times New Roman" w:cs="Times New Roman"/>
          <w:sz w:val="28"/>
          <w:szCs w:val="28"/>
        </w:rPr>
        <w:t>а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системы, включающ</w:t>
      </w:r>
      <w:r w:rsidR="00030D3C">
        <w:rPr>
          <w:rFonts w:ascii="Times New Roman" w:hAnsi="Times New Roman" w:cs="Times New Roman"/>
          <w:sz w:val="28"/>
          <w:szCs w:val="28"/>
        </w:rPr>
        <w:t>его</w:t>
      </w:r>
      <w:r w:rsidR="00030D3C" w:rsidRPr="00030D3C">
        <w:rPr>
          <w:rFonts w:ascii="Times New Roman" w:hAnsi="Times New Roman" w:cs="Times New Roman"/>
          <w:sz w:val="28"/>
          <w:szCs w:val="28"/>
        </w:rPr>
        <w:t xml:space="preserve"> авторизацию пользователей и вывод списка товаров.</w:t>
      </w:r>
    </w:p>
    <w:p w14:paraId="572EC851" w14:textId="258826E8" w:rsidR="008F79ED" w:rsidRP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="00823CDB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823CDB" w:rsidRPr="00823CDB">
        <w:rPr>
          <w:rFonts w:ascii="Times New Roman" w:hAnsi="Times New Roman" w:cs="Times New Roman"/>
          <w:sz w:val="28"/>
          <w:szCs w:val="28"/>
        </w:rPr>
        <w:t>в рамках</w:t>
      </w:r>
      <w:r w:rsidR="00823CDB" w:rsidRPr="00823CDB">
        <w:rPr>
          <w:rFonts w:ascii="Times New Roman" w:hAnsi="Times New Roman" w:cs="Times New Roman"/>
          <w:sz w:val="28"/>
          <w:szCs w:val="28"/>
        </w:rPr>
        <w:t xml:space="preserve"> модуля требовалось оформить алгоритм разработки приложения в виде блок-схемы по ГОСТ 19.701-90, подключить базу данных к приложению, реализовать окно авторизации, интерфейсы для всех ролей пользователей и вывод списка товаров из базы данных. Также по заданию необходимо было обеспечить единый внешний вид приложения, отображение логотипа, заголовков окон и корректную работу списка товаров, включая визуальное оформление скидок и отсутствия товара на складе.</w:t>
      </w:r>
    </w:p>
    <w:p w14:paraId="2851E291" w14:textId="77777777" w:rsidR="008F79ED" w:rsidRPr="00034921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79ED">
        <w:rPr>
          <w:rFonts w:ascii="Times New Roman" w:hAnsi="Times New Roman" w:cs="Times New Roman"/>
          <w:sz w:val="28"/>
          <w:szCs w:val="28"/>
        </w:rPr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14:paraId="4B4BC0EF" w14:textId="7F884CAB" w:rsidR="00813345" w:rsidRDefault="00813345" w:rsidP="00677E1A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Блок-схемы представлены на рисунках 2.1 </w:t>
      </w:r>
      <w:r w:rsidR="00C27BE2">
        <w:rPr>
          <w:rFonts w:ascii="Times New Roman" w:hAnsi="Times New Roman" w:cs="Times New Roman"/>
          <w:sz w:val="28"/>
          <w:szCs w:val="28"/>
        </w:rPr>
        <w:t>–</w:t>
      </w:r>
      <w:r w:rsidR="00C27B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0C3037" w:rsidRPr="00677E1A">
        <w:rPr>
          <w:rFonts w:ascii="Times New Roman" w:hAnsi="Times New Roman" w:cs="Times New Roman"/>
          <w:sz w:val="28"/>
          <w:szCs w:val="28"/>
        </w:rPr>
        <w:t>1</w:t>
      </w:r>
      <w:r w:rsidR="00C27BE2">
        <w:rPr>
          <w:rFonts w:ascii="Times New Roman" w:hAnsi="Times New Roman" w:cs="Times New Roman"/>
          <w:sz w:val="28"/>
          <w:szCs w:val="28"/>
        </w:rPr>
        <w:t>3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  <w:r w:rsidR="00C27B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C64EB" w14:textId="57F1C6FB" w:rsidR="00C27BE2" w:rsidRDefault="00C27BE2" w:rsidP="00C27BE2">
      <w:pPr>
        <w:tabs>
          <w:tab w:val="left" w:pos="567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27B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6B805E" wp14:editId="0186A5DC">
            <wp:extent cx="3489960" cy="3583234"/>
            <wp:effectExtent l="19050" t="19050" r="15240" b="177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3517" cy="3586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1B04A" w14:textId="1C1FF5BE" w:rsidR="00813345" w:rsidRDefault="00813345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 схема начала работы с системой и работа как </w:t>
      </w:r>
      <w:r w:rsidR="00C27BE2">
        <w:rPr>
          <w:rFonts w:ascii="Times New Roman" w:hAnsi="Times New Roman" w:cs="Times New Roman"/>
          <w:sz w:val="28"/>
          <w:szCs w:val="28"/>
        </w:rPr>
        <w:t>гость</w:t>
      </w:r>
    </w:p>
    <w:p w14:paraId="11234913" w14:textId="4365FC9C" w:rsidR="00C27BE2" w:rsidRDefault="00C27BE2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8B787" wp14:editId="6DAF9F9F">
            <wp:extent cx="3999380" cy="4743450"/>
            <wp:effectExtent l="19050" t="19050" r="20320" b="190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164" cy="4763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DC58E" w14:textId="650EC036" w:rsidR="00813345" w:rsidRDefault="00813345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Блок схема работы с системой как гость</w:t>
      </w:r>
    </w:p>
    <w:p w14:paraId="552E8A71" w14:textId="5B996CC3" w:rsidR="00C27BE2" w:rsidRDefault="00C27BE2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B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EE61A4" wp14:editId="2CBD6914">
            <wp:extent cx="1419958" cy="4343400"/>
            <wp:effectExtent l="19050" t="19050" r="27940" b="190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1297" cy="4347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B61AC" w14:textId="797500B9" w:rsidR="00E16212" w:rsidRDefault="00813345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Блок схема авторизации</w:t>
      </w:r>
    </w:p>
    <w:p w14:paraId="18A9BEF5" w14:textId="27A4116C" w:rsidR="00C27BE2" w:rsidRDefault="00C27BE2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D3612" wp14:editId="7FA9029B">
            <wp:extent cx="2660056" cy="4004310"/>
            <wp:effectExtent l="19050" t="19050" r="26035" b="152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3605" cy="4009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65ED6" w14:textId="0F4C8833" w:rsidR="00E16212" w:rsidRDefault="00E16212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Блок схема работы с системой как менеджер</w:t>
      </w:r>
    </w:p>
    <w:p w14:paraId="572C21AE" w14:textId="5F556046" w:rsidR="00450CE6" w:rsidRDefault="00450CE6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C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5B5371" wp14:editId="7D9F9B3C">
            <wp:extent cx="1911862" cy="4088130"/>
            <wp:effectExtent l="19050" t="19050" r="12700" b="266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5686" cy="4096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E8234" w14:textId="480EC2BF" w:rsidR="00E16212" w:rsidRDefault="00E16212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Блок схема просмотра товаров с использованием фильтрации, сортировки и поиска</w:t>
      </w:r>
    </w:p>
    <w:p w14:paraId="7951EA75" w14:textId="78F45073" w:rsidR="00450CE6" w:rsidRPr="00450CE6" w:rsidRDefault="00450CE6" w:rsidP="00C27BE2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C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F4CE1" wp14:editId="4CEDA6E2">
            <wp:extent cx="2381250" cy="3931175"/>
            <wp:effectExtent l="19050" t="19050" r="19050" b="1270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8737" cy="3943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6709C" w14:textId="701FC4A2" w:rsidR="00813345" w:rsidRDefault="00E16212" w:rsidP="00C27B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50CE6">
        <w:rPr>
          <w:rFonts w:ascii="Times New Roman" w:hAnsi="Times New Roman" w:cs="Times New Roman"/>
          <w:sz w:val="28"/>
          <w:szCs w:val="28"/>
        </w:rPr>
        <w:t>Рисунок 2.6 – Блок схема просмотра заказов</w:t>
      </w:r>
    </w:p>
    <w:p w14:paraId="68EA81C8" w14:textId="596630C1" w:rsidR="009C6D8A" w:rsidRPr="006B7C29" w:rsidRDefault="009C6D8A" w:rsidP="00C27BE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6D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694204" wp14:editId="1E59370D">
            <wp:extent cx="3543300" cy="8836905"/>
            <wp:effectExtent l="19050" t="19050" r="19050" b="215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591" cy="8847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17B593" w14:textId="1410F097" w:rsidR="00E16212" w:rsidRDefault="00E16212" w:rsidP="00C27B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2.7 – Блок схема работы с системой как администратор</w:t>
      </w:r>
    </w:p>
    <w:p w14:paraId="7AE7347D" w14:textId="2498AAA5" w:rsidR="006B7C29" w:rsidRDefault="006B7C29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C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74659" wp14:editId="604AE030">
            <wp:extent cx="1615440" cy="4344225"/>
            <wp:effectExtent l="19050" t="19050" r="22860" b="184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6837" cy="4347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ADEFF" w14:textId="1652A095" w:rsidR="003A436A" w:rsidRPr="00677E1A" w:rsidRDefault="003A436A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27BE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добавление товара</w:t>
      </w:r>
    </w:p>
    <w:p w14:paraId="58BA3BCA" w14:textId="28FF279C" w:rsidR="006B7C29" w:rsidRDefault="006B7C29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C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F5FE4" wp14:editId="0B38B165">
            <wp:extent cx="1344930" cy="4027965"/>
            <wp:effectExtent l="19050" t="19050" r="26670" b="1079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7806" cy="4036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0603E" w14:textId="5FA1AEC2" w:rsidR="003A436A" w:rsidRDefault="003A436A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27BE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редактирование товара</w:t>
      </w:r>
    </w:p>
    <w:p w14:paraId="0E38381D" w14:textId="046CD30C" w:rsidR="00243D47" w:rsidRDefault="00243D47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D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E93871" wp14:editId="5062D926">
            <wp:extent cx="1654825" cy="3924300"/>
            <wp:effectExtent l="19050" t="19050" r="21590" b="190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734" cy="3931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9D839" w14:textId="7D1AF50F" w:rsidR="003A436A" w:rsidRDefault="003A436A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3A436A">
        <w:rPr>
          <w:rFonts w:ascii="Times New Roman" w:hAnsi="Times New Roman" w:cs="Times New Roman"/>
          <w:sz w:val="28"/>
          <w:szCs w:val="28"/>
        </w:rPr>
        <w:t>1</w:t>
      </w:r>
      <w:r w:rsidR="00C27BE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работы удаление товара</w:t>
      </w:r>
    </w:p>
    <w:p w14:paraId="3257F477" w14:textId="4C486C89" w:rsidR="00243D47" w:rsidRDefault="00243D47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89E70" wp14:editId="3D0B2F22">
            <wp:extent cx="1360170" cy="4386004"/>
            <wp:effectExtent l="19050" t="19050" r="11430" b="146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7826" cy="4410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F6B04" w14:textId="7B316E0D" w:rsidR="003A436A" w:rsidRDefault="003A436A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C27B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добавление </w:t>
      </w:r>
      <w:r w:rsidR="00AC7504">
        <w:rPr>
          <w:rFonts w:ascii="Times New Roman" w:hAnsi="Times New Roman" w:cs="Times New Roman"/>
          <w:sz w:val="28"/>
          <w:szCs w:val="28"/>
        </w:rPr>
        <w:t>заказа</w:t>
      </w:r>
    </w:p>
    <w:p w14:paraId="5ADD7C06" w14:textId="5124C9B7" w:rsidR="00243D47" w:rsidRDefault="00243D47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D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5B3F8F" wp14:editId="656D5123">
            <wp:extent cx="1428750" cy="4666730"/>
            <wp:effectExtent l="19050" t="19050" r="19050" b="196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4686" cy="4686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4A343" w14:textId="711C044A" w:rsidR="00AC7504" w:rsidRDefault="00AC7504" w:rsidP="00C27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C27BE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редактирование заказа</w:t>
      </w:r>
    </w:p>
    <w:p w14:paraId="00DC98A7" w14:textId="3B6009F2" w:rsidR="00243D47" w:rsidRDefault="00243D47" w:rsidP="00C27BE2">
      <w:pPr>
        <w:jc w:val="center"/>
        <w:rPr>
          <w:rFonts w:ascii="Times New Roman" w:hAnsi="Times New Roman" w:cs="Times New Roman"/>
          <w:sz w:val="28"/>
          <w:szCs w:val="28"/>
        </w:rPr>
      </w:pPr>
      <w:r w:rsidRPr="00243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A5231" wp14:editId="2DD44B8B">
            <wp:extent cx="1601772" cy="3691890"/>
            <wp:effectExtent l="19050" t="19050" r="17780" b="2286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3807" cy="3696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356ED" w14:textId="4F6F6E05" w:rsidR="00AC7504" w:rsidRDefault="00AC7504" w:rsidP="00C27B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C27BE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Блок схема удаление заказа</w:t>
      </w:r>
    </w:p>
    <w:p w14:paraId="137BE3B6" w14:textId="77777777" w:rsidR="00986414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86414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  <w:r w:rsidRPr="00986414">
        <w:rPr>
          <w:rFonts w:ascii="Times New Roman" w:hAnsi="Times New Roman" w:cs="Times New Roman"/>
          <w:sz w:val="28"/>
          <w:szCs w:val="28"/>
        </w:rPr>
        <w:t xml:space="preserve">. </w:t>
      </w:r>
      <w:r w:rsidRPr="00BF71FF">
        <w:rPr>
          <w:rFonts w:ascii="Times New Roman" w:hAnsi="Times New Roman" w:cs="Times New Roman"/>
          <w:sz w:val="28"/>
          <w:szCs w:val="28"/>
        </w:rPr>
        <w:t>Для начала работы необходимо запустить исполняемый файл ShoeStore.exe. После запуска приложения на экране появляется окно входа в систему. В данном окне расположены поля «Почта» и «Пароль», а также кнопки «Войти» и «Войти как гость». Окно запускается по центру экрана и разворачивается на полный экран.</w:t>
      </w:r>
    </w:p>
    <w:p w14:paraId="12DB7ADC" w14:textId="4C5F2F0E" w:rsidR="00986414" w:rsidRPr="00BF71FF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71F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86414">
        <w:rPr>
          <w:rFonts w:ascii="Times New Roman" w:hAnsi="Times New Roman" w:cs="Times New Roman"/>
          <w:sz w:val="28"/>
          <w:szCs w:val="28"/>
        </w:rPr>
        <w:t>2.14</w:t>
      </w:r>
      <w:r w:rsidRPr="00BF71FF">
        <w:rPr>
          <w:rFonts w:ascii="Times New Roman" w:hAnsi="Times New Roman" w:cs="Times New Roman"/>
          <w:sz w:val="28"/>
          <w:szCs w:val="28"/>
        </w:rPr>
        <w:t xml:space="preserve"> представлено окно входа в систему.</w:t>
      </w:r>
    </w:p>
    <w:p w14:paraId="0905172D" w14:textId="18ED8526" w:rsidR="00986414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F71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12B0B5" wp14:editId="7811EFA9">
            <wp:extent cx="5585460" cy="3141857"/>
            <wp:effectExtent l="0" t="0" r="0" b="19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9347" cy="31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1F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2.14</w:t>
      </w:r>
      <w:r w:rsidRPr="00BF71FF">
        <w:rPr>
          <w:rFonts w:ascii="Times New Roman" w:hAnsi="Times New Roman" w:cs="Times New Roman"/>
          <w:sz w:val="28"/>
          <w:szCs w:val="28"/>
        </w:rPr>
        <w:t xml:space="preserve"> – Окно «Вход»</w:t>
      </w:r>
    </w:p>
    <w:p w14:paraId="2356D73E" w14:textId="77777777" w:rsidR="00986414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Для входа в систему необходимо ввести адрес электронной почты и пароль, затем нажать кнопку «Войти». Если введённые данные отсутствуют в базе пользователей, система выводит сообщение «Неверный логин или пароль». Если авторизация выполняется успешно, открывается следующее окно в зависимости от роли пользователя: для обычного пользователя открывается окно Catalog, а для менеджера и администратора — окно SearchCatalog.</w:t>
      </w:r>
    </w:p>
    <w:p w14:paraId="558C1A59" w14:textId="72F32327" w:rsidR="00986414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Pr="00986414">
        <w:rPr>
          <w:rFonts w:ascii="Times New Roman" w:hAnsi="Times New Roman" w:cs="Times New Roman"/>
          <w:sz w:val="28"/>
          <w:szCs w:val="28"/>
        </w:rPr>
        <w:t>2.15 – 2.16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процесс успешной авторизации пользователя. </w:t>
      </w:r>
    </w:p>
    <w:p w14:paraId="7ADBA457" w14:textId="7D459603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24136A" wp14:editId="7A09AE6F">
            <wp:extent cx="5440680" cy="3060418"/>
            <wp:effectExtent l="0" t="0" r="7620" b="698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4933" cy="30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6414">
        <w:rPr>
          <w:rFonts w:ascii="Times New Roman" w:hAnsi="Times New Roman" w:cs="Times New Roman"/>
          <w:sz w:val="28"/>
          <w:szCs w:val="28"/>
        </w:rPr>
        <w:t xml:space="preserve">2.15 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Ввод корректных данных в окно «Вход»</w:t>
      </w:r>
    </w:p>
    <w:p w14:paraId="573C9FE8" w14:textId="34CC0DF9" w:rsidR="00986414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5CBDD" wp14:editId="221ABAB9">
            <wp:extent cx="5608320" cy="3154717"/>
            <wp:effectExtent l="0" t="0" r="0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706" cy="31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2.16 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успешной авторизации</w:t>
      </w:r>
    </w:p>
    <w:p w14:paraId="4BCF5C53" w14:textId="4C34ED25" w:rsidR="00986414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В случае ввода неверных данных система выводит сообщение об ошибке. Пример такого сообщения представлен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2.17</w:t>
      </w:r>
      <w:r w:rsidRPr="00F2347D">
        <w:rPr>
          <w:rFonts w:ascii="Times New Roman" w:hAnsi="Times New Roman" w:cs="Times New Roman"/>
          <w:sz w:val="28"/>
          <w:szCs w:val="28"/>
        </w:rPr>
        <w:t>.</w:t>
      </w:r>
    </w:p>
    <w:p w14:paraId="6D15BC35" w14:textId="77777777" w:rsidR="00986414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7A1216" wp14:editId="4414CFC0">
            <wp:extent cx="2267266" cy="1771897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3835" w14:textId="3344679C" w:rsidR="00986414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6414">
        <w:rPr>
          <w:rFonts w:ascii="Times New Roman" w:hAnsi="Times New Roman" w:cs="Times New Roman"/>
          <w:sz w:val="28"/>
          <w:szCs w:val="28"/>
        </w:rPr>
        <w:t>2.17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Сообщение об ошибке при неверном вводе данных</w:t>
      </w:r>
    </w:p>
    <w:p w14:paraId="02934C4F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Если на окне входа нажать кнопку «Войти как гость», приложение откроет каталог товаров без авторизации. В данном режиме пользователь может просматривать список товаров, но расширенный функционал управления системой ему недоступен.</w:t>
      </w:r>
    </w:p>
    <w:p w14:paraId="67E31A56" w14:textId="1F2CE995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86414">
        <w:rPr>
          <w:rFonts w:ascii="Times New Roman" w:hAnsi="Times New Roman" w:cs="Times New Roman"/>
          <w:sz w:val="28"/>
          <w:szCs w:val="28"/>
        </w:rPr>
        <w:t>2.18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каталог товаров в режиме гостя.</w:t>
      </w:r>
    </w:p>
    <w:p w14:paraId="0E763275" w14:textId="75D1828A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2D908" wp14:editId="69FCF167">
            <wp:extent cx="5448300" cy="3064704"/>
            <wp:effectExtent l="0" t="0" r="0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4371" cy="30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6414">
        <w:rPr>
          <w:rFonts w:ascii="Times New Roman" w:hAnsi="Times New Roman" w:cs="Times New Roman"/>
          <w:sz w:val="28"/>
          <w:szCs w:val="28"/>
        </w:rPr>
        <w:t>2.18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каталога товаров в режиме гостя</w:t>
      </w:r>
    </w:p>
    <w:p w14:paraId="677A7B7B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После входа под учётной записью обычного пользователя открывается окно «Каталог». В этом окне отображается список товаров, загружаемый из базы данных. Также в окне присутствует возможность выйти из системы и вернуться на окно входа.</w:t>
      </w:r>
    </w:p>
    <w:p w14:paraId="60E01ABD" w14:textId="324CCA05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86414">
        <w:rPr>
          <w:rFonts w:ascii="Times New Roman" w:hAnsi="Times New Roman" w:cs="Times New Roman"/>
          <w:sz w:val="28"/>
          <w:szCs w:val="28"/>
        </w:rPr>
        <w:t>2.19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окно «Каталог» под учётной записью пользователя.</w:t>
      </w:r>
    </w:p>
    <w:p w14:paraId="106EA492" w14:textId="466C7C50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C5F308" wp14:editId="700941FC">
            <wp:extent cx="5585460" cy="3141857"/>
            <wp:effectExtent l="0" t="0" r="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9537" cy="314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2.19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«Каталог»</w:t>
      </w:r>
    </w:p>
    <w:p w14:paraId="7FAC3BB1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карточках товаров отображается основная информация о товарной позиции. Если у товара задана скидка больше нуля, старая цена перечёркивается и выделяется красным цветом, а цена со скидкой показывается отдельно. Если товар отсутствует на складе, карточка выделяется голубым цветом. Если размер скидки превышает 15%, карточка выделяется зелёным цветом. Если изображение товара отсутствует, система подставляет стандартное изображение-заглушку.</w:t>
      </w:r>
    </w:p>
    <w:p w14:paraId="0D7B0085" w14:textId="6ED7B7B0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86414">
        <w:rPr>
          <w:rFonts w:ascii="Times New Roman" w:hAnsi="Times New Roman" w:cs="Times New Roman"/>
          <w:sz w:val="28"/>
          <w:szCs w:val="28"/>
        </w:rPr>
        <w:t>2.20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пример отображения товаров в каталоге.</w:t>
      </w:r>
    </w:p>
    <w:p w14:paraId="42CFB4AD" w14:textId="4072BD93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556B6" wp14:editId="4F4C48D3">
            <wp:extent cx="5760720" cy="939501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3202" cy="9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6414">
        <w:rPr>
          <w:rFonts w:ascii="Times New Roman" w:hAnsi="Times New Roman" w:cs="Times New Roman"/>
          <w:sz w:val="28"/>
          <w:szCs w:val="28"/>
        </w:rPr>
        <w:t>2.20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Отображение карточек товаров в каталоге</w:t>
      </w:r>
    </w:p>
    <w:p w14:paraId="5BE26921" w14:textId="1D3EC842" w:rsidR="00365761" w:rsidRDefault="00365761" w:rsidP="003C67C0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761">
        <w:rPr>
          <w:rFonts w:ascii="Times New Roman" w:hAnsi="Times New Roman" w:cs="Times New Roman"/>
          <w:b/>
          <w:sz w:val="28"/>
          <w:szCs w:val="28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76FB7765" w14:textId="724CC2A2" w:rsidR="00986414" w:rsidRPr="00365761" w:rsidRDefault="00365761" w:rsidP="0098641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986414">
        <w:rPr>
          <w:rFonts w:ascii="Times New Roman" w:hAnsi="Times New Roman" w:cs="Times New Roman"/>
          <w:sz w:val="28"/>
          <w:szCs w:val="28"/>
        </w:rPr>
        <w:t>р</w:t>
      </w:r>
      <w:r w:rsidR="00986414" w:rsidRPr="00986414">
        <w:rPr>
          <w:rFonts w:ascii="Times New Roman" w:hAnsi="Times New Roman" w:cs="Times New Roman"/>
          <w:sz w:val="28"/>
          <w:szCs w:val="28"/>
        </w:rPr>
        <w:t>еализовать последовательный пользовательский интерфейс приложения, добавить поиск, сортировку и фильтрацию товаров, а также создать функционал добавления, редактирования и удаления товаров для администратора.</w:t>
      </w:r>
    </w:p>
    <w:p w14:paraId="3C3E820E" w14:textId="7DC0B033" w:rsidR="00986414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lastRenderedPageBreak/>
        <w:t xml:space="preserve">Задание: </w:t>
      </w:r>
      <w:r w:rsidR="00986414" w:rsidRPr="00986414">
        <w:rPr>
          <w:rFonts w:ascii="Times New Roman" w:hAnsi="Times New Roman" w:cs="Times New Roman"/>
          <w:sz w:val="28"/>
          <w:szCs w:val="28"/>
        </w:rPr>
        <w:t xml:space="preserve">реализовать последовательную навигацию между окнами приложения, обработку ошибок и предупреждений, поиск, сортировку и фильтрацию товаров в реальном времени, а также форму добавления и редактирования товаров. Для администратора должна быть доступна возможность удаления товара, при этом товар, который уже присутствует в заказе, удалять нельзя. Также требуется ограничение на открытие только одного окна редактирования, работа с изображением товара и обновление списка после изменений. </w:t>
      </w:r>
    </w:p>
    <w:p w14:paraId="4662A2C9" w14:textId="36AD951E" w:rsid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еализована последовательная навигация между всеми экранами приложения с соответствующими заголовками и кнопкой «Назад». Настроена обработка исключений: все ошибки и предупреждения выводятся в диалоговых окнах с соответствующим типом (ошибка, предупреждение, информация), заголовком и пиктограммой. Добавлен поиск по всем текстовым полям одновременно, сортировка по возрастанию/убыванию количества на складе и фильтр по поставщику с элементом «Все поставщики». Поиск, фильтрация и сортировка работают совместно в режиме реального времени. Реализована форма добавления/редактирования товара со всеми необходимыми полями и валидацией (цена и количество не могут быть отрицательными). При добавлении</w:t>
      </w:r>
      <w:r>
        <w:rPr>
          <w:rFonts w:ascii="Times New Roman" w:hAnsi="Times New Roman" w:cs="Times New Roman"/>
          <w:sz w:val="28"/>
          <w:szCs w:val="28"/>
        </w:rPr>
        <w:t xml:space="preserve"> артикул генерируется автоматически</w:t>
      </w:r>
      <w:r w:rsidRPr="00365761">
        <w:rPr>
          <w:rFonts w:ascii="Times New Roman" w:hAnsi="Times New Roman" w:cs="Times New Roman"/>
          <w:sz w:val="28"/>
          <w:szCs w:val="28"/>
        </w:rPr>
        <w:t>, при редактировании — доступен только для чтения. Реализована загрузка изображений с масштабированием до 300×200 пикселей и удалением старого файла при замене. Предусмотрена невозможность открытия более одного окна редактирования одновременно. Реализовано удаление товара с проверкой наличия в заказах. После каждой операции список товаров обновляется.</w:t>
      </w:r>
    </w:p>
    <w:p w14:paraId="44068547" w14:textId="77777777" w:rsidR="00986414" w:rsidRPr="00F2347D" w:rsidRDefault="00B942AF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00986414" w:rsidRPr="00F2347D">
        <w:rPr>
          <w:rFonts w:ascii="Times New Roman" w:hAnsi="Times New Roman" w:cs="Times New Roman"/>
          <w:sz w:val="28"/>
          <w:szCs w:val="28"/>
        </w:rPr>
        <w:t>При работе под учётной записью менеджера или администратора открывается окно «SearchCatalog». Это расширенный вариант каталога, в котором дополнительно доступны поиск, фильтрация и сортировка товаров. Также из данного окна можно перейти к управлению товарами и к списку заказов.</w:t>
      </w:r>
    </w:p>
    <w:p w14:paraId="4933DD78" w14:textId="680BB975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3.1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окно расширенного каталога.</w:t>
      </w:r>
    </w:p>
    <w:p w14:paraId="65C414EA" w14:textId="7011118F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919D83" wp14:editId="2A549477">
            <wp:extent cx="5692140" cy="3201866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7977" cy="32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3.1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расширенного каталога товаров</w:t>
      </w:r>
    </w:p>
    <w:p w14:paraId="2E634A6C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Поиск в расширенном каталоге выполняется по нескольким полям одновременно. Система учитывает наименование товара, описание, производителя и поставщика. Поиск выполняется по мере ввода текста. Если строка поиска пуста, отображаются все товары.</w:t>
      </w:r>
    </w:p>
    <w:p w14:paraId="322ADCEA" w14:textId="54E1E710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3.2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пример поиска товара в расширенном каталоге.</w:t>
      </w:r>
    </w:p>
    <w:p w14:paraId="3169C205" w14:textId="45631B6B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065F6" wp14:editId="1AE441D8">
            <wp:extent cx="5417820" cy="3047559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0782" cy="30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3.2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поиска товаров</w:t>
      </w:r>
    </w:p>
    <w:p w14:paraId="4144F875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Фильтрация в расширенном каталоге выполняется по поставщику. Пользователь может выбрать конкретного поставщика из выпадающего списка, после чего в списке останутся только соответствующие товары. Одновременно с фильтрацией может использоваться и текстовый поиск.</w:t>
      </w:r>
    </w:p>
    <w:p w14:paraId="0DFC74A7" w14:textId="20CF8103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3.3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результат фильтрации товаров по поставщику.</w:t>
      </w:r>
    </w:p>
    <w:p w14:paraId="2913DD79" w14:textId="28F972E6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ECD24" wp14:editId="4FD0B778">
            <wp:extent cx="5635346" cy="316992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0015" cy="31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3.3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фильтрации каталога</w:t>
      </w:r>
    </w:p>
    <w:p w14:paraId="57908FE8" w14:textId="77777777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Сортировка в расширенном каталоге выполняется по количеству товара на складе. По умолчанию товары упорядочиваются по убыванию остатка, а при выборе альтернативного режима порядок меняется на обратный. Если после применения поиска, фильтрации и сортировки список оказывается пустым, система скрывает список товаров и показывает сообщение об отсутствии найденных записей.</w:t>
      </w:r>
    </w:p>
    <w:p w14:paraId="5FEDA87F" w14:textId="0F491622" w:rsidR="00986414" w:rsidRPr="00F2347D" w:rsidRDefault="00986414" w:rsidP="009864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3.4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пример сортировки, а на рисунке </w:t>
      </w:r>
      <w:r>
        <w:rPr>
          <w:rFonts w:ascii="Times New Roman" w:hAnsi="Times New Roman" w:cs="Times New Roman"/>
          <w:sz w:val="28"/>
          <w:szCs w:val="28"/>
        </w:rPr>
        <w:t>3.5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случай, когда товары не найдены.</w:t>
      </w:r>
    </w:p>
    <w:p w14:paraId="3B65FB96" w14:textId="2C57522E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1B44D2" wp14:editId="522BF80A">
            <wp:extent cx="5684520" cy="3197579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0844" cy="32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3.4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сортировки товаров</w:t>
      </w:r>
    </w:p>
    <w:p w14:paraId="52716F1A" w14:textId="10F263D3" w:rsidR="00986414" w:rsidRPr="00F2347D" w:rsidRDefault="00986414" w:rsidP="0098641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789F8" wp14:editId="16D4F658">
            <wp:extent cx="5635348" cy="316992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8217" cy="31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3.5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Сообщение об отсутствии найденных товаров</w:t>
      </w:r>
    </w:p>
    <w:p w14:paraId="56C0BEF0" w14:textId="77777777" w:rsidR="003C67C0" w:rsidRDefault="003C67C0" w:rsidP="003C67C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7C0">
        <w:rPr>
          <w:rFonts w:ascii="Times New Roman" w:hAnsi="Times New Roman" w:cs="Times New Roman"/>
          <w:b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</w:p>
    <w:p w14:paraId="3063717E" w14:textId="186E372A" w:rsidR="00986414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>Цель работы</w:t>
      </w:r>
      <w:r w:rsidR="00986414" w:rsidRPr="00B942AF">
        <w:rPr>
          <w:rFonts w:ascii="Times New Roman" w:hAnsi="Times New Roman" w:cs="Times New Roman"/>
          <w:sz w:val="28"/>
          <w:szCs w:val="28"/>
        </w:rPr>
        <w:t xml:space="preserve">: </w:t>
      </w:r>
      <w:r w:rsidR="00986414" w:rsidRPr="00986414">
        <w:rPr>
          <w:rFonts w:ascii="Times New Roman" w:hAnsi="Times New Roman" w:cs="Times New Roman"/>
          <w:sz w:val="28"/>
          <w:szCs w:val="28"/>
        </w:rPr>
        <w:t>расширить</w:t>
      </w:r>
      <w:r w:rsidR="00986414" w:rsidRPr="00986414">
        <w:rPr>
          <w:rFonts w:ascii="Times New Roman" w:hAnsi="Times New Roman" w:cs="Times New Roman"/>
          <w:sz w:val="28"/>
          <w:szCs w:val="28"/>
        </w:rPr>
        <w:t xml:space="preserve"> функционал системы за счёт добавления работы с заказами для администратора, а также реализовать возможность добавления, редактирования и удаления заказов.</w:t>
      </w:r>
    </w:p>
    <w:p w14:paraId="46120334" w14:textId="7C04DAB9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986414" w:rsidRPr="00986414">
        <w:rPr>
          <w:rFonts w:ascii="Times New Roman" w:hAnsi="Times New Roman" w:cs="Times New Roman"/>
          <w:sz w:val="28"/>
          <w:szCs w:val="28"/>
        </w:rPr>
        <w:t>в интерфейс</w:t>
      </w:r>
      <w:r w:rsidR="00986414">
        <w:rPr>
          <w:rFonts w:ascii="Times New Roman" w:hAnsi="Times New Roman" w:cs="Times New Roman"/>
          <w:sz w:val="28"/>
          <w:szCs w:val="28"/>
        </w:rPr>
        <w:t>е</w:t>
      </w:r>
      <w:r w:rsidR="00986414" w:rsidRPr="00986414">
        <w:rPr>
          <w:rFonts w:ascii="Times New Roman" w:hAnsi="Times New Roman" w:cs="Times New Roman"/>
          <w:sz w:val="28"/>
          <w:szCs w:val="28"/>
        </w:rPr>
        <w:t xml:space="preserve"> администратора необходимо добавить кнопку «Заказы», реализовать список заказов, а также форму добавления и редактирования </w:t>
      </w:r>
      <w:r w:rsidR="00986414" w:rsidRPr="00986414">
        <w:rPr>
          <w:rFonts w:ascii="Times New Roman" w:hAnsi="Times New Roman" w:cs="Times New Roman"/>
          <w:sz w:val="28"/>
          <w:szCs w:val="28"/>
        </w:rPr>
        <w:lastRenderedPageBreak/>
        <w:t>заказов. Для формы заказа должны быть доступны поля: артикул, статус заказа, адрес пункта выдачи, дата заказа и дата выдачи. После изменения данных список заказов должен обновляться автоматически.</w:t>
      </w:r>
    </w:p>
    <w:p w14:paraId="69606F4E" w14:textId="477D62AB" w:rsid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интерфейсы менеджера и администратора добавлена кнопка «Заказы», открывающая список заказов согласно макету: отображаются артикул, статус, адрес пункта выдачи, дата заказа и дата доставки. Реализована 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942AF">
        <w:rPr>
          <w:rFonts w:ascii="Times New Roman" w:hAnsi="Times New Roman" w:cs="Times New Roman"/>
          <w:sz w:val="28"/>
          <w:szCs w:val="28"/>
        </w:rPr>
        <w:t>добавления 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 xml:space="preserve">с полями: артикул, статус (выпадающий список с актуальными значениями из БД), адрес пункта выдачи, дата заказа, дата выдачи. Переходы между формой списка и формой редактирования/добавления реализованы корректно. Администратору доступно удаление заказов. После каждой операции (добавление, редактирование, удаление) список заказов автоматически обновляется. </w:t>
      </w:r>
    </w:p>
    <w:p w14:paraId="3199352B" w14:textId="77777777" w:rsidR="0019119F" w:rsidRPr="00F2347D" w:rsidRDefault="00B942AF" w:rsidP="0019119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0019119F" w:rsidRPr="00F2347D">
        <w:rPr>
          <w:rFonts w:ascii="Times New Roman" w:hAnsi="Times New Roman" w:cs="Times New Roman"/>
          <w:sz w:val="28"/>
          <w:szCs w:val="28"/>
        </w:rPr>
        <w:t>Из расширенного каталога можно перейти в окно управления товаром. Для создания новой позиции используется отдельное действие добавления товара, а для изменения существующей позиции необходимо выбрать нужный товар в списке. После этого открывается окно ProductEditWindow.</w:t>
      </w:r>
    </w:p>
    <w:p w14:paraId="5D9980EB" w14:textId="2D30A577" w:rsidR="0019119F" w:rsidRPr="00F2347D" w:rsidRDefault="0019119F" w:rsidP="0019119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окно добавления товара, а на рисунке </w:t>
      </w:r>
      <w:r>
        <w:rPr>
          <w:rFonts w:ascii="Times New Roman" w:hAnsi="Times New Roman" w:cs="Times New Roman"/>
          <w:sz w:val="28"/>
          <w:szCs w:val="28"/>
        </w:rPr>
        <w:t>4.2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окно редактирования товара.</w:t>
      </w:r>
    </w:p>
    <w:p w14:paraId="64F3B074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993DE" wp14:editId="4B2A8856">
            <wp:extent cx="2438400" cy="415513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6584" cy="41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405B" w14:textId="35C89280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«Управление товаром» в режиме добавления</w:t>
      </w:r>
    </w:p>
    <w:p w14:paraId="7142EAAD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D192B" wp14:editId="267B5CDE">
            <wp:extent cx="2316480" cy="3986400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1123" cy="39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E65C" w14:textId="17D8B4AC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4.2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«Управление товаром» в режиме редактирования</w:t>
      </w:r>
    </w:p>
    <w:p w14:paraId="285F2679" w14:textId="77777777" w:rsidR="0019119F" w:rsidRPr="00F2347D" w:rsidRDefault="0019119F" w:rsidP="0019119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В окне управления товаром пользователь вводит наименование товара, описание, выбирает поставщика, категорию и производителя, задаёт единицу измерения, цену, количество на складе и скидку. При создании новой записи артикул товара формируется автоматически и проверяется на уникальность. Формат артикула генерируется программно.</w:t>
      </w:r>
    </w:p>
    <w:p w14:paraId="6553BBA2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Пользователь также может выбрать изображение товара. Для этого используется диалог выбора файла. Допустимы изображения форматов PNG, JPG и JPEG. При загрузке изображения система выполняет проверку разрешения и в случае несоответствия выводит предупреждение «Разрешение изображения должно быть </w:t>
      </w:r>
      <w:r>
        <w:rPr>
          <w:rFonts w:ascii="Times New Roman" w:hAnsi="Times New Roman" w:cs="Times New Roman"/>
          <w:sz w:val="28"/>
          <w:szCs w:val="28"/>
        </w:rPr>
        <w:t>200</w:t>
      </w:r>
      <w:r w:rsidRPr="00F2347D">
        <w:rPr>
          <w:rFonts w:ascii="Times New Roman" w:hAnsi="Times New Roman" w:cs="Times New Roman"/>
          <w:sz w:val="28"/>
          <w:szCs w:val="28"/>
        </w:rPr>
        <w:t xml:space="preserve"> x </w:t>
      </w:r>
      <w:r>
        <w:rPr>
          <w:rFonts w:ascii="Times New Roman" w:hAnsi="Times New Roman" w:cs="Times New Roman"/>
          <w:sz w:val="28"/>
          <w:szCs w:val="28"/>
        </w:rPr>
        <w:t>300</w:t>
      </w:r>
      <w:r w:rsidRPr="00F2347D">
        <w:rPr>
          <w:rFonts w:ascii="Times New Roman" w:hAnsi="Times New Roman" w:cs="Times New Roman"/>
          <w:sz w:val="28"/>
          <w:szCs w:val="28"/>
        </w:rPr>
        <w:t>».</w:t>
      </w:r>
    </w:p>
    <w:p w14:paraId="58522139" w14:textId="3CDF568F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показан выбор изображения товара, а на рисунке </w:t>
      </w:r>
      <w:r>
        <w:rPr>
          <w:rFonts w:ascii="Times New Roman" w:hAnsi="Times New Roman" w:cs="Times New Roman"/>
          <w:sz w:val="28"/>
          <w:szCs w:val="28"/>
        </w:rPr>
        <w:t>4.4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сообщение о некорректном изображении.</w:t>
      </w:r>
    </w:p>
    <w:p w14:paraId="61D16CB5" w14:textId="14CBA30B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666BF" wp14:editId="3BC08CC5">
            <wp:extent cx="5585460" cy="3498228"/>
            <wp:effectExtent l="0" t="0" r="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8079" cy="34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Выбор изображения товара</w:t>
      </w:r>
    </w:p>
    <w:p w14:paraId="3A445643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5442C" wp14:editId="4A752752">
            <wp:extent cx="4372585" cy="1952898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2181" w14:textId="0F54B700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4.4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Сообщение об ошибке при загрузке изображения</w:t>
      </w:r>
    </w:p>
    <w:p w14:paraId="3548318C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Перед сохранением товара выполняется проверка введённых данных. Наименование не должно быть пустым и не должно превышать 45 символов. Цена должна быть числом больше нуля. Скидка должна быть числом в допустимом диапазоне. Количество на складе должно быть целым положительным числом. Также обязательно должны быть выбраны поставщик, категория и производитель, заполнены единица измерения и описание. Если какое-либо правило нарушено, система выводит соответствующее сообщение об ошибке и сохранение не выполняется. После успешного сохранения приложение возвращает пользователя в расширенный каталог.</w:t>
      </w:r>
    </w:p>
    <w:p w14:paraId="2DA19FFA" w14:textId="4A04EAE5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заполнение формы товара корректными данными, а на рисунке </w:t>
      </w:r>
      <w:r>
        <w:rPr>
          <w:rFonts w:ascii="Times New Roman" w:hAnsi="Times New Roman" w:cs="Times New Roman"/>
          <w:sz w:val="28"/>
          <w:szCs w:val="28"/>
        </w:rPr>
        <w:t>4.6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пример сообщения об ошибке валидации.</w:t>
      </w:r>
    </w:p>
    <w:p w14:paraId="2C8304AD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725EBE" wp14:editId="3DA94C5B">
            <wp:extent cx="2460261" cy="4221480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6893" cy="42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25EF" w14:textId="7CF9A9EE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Заполнение формы товара корректными данными</w:t>
      </w:r>
    </w:p>
    <w:p w14:paraId="5F57076E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314C7" wp14:editId="7CA0E856">
            <wp:extent cx="2377440" cy="4048189"/>
            <wp:effectExtent l="0" t="0" r="38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4033" cy="40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FD59" w14:textId="6A914918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4.6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Сообщение об ошибке при сохранении товара</w:t>
      </w:r>
    </w:p>
    <w:p w14:paraId="283818E0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Если товар открыт в режиме редактирования, в окне доступна команда удаления. Удаление возможно только в том случае, если товар не связан ни с одним заказом. Если у товара есть связанные заказы, система выводит сообщение «Нельзя удалить товар с заказами.» и операция отменяется. После успешного удаления приложение возвращает пользователя в расширенный каталог.</w:t>
      </w:r>
    </w:p>
    <w:p w14:paraId="0B1EFF2D" w14:textId="47CCC183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4.7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представлена попытка удаления товара, а на рисунке </w:t>
      </w:r>
      <w:r>
        <w:rPr>
          <w:rFonts w:ascii="Times New Roman" w:hAnsi="Times New Roman" w:cs="Times New Roman"/>
          <w:sz w:val="28"/>
          <w:szCs w:val="28"/>
        </w:rPr>
        <w:t>4.8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результат удаления товара.</w:t>
      </w:r>
    </w:p>
    <w:p w14:paraId="3F3024DC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E2779" wp14:editId="083D2D18">
            <wp:extent cx="2962493" cy="505206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7451" cy="50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D8A6" w14:textId="34C19E10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4.7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Удаление товара</w:t>
      </w:r>
    </w:p>
    <w:p w14:paraId="493E3225" w14:textId="7325036A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7A6EB" wp14:editId="32597311">
            <wp:extent cx="5757267" cy="3238500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915" cy="32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B7D">
        <w:rPr>
          <w:rFonts w:ascii="Times New Roman" w:hAnsi="Times New Roman" w:cs="Times New Roman"/>
          <w:sz w:val="28"/>
          <w:szCs w:val="28"/>
        </w:rPr>
        <w:t xml:space="preserve"> </w:t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4.8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удаления товара</w:t>
      </w:r>
    </w:p>
    <w:p w14:paraId="7216871C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Из расширенного каталога менеджер и администратор могут перейти в окно «Orders» — список заказов. В данном окне отображаются заказы из базы данных, связанные с товарами и пунктами выдачи. Для перехода обратно к каталогу используется кнопка возврата. Кнопка создания нового заказа отображается только у администратора.</w:t>
      </w:r>
    </w:p>
    <w:p w14:paraId="654A3CEC" w14:textId="59E2B880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4.9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окно списка заказов.</w:t>
      </w:r>
    </w:p>
    <w:p w14:paraId="416B01C7" w14:textId="252E53DF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CAE9D" wp14:editId="3A3F7C03">
            <wp:extent cx="5722620" cy="3219011"/>
            <wp:effectExtent l="0" t="0" r="0" b="63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607" cy="32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F2347D">
        <w:rPr>
          <w:rFonts w:ascii="Times New Roman" w:hAnsi="Times New Roman" w:cs="Times New Roman"/>
          <w:sz w:val="28"/>
          <w:szCs w:val="28"/>
        </w:rPr>
        <w:t>9 – Окно «Заказы»</w:t>
      </w:r>
    </w:p>
    <w:p w14:paraId="412FF726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Для редактирования существующего заказа необходимо выбрать заказ в списке двойным щелчком мыши. Для создания нового заказа администратор использует кнопку создания. В обоих случаях открывается окно OrderEditWindow. В текущей реализации один заказ содержит одну товарную позицию: выбранный товар и количество.</w:t>
      </w:r>
    </w:p>
    <w:p w14:paraId="68294E0F" w14:textId="5DFF0552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 xml:space="preserve">4.10 </w:t>
      </w:r>
      <w:r w:rsidRPr="00F2347D">
        <w:rPr>
          <w:rFonts w:ascii="Times New Roman" w:hAnsi="Times New Roman" w:cs="Times New Roman"/>
          <w:sz w:val="28"/>
          <w:szCs w:val="28"/>
        </w:rPr>
        <w:t xml:space="preserve">представлено окно создания заказа, а на рисунке </w:t>
      </w:r>
      <w:r>
        <w:rPr>
          <w:rFonts w:ascii="Times New Roman" w:hAnsi="Times New Roman" w:cs="Times New Roman"/>
          <w:sz w:val="28"/>
          <w:szCs w:val="28"/>
        </w:rPr>
        <w:t>4.11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окно редактирования заказа.</w:t>
      </w:r>
    </w:p>
    <w:p w14:paraId="13A48CD0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CA401" wp14:editId="441C9F25">
            <wp:extent cx="3087578" cy="4701540"/>
            <wp:effectExtent l="0" t="0" r="0" b="381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9412" cy="47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C89A" w14:textId="6BDBE37C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4.10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«Управление заказом» в режиме добавления</w:t>
      </w:r>
    </w:p>
    <w:p w14:paraId="5AAE88E5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21926" wp14:editId="665B7DF3">
            <wp:extent cx="3032760" cy="4605534"/>
            <wp:effectExtent l="0" t="0" r="0" b="508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5387" cy="46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A7EF" w14:textId="33E7DC05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4.11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Окно «Управление заказом» в режиме редактирования</w:t>
      </w:r>
    </w:p>
    <w:p w14:paraId="04256780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окне управления заказом необходимо выбрать товар, указать количество, дату заказа, при необходимости дату доставки, выбрать пункт выдачи, пользователя, ввести код получения и указать статус заказа. При сохранении система проверяет, что товар выбран, количество больше нуля, дата заказа указана, выбран пункт выдачи и пользователь, а код получения не пуст и содержит не более 10 символов. Если проверка не пройдена, отображается соответствующее сообщение об ошибке. После успешного сохранения приложение возвращает пользователя к списку заказов.</w:t>
      </w:r>
    </w:p>
    <w:p w14:paraId="2A004DBA" w14:textId="5AA84723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4.12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 пример корректного заполнения формы заказа, а на рисунке </w:t>
      </w:r>
      <w:r>
        <w:rPr>
          <w:rFonts w:ascii="Times New Roman" w:hAnsi="Times New Roman" w:cs="Times New Roman"/>
          <w:sz w:val="28"/>
          <w:szCs w:val="28"/>
        </w:rPr>
        <w:t xml:space="preserve">3.13 </w:t>
      </w:r>
      <w:r w:rsidRPr="00F2347D">
        <w:rPr>
          <w:rFonts w:ascii="Times New Roman" w:hAnsi="Times New Roman" w:cs="Times New Roman"/>
          <w:sz w:val="28"/>
          <w:szCs w:val="28"/>
        </w:rPr>
        <w:t>— сообщение об ошибке валидации.</w:t>
      </w:r>
    </w:p>
    <w:p w14:paraId="68B2A332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FBC77D" wp14:editId="7C20FC0B">
            <wp:extent cx="2613660" cy="4029391"/>
            <wp:effectExtent l="0" t="0" r="0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4467" cy="40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B212" w14:textId="79D9F7A5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4.12 </w:t>
      </w:r>
      <w:r w:rsidRPr="00F2347D">
        <w:rPr>
          <w:rFonts w:ascii="Times New Roman" w:hAnsi="Times New Roman" w:cs="Times New Roman"/>
          <w:sz w:val="28"/>
          <w:szCs w:val="28"/>
        </w:rPr>
        <w:t>– Заполнение формы заказа корректными данными</w:t>
      </w:r>
    </w:p>
    <w:p w14:paraId="5814267D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238F2" wp14:editId="6193FE08">
            <wp:extent cx="2766060" cy="4214948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0678" cy="42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6D84" w14:textId="655E88B5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4.13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Сообщение об ошибке при сохранении заказа</w:t>
      </w:r>
    </w:p>
    <w:p w14:paraId="09172E35" w14:textId="77777777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При редактировании существующего заказа в окне доступна команда удаления. Если запись уже существует в базе данных, после нажатия кнопки удаления она удаляется, а пользователь возвращается к списку заказов. Дополнительного окна подтверждения удаления в текущей реализации не предусмотрено.</w:t>
      </w:r>
    </w:p>
    <w:p w14:paraId="59546525" w14:textId="52853034" w:rsidR="0019119F" w:rsidRPr="00F2347D" w:rsidRDefault="0019119F" w:rsidP="0019119F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4.14</w:t>
      </w:r>
      <w:r w:rsidRPr="00F2347D">
        <w:rPr>
          <w:rFonts w:ascii="Times New Roman" w:hAnsi="Times New Roman" w:cs="Times New Roman"/>
          <w:sz w:val="28"/>
          <w:szCs w:val="28"/>
        </w:rPr>
        <w:t xml:space="preserve"> представлено удаление заказа, а на рисунке </w:t>
      </w:r>
      <w:r>
        <w:rPr>
          <w:rFonts w:ascii="Times New Roman" w:hAnsi="Times New Roman" w:cs="Times New Roman"/>
          <w:sz w:val="28"/>
          <w:szCs w:val="28"/>
        </w:rPr>
        <w:t>4.15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— результат удаления заказа.</w:t>
      </w:r>
    </w:p>
    <w:p w14:paraId="15B917A2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E76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EB7F3" wp14:editId="62C3AABC">
            <wp:extent cx="3101340" cy="4764846"/>
            <wp:effectExtent l="0" t="0" r="381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01879" cy="476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577F" w14:textId="15796DD8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4.14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Удаление заказа</w:t>
      </w:r>
    </w:p>
    <w:p w14:paraId="5245A570" w14:textId="77777777" w:rsidR="0019119F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E7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79D6C0" wp14:editId="68303F2A">
            <wp:extent cx="4833429" cy="2720340"/>
            <wp:effectExtent l="0" t="0" r="5715" b="381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3933" cy="27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8EBB" w14:textId="4835EEF0" w:rsidR="0019119F" w:rsidRPr="00F2347D" w:rsidRDefault="0019119F" w:rsidP="0019119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4.15</w:t>
      </w:r>
      <w:r w:rsidRPr="00F2347D">
        <w:rPr>
          <w:rFonts w:ascii="Times New Roman" w:hAnsi="Times New Roman" w:cs="Times New Roman"/>
          <w:sz w:val="28"/>
          <w:szCs w:val="28"/>
        </w:rPr>
        <w:t xml:space="preserve"> – Результат удаления заказа</w:t>
      </w:r>
    </w:p>
    <w:p w14:paraId="3F98D36B" w14:textId="78B87BFD" w:rsidR="00986414" w:rsidRDefault="00986414" w:rsidP="00986414">
      <w:pPr>
        <w:spacing w:after="0" w:line="360" w:lineRule="auto"/>
        <w:ind w:left="-567" w:firstLine="567"/>
        <w:jc w:val="both"/>
      </w:pPr>
    </w:p>
    <w:p w14:paraId="2F4E59DA" w14:textId="77777777" w:rsidR="00986414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498B8F" w14:textId="77777777" w:rsidR="00986414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83FEBC" w14:textId="77777777" w:rsidR="00986414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70331D" w14:textId="77777777" w:rsidR="00986414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18857C" w14:textId="77777777" w:rsidR="00986414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6A7B75" w14:textId="5A65A930" w:rsidR="00986414" w:rsidRPr="00B942AF" w:rsidRDefault="00986414" w:rsidP="0098641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  <w:sectPr w:rsidR="00986414" w:rsidRPr="00B942AF" w:rsidSect="00E66872">
          <w:footerReference w:type="default" r:id="rId54"/>
          <w:headerReference w:type="first" r:id="rId55"/>
          <w:pgSz w:w="11906" w:h="16838"/>
          <w:pgMar w:top="1134" w:right="851" w:bottom="1134" w:left="1701" w:header="709" w:footer="567" w:gutter="0"/>
          <w:cols w:space="708"/>
          <w:titlePg/>
          <w:docGrid w:linePitch="360"/>
        </w:sectPr>
      </w:pPr>
    </w:p>
    <w:p w14:paraId="00C6DAE5" w14:textId="496FAC0D" w:rsidR="008F79ED" w:rsidRDefault="008F79ED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А.1 – Нормализованная таблица «Товары»</w:t>
      </w:r>
    </w:p>
    <w:p w14:paraId="6BF6EFBE" w14:textId="6A3E7248" w:rsidR="008F79ED" w:rsidRDefault="00034921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  <w:r w:rsidRPr="00480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334A8" wp14:editId="15434338">
            <wp:extent cx="9251950" cy="765175"/>
            <wp:effectExtent l="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9ED" w:rsidSect="008F79ED">
      <w:headerReference w:type="default" r:id="rId57"/>
      <w:headerReference w:type="first" r:id="rId58"/>
      <w:pgSz w:w="16838" w:h="11906" w:orient="landscape"/>
      <w:pgMar w:top="170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57C99" w14:textId="77777777" w:rsidR="0046598D" w:rsidRDefault="0046598D" w:rsidP="008F79ED">
      <w:pPr>
        <w:spacing w:after="0" w:line="240" w:lineRule="auto"/>
      </w:pPr>
      <w:r>
        <w:separator/>
      </w:r>
    </w:p>
  </w:endnote>
  <w:endnote w:type="continuationSeparator" w:id="0">
    <w:p w14:paraId="70423C3F" w14:textId="77777777" w:rsidR="0046598D" w:rsidRDefault="0046598D" w:rsidP="008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740845"/>
      <w:docPartObj>
        <w:docPartGallery w:val="Page Numbers (Bottom of Page)"/>
        <w:docPartUnique/>
      </w:docPartObj>
    </w:sdtPr>
    <w:sdtEndPr/>
    <w:sdtContent>
      <w:p w14:paraId="6D7D690C" w14:textId="64FA4C42" w:rsidR="00E66872" w:rsidRDefault="00E6687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39217" w14:textId="40A781EB" w:rsidR="00E66872" w:rsidRDefault="00E66872" w:rsidP="00E66872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78C21" w14:textId="77777777" w:rsidR="0046598D" w:rsidRDefault="0046598D" w:rsidP="008F79ED">
      <w:pPr>
        <w:spacing w:after="0" w:line="240" w:lineRule="auto"/>
      </w:pPr>
      <w:r>
        <w:separator/>
      </w:r>
    </w:p>
  </w:footnote>
  <w:footnote w:type="continuationSeparator" w:id="0">
    <w:p w14:paraId="1CDEC438" w14:textId="77777777" w:rsidR="0046598D" w:rsidRDefault="0046598D" w:rsidP="008F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66400" w14:textId="079F1B7A" w:rsidR="00C022F7" w:rsidRPr="008F79ED" w:rsidRDefault="00C022F7" w:rsidP="008F79ED">
    <w:pPr>
      <w:pStyle w:val="ac"/>
      <w:jc w:val="center"/>
      <w:rPr>
        <w:rFonts w:ascii="Times New Roman" w:hAnsi="Times New Roman" w:cs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5B4E" w14:textId="77777777" w:rsidR="00C022F7" w:rsidRDefault="00C022F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98A" w14:textId="70FF13D9" w:rsidR="00ED152A" w:rsidRPr="008F79ED" w:rsidRDefault="00ED152A" w:rsidP="008F79ED">
    <w:pPr>
      <w:pStyle w:val="ac"/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30D3C"/>
    <w:rsid w:val="00034921"/>
    <w:rsid w:val="00067EB3"/>
    <w:rsid w:val="000827F9"/>
    <w:rsid w:val="000A49A1"/>
    <w:rsid w:val="000C3037"/>
    <w:rsid w:val="00172614"/>
    <w:rsid w:val="0019119F"/>
    <w:rsid w:val="001C0FC2"/>
    <w:rsid w:val="001E5D2E"/>
    <w:rsid w:val="00243D47"/>
    <w:rsid w:val="00365761"/>
    <w:rsid w:val="00365F68"/>
    <w:rsid w:val="0036656C"/>
    <w:rsid w:val="0037544B"/>
    <w:rsid w:val="003907FD"/>
    <w:rsid w:val="003A436A"/>
    <w:rsid w:val="003C1A47"/>
    <w:rsid w:val="003C67C0"/>
    <w:rsid w:val="00450CE6"/>
    <w:rsid w:val="0046598D"/>
    <w:rsid w:val="004800B7"/>
    <w:rsid w:val="004B5172"/>
    <w:rsid w:val="005D57B7"/>
    <w:rsid w:val="0063451E"/>
    <w:rsid w:val="00675B67"/>
    <w:rsid w:val="00677E1A"/>
    <w:rsid w:val="006B7C29"/>
    <w:rsid w:val="006C5382"/>
    <w:rsid w:val="006C604C"/>
    <w:rsid w:val="006E0D05"/>
    <w:rsid w:val="00725E4D"/>
    <w:rsid w:val="007400D3"/>
    <w:rsid w:val="007D3AC6"/>
    <w:rsid w:val="00813345"/>
    <w:rsid w:val="00816FC3"/>
    <w:rsid w:val="00823CDB"/>
    <w:rsid w:val="00867A98"/>
    <w:rsid w:val="008A6E63"/>
    <w:rsid w:val="008F79ED"/>
    <w:rsid w:val="009525F9"/>
    <w:rsid w:val="00986414"/>
    <w:rsid w:val="009B6709"/>
    <w:rsid w:val="009C6D8A"/>
    <w:rsid w:val="009F0CA0"/>
    <w:rsid w:val="00A03E65"/>
    <w:rsid w:val="00A15F1B"/>
    <w:rsid w:val="00A26993"/>
    <w:rsid w:val="00A452B3"/>
    <w:rsid w:val="00A678DF"/>
    <w:rsid w:val="00AA50E4"/>
    <w:rsid w:val="00AC7504"/>
    <w:rsid w:val="00AD2ECE"/>
    <w:rsid w:val="00B37B79"/>
    <w:rsid w:val="00B942AF"/>
    <w:rsid w:val="00BB6D68"/>
    <w:rsid w:val="00BC3B89"/>
    <w:rsid w:val="00C022D9"/>
    <w:rsid w:val="00C022F7"/>
    <w:rsid w:val="00C05B2D"/>
    <w:rsid w:val="00C27BE2"/>
    <w:rsid w:val="00C97E24"/>
    <w:rsid w:val="00D46FCD"/>
    <w:rsid w:val="00D91761"/>
    <w:rsid w:val="00DB3681"/>
    <w:rsid w:val="00E16212"/>
    <w:rsid w:val="00E66872"/>
    <w:rsid w:val="00ED152A"/>
    <w:rsid w:val="00F473E3"/>
    <w:rsid w:val="00F8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AC6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9ED"/>
  </w:style>
  <w:style w:type="character" w:styleId="af0">
    <w:name w:val="annotation reference"/>
    <w:basedOn w:val="a0"/>
    <w:uiPriority w:val="99"/>
    <w:semiHidden/>
    <w:unhideWhenUsed/>
    <w:rsid w:val="00C27BE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C27BE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C27BE2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27BE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C27B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3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35</Pages>
  <Words>2723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Чернов</dc:creator>
  <cp:keywords/>
  <dc:description/>
  <cp:lastModifiedBy>Дима Сальников</cp:lastModifiedBy>
  <cp:revision>30</cp:revision>
  <dcterms:created xsi:type="dcterms:W3CDTF">2026-02-27T05:42:00Z</dcterms:created>
  <dcterms:modified xsi:type="dcterms:W3CDTF">2026-03-12T10:19:00Z</dcterms:modified>
</cp:coreProperties>
</file>