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0058D" w14:textId="77777777" w:rsidR="00944945" w:rsidRPr="002E5FB3" w:rsidRDefault="00944945" w:rsidP="002E5FB3">
      <w:pPr>
        <w:bidi/>
        <w:spacing w:line="360" w:lineRule="auto"/>
        <w:jc w:val="both"/>
        <w:rPr>
          <w:rFonts w:ascii="David" w:hAnsi="David" w:cs="David"/>
          <w:sz w:val="48"/>
          <w:szCs w:val="48"/>
          <w:rtl/>
        </w:rPr>
      </w:pPr>
    </w:p>
    <w:p w14:paraId="2F3DBC27" w14:textId="77777777" w:rsidR="00944945" w:rsidRPr="002E5FB3" w:rsidRDefault="00944945" w:rsidP="002E5FB3">
      <w:pPr>
        <w:bidi/>
        <w:spacing w:line="360" w:lineRule="auto"/>
        <w:jc w:val="both"/>
        <w:rPr>
          <w:rFonts w:ascii="David" w:hAnsi="David" w:cs="David"/>
          <w:sz w:val="48"/>
          <w:szCs w:val="48"/>
          <w:rtl/>
        </w:rPr>
      </w:pPr>
    </w:p>
    <w:p w14:paraId="165E3979" w14:textId="5CAF81CC" w:rsidR="00083AD2" w:rsidRPr="00083AD2" w:rsidRDefault="00BE569D" w:rsidP="00083AD2">
      <w:pPr>
        <w:pStyle w:val="IntenseQuote"/>
        <w:bidi/>
        <w:rPr>
          <w:rFonts w:ascii="David" w:hAnsi="David" w:cs="David"/>
          <w:sz w:val="72"/>
          <w:szCs w:val="72"/>
          <w:rtl/>
        </w:rPr>
      </w:pPr>
      <w:r w:rsidRPr="00083AD2">
        <w:rPr>
          <w:rFonts w:ascii="David" w:hAnsi="David" w:cs="David"/>
          <w:sz w:val="72"/>
          <w:szCs w:val="72"/>
          <w:rtl/>
        </w:rPr>
        <w:t>אופטימיזציה פרויקט סיו</w:t>
      </w:r>
      <w:r w:rsidR="008C7479" w:rsidRPr="00083AD2">
        <w:rPr>
          <w:rFonts w:ascii="David" w:hAnsi="David" w:cs="David"/>
          <w:sz w:val="72"/>
          <w:szCs w:val="72"/>
          <w:rtl/>
        </w:rPr>
        <w:t>ם</w:t>
      </w:r>
      <w:r w:rsidR="00083AD2" w:rsidRPr="00083AD2">
        <w:rPr>
          <w:rFonts w:ascii="David" w:hAnsi="David" w:cs="David" w:hint="cs"/>
          <w:sz w:val="72"/>
          <w:szCs w:val="72"/>
          <w:rtl/>
        </w:rPr>
        <w:t xml:space="preserve"> </w:t>
      </w:r>
    </w:p>
    <w:p w14:paraId="54136532" w14:textId="5E69E4D2" w:rsidR="00083AD2" w:rsidRPr="00083AD2" w:rsidRDefault="00083AD2" w:rsidP="00083AD2">
      <w:pPr>
        <w:pStyle w:val="IntenseQuote"/>
        <w:bidi/>
        <w:rPr>
          <w:rFonts w:ascii="David" w:hAnsi="David" w:cs="David"/>
          <w:sz w:val="36"/>
          <w:szCs w:val="36"/>
          <w:rtl/>
        </w:rPr>
      </w:pPr>
      <w:r w:rsidRPr="00083AD2">
        <w:rPr>
          <w:rFonts w:ascii="David" w:hAnsi="David" w:cs="David"/>
          <w:sz w:val="36"/>
          <w:szCs w:val="36"/>
          <w:rtl/>
        </w:rPr>
        <w:t>פתרון בעיית זרימת שיטת הקדם וקדם</w:t>
      </w:r>
    </w:p>
    <w:p w14:paraId="4DB17612" w14:textId="3A65B365" w:rsidR="00BE569D" w:rsidRPr="00083AD2" w:rsidRDefault="00083AD2" w:rsidP="00083AD2">
      <w:pPr>
        <w:pStyle w:val="IntenseQuote"/>
        <w:rPr>
          <w:rFonts w:ascii="David" w:hAnsi="David" w:cs="David"/>
          <w:sz w:val="36"/>
          <w:szCs w:val="36"/>
        </w:rPr>
      </w:pPr>
      <w:r w:rsidRPr="00083AD2">
        <w:rPr>
          <w:rFonts w:ascii="David" w:hAnsi="David" w:cs="David"/>
          <w:sz w:val="36"/>
          <w:szCs w:val="36"/>
        </w:rPr>
        <w:t>Max Flow problem</w:t>
      </w:r>
      <w:r w:rsidRPr="00083AD2">
        <w:rPr>
          <w:rFonts w:ascii="David" w:hAnsi="David" w:cs="David"/>
          <w:sz w:val="36"/>
          <w:szCs w:val="36"/>
          <w:rtl/>
        </w:rPr>
        <w:t xml:space="preserve"> </w:t>
      </w:r>
      <w:r w:rsidRPr="00083AD2">
        <w:rPr>
          <w:rFonts w:ascii="David" w:hAnsi="David" w:cs="David"/>
          <w:sz w:val="36"/>
          <w:szCs w:val="36"/>
        </w:rPr>
        <w:t>- Pu</w:t>
      </w:r>
      <w:r w:rsidR="00BE569D" w:rsidRPr="00083AD2">
        <w:rPr>
          <w:rFonts w:ascii="David" w:hAnsi="David" w:cs="David"/>
          <w:sz w:val="36"/>
          <w:szCs w:val="36"/>
        </w:rPr>
        <w:t xml:space="preserve">sh and </w:t>
      </w:r>
      <w:r w:rsidRPr="00083AD2">
        <w:rPr>
          <w:rFonts w:ascii="David" w:hAnsi="David" w:cs="David"/>
          <w:sz w:val="36"/>
          <w:szCs w:val="36"/>
        </w:rPr>
        <w:t>Relabel Algorithm</w:t>
      </w:r>
    </w:p>
    <w:p w14:paraId="05D3C89A" w14:textId="51746C9A" w:rsidR="00BE569D" w:rsidRPr="002E5FB3" w:rsidRDefault="00BE569D" w:rsidP="002E5FB3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7A77334C" w14:textId="77777777" w:rsidR="004A3E3E" w:rsidRPr="002E5FB3" w:rsidRDefault="004A3E3E" w:rsidP="002E5FB3">
      <w:pPr>
        <w:bidi/>
        <w:spacing w:line="360" w:lineRule="auto"/>
        <w:jc w:val="both"/>
        <w:rPr>
          <w:rFonts w:ascii="David" w:hAnsi="David" w:cs="David"/>
        </w:rPr>
      </w:pPr>
    </w:p>
    <w:p w14:paraId="75C200AF" w14:textId="2EA12DDD" w:rsidR="00BE569D" w:rsidRPr="00083AD2" w:rsidRDefault="00BE569D" w:rsidP="006D5C51">
      <w:pPr>
        <w:bidi/>
        <w:spacing w:line="360" w:lineRule="auto"/>
        <w:jc w:val="center"/>
        <w:rPr>
          <w:rFonts w:ascii="David" w:hAnsi="David" w:cs="David"/>
          <w:b/>
          <w:bCs/>
        </w:rPr>
      </w:pPr>
      <w:r w:rsidRPr="00083AD2">
        <w:rPr>
          <w:rFonts w:ascii="David" w:hAnsi="David" w:cs="David"/>
          <w:b/>
          <w:bCs/>
          <w:rtl/>
        </w:rPr>
        <w:t>מגישות:</w:t>
      </w:r>
    </w:p>
    <w:p w14:paraId="085C9C83" w14:textId="78694D86" w:rsidR="00BE569D" w:rsidRPr="002E5FB3" w:rsidRDefault="00BE569D" w:rsidP="006D5C51">
      <w:pPr>
        <w:bidi/>
        <w:spacing w:line="360" w:lineRule="auto"/>
        <w:jc w:val="center"/>
        <w:rPr>
          <w:rFonts w:ascii="David" w:hAnsi="David" w:cs="David"/>
          <w:rtl/>
        </w:rPr>
      </w:pPr>
      <w:r w:rsidRPr="002E5FB3">
        <w:rPr>
          <w:rFonts w:ascii="David" w:hAnsi="David" w:cs="David"/>
          <w:rtl/>
        </w:rPr>
        <w:t xml:space="preserve">אביב </w:t>
      </w:r>
      <w:proofErr w:type="spellStart"/>
      <w:r w:rsidRPr="002E5FB3">
        <w:rPr>
          <w:rFonts w:ascii="David" w:hAnsi="David" w:cs="David"/>
          <w:rtl/>
        </w:rPr>
        <w:t>אלפנדרי</w:t>
      </w:r>
      <w:proofErr w:type="spellEnd"/>
      <w:r w:rsidRPr="002E5FB3">
        <w:rPr>
          <w:rFonts w:ascii="David" w:hAnsi="David" w:cs="David"/>
          <w:rtl/>
        </w:rPr>
        <w:t>, ת"ז: 201133337</w:t>
      </w:r>
    </w:p>
    <w:p w14:paraId="6959EAAE" w14:textId="41F3A074" w:rsidR="00BE569D" w:rsidRPr="002E5FB3" w:rsidRDefault="00BE569D" w:rsidP="006D5C51">
      <w:pPr>
        <w:bidi/>
        <w:spacing w:line="360" w:lineRule="auto"/>
        <w:jc w:val="center"/>
        <w:rPr>
          <w:rFonts w:ascii="David" w:hAnsi="David" w:cs="David"/>
          <w:rtl/>
        </w:rPr>
      </w:pPr>
      <w:r w:rsidRPr="002E5FB3">
        <w:rPr>
          <w:rFonts w:ascii="David" w:hAnsi="David" w:cs="David"/>
          <w:rtl/>
        </w:rPr>
        <w:t xml:space="preserve">צוריה </w:t>
      </w:r>
      <w:proofErr w:type="spellStart"/>
      <w:r w:rsidRPr="002E5FB3">
        <w:rPr>
          <w:rFonts w:ascii="David" w:hAnsi="David" w:cs="David"/>
          <w:rtl/>
        </w:rPr>
        <w:t>אנסבכר</w:t>
      </w:r>
      <w:proofErr w:type="spellEnd"/>
      <w:r w:rsidRPr="002E5FB3">
        <w:rPr>
          <w:rFonts w:ascii="David" w:hAnsi="David" w:cs="David"/>
          <w:rtl/>
        </w:rPr>
        <w:t>, ת"ז:</w:t>
      </w:r>
      <w:r w:rsidR="008F67E5">
        <w:rPr>
          <w:rFonts w:ascii="David" w:hAnsi="David" w:cs="David"/>
        </w:rPr>
        <w:t xml:space="preserve"> 208532515</w:t>
      </w:r>
    </w:p>
    <w:p w14:paraId="36B3874F" w14:textId="205ABBC4" w:rsidR="00BE569D" w:rsidRPr="002E5FB3" w:rsidRDefault="00BE569D" w:rsidP="002E5FB3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53E20E6A" w14:textId="224FEBE6" w:rsidR="00BE569D" w:rsidRPr="002E5FB3" w:rsidRDefault="00BE569D" w:rsidP="002E5FB3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6F19A5E7" w14:textId="45FE7678" w:rsidR="00BE569D" w:rsidRPr="002E5FB3" w:rsidRDefault="00BE569D" w:rsidP="002E5FB3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4E13B4A2" w14:textId="650578ED" w:rsidR="00BE569D" w:rsidRPr="002E5FB3" w:rsidRDefault="00BE569D" w:rsidP="002E5FB3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1DFD0047" w14:textId="0E007804" w:rsidR="00BE569D" w:rsidRPr="002E5FB3" w:rsidRDefault="00BE569D" w:rsidP="002E5FB3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4308EB39" w14:textId="4834C545" w:rsidR="00BE569D" w:rsidRPr="002E5FB3" w:rsidRDefault="00BE569D" w:rsidP="002E5FB3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2B80C08F" w14:textId="0567F549" w:rsidR="00BE569D" w:rsidRPr="002E5FB3" w:rsidRDefault="00BE569D" w:rsidP="002E5FB3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09349C8F" w14:textId="4266C123" w:rsidR="00944945" w:rsidRPr="002E5FB3" w:rsidRDefault="00944945" w:rsidP="002E5FB3">
      <w:pPr>
        <w:jc w:val="both"/>
        <w:rPr>
          <w:rFonts w:ascii="David" w:eastAsiaTheme="majorEastAsia" w:hAnsi="David" w:cs="David"/>
          <w:color w:val="2F5496" w:themeColor="accent1" w:themeShade="BF"/>
          <w:sz w:val="32"/>
          <w:szCs w:val="32"/>
          <w:rtl/>
        </w:rPr>
      </w:pPr>
    </w:p>
    <w:p w14:paraId="467FA6F8" w14:textId="2A355D40" w:rsidR="008C7479" w:rsidRPr="002E5FB3" w:rsidRDefault="008C7479" w:rsidP="002E5FB3">
      <w:pPr>
        <w:pStyle w:val="Heading1"/>
        <w:bidi/>
        <w:spacing w:line="360" w:lineRule="auto"/>
        <w:jc w:val="both"/>
        <w:rPr>
          <w:rFonts w:ascii="David" w:hAnsi="David" w:cs="David"/>
          <w:rtl/>
        </w:rPr>
      </w:pPr>
    </w:p>
    <w:p w14:paraId="5C471BF7" w14:textId="7409E3DA" w:rsidR="008C7479" w:rsidRDefault="008C7479" w:rsidP="002E5FB3">
      <w:pPr>
        <w:bidi/>
        <w:jc w:val="both"/>
        <w:rPr>
          <w:rFonts w:ascii="David" w:hAnsi="David" w:cs="David"/>
          <w:rtl/>
        </w:rPr>
      </w:pPr>
    </w:p>
    <w:p w14:paraId="3A770E51" w14:textId="77777777" w:rsidR="002E5FB3" w:rsidRPr="002E5FB3" w:rsidRDefault="002E5FB3" w:rsidP="002E5FB3">
      <w:pPr>
        <w:bidi/>
        <w:jc w:val="both"/>
        <w:rPr>
          <w:rFonts w:ascii="David" w:hAnsi="David" w:cs="David"/>
          <w:rtl/>
        </w:rPr>
      </w:pPr>
    </w:p>
    <w:p w14:paraId="0DA2783E" w14:textId="638D804B" w:rsidR="00BE569D" w:rsidRPr="002E5FB3" w:rsidRDefault="00BE569D" w:rsidP="002E5FB3">
      <w:pPr>
        <w:pStyle w:val="Heading1"/>
        <w:bidi/>
        <w:spacing w:line="360" w:lineRule="auto"/>
        <w:jc w:val="both"/>
        <w:rPr>
          <w:rFonts w:ascii="David" w:hAnsi="David" w:cs="David"/>
          <w:rtl/>
        </w:rPr>
      </w:pPr>
      <w:r w:rsidRPr="002E5FB3">
        <w:rPr>
          <w:rFonts w:ascii="David" w:hAnsi="David" w:cs="David"/>
          <w:rtl/>
        </w:rPr>
        <w:lastRenderedPageBreak/>
        <w:t>הקדמה</w:t>
      </w:r>
    </w:p>
    <w:p w14:paraId="474DFF80" w14:textId="5A9DB454" w:rsidR="004A3E3E" w:rsidRPr="002E5FB3" w:rsidRDefault="004A3E3E" w:rsidP="002E5FB3">
      <w:pPr>
        <w:bidi/>
        <w:spacing w:line="360" w:lineRule="auto"/>
        <w:jc w:val="both"/>
        <w:rPr>
          <w:rFonts w:ascii="David" w:hAnsi="David" w:cs="David"/>
          <w:rtl/>
        </w:rPr>
      </w:pPr>
      <w:r w:rsidRPr="002E5FB3">
        <w:rPr>
          <w:rFonts w:ascii="David" w:hAnsi="David" w:cs="David"/>
          <w:rtl/>
        </w:rPr>
        <w:t xml:space="preserve">בחרנו לפתור בעיית </w:t>
      </w:r>
      <w:r w:rsidRPr="002E5FB3">
        <w:rPr>
          <w:rFonts w:ascii="David" w:hAnsi="David" w:cs="David"/>
        </w:rPr>
        <w:t>max flow</w:t>
      </w:r>
      <w:r w:rsidRPr="002E5FB3">
        <w:rPr>
          <w:rFonts w:ascii="David" w:hAnsi="David" w:cs="David"/>
          <w:rtl/>
        </w:rPr>
        <w:t xml:space="preserve"> שהיא בעיית אופטימיזציה</w:t>
      </w:r>
      <w:r w:rsidR="00810847" w:rsidRPr="002E5FB3">
        <w:rPr>
          <w:rFonts w:ascii="David" w:hAnsi="David" w:cs="David"/>
          <w:rtl/>
        </w:rPr>
        <w:t xml:space="preserve"> מסוג בעיית זרימה</w:t>
      </w:r>
      <w:r w:rsidRPr="002E5FB3">
        <w:rPr>
          <w:rFonts w:ascii="David" w:hAnsi="David" w:cs="David"/>
          <w:rtl/>
        </w:rPr>
        <w:t xml:space="preserve"> שמטרתה היא להעביר כמות נתונה של זרימה מקודקוד המקור </w:t>
      </w:r>
      <w:r w:rsidRPr="002E5FB3">
        <w:rPr>
          <w:rFonts w:ascii="David" w:hAnsi="David" w:cs="David"/>
        </w:rPr>
        <w:t>s</w:t>
      </w:r>
      <w:r w:rsidRPr="002E5FB3">
        <w:rPr>
          <w:rFonts w:ascii="David" w:hAnsi="David" w:cs="David"/>
          <w:rtl/>
        </w:rPr>
        <w:t xml:space="preserve"> לקודקוד המטרה </w:t>
      </w:r>
      <w:r w:rsidRPr="002E5FB3">
        <w:rPr>
          <w:rFonts w:ascii="David" w:hAnsi="David" w:cs="David"/>
        </w:rPr>
        <w:t>t</w:t>
      </w:r>
      <w:r w:rsidRPr="002E5FB3">
        <w:rPr>
          <w:rFonts w:ascii="David" w:hAnsi="David" w:cs="David"/>
          <w:rtl/>
        </w:rPr>
        <w:t xml:space="preserve"> תחת אילוצים.</w:t>
      </w:r>
    </w:p>
    <w:p w14:paraId="5EA7B69F" w14:textId="77777777" w:rsidR="00D60FCC" w:rsidRPr="002E5FB3" w:rsidRDefault="00CB21EA" w:rsidP="002E5FB3">
      <w:pPr>
        <w:bidi/>
        <w:spacing w:line="360" w:lineRule="auto"/>
        <w:jc w:val="both"/>
        <w:rPr>
          <w:rFonts w:ascii="David" w:hAnsi="David" w:cs="David"/>
          <w:rtl/>
        </w:rPr>
      </w:pPr>
      <w:r w:rsidRPr="002E5FB3">
        <w:rPr>
          <w:rFonts w:ascii="David" w:hAnsi="David" w:cs="David"/>
          <w:rtl/>
        </w:rPr>
        <w:t>רשת זרימה היא גרף מכוון שמשמש להעביר חומר בין מקומות</w:t>
      </w:r>
      <w:r w:rsidR="00810847" w:rsidRPr="002E5FB3">
        <w:rPr>
          <w:rFonts w:ascii="David" w:hAnsi="David" w:cs="David"/>
          <w:rtl/>
        </w:rPr>
        <w:t xml:space="preserve"> המיוצגים כקודקודים בגרף</w:t>
      </w:r>
      <w:r w:rsidRPr="002E5FB3">
        <w:rPr>
          <w:rFonts w:ascii="David" w:hAnsi="David" w:cs="David"/>
          <w:rtl/>
        </w:rPr>
        <w:t xml:space="preserve">. ניתן להשתמש ברשת זרימה כדי </w:t>
      </w:r>
      <w:r w:rsidR="00810847" w:rsidRPr="002E5FB3">
        <w:rPr>
          <w:rFonts w:ascii="David" w:hAnsi="David" w:cs="David"/>
          <w:rtl/>
        </w:rPr>
        <w:t>לייצג</w:t>
      </w:r>
      <w:r w:rsidRPr="002E5FB3">
        <w:rPr>
          <w:rFonts w:ascii="David" w:hAnsi="David" w:cs="David"/>
          <w:rtl/>
        </w:rPr>
        <w:t xml:space="preserve"> מעבר של תנועה בכבישים, נוזל בצינורות, העברת ציוד </w:t>
      </w:r>
      <w:proofErr w:type="spellStart"/>
      <w:r w:rsidRPr="002E5FB3">
        <w:rPr>
          <w:rFonts w:ascii="David" w:hAnsi="David" w:cs="David"/>
          <w:rtl/>
        </w:rPr>
        <w:t>וכו</w:t>
      </w:r>
      <w:proofErr w:type="spellEnd"/>
      <w:r w:rsidRPr="002E5FB3">
        <w:rPr>
          <w:rFonts w:ascii="David" w:hAnsi="David" w:cs="David"/>
          <w:rtl/>
        </w:rPr>
        <w:t>'.</w:t>
      </w:r>
      <w:r w:rsidR="004A3E3E" w:rsidRPr="002E5FB3">
        <w:rPr>
          <w:rFonts w:ascii="David" w:hAnsi="David" w:cs="David"/>
          <w:rtl/>
        </w:rPr>
        <w:t xml:space="preserve"> </w:t>
      </w:r>
    </w:p>
    <w:p w14:paraId="28F8DBDB" w14:textId="29DA74F8" w:rsidR="00944945" w:rsidRPr="002E5FB3" w:rsidRDefault="004A3E3E" w:rsidP="002E5FB3">
      <w:pPr>
        <w:bidi/>
        <w:spacing w:line="360" w:lineRule="auto"/>
        <w:jc w:val="both"/>
        <w:rPr>
          <w:rFonts w:ascii="David" w:eastAsiaTheme="minorEastAsia" w:hAnsi="David" w:cs="David"/>
          <w:rtl/>
        </w:rPr>
      </w:pPr>
      <w:r w:rsidRPr="002E5FB3">
        <w:rPr>
          <w:rFonts w:ascii="David" w:hAnsi="David" w:cs="David"/>
          <w:rtl/>
        </w:rPr>
        <w:t>ו</w:t>
      </w:r>
      <w:r w:rsidR="00CB21EA" w:rsidRPr="002E5FB3">
        <w:rPr>
          <w:rFonts w:ascii="David" w:hAnsi="David" w:cs="David"/>
          <w:rtl/>
        </w:rPr>
        <w:t>באופן יותר פורמלי</w:t>
      </w:r>
      <w:r w:rsidR="00944945" w:rsidRPr="002E5FB3">
        <w:rPr>
          <w:rFonts w:ascii="David" w:hAnsi="David" w:cs="David"/>
          <w:rtl/>
        </w:rPr>
        <w:t xml:space="preserve"> רשת זרימה הינה </w:t>
      </w:r>
      <m:oMath>
        <m:r>
          <w:rPr>
            <w:rFonts w:ascii="Cambria Math" w:hAnsi="Cambria Math" w:cs="David"/>
          </w:rPr>
          <m:t>(G,c,s,t)</m:t>
        </m:r>
      </m:oMath>
      <w:r w:rsidR="00CB21EA" w:rsidRPr="002E5FB3">
        <w:rPr>
          <w:rFonts w:ascii="David" w:hAnsi="David" w:cs="David"/>
          <w:rtl/>
        </w:rPr>
        <w:t xml:space="preserve"> </w:t>
      </w:r>
      <w:r w:rsidR="00944945" w:rsidRPr="002E5FB3">
        <w:rPr>
          <w:rFonts w:ascii="David" w:hAnsi="David" w:cs="David"/>
          <w:rtl/>
        </w:rPr>
        <w:t>, כלומר, בהינתן</w:t>
      </w:r>
      <w:r w:rsidR="00CB21EA" w:rsidRPr="002E5FB3">
        <w:rPr>
          <w:rFonts w:ascii="David" w:hAnsi="David" w:cs="David"/>
          <w:rtl/>
        </w:rPr>
        <w:t xml:space="preserve"> גרף מכוון </w:t>
      </w:r>
      <m:oMath>
        <m:r>
          <w:rPr>
            <w:rFonts w:ascii="Cambria Math" w:hAnsi="Cambria Math" w:cs="David"/>
          </w:rPr>
          <m:t>G=(V,E)</m:t>
        </m:r>
      </m:oMath>
      <w:r w:rsidR="00CB21EA" w:rsidRPr="002E5FB3">
        <w:rPr>
          <w:rFonts w:ascii="David" w:eastAsiaTheme="minorEastAsia" w:hAnsi="David" w:cs="David"/>
          <w:rtl/>
        </w:rPr>
        <w:t xml:space="preserve"> </w:t>
      </w:r>
      <w:r w:rsidR="00944945" w:rsidRPr="002E5FB3">
        <w:rPr>
          <w:rFonts w:ascii="David" w:eastAsiaTheme="minorEastAsia" w:hAnsi="David" w:cs="David"/>
          <w:rtl/>
        </w:rPr>
        <w:t>בעל</w:t>
      </w:r>
      <w:r w:rsidR="00D60FCC" w:rsidRPr="002E5FB3">
        <w:rPr>
          <w:rFonts w:ascii="David" w:eastAsiaTheme="minorEastAsia" w:hAnsi="David" w:cs="David"/>
          <w:rtl/>
        </w:rPr>
        <w:t xml:space="preserve"> קבוצת קודקודים</w:t>
      </w:r>
      <w:r w:rsidR="00CB21EA" w:rsidRPr="002E5FB3">
        <w:rPr>
          <w:rFonts w:ascii="David" w:eastAsiaTheme="minorEastAsia" w:hAnsi="David" w:cs="David"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V</m:t>
        </m:r>
      </m:oMath>
      <w:r w:rsidR="00CB21EA" w:rsidRPr="002E5FB3">
        <w:rPr>
          <w:rFonts w:ascii="David" w:eastAsiaTheme="minorEastAsia" w:hAnsi="David" w:cs="David"/>
          <w:rtl/>
        </w:rPr>
        <w:t xml:space="preserve"> ו</w:t>
      </w:r>
      <w:r w:rsidR="00D60FCC" w:rsidRPr="002E5FB3">
        <w:rPr>
          <w:rFonts w:ascii="David" w:eastAsiaTheme="minorEastAsia" w:hAnsi="David" w:cs="David"/>
          <w:rtl/>
        </w:rPr>
        <w:t>קבוצת קשתות</w:t>
      </w:r>
      <w:r w:rsidR="00CB21EA" w:rsidRPr="002E5FB3">
        <w:rPr>
          <w:rFonts w:ascii="David" w:eastAsiaTheme="minorEastAsia" w:hAnsi="David" w:cs="David"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E</m:t>
        </m:r>
      </m:oMath>
      <w:r w:rsidR="00CB21EA" w:rsidRPr="002E5FB3">
        <w:rPr>
          <w:rFonts w:ascii="David" w:eastAsiaTheme="minorEastAsia" w:hAnsi="David" w:cs="David"/>
          <w:rtl/>
        </w:rPr>
        <w:t xml:space="preserve">. </w:t>
      </w:r>
      <w:r w:rsidR="00944945" w:rsidRPr="002E5FB3">
        <w:rPr>
          <w:rFonts w:ascii="David" w:eastAsiaTheme="minorEastAsia" w:hAnsi="David" w:cs="David"/>
          <w:rtl/>
        </w:rPr>
        <w:t>עם</w:t>
      </w:r>
      <w:r w:rsidR="00CB21EA" w:rsidRPr="002E5FB3">
        <w:rPr>
          <w:rFonts w:ascii="David" w:eastAsiaTheme="minorEastAsia" w:hAnsi="David" w:cs="David"/>
          <w:rtl/>
        </w:rPr>
        <w:t xml:space="preserve">  </w:t>
      </w:r>
      <m:oMath>
        <m:r>
          <w:rPr>
            <w:rFonts w:ascii="Cambria Math" w:eastAsiaTheme="minorEastAsia" w:hAnsi="Cambria Math" w:cs="David"/>
          </w:rPr>
          <m:t>s</m:t>
        </m:r>
        <m:r>
          <m:rPr>
            <m:sty m:val="p"/>
          </m:rPr>
          <w:rPr>
            <w:rFonts w:ascii="Cambria Math" w:eastAsiaTheme="minorEastAsia" w:hAnsi="Cambria Math" w:cs="David"/>
          </w:rPr>
          <m:t>∈</m:t>
        </m:r>
        <m:r>
          <w:rPr>
            <w:rFonts w:ascii="Cambria Math" w:eastAsiaTheme="minorEastAsia" w:hAnsi="Cambria Math" w:cs="David"/>
          </w:rPr>
          <m:t>V</m:t>
        </m:r>
      </m:oMath>
      <w:r w:rsidR="00CB21EA" w:rsidRPr="002E5FB3">
        <w:rPr>
          <w:rFonts w:ascii="David" w:eastAsiaTheme="minorEastAsia" w:hAnsi="David" w:cs="David"/>
          <w:rtl/>
        </w:rPr>
        <w:t xml:space="preserve"> קודקוד מקור ו- </w:t>
      </w:r>
      <m:oMath>
        <m:r>
          <w:rPr>
            <w:rFonts w:ascii="Cambria Math" w:eastAsiaTheme="minorEastAsia" w:hAnsi="Cambria Math" w:cs="David"/>
          </w:rPr>
          <m:t xml:space="preserve">t </m:t>
        </m:r>
        <m:r>
          <m:rPr>
            <m:sty m:val="p"/>
          </m:rPr>
          <w:rPr>
            <w:rFonts w:ascii="Cambria Math" w:eastAsiaTheme="minorEastAsia" w:hAnsi="Cambria Math" w:cs="David"/>
          </w:rPr>
          <m:t>∈</m:t>
        </m:r>
        <m:r>
          <w:rPr>
            <w:rFonts w:ascii="Cambria Math" w:eastAsiaTheme="minorEastAsia" w:hAnsi="Cambria Math" w:cs="David"/>
          </w:rPr>
          <m:t>V</m:t>
        </m:r>
      </m:oMath>
      <w:r w:rsidR="00CB21EA" w:rsidRPr="002E5FB3">
        <w:rPr>
          <w:rFonts w:ascii="David" w:eastAsiaTheme="minorEastAsia" w:hAnsi="David" w:cs="David"/>
        </w:rPr>
        <w:t xml:space="preserve">  </w:t>
      </w:r>
      <w:r w:rsidR="00CB21EA" w:rsidRPr="002E5FB3">
        <w:rPr>
          <w:rFonts w:ascii="David" w:eastAsiaTheme="minorEastAsia" w:hAnsi="David" w:cs="David"/>
          <w:rtl/>
        </w:rPr>
        <w:t xml:space="preserve"> קודקוד מטרה. ובנוסף</w:t>
      </w:r>
      <w:r w:rsidR="00944945" w:rsidRPr="002E5FB3">
        <w:rPr>
          <w:rFonts w:ascii="David" w:eastAsiaTheme="minorEastAsia" w:hAnsi="David" w:cs="David"/>
          <w:rtl/>
        </w:rPr>
        <w:t xml:space="preserve"> מוגדרת</w:t>
      </w:r>
      <w:r w:rsidR="00CB21EA" w:rsidRPr="002E5FB3">
        <w:rPr>
          <w:rFonts w:ascii="David" w:eastAsiaTheme="minorEastAsia" w:hAnsi="David" w:cs="David"/>
          <w:rtl/>
        </w:rPr>
        <w:t xml:space="preserve">, פונקציית קיבול </w:t>
      </w:r>
      <m:oMath>
        <m:r>
          <w:rPr>
            <w:rFonts w:ascii="Cambria Math" w:eastAsiaTheme="minorEastAsia" w:hAnsi="Cambria Math" w:cs="David"/>
          </w:rPr>
          <m:t>c:V</m:t>
        </m:r>
        <m:r>
          <m:rPr>
            <m:sty m:val="p"/>
          </m:rPr>
          <w:rPr>
            <w:rFonts w:ascii="Cambria Math" w:eastAsiaTheme="minorEastAsia" w:hAnsi="Cambria Math" w:cs="David"/>
          </w:rPr>
          <m:t>×</m:t>
        </m:r>
        <m:r>
          <w:rPr>
            <w:rFonts w:ascii="Cambria Math" w:eastAsiaTheme="minorEastAsia" w:hAnsi="Cambria Math" w:cs="David"/>
          </w:rPr>
          <m:t>V→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 xml:space="preserve"> R</m:t>
            </m:r>
          </m:e>
          <m:sub>
            <m:r>
              <w:rPr>
                <w:rFonts w:ascii="Cambria Math" w:eastAsiaTheme="minorEastAsia" w:hAnsi="Cambria Math" w:cs="David"/>
              </w:rPr>
              <m:t>∞</m:t>
            </m:r>
          </m:sub>
        </m:sSub>
      </m:oMath>
      <w:r w:rsidRPr="002E5FB3">
        <w:rPr>
          <w:rFonts w:ascii="David" w:eastAsiaTheme="minorEastAsia" w:hAnsi="David" w:cs="David"/>
        </w:rPr>
        <w:t xml:space="preserve">  </w:t>
      </w:r>
      <w:r w:rsidRPr="002E5FB3">
        <w:rPr>
          <w:rFonts w:ascii="David" w:eastAsiaTheme="minorEastAsia" w:hAnsi="David" w:cs="David"/>
          <w:rtl/>
        </w:rPr>
        <w:t xml:space="preserve">שמתאימה לכל קשת את כמות הזרימה המקסימלית שיכולה לעבור </w:t>
      </w:r>
      <w:r w:rsidR="00944945" w:rsidRPr="002E5FB3">
        <w:rPr>
          <w:rFonts w:ascii="David" w:eastAsiaTheme="minorEastAsia" w:hAnsi="David" w:cs="David"/>
          <w:rtl/>
        </w:rPr>
        <w:t>בה</w:t>
      </w:r>
      <w:r w:rsidRPr="002E5FB3">
        <w:rPr>
          <w:rFonts w:ascii="David" w:eastAsiaTheme="minorEastAsia" w:hAnsi="David" w:cs="David"/>
          <w:rtl/>
        </w:rPr>
        <w:t xml:space="preserve">. </w:t>
      </w:r>
      <w:r w:rsidR="00944945" w:rsidRPr="002E5FB3">
        <w:rPr>
          <w:rFonts w:ascii="David" w:eastAsiaTheme="minorEastAsia" w:hAnsi="David" w:cs="David"/>
          <w:rtl/>
        </w:rPr>
        <w:t>ופונקציית</w:t>
      </w:r>
      <w:r w:rsidRPr="002E5FB3">
        <w:rPr>
          <w:rFonts w:ascii="David" w:eastAsiaTheme="minorEastAsia" w:hAnsi="David" w:cs="David"/>
          <w:rtl/>
        </w:rPr>
        <w:t xml:space="preserve"> זרימה </w:t>
      </w:r>
      <m:oMath>
        <m:r>
          <w:rPr>
            <w:rFonts w:ascii="Cambria Math" w:eastAsiaTheme="minorEastAsia" w:hAnsi="Cambria Math" w:cs="David"/>
          </w:rPr>
          <m:t>f:V</m:t>
        </m:r>
        <m:r>
          <m:rPr>
            <m:sty m:val="p"/>
          </m:rPr>
          <w:rPr>
            <w:rFonts w:ascii="Cambria Math" w:eastAsiaTheme="minorEastAsia" w:hAnsi="Cambria Math" w:cs="David"/>
          </w:rPr>
          <m:t>×</m:t>
        </m:r>
        <m:r>
          <w:rPr>
            <w:rFonts w:ascii="Cambria Math" w:eastAsiaTheme="minorEastAsia" w:hAnsi="Cambria Math" w:cs="David"/>
          </w:rPr>
          <m:t xml:space="preserve">V </m:t>
        </m:r>
        <m:r>
          <m:rPr>
            <m:sty m:val="p"/>
          </m:rPr>
          <w:rPr>
            <w:rFonts w:ascii="Cambria Math" w:eastAsiaTheme="minorEastAsia" w:hAnsi="Cambria Math" w:cs="David"/>
          </w:rPr>
          <m:t>→</m:t>
        </m:r>
        <m:r>
          <m:rPr>
            <m:scr m:val="double-struck"/>
          </m:rPr>
          <w:rPr>
            <w:rFonts w:ascii="Cambria Math" w:eastAsiaTheme="minorEastAsia" w:hAnsi="Cambria Math" w:cs="David"/>
          </w:rPr>
          <m:t>R</m:t>
        </m:r>
      </m:oMath>
      <w:r w:rsidR="00944945" w:rsidRPr="002E5FB3">
        <w:rPr>
          <w:rFonts w:ascii="David" w:eastAsiaTheme="minorEastAsia" w:hAnsi="David" w:cs="David"/>
        </w:rPr>
        <w:t xml:space="preserve"> </w:t>
      </w:r>
      <w:r w:rsidR="00944945" w:rsidRPr="002E5FB3">
        <w:rPr>
          <w:rFonts w:ascii="David" w:eastAsiaTheme="minorEastAsia" w:hAnsi="David" w:cs="David"/>
          <w:rtl/>
        </w:rPr>
        <w:t>ה</w:t>
      </w:r>
      <w:r w:rsidRPr="002E5FB3">
        <w:rPr>
          <w:rFonts w:ascii="David" w:eastAsiaTheme="minorEastAsia" w:hAnsi="David" w:cs="David"/>
          <w:rtl/>
        </w:rPr>
        <w:t xml:space="preserve">מבטאת את המעבר של החומר מקודקוד המקור </w:t>
      </w:r>
      <m:oMath>
        <m:r>
          <w:rPr>
            <w:rFonts w:ascii="Cambria Math" w:eastAsiaTheme="minorEastAsia" w:hAnsi="Cambria Math" w:cs="David"/>
          </w:rPr>
          <m:t>s</m:t>
        </m:r>
      </m:oMath>
      <w:r w:rsidRPr="002E5FB3">
        <w:rPr>
          <w:rFonts w:ascii="David" w:eastAsiaTheme="minorEastAsia" w:hAnsi="David" w:cs="David"/>
          <w:rtl/>
        </w:rPr>
        <w:t xml:space="preserve"> אל קודקוד המטרה </w:t>
      </w:r>
      <m:oMath>
        <m:r>
          <w:rPr>
            <w:rFonts w:ascii="Cambria Math" w:eastAsiaTheme="minorEastAsia" w:hAnsi="Cambria Math" w:cs="David"/>
          </w:rPr>
          <m:t>t</m:t>
        </m:r>
      </m:oMath>
      <w:r w:rsidRPr="002E5FB3">
        <w:rPr>
          <w:rFonts w:ascii="David" w:eastAsiaTheme="minorEastAsia" w:hAnsi="David" w:cs="David"/>
          <w:rtl/>
        </w:rPr>
        <w:t xml:space="preserve">. </w:t>
      </w:r>
      <w:r w:rsidR="00D60FCC" w:rsidRPr="002E5FB3">
        <w:rPr>
          <w:rFonts w:ascii="David" w:eastAsiaTheme="minorEastAsia" w:hAnsi="David" w:cs="David"/>
          <w:rtl/>
        </w:rPr>
        <w:t xml:space="preserve"> </w:t>
      </w:r>
    </w:p>
    <w:p w14:paraId="2AD66CEA" w14:textId="39B9FC55" w:rsidR="004A3E3E" w:rsidRPr="002E5FB3" w:rsidRDefault="00944945" w:rsidP="002E5FB3">
      <w:pPr>
        <w:bidi/>
        <w:spacing w:line="360" w:lineRule="auto"/>
        <w:jc w:val="both"/>
        <w:rPr>
          <w:rFonts w:ascii="David" w:eastAsiaTheme="minorEastAsia" w:hAnsi="David" w:cs="David"/>
          <w:rtl/>
        </w:rPr>
      </w:pPr>
      <w:r w:rsidRPr="002E5FB3">
        <w:rPr>
          <w:rFonts w:ascii="David" w:eastAsiaTheme="minorEastAsia" w:hAnsi="David" w:cs="David"/>
          <w:rtl/>
        </w:rPr>
        <w:t xml:space="preserve">פונקציית הזרימה מקיימת את </w:t>
      </w:r>
      <w:r w:rsidR="00810847" w:rsidRPr="002E5FB3">
        <w:rPr>
          <w:rFonts w:ascii="David" w:eastAsiaTheme="minorEastAsia" w:hAnsi="David" w:cs="David"/>
          <w:rtl/>
        </w:rPr>
        <w:t xml:space="preserve">התנאים הבאים לכל </w:t>
      </w:r>
      <w:r w:rsidRPr="002E5FB3">
        <w:rPr>
          <w:rFonts w:ascii="David" w:eastAsiaTheme="minorEastAsia" w:hAnsi="David" w:cs="David"/>
          <w:rtl/>
        </w:rPr>
        <w:t>קשת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u,v</m:t>
            </m:r>
          </m:e>
        </m:d>
      </m:oMath>
      <w:r w:rsidR="00810847" w:rsidRPr="002E5FB3">
        <w:rPr>
          <w:rFonts w:ascii="David" w:eastAsiaTheme="minorEastAsia" w:hAnsi="David" w:cs="David"/>
          <w:rtl/>
        </w:rPr>
        <w:t>:</w:t>
      </w:r>
    </w:p>
    <w:p w14:paraId="08564C2D" w14:textId="63639A31" w:rsidR="00810847" w:rsidRPr="002E5FB3" w:rsidRDefault="00810847" w:rsidP="002E5FB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eastAsiaTheme="minorEastAsia" w:hAnsi="David" w:cs="David"/>
        </w:rPr>
      </w:pPr>
      <w:r w:rsidRPr="002E5FB3">
        <w:rPr>
          <w:rFonts w:ascii="David" w:eastAsiaTheme="minorEastAsia" w:hAnsi="David" w:cs="David"/>
          <w:rtl/>
        </w:rPr>
        <w:t xml:space="preserve">אנטי סימטריה </w:t>
      </w:r>
      <m:oMath>
        <m:r>
          <w:rPr>
            <w:rFonts w:ascii="Cambria Math" w:eastAsiaTheme="minorEastAsia" w:hAnsi="Cambria Math" w:cs="David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u,v</m:t>
            </m:r>
          </m:e>
        </m:d>
        <m:r>
          <w:rPr>
            <w:rFonts w:ascii="Cambria Math" w:eastAsiaTheme="minorEastAsia" w:hAnsi="Cambria Math" w:cs="David"/>
          </w:rPr>
          <m:t>=-f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v,u</m:t>
            </m:r>
          </m:e>
        </m:d>
      </m:oMath>
      <w:r w:rsidRPr="002E5FB3">
        <w:rPr>
          <w:rFonts w:ascii="David" w:eastAsiaTheme="minorEastAsia" w:hAnsi="David" w:cs="David"/>
        </w:rPr>
        <w:t xml:space="preserve"> </w:t>
      </w:r>
      <w:r w:rsidR="00D60FCC" w:rsidRPr="002E5FB3">
        <w:rPr>
          <w:rFonts w:ascii="David" w:eastAsiaTheme="minorEastAsia" w:hAnsi="David" w:cs="David"/>
          <w:rtl/>
        </w:rPr>
        <w:t>ה</w:t>
      </w:r>
      <w:r w:rsidRPr="002E5FB3">
        <w:rPr>
          <w:rFonts w:ascii="David" w:eastAsiaTheme="minorEastAsia" w:hAnsi="David" w:cs="David"/>
          <w:rtl/>
        </w:rPr>
        <w:t>זרימה</w:t>
      </w:r>
      <w:r w:rsidR="00D60FCC" w:rsidRPr="002E5FB3">
        <w:rPr>
          <w:rFonts w:ascii="David" w:eastAsiaTheme="minorEastAsia" w:hAnsi="David" w:cs="David"/>
          <w:rtl/>
        </w:rPr>
        <w:t xml:space="preserve"> מקודקוד </w:t>
      </w:r>
      <m:oMath>
        <m:r>
          <w:rPr>
            <w:rFonts w:ascii="Cambria Math" w:eastAsiaTheme="minorEastAsia" w:hAnsi="Cambria Math" w:cs="David"/>
          </w:rPr>
          <m:t>u</m:t>
        </m:r>
      </m:oMath>
      <w:r w:rsidRPr="002E5FB3">
        <w:rPr>
          <w:rFonts w:ascii="David" w:eastAsiaTheme="minorEastAsia" w:hAnsi="David" w:cs="David"/>
          <w:rtl/>
        </w:rPr>
        <w:t xml:space="preserve"> </w:t>
      </w:r>
      <w:r w:rsidR="00D60FCC" w:rsidRPr="002E5FB3">
        <w:rPr>
          <w:rFonts w:ascii="David" w:eastAsiaTheme="minorEastAsia" w:hAnsi="David" w:cs="David"/>
          <w:rtl/>
        </w:rPr>
        <w:t xml:space="preserve">אל </w:t>
      </w:r>
      <m:oMath>
        <m:r>
          <w:rPr>
            <w:rFonts w:ascii="Cambria Math" w:eastAsiaTheme="minorEastAsia" w:hAnsi="Cambria Math" w:cs="David"/>
          </w:rPr>
          <m:t>v</m:t>
        </m:r>
      </m:oMath>
      <w:r w:rsidR="00D60FCC" w:rsidRPr="002E5FB3">
        <w:rPr>
          <w:rFonts w:ascii="David" w:eastAsiaTheme="minorEastAsia" w:hAnsi="David" w:cs="David"/>
          <w:rtl/>
        </w:rPr>
        <w:t xml:space="preserve">  מבטאת את כמות החומר שעובר ולכן </w:t>
      </w:r>
      <w:r w:rsidRPr="002E5FB3">
        <w:rPr>
          <w:rFonts w:ascii="David" w:eastAsiaTheme="minorEastAsia" w:hAnsi="David" w:cs="David"/>
          <w:rtl/>
        </w:rPr>
        <w:t>היא מספר חיובי</w:t>
      </w:r>
      <w:r w:rsidR="00D60FCC" w:rsidRPr="002E5FB3">
        <w:rPr>
          <w:rFonts w:ascii="David" w:eastAsiaTheme="minorEastAsia" w:hAnsi="David" w:cs="David"/>
          <w:rtl/>
        </w:rPr>
        <w:t xml:space="preserve">, </w:t>
      </w:r>
      <w:r w:rsidRPr="002E5FB3">
        <w:rPr>
          <w:rFonts w:ascii="David" w:eastAsiaTheme="minorEastAsia" w:hAnsi="David" w:cs="David"/>
          <w:rtl/>
        </w:rPr>
        <w:t xml:space="preserve">היא מבאת את כמות הזרימה שעוברת מצומת אל הצומת. ניתן להסתכל על כך </w:t>
      </w:r>
      <w:r w:rsidR="00D60FCC" w:rsidRPr="002E5FB3">
        <w:rPr>
          <w:rFonts w:ascii="David" w:eastAsiaTheme="minorEastAsia" w:hAnsi="David" w:cs="David"/>
          <w:rtl/>
        </w:rPr>
        <w:t xml:space="preserve">כמו </w:t>
      </w:r>
      <w:r w:rsidRPr="002E5FB3">
        <w:rPr>
          <w:rFonts w:ascii="David" w:eastAsiaTheme="minorEastAsia" w:hAnsi="David" w:cs="David"/>
          <w:rtl/>
        </w:rPr>
        <w:t>הזרימה עברה ב</w:t>
      </w:r>
      <w:r w:rsidR="00D60FCC" w:rsidRPr="002E5FB3">
        <w:rPr>
          <w:rFonts w:ascii="David" w:eastAsiaTheme="minorEastAsia" w:hAnsi="David" w:cs="David"/>
          <w:rtl/>
        </w:rPr>
        <w:t>כמו</w:t>
      </w:r>
      <w:r w:rsidR="00944945" w:rsidRPr="002E5FB3">
        <w:rPr>
          <w:rFonts w:ascii="David" w:eastAsiaTheme="minorEastAsia" w:hAnsi="David" w:cs="David"/>
          <w:rtl/>
        </w:rPr>
        <w:t>ת</w:t>
      </w:r>
      <w:r w:rsidR="00D60FCC" w:rsidRPr="002E5FB3">
        <w:rPr>
          <w:rFonts w:ascii="David" w:eastAsiaTheme="minorEastAsia" w:hAnsi="David" w:cs="David"/>
          <w:rtl/>
        </w:rPr>
        <w:t xml:space="preserve"> שלילית </w:t>
      </w:r>
      <w:r w:rsidRPr="002E5FB3">
        <w:rPr>
          <w:rFonts w:ascii="David" w:eastAsiaTheme="minorEastAsia" w:hAnsi="David" w:cs="David"/>
          <w:rtl/>
        </w:rPr>
        <w:t xml:space="preserve">כיוון השני כלומר </w:t>
      </w:r>
      <w:r w:rsidR="00D60FCC" w:rsidRPr="002E5FB3">
        <w:rPr>
          <w:rFonts w:ascii="David" w:eastAsiaTheme="minorEastAsia" w:hAnsi="David" w:cs="David"/>
          <w:rtl/>
        </w:rPr>
        <w:t xml:space="preserve">מקודקוד </w:t>
      </w:r>
      <m:oMath>
        <m:r>
          <w:rPr>
            <w:rFonts w:ascii="Cambria Math" w:eastAsiaTheme="minorEastAsia" w:hAnsi="Cambria Math" w:cs="David"/>
          </w:rPr>
          <m:t xml:space="preserve"> v</m:t>
        </m:r>
      </m:oMath>
      <w:r w:rsidRPr="002E5FB3">
        <w:rPr>
          <w:rFonts w:ascii="David" w:eastAsiaTheme="minorEastAsia" w:hAnsi="David" w:cs="David"/>
          <w:rtl/>
        </w:rPr>
        <w:t xml:space="preserve"> אל </w:t>
      </w:r>
      <m:oMath>
        <m:r>
          <w:rPr>
            <w:rFonts w:ascii="Cambria Math" w:eastAsiaTheme="minorEastAsia" w:hAnsi="Cambria Math" w:cs="David"/>
          </w:rPr>
          <m:t>u</m:t>
        </m:r>
      </m:oMath>
      <w:r w:rsidR="00D60FCC" w:rsidRPr="002E5FB3">
        <w:rPr>
          <w:rFonts w:ascii="David" w:eastAsiaTheme="minorEastAsia" w:hAnsi="David" w:cs="David"/>
          <w:rtl/>
        </w:rPr>
        <w:t>.</w:t>
      </w:r>
    </w:p>
    <w:p w14:paraId="583E053C" w14:textId="1DFDF639" w:rsidR="00810847" w:rsidRPr="002E5FB3" w:rsidRDefault="00810847" w:rsidP="002E5FB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eastAsiaTheme="minorEastAsia" w:hAnsi="David" w:cs="David"/>
        </w:rPr>
      </w:pPr>
      <w:r w:rsidRPr="002E5FB3">
        <w:rPr>
          <w:rFonts w:ascii="David" w:eastAsiaTheme="minorEastAsia" w:hAnsi="David" w:cs="David"/>
          <w:rtl/>
        </w:rPr>
        <w:t xml:space="preserve">אילוץ הקיבול: </w:t>
      </w:r>
      <m:oMath>
        <m:r>
          <w:rPr>
            <w:rFonts w:ascii="Cambria Math" w:eastAsiaTheme="minorEastAsia" w:hAnsi="Cambria Math" w:cs="David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u,v</m:t>
            </m:r>
          </m:e>
        </m:d>
        <m:r>
          <w:rPr>
            <w:rFonts w:ascii="Cambria Math" w:eastAsiaTheme="minorEastAsia" w:hAnsi="Cambria Math" w:cs="David"/>
          </w:rPr>
          <m:t>≤c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u,v</m:t>
            </m:r>
          </m:e>
        </m:d>
      </m:oMath>
      <w:r w:rsidRPr="002E5FB3">
        <w:rPr>
          <w:rFonts w:ascii="David" w:eastAsiaTheme="minorEastAsia" w:hAnsi="David" w:cs="David"/>
        </w:rPr>
        <w:t xml:space="preserve">  </w:t>
      </w:r>
      <w:r w:rsidR="00D60FCC" w:rsidRPr="002E5FB3">
        <w:rPr>
          <w:rFonts w:ascii="David" w:eastAsiaTheme="minorEastAsia" w:hAnsi="David" w:cs="David"/>
          <w:rtl/>
        </w:rPr>
        <w:t>הקיבולת של כל קשת גדולה או שווה לזרימה של אותה קשת.</w:t>
      </w:r>
    </w:p>
    <w:p w14:paraId="32DBB37D" w14:textId="4925D7B4" w:rsidR="00D60FCC" w:rsidRPr="002E5FB3" w:rsidRDefault="00D60FCC" w:rsidP="002E5FB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eastAsiaTheme="minorEastAsia" w:hAnsi="David" w:cs="David"/>
          <w:rtl/>
        </w:rPr>
      </w:pPr>
      <w:r w:rsidRPr="002E5FB3">
        <w:rPr>
          <w:rFonts w:ascii="David" w:eastAsiaTheme="minorEastAsia" w:hAnsi="David" w:cs="David"/>
          <w:rtl/>
        </w:rPr>
        <w:t>שימור הזרימה:</w:t>
      </w:r>
    </w:p>
    <w:p w14:paraId="5ED87815" w14:textId="77777777" w:rsidR="00810847" w:rsidRPr="002E5FB3" w:rsidRDefault="00810847" w:rsidP="002E5FB3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3D5B4702" w14:textId="705D12EB" w:rsidR="004A3E3E" w:rsidRPr="002E5FB3" w:rsidRDefault="004A3E3E" w:rsidP="002E5FB3">
      <w:pPr>
        <w:bidi/>
        <w:spacing w:line="360" w:lineRule="auto"/>
        <w:jc w:val="both"/>
        <w:rPr>
          <w:rFonts w:ascii="David" w:hAnsi="David" w:cs="David"/>
          <w:rtl/>
        </w:rPr>
      </w:pPr>
      <w:r w:rsidRPr="002E5FB3">
        <w:rPr>
          <w:rFonts w:ascii="David" w:hAnsi="David" w:cs="David"/>
          <w:rtl/>
        </w:rPr>
        <w:t xml:space="preserve">ישנם פתרונות שונים לבעיה מסוג זה וניתן לפתור אותה על ידי שימוש באלגוריתמים שונים. בעבודה זו אנחנו בחרנו לפתור את הבעיה על ידי שימוש באלגוריתם </w:t>
      </w:r>
      <w:r w:rsidRPr="002E5FB3">
        <w:rPr>
          <w:rFonts w:ascii="David" w:hAnsi="David" w:cs="David"/>
        </w:rPr>
        <w:t>push and relabel</w:t>
      </w:r>
      <w:r w:rsidRPr="002E5FB3">
        <w:rPr>
          <w:rFonts w:ascii="David" w:hAnsi="David" w:cs="David"/>
          <w:rtl/>
        </w:rPr>
        <w:t>.</w:t>
      </w:r>
    </w:p>
    <w:p w14:paraId="633B94C1" w14:textId="7B0C357A" w:rsidR="00944945" w:rsidRPr="002E5FB3" w:rsidRDefault="00944945" w:rsidP="002E5FB3">
      <w:pPr>
        <w:spacing w:line="360" w:lineRule="auto"/>
        <w:jc w:val="both"/>
        <w:rPr>
          <w:rFonts w:ascii="David" w:hAnsi="David" w:cs="David"/>
          <w:rtl/>
        </w:rPr>
      </w:pPr>
      <w:r w:rsidRPr="002E5FB3">
        <w:rPr>
          <w:rFonts w:ascii="David" w:hAnsi="David" w:cs="David"/>
          <w:rtl/>
        </w:rPr>
        <w:br w:type="page"/>
      </w:r>
    </w:p>
    <w:p w14:paraId="6A71CC1C" w14:textId="03756FF7" w:rsidR="00D60FCC" w:rsidRPr="002E5FB3" w:rsidRDefault="00D60FCC" w:rsidP="002E5FB3">
      <w:pPr>
        <w:pStyle w:val="Heading1"/>
        <w:bidi/>
        <w:spacing w:line="360" w:lineRule="auto"/>
        <w:jc w:val="both"/>
        <w:rPr>
          <w:rFonts w:ascii="David" w:hAnsi="David" w:cs="David"/>
          <w:rtl/>
        </w:rPr>
      </w:pPr>
      <w:r w:rsidRPr="002E5FB3">
        <w:rPr>
          <w:rFonts w:ascii="David" w:hAnsi="David" w:cs="David"/>
          <w:rtl/>
        </w:rPr>
        <w:lastRenderedPageBreak/>
        <w:t xml:space="preserve">שיטת </w:t>
      </w:r>
      <w:r w:rsidRPr="002E5FB3">
        <w:rPr>
          <w:rFonts w:ascii="David" w:hAnsi="David" w:cs="David"/>
        </w:rPr>
        <w:t xml:space="preserve">push – relabel </w:t>
      </w:r>
      <w:r w:rsidRPr="002E5FB3">
        <w:rPr>
          <w:rFonts w:ascii="David" w:hAnsi="David" w:cs="David"/>
          <w:rtl/>
        </w:rPr>
        <w:t xml:space="preserve"> (שיטת הרם וקדם)</w:t>
      </w:r>
    </w:p>
    <w:p w14:paraId="4BD3EB55" w14:textId="475FDE8B" w:rsidR="00D60FCC" w:rsidRPr="002E5FB3" w:rsidRDefault="00D60FCC" w:rsidP="002E5FB3">
      <w:pPr>
        <w:bidi/>
        <w:spacing w:line="360" w:lineRule="auto"/>
        <w:jc w:val="both"/>
        <w:rPr>
          <w:rFonts w:ascii="David" w:hAnsi="David" w:cs="David"/>
          <w:rtl/>
        </w:rPr>
      </w:pPr>
      <w:r w:rsidRPr="002E5FB3">
        <w:rPr>
          <w:rFonts w:ascii="David" w:hAnsi="David" w:cs="David"/>
          <w:rtl/>
        </w:rPr>
        <w:t xml:space="preserve">השיטה פועלת בצורה לוקלית ובכל </w:t>
      </w:r>
      <w:proofErr w:type="spellStart"/>
      <w:r w:rsidRPr="002E5FB3">
        <w:rPr>
          <w:rFonts w:ascii="David" w:hAnsi="David" w:cs="David"/>
          <w:rtl/>
        </w:rPr>
        <w:t>איטרציה</w:t>
      </w:r>
      <w:proofErr w:type="spellEnd"/>
      <w:r w:rsidRPr="002E5FB3">
        <w:rPr>
          <w:rFonts w:ascii="David" w:hAnsi="David" w:cs="David"/>
          <w:rtl/>
        </w:rPr>
        <w:t xml:space="preserve"> מתמקדת רק בקודקוד ספציפי ובשכניו.</w:t>
      </w:r>
    </w:p>
    <w:p w14:paraId="1E88B395" w14:textId="6E67DEC2" w:rsidR="004A3E3E" w:rsidRPr="002E5FB3" w:rsidRDefault="004A3E3E" w:rsidP="002E5FB3">
      <w:pPr>
        <w:bidi/>
        <w:spacing w:line="360" w:lineRule="auto"/>
        <w:jc w:val="both"/>
        <w:rPr>
          <w:rFonts w:ascii="David" w:eastAsiaTheme="minorEastAsia" w:hAnsi="David" w:cs="David"/>
          <w:rtl/>
        </w:rPr>
      </w:pPr>
    </w:p>
    <w:p w14:paraId="21D9BA54" w14:textId="38CDFA1D" w:rsidR="00944945" w:rsidRPr="002E5FB3" w:rsidRDefault="00944945" w:rsidP="002E5FB3">
      <w:pPr>
        <w:bidi/>
        <w:spacing w:line="360" w:lineRule="auto"/>
        <w:jc w:val="both"/>
        <w:rPr>
          <w:rFonts w:ascii="David" w:eastAsiaTheme="minorEastAsia" w:hAnsi="David" w:cs="David"/>
          <w:rtl/>
        </w:rPr>
      </w:pPr>
    </w:p>
    <w:p w14:paraId="5100FCF5" w14:textId="584F4A0B" w:rsidR="00944945" w:rsidRPr="002E5FB3" w:rsidRDefault="00944945" w:rsidP="002E5FB3">
      <w:pPr>
        <w:jc w:val="both"/>
        <w:rPr>
          <w:rFonts w:ascii="David" w:eastAsiaTheme="minorEastAsia" w:hAnsi="David" w:cs="David"/>
          <w:rtl/>
        </w:rPr>
      </w:pPr>
      <w:r w:rsidRPr="002E5FB3">
        <w:rPr>
          <w:rFonts w:ascii="David" w:eastAsiaTheme="minorEastAsia" w:hAnsi="David" w:cs="David"/>
          <w:rtl/>
        </w:rPr>
        <w:br w:type="page"/>
      </w:r>
    </w:p>
    <w:p w14:paraId="74D8668D" w14:textId="2058E4F1" w:rsidR="00944945" w:rsidRPr="002E5FB3" w:rsidRDefault="00944945" w:rsidP="002E5FB3">
      <w:pPr>
        <w:pStyle w:val="Heading1"/>
        <w:bidi/>
        <w:jc w:val="both"/>
        <w:rPr>
          <w:rFonts w:ascii="David" w:eastAsiaTheme="minorEastAsia" w:hAnsi="David" w:cs="David"/>
          <w:rtl/>
        </w:rPr>
      </w:pPr>
      <w:r w:rsidRPr="002E5FB3">
        <w:rPr>
          <w:rFonts w:ascii="David" w:eastAsiaTheme="minorEastAsia" w:hAnsi="David" w:cs="David"/>
          <w:rtl/>
        </w:rPr>
        <w:lastRenderedPageBreak/>
        <w:t>בעיית אופטימיזציה</w:t>
      </w:r>
    </w:p>
    <w:p w14:paraId="685B04E2" w14:textId="06D7389B" w:rsidR="00944945" w:rsidRPr="002E5FB3" w:rsidRDefault="00944945" w:rsidP="002E5FB3">
      <w:pPr>
        <w:bidi/>
        <w:jc w:val="both"/>
        <w:rPr>
          <w:rFonts w:ascii="David" w:hAnsi="David" w:cs="David"/>
          <w:rtl/>
        </w:rPr>
      </w:pPr>
    </w:p>
    <w:p w14:paraId="46D66866" w14:textId="72C9B07F" w:rsidR="008C7479" w:rsidRDefault="008C7479" w:rsidP="00083AD2">
      <w:pPr>
        <w:pStyle w:val="Heading2"/>
        <w:bidi/>
        <w:rPr>
          <w:rFonts w:ascii="David" w:hAnsi="David" w:cs="David"/>
          <w:rtl/>
        </w:rPr>
      </w:pPr>
      <w:r w:rsidRPr="00083AD2">
        <w:rPr>
          <w:rFonts w:ascii="David" w:hAnsi="David" w:cs="David"/>
          <w:rtl/>
        </w:rPr>
        <w:t>תיאור הדאטה</w:t>
      </w:r>
    </w:p>
    <w:p w14:paraId="41C97351" w14:textId="77777777" w:rsidR="00083AD2" w:rsidRPr="00083AD2" w:rsidRDefault="00083AD2" w:rsidP="00083AD2">
      <w:pPr>
        <w:bidi/>
        <w:rPr>
          <w:rFonts w:ascii="David" w:hAnsi="David" w:cs="David"/>
          <w:rtl/>
        </w:rPr>
      </w:pPr>
      <w:r w:rsidRPr="00083AD2">
        <w:rPr>
          <w:rFonts w:ascii="David" w:hAnsi="David" w:cs="David"/>
          <w:b/>
          <w:bCs/>
          <w:rtl/>
        </w:rPr>
        <w:t xml:space="preserve">דאטה: </w:t>
      </w:r>
      <w:r w:rsidRPr="00083AD2">
        <w:rPr>
          <w:rFonts w:ascii="David" w:hAnsi="David" w:cs="David"/>
          <w:rtl/>
        </w:rPr>
        <w:t xml:space="preserve">גרף של כבישי אירופה. לקוח מתוך האתר: </w:t>
      </w:r>
      <w:hyperlink r:id="rId5" w:history="1">
        <w:r w:rsidRPr="00083AD2">
          <w:rPr>
            <w:rStyle w:val="Hyperlink"/>
            <w:rFonts w:ascii="David" w:hAnsi="David" w:cs="David"/>
          </w:rPr>
          <w:t>http://networkrepository.com/road.php</w:t>
        </w:r>
      </w:hyperlink>
    </w:p>
    <w:p w14:paraId="6859C9BC" w14:textId="579D0CEF" w:rsidR="00083AD2" w:rsidRDefault="00083AD2" w:rsidP="00083AD2">
      <w:pPr>
        <w:bidi/>
        <w:rPr>
          <w:rFonts w:ascii="David" w:hAnsi="David" w:cs="David"/>
          <w:rtl/>
        </w:rPr>
      </w:pPr>
      <w:r w:rsidRPr="00083AD2">
        <w:rPr>
          <w:rFonts w:ascii="David" w:hAnsi="David" w:cs="David"/>
          <w:rtl/>
        </w:rPr>
        <w:t xml:space="preserve">תחת השם: </w:t>
      </w:r>
      <w:r w:rsidRPr="00083AD2">
        <w:rPr>
          <w:rFonts w:ascii="David" w:hAnsi="David" w:cs="David"/>
        </w:rPr>
        <w:t>road-</w:t>
      </w:r>
      <w:proofErr w:type="spellStart"/>
      <w:r w:rsidRPr="00083AD2">
        <w:rPr>
          <w:rFonts w:ascii="David" w:hAnsi="David" w:cs="David"/>
        </w:rPr>
        <w:t>euroroad</w:t>
      </w:r>
      <w:proofErr w:type="spellEnd"/>
    </w:p>
    <w:p w14:paraId="3F060C49" w14:textId="1871ECB8" w:rsidR="00083AD2" w:rsidRDefault="00083AD2" w:rsidP="00083AD2">
      <w:pPr>
        <w:bidi/>
        <w:rPr>
          <w:rFonts w:ascii="David" w:hAnsi="David" w:cs="David"/>
          <w:color w:val="FF0000"/>
          <w:rtl/>
        </w:rPr>
      </w:pPr>
      <w:r w:rsidRPr="00083AD2">
        <w:rPr>
          <w:rFonts w:ascii="David" w:hAnsi="David" w:cs="David" w:hint="cs"/>
          <w:color w:val="FF0000"/>
          <w:rtl/>
        </w:rPr>
        <w:t xml:space="preserve">הוספתי קשתות </w:t>
      </w:r>
      <w:r w:rsidRPr="00083AD2">
        <w:rPr>
          <w:rFonts w:ascii="David" w:hAnsi="David" w:cs="David"/>
          <w:color w:val="FF0000"/>
          <w:rtl/>
        </w:rPr>
        <w:t>–</w:t>
      </w:r>
      <w:r w:rsidRPr="00083AD2">
        <w:rPr>
          <w:rFonts w:ascii="David" w:hAnsi="David" w:cs="David" w:hint="cs"/>
          <w:color w:val="FF0000"/>
          <w:rtl/>
        </w:rPr>
        <w:t xml:space="preserve"> האם להוריד?</w:t>
      </w:r>
    </w:p>
    <w:p w14:paraId="613A4AE0" w14:textId="77777777" w:rsidR="00083AD2" w:rsidRPr="00083AD2" w:rsidRDefault="00083AD2" w:rsidP="00083AD2">
      <w:pPr>
        <w:bidi/>
        <w:spacing w:after="80" w:line="288" w:lineRule="auto"/>
        <w:rPr>
          <w:rFonts w:ascii="David" w:hAnsi="David" w:cs="David"/>
          <w:b/>
          <w:bCs/>
        </w:rPr>
      </w:pPr>
      <w:r w:rsidRPr="00083AD2">
        <w:rPr>
          <w:rFonts w:ascii="David" w:hAnsi="David" w:cs="David"/>
          <w:b/>
          <w:bCs/>
          <w:rtl/>
        </w:rPr>
        <w:t>מאפייני הדאטה:</w:t>
      </w:r>
    </w:p>
    <w:p w14:paraId="1457614C" w14:textId="77777777" w:rsidR="00083AD2" w:rsidRPr="00083AD2" w:rsidRDefault="00083AD2" w:rsidP="00083AD2">
      <w:pPr>
        <w:bidi/>
        <w:spacing w:after="80" w:line="288" w:lineRule="auto"/>
        <w:rPr>
          <w:rFonts w:ascii="David" w:hAnsi="David" w:cs="David"/>
          <w:rtl/>
        </w:rPr>
      </w:pPr>
      <w:r w:rsidRPr="00083AD2">
        <w:rPr>
          <w:rFonts w:ascii="David" w:hAnsi="David" w:cs="David"/>
          <w:rtl/>
        </w:rPr>
        <w:tab/>
        <w:t xml:space="preserve">מספר </w:t>
      </w:r>
      <w:proofErr w:type="spellStart"/>
      <w:r w:rsidRPr="00083AD2">
        <w:rPr>
          <w:rFonts w:ascii="David" w:hAnsi="David" w:cs="David"/>
          <w:rtl/>
        </w:rPr>
        <w:t>קדקודים</w:t>
      </w:r>
      <w:proofErr w:type="spellEnd"/>
      <w:r w:rsidRPr="00083AD2">
        <w:rPr>
          <w:rFonts w:ascii="David" w:hAnsi="David" w:cs="David"/>
          <w:rtl/>
        </w:rPr>
        <w:t xml:space="preserve">: </w:t>
      </w:r>
      <w:r w:rsidRPr="00083AD2">
        <w:rPr>
          <w:rFonts w:ascii="David" w:hAnsi="David" w:cs="David"/>
        </w:rPr>
        <w:t>1174</w:t>
      </w:r>
    </w:p>
    <w:p w14:paraId="773C65FD" w14:textId="77777777" w:rsidR="00083AD2" w:rsidRPr="00083AD2" w:rsidRDefault="00083AD2" w:rsidP="00083AD2">
      <w:pPr>
        <w:bidi/>
        <w:spacing w:after="80" w:line="288" w:lineRule="auto"/>
        <w:rPr>
          <w:rFonts w:ascii="David" w:hAnsi="David" w:cs="David"/>
        </w:rPr>
      </w:pPr>
      <w:r w:rsidRPr="00083AD2">
        <w:rPr>
          <w:rFonts w:ascii="David" w:hAnsi="David" w:cs="David"/>
        </w:rPr>
        <w:tab/>
      </w:r>
      <w:r w:rsidRPr="00083AD2">
        <w:rPr>
          <w:rFonts w:ascii="David" w:hAnsi="David" w:cs="David"/>
          <w:rtl/>
        </w:rPr>
        <w:t xml:space="preserve">מספר קשתות: </w:t>
      </w:r>
      <w:r w:rsidRPr="00083AD2">
        <w:rPr>
          <w:rFonts w:ascii="David" w:hAnsi="David" w:cs="David"/>
          <w:color w:val="FF0000"/>
          <w:rtl/>
        </w:rPr>
        <w:t>1417</w:t>
      </w:r>
    </w:p>
    <w:p w14:paraId="6321A2C1" w14:textId="77777777" w:rsidR="00083AD2" w:rsidRPr="00083AD2" w:rsidRDefault="00083AD2" w:rsidP="00083AD2">
      <w:pPr>
        <w:bidi/>
        <w:spacing w:after="80" w:line="288" w:lineRule="auto"/>
        <w:rPr>
          <w:rFonts w:ascii="David" w:hAnsi="David" w:cs="David"/>
        </w:rPr>
      </w:pPr>
      <w:r w:rsidRPr="00083AD2">
        <w:rPr>
          <w:rFonts w:ascii="David" w:hAnsi="David" w:cs="David"/>
          <w:rtl/>
        </w:rPr>
        <w:tab/>
        <w:t xml:space="preserve">דרגה מקסימלית של קדקוד: </w:t>
      </w:r>
      <w:r w:rsidRPr="00083AD2">
        <w:rPr>
          <w:rFonts w:ascii="David" w:hAnsi="David" w:cs="David"/>
          <w:color w:val="FF0000"/>
          <w:rtl/>
        </w:rPr>
        <w:t>10</w:t>
      </w:r>
    </w:p>
    <w:p w14:paraId="1C6DAC18" w14:textId="77777777" w:rsidR="00083AD2" w:rsidRPr="00083AD2" w:rsidRDefault="00083AD2" w:rsidP="00083AD2">
      <w:pPr>
        <w:bidi/>
        <w:spacing w:after="80" w:line="288" w:lineRule="auto"/>
        <w:rPr>
          <w:rFonts w:ascii="David" w:hAnsi="David" w:cs="David"/>
          <w:rtl/>
        </w:rPr>
      </w:pPr>
      <w:r w:rsidRPr="00083AD2">
        <w:rPr>
          <w:rFonts w:ascii="David" w:hAnsi="David" w:cs="David"/>
          <w:rtl/>
        </w:rPr>
        <w:tab/>
        <w:t xml:space="preserve">דרגה ממוצעת של קדקוד: </w:t>
      </w:r>
      <w:r w:rsidRPr="00083AD2">
        <w:rPr>
          <w:rFonts w:ascii="David" w:hAnsi="David" w:cs="David"/>
          <w:color w:val="FF0000"/>
          <w:rtl/>
        </w:rPr>
        <w:t>2</w:t>
      </w:r>
    </w:p>
    <w:p w14:paraId="6593083D" w14:textId="77777777" w:rsidR="00083AD2" w:rsidRPr="00083AD2" w:rsidRDefault="00083AD2" w:rsidP="00083AD2">
      <w:pPr>
        <w:bidi/>
        <w:rPr>
          <w:rFonts w:ascii="David" w:hAnsi="David" w:cs="David"/>
          <w:color w:val="FF0000"/>
          <w:rtl/>
        </w:rPr>
      </w:pPr>
    </w:p>
    <w:p w14:paraId="3E84F7E4" w14:textId="77777777" w:rsidR="00083AD2" w:rsidRPr="00083AD2" w:rsidRDefault="00083AD2" w:rsidP="00083AD2">
      <w:pPr>
        <w:bidi/>
        <w:rPr>
          <w:rtl/>
        </w:rPr>
      </w:pPr>
    </w:p>
    <w:p w14:paraId="4CE9686B" w14:textId="0E26B422" w:rsidR="008C7479" w:rsidRDefault="008C7479" w:rsidP="00083AD2">
      <w:pPr>
        <w:pStyle w:val="Heading2"/>
        <w:bidi/>
        <w:rPr>
          <w:rFonts w:ascii="David" w:hAnsi="David" w:cs="David"/>
          <w:rtl/>
        </w:rPr>
      </w:pPr>
      <w:r w:rsidRPr="00083AD2">
        <w:rPr>
          <w:rFonts w:ascii="David" w:hAnsi="David" w:cs="David"/>
          <w:rtl/>
        </w:rPr>
        <w:t xml:space="preserve">תיאור הבעיה </w:t>
      </w:r>
    </w:p>
    <w:p w14:paraId="0626EE52" w14:textId="0F6DD0DD" w:rsidR="00083AD2" w:rsidRPr="00083AD2" w:rsidRDefault="00083AD2" w:rsidP="00083AD2">
      <w:pPr>
        <w:bidi/>
        <w:rPr>
          <w:rFonts w:ascii="David" w:hAnsi="David" w:cs="David"/>
        </w:rPr>
      </w:pPr>
      <w:r w:rsidRPr="00083AD2">
        <w:rPr>
          <w:rFonts w:ascii="David" w:hAnsi="David" w:cs="David"/>
          <w:rtl/>
        </w:rPr>
        <w:t>העברת ציוד צבאי ממדינה אחת באירופה למדינה אחרת. שתי המדינות אינן בעלות קשרים דיפלומטיים כך שההעברה חייבת להיות בצורה לא ישירה, אלא דרך מדינות שונות.</w:t>
      </w:r>
    </w:p>
    <w:p w14:paraId="1E9166E7" w14:textId="77777777" w:rsidR="00083AD2" w:rsidRPr="00083AD2" w:rsidRDefault="00083AD2" w:rsidP="00083AD2">
      <w:pPr>
        <w:bidi/>
        <w:rPr>
          <w:rFonts w:ascii="David" w:hAnsi="David" w:cs="David"/>
          <w:rtl/>
        </w:rPr>
      </w:pPr>
      <w:proofErr w:type="spellStart"/>
      <w:r w:rsidRPr="00083AD2">
        <w:rPr>
          <w:rFonts w:ascii="David" w:hAnsi="David" w:cs="David"/>
          <w:b/>
          <w:bCs/>
          <w:rtl/>
        </w:rPr>
        <w:t>הקדקודים</w:t>
      </w:r>
      <w:proofErr w:type="spellEnd"/>
      <w:r w:rsidRPr="00083AD2">
        <w:rPr>
          <w:rFonts w:ascii="David" w:hAnsi="David" w:cs="David"/>
          <w:b/>
          <w:bCs/>
          <w:rtl/>
        </w:rPr>
        <w:t>:</w:t>
      </w:r>
      <w:r w:rsidRPr="00083AD2">
        <w:rPr>
          <w:rFonts w:ascii="David" w:hAnsi="David" w:cs="David"/>
          <w:rtl/>
        </w:rPr>
        <w:t xml:space="preserve"> מדינות באירופה</w:t>
      </w:r>
    </w:p>
    <w:p w14:paraId="4B257EB7" w14:textId="77777777" w:rsidR="00083AD2" w:rsidRPr="00083AD2" w:rsidRDefault="00083AD2" w:rsidP="00083AD2">
      <w:pPr>
        <w:bidi/>
        <w:rPr>
          <w:rFonts w:ascii="David" w:hAnsi="David" w:cs="David"/>
          <w:rtl/>
        </w:rPr>
      </w:pPr>
      <w:r w:rsidRPr="00083AD2">
        <w:rPr>
          <w:rFonts w:ascii="David" w:hAnsi="David" w:cs="David"/>
          <w:b/>
          <w:bCs/>
          <w:rtl/>
        </w:rPr>
        <w:t>הקשתות:</w:t>
      </w:r>
      <w:r w:rsidRPr="00083AD2">
        <w:rPr>
          <w:rFonts w:ascii="David" w:hAnsi="David" w:cs="David"/>
          <w:rtl/>
        </w:rPr>
        <w:t xml:space="preserve"> כבישים בין המדינות</w:t>
      </w:r>
    </w:p>
    <w:p w14:paraId="7DD928B5" w14:textId="77777777" w:rsidR="00083AD2" w:rsidRPr="00083AD2" w:rsidRDefault="00083AD2" w:rsidP="00083AD2">
      <w:pPr>
        <w:bidi/>
        <w:rPr>
          <w:rtl/>
        </w:rPr>
      </w:pPr>
    </w:p>
    <w:p w14:paraId="09BE8AFE" w14:textId="60B9A284" w:rsidR="008C7479" w:rsidRDefault="008C7479" w:rsidP="00083AD2">
      <w:pPr>
        <w:pStyle w:val="Heading2"/>
        <w:bidi/>
        <w:rPr>
          <w:rFonts w:ascii="David" w:hAnsi="David" w:cs="David"/>
          <w:rtl/>
        </w:rPr>
      </w:pPr>
      <w:r w:rsidRPr="00083AD2">
        <w:rPr>
          <w:rFonts w:ascii="David" w:hAnsi="David" w:cs="David"/>
          <w:rtl/>
        </w:rPr>
        <w:t>תיאור הרשת</w:t>
      </w:r>
    </w:p>
    <w:p w14:paraId="4C9C7ECA" w14:textId="2AB8E73F" w:rsidR="00212A8A" w:rsidRDefault="00212A8A" w:rsidP="00212A8A">
      <w:pPr>
        <w:bidi/>
        <w:rPr>
          <w:rtl/>
        </w:rPr>
      </w:pPr>
    </w:p>
    <w:p w14:paraId="128C29E4" w14:textId="692C4443" w:rsidR="00212A8A" w:rsidRPr="00212A8A" w:rsidRDefault="00212A8A" w:rsidP="00212A8A">
      <w:pPr>
        <w:pStyle w:val="Heading2"/>
        <w:bidi/>
        <w:rPr>
          <w:rFonts w:ascii="David" w:hAnsi="David" w:cs="David" w:hint="cs"/>
        </w:rPr>
      </w:pPr>
      <w:r w:rsidRPr="00212A8A">
        <w:rPr>
          <w:rFonts w:ascii="David" w:hAnsi="David" w:cs="David"/>
          <w:rtl/>
        </w:rPr>
        <w:lastRenderedPageBreak/>
        <w:t>ויזואליזציה של הרשת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על ידי שימוש בתוכנת </w:t>
      </w:r>
      <w:proofErr w:type="spellStart"/>
      <w:r>
        <w:rPr>
          <w:rFonts w:ascii="David" w:hAnsi="David" w:cs="David"/>
        </w:rPr>
        <w:t>gephi</w:t>
      </w:r>
      <w:proofErr w:type="spellEnd"/>
    </w:p>
    <w:p w14:paraId="45F4C35C" w14:textId="730DE4E3" w:rsidR="00212A8A" w:rsidRPr="00212A8A" w:rsidRDefault="00212A8A" w:rsidP="00212A8A">
      <w:pPr>
        <w:bidi/>
      </w:pPr>
      <w:r>
        <w:rPr>
          <w:noProof/>
        </w:rPr>
        <w:drawing>
          <wp:inline distT="0" distB="0" distL="0" distR="0" wp14:anchorId="7712DE35" wp14:editId="5492C6A6">
            <wp:extent cx="5524500" cy="643565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88" cy="643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249C" w14:textId="678D22F0" w:rsidR="00083AD2" w:rsidRDefault="008C7479" w:rsidP="00083AD2">
      <w:pPr>
        <w:pStyle w:val="Heading2"/>
        <w:bidi/>
        <w:rPr>
          <w:rFonts w:ascii="David" w:hAnsi="David" w:cs="David"/>
        </w:rPr>
      </w:pPr>
      <w:r w:rsidRPr="00083AD2">
        <w:rPr>
          <w:rFonts w:ascii="David" w:hAnsi="David" w:cs="David"/>
          <w:rtl/>
        </w:rPr>
        <w:t>תוצאות</w:t>
      </w:r>
    </w:p>
    <w:p w14:paraId="2C8230CC" w14:textId="1996D342" w:rsidR="006D5C51" w:rsidRDefault="006D5C51" w:rsidP="006D5C51">
      <w:pPr>
        <w:bidi/>
      </w:pPr>
    </w:p>
    <w:p w14:paraId="4A3359F3" w14:textId="7D7B0A10" w:rsidR="006D5C51" w:rsidRDefault="006D5C51" w:rsidP="006D5C51">
      <w:pPr>
        <w:pStyle w:val="Heading2"/>
        <w:bidi/>
        <w:rPr>
          <w:rFonts w:ascii="David" w:hAnsi="David" w:cs="David"/>
          <w:rtl/>
        </w:rPr>
      </w:pPr>
      <w:r w:rsidRPr="006D5C51">
        <w:rPr>
          <w:rFonts w:ascii="David" w:hAnsi="David" w:cs="David"/>
          <w:rtl/>
        </w:rPr>
        <w:t>השוואה לאלגוריתמים אחרים</w:t>
      </w:r>
    </w:p>
    <w:p w14:paraId="7E189D01" w14:textId="77777777" w:rsidR="00083AD2" w:rsidRPr="00083AD2" w:rsidRDefault="00083AD2" w:rsidP="00083AD2">
      <w:pPr>
        <w:bidi/>
        <w:rPr>
          <w:rtl/>
        </w:rPr>
      </w:pPr>
    </w:p>
    <w:p w14:paraId="12E304D4" w14:textId="48A23A62" w:rsidR="00083AD2" w:rsidRPr="00083AD2" w:rsidRDefault="00083AD2" w:rsidP="00083AD2">
      <w:pPr>
        <w:pStyle w:val="Heading2"/>
        <w:bidi/>
        <w:rPr>
          <w:rFonts w:ascii="David" w:hAnsi="David" w:cs="David"/>
          <w:rtl/>
        </w:rPr>
      </w:pPr>
      <w:r w:rsidRPr="00083AD2">
        <w:rPr>
          <w:rFonts w:ascii="David" w:hAnsi="David" w:cs="David"/>
          <w:rtl/>
        </w:rPr>
        <w:t>קוד</w:t>
      </w:r>
    </w:p>
    <w:p w14:paraId="13472C4E" w14:textId="77777777" w:rsidR="00083AD2" w:rsidRPr="002E5FB3" w:rsidRDefault="00083AD2" w:rsidP="00083AD2">
      <w:pPr>
        <w:bidi/>
        <w:jc w:val="both"/>
        <w:rPr>
          <w:rFonts w:ascii="David" w:hAnsi="David" w:cs="David"/>
          <w:rtl/>
        </w:rPr>
      </w:pPr>
    </w:p>
    <w:p w14:paraId="50B9E6CD" w14:textId="77777777" w:rsidR="008C7479" w:rsidRPr="002E5FB3" w:rsidRDefault="008C7479" w:rsidP="002E5FB3">
      <w:pPr>
        <w:bidi/>
        <w:jc w:val="both"/>
        <w:rPr>
          <w:rFonts w:ascii="David" w:hAnsi="David" w:cs="David"/>
          <w:rtl/>
        </w:rPr>
      </w:pPr>
    </w:p>
    <w:p w14:paraId="56B8378B" w14:textId="7437A224" w:rsidR="00944945" w:rsidRPr="002E5FB3" w:rsidRDefault="00944945" w:rsidP="002E5FB3">
      <w:pPr>
        <w:bidi/>
        <w:spacing w:line="360" w:lineRule="auto"/>
        <w:jc w:val="both"/>
        <w:rPr>
          <w:rFonts w:ascii="David" w:eastAsiaTheme="minorEastAsia" w:hAnsi="David" w:cs="David"/>
          <w:rtl/>
        </w:rPr>
      </w:pPr>
    </w:p>
    <w:p w14:paraId="15542655" w14:textId="77777777" w:rsidR="00944945" w:rsidRPr="002E5FB3" w:rsidRDefault="00944945" w:rsidP="002E5FB3">
      <w:pPr>
        <w:bidi/>
        <w:spacing w:line="360" w:lineRule="auto"/>
        <w:jc w:val="both"/>
        <w:rPr>
          <w:rFonts w:ascii="David" w:eastAsiaTheme="minorEastAsia" w:hAnsi="David" w:cs="David"/>
          <w:rtl/>
        </w:rPr>
      </w:pPr>
    </w:p>
    <w:p w14:paraId="1E02C169" w14:textId="77777777" w:rsidR="004A3E3E" w:rsidRPr="002E5FB3" w:rsidRDefault="004A3E3E" w:rsidP="002E5FB3">
      <w:pPr>
        <w:bidi/>
        <w:spacing w:line="360" w:lineRule="auto"/>
        <w:jc w:val="both"/>
        <w:rPr>
          <w:rFonts w:ascii="David" w:eastAsiaTheme="minorEastAsia" w:hAnsi="David" w:cs="David"/>
          <w:rtl/>
        </w:rPr>
      </w:pPr>
    </w:p>
    <w:p w14:paraId="2BE45733" w14:textId="77777777" w:rsidR="004A3E3E" w:rsidRPr="002E5FB3" w:rsidRDefault="004A3E3E" w:rsidP="002E5FB3">
      <w:pPr>
        <w:bidi/>
        <w:spacing w:line="360" w:lineRule="auto"/>
        <w:jc w:val="both"/>
        <w:rPr>
          <w:rFonts w:ascii="David" w:eastAsiaTheme="minorEastAsia" w:hAnsi="David" w:cs="David"/>
          <w:rtl/>
        </w:rPr>
      </w:pPr>
    </w:p>
    <w:p w14:paraId="487A5370" w14:textId="77777777" w:rsidR="004A3E3E" w:rsidRPr="002E5FB3" w:rsidRDefault="004A3E3E" w:rsidP="002E5FB3">
      <w:pPr>
        <w:bidi/>
        <w:spacing w:line="360" w:lineRule="auto"/>
        <w:jc w:val="both"/>
        <w:rPr>
          <w:rFonts w:ascii="David" w:eastAsiaTheme="minorEastAsia" w:hAnsi="David" w:cs="David"/>
          <w:rtl/>
        </w:rPr>
      </w:pPr>
    </w:p>
    <w:sectPr w:rsidR="004A3E3E" w:rsidRPr="002E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41B98"/>
    <w:multiLevelType w:val="hybridMultilevel"/>
    <w:tmpl w:val="BC2C6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9D"/>
    <w:rsid w:val="00083AD2"/>
    <w:rsid w:val="00212A8A"/>
    <w:rsid w:val="002E5FB3"/>
    <w:rsid w:val="004A3E3E"/>
    <w:rsid w:val="006D5C51"/>
    <w:rsid w:val="00810847"/>
    <w:rsid w:val="008C7479"/>
    <w:rsid w:val="008F67E5"/>
    <w:rsid w:val="00944945"/>
    <w:rsid w:val="00964B37"/>
    <w:rsid w:val="009E1647"/>
    <w:rsid w:val="00BE569D"/>
    <w:rsid w:val="00CB21EA"/>
    <w:rsid w:val="00D6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895D"/>
  <w15:chartTrackingRefBased/>
  <w15:docId w15:val="{992D8E30-450B-447E-B513-3A25C686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69D"/>
    <w:rPr>
      <w:color w:val="808080"/>
    </w:rPr>
  </w:style>
  <w:style w:type="paragraph" w:styleId="ListParagraph">
    <w:name w:val="List Paragraph"/>
    <w:basedOn w:val="Normal"/>
    <w:uiPriority w:val="34"/>
    <w:qFormat/>
    <w:rsid w:val="008108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0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4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479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83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83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etworkrepository.com/roa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Alfandary</dc:creator>
  <cp:keywords/>
  <dc:description/>
  <cp:lastModifiedBy>Aviv Alfandary</cp:lastModifiedBy>
  <cp:revision>6</cp:revision>
  <dcterms:created xsi:type="dcterms:W3CDTF">2021-02-07T22:34:00Z</dcterms:created>
  <dcterms:modified xsi:type="dcterms:W3CDTF">2021-02-22T19:48:00Z</dcterms:modified>
</cp:coreProperties>
</file>