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F97A1" w14:textId="7DF5AD76" w:rsidR="00D54DB4" w:rsidRPr="00692BEB" w:rsidRDefault="00F8336E" w:rsidP="00E721A9">
      <w:pPr>
        <w:pStyle w:val="DOP"/>
        <w:tabs>
          <w:tab w:val="left" w:pos="180"/>
        </w:tabs>
        <w:rPr>
          <w:lang w:val="es-MX"/>
        </w:rPr>
      </w:pPr>
      <w:r>
        <w:rPr>
          <w:lang w:val="es-MX"/>
        </w:rPr>
        <w:t>Fecha:</w:t>
      </w:r>
      <w:r w:rsidR="00EA5D2D" w:rsidRPr="00692BEB">
        <w:rPr>
          <w:lang w:val="es-MX"/>
        </w:rPr>
        <w:t xml:space="preserve"> </w:t>
      </w:r>
      <w:r w:rsidR="007B7D40">
        <w:rPr>
          <w:lang w:val="es-MX"/>
        </w:rPr>
        <w:t>Junio</w:t>
      </w:r>
      <w:r w:rsidR="00EA5D2D" w:rsidRPr="00692BEB">
        <w:rPr>
          <w:lang w:val="es-MX"/>
        </w:rPr>
        <w:t xml:space="preserve"> </w:t>
      </w:r>
      <w:r w:rsidR="007F2FB0">
        <w:rPr>
          <w:lang w:val="es-MX"/>
        </w:rPr>
        <w:t>20</w:t>
      </w:r>
      <w:r w:rsidR="00EA5D2D" w:rsidRPr="00692BEB">
        <w:rPr>
          <w:lang w:val="es-MX"/>
        </w:rPr>
        <w:t xml:space="preserve">, </w:t>
      </w:r>
      <w:r w:rsidR="005C6C56">
        <w:rPr>
          <w:lang w:val="es-MX"/>
        </w:rPr>
        <w:t>2023</w:t>
      </w:r>
    </w:p>
    <w:p w14:paraId="2288DB2D" w14:textId="3AF0FA80" w:rsidR="00EA5D2D" w:rsidRPr="00692BEB" w:rsidRDefault="00EA5D2D" w:rsidP="0062439C">
      <w:pPr>
        <w:pStyle w:val="DOI"/>
        <w:rPr>
          <w:lang w:val="es-MX"/>
        </w:rPr>
      </w:pPr>
    </w:p>
    <w:p w14:paraId="774CFF19" w14:textId="532F1B8C" w:rsidR="00EA5D2D" w:rsidRPr="007C514B" w:rsidRDefault="007F2FB0" w:rsidP="00105925">
      <w:pPr>
        <w:pStyle w:val="PaperTitle"/>
      </w:pPr>
      <w:r>
        <w:rPr>
          <w:lang w:val="es-MX"/>
        </w:rPr>
        <w:t>Clasificación en Dataset de Hongos</w:t>
      </w:r>
    </w:p>
    <w:p w14:paraId="5FE3534C" w14:textId="1D0E6355" w:rsidR="00EA5D2D" w:rsidRPr="00692BEB" w:rsidRDefault="00692BEB" w:rsidP="005C261D">
      <w:pPr>
        <w:pStyle w:val="AU"/>
        <w:spacing w:after="0"/>
        <w:rPr>
          <w:lang w:val="es-MX"/>
        </w:rPr>
      </w:pPr>
      <w:r>
        <w:rPr>
          <w:lang w:val="es-MX"/>
        </w:rPr>
        <w:t>Roberto de J. Alfaro López</w:t>
      </w:r>
      <w:r w:rsidR="005C261D" w:rsidRPr="00692BEB">
        <w:rPr>
          <w:vertAlign w:val="superscript"/>
          <w:lang w:val="es-MX"/>
        </w:rPr>
        <w:t>1</w:t>
      </w:r>
    </w:p>
    <w:p w14:paraId="2EFF7622" w14:textId="6D387E8C" w:rsidR="00084BD2" w:rsidRPr="00692BEB" w:rsidRDefault="005C261D" w:rsidP="005C261D">
      <w:pPr>
        <w:pStyle w:val="PINoSpace"/>
        <w:ind w:firstLine="0"/>
        <w:rPr>
          <w:sz w:val="14"/>
          <w:szCs w:val="14"/>
          <w:lang w:val="es-MX"/>
        </w:rPr>
      </w:pPr>
      <w:r w:rsidRPr="00692BEB">
        <w:rPr>
          <w:sz w:val="14"/>
          <w:szCs w:val="14"/>
          <w:vertAlign w:val="superscript"/>
          <w:lang w:val="es-MX"/>
        </w:rPr>
        <w:t>1</w:t>
      </w:r>
      <w:r w:rsidR="00692BEB">
        <w:rPr>
          <w:sz w:val="14"/>
          <w:szCs w:val="14"/>
          <w:lang w:val="es-MX"/>
        </w:rPr>
        <w:t>Universidad Autónoma de Querétaro</w:t>
      </w:r>
      <w:r w:rsidR="00907482">
        <w:rPr>
          <w:sz w:val="14"/>
          <w:szCs w:val="14"/>
          <w:lang w:val="es-MX"/>
        </w:rPr>
        <w:t xml:space="preserve">, </w:t>
      </w:r>
      <w:r w:rsidR="00692BEB">
        <w:rPr>
          <w:sz w:val="14"/>
          <w:szCs w:val="14"/>
          <w:lang w:val="es-MX"/>
        </w:rPr>
        <w:t>MX</w:t>
      </w:r>
      <w:r w:rsidR="00084BD2" w:rsidRPr="00692BEB">
        <w:rPr>
          <w:sz w:val="14"/>
          <w:szCs w:val="14"/>
          <w:lang w:val="es-MX"/>
        </w:rPr>
        <w:t xml:space="preserve"> </w:t>
      </w:r>
    </w:p>
    <w:p w14:paraId="6C6620AA" w14:textId="65F95C91" w:rsidR="005C261D" w:rsidRDefault="00907482" w:rsidP="00907482">
      <w:pPr>
        <w:pStyle w:val="PI"/>
        <w:spacing w:before="100" w:after="100"/>
        <w:ind w:right="1598" w:firstLine="0"/>
        <w:rPr>
          <w:lang w:val="es-MX"/>
        </w:rPr>
      </w:pPr>
      <w:r>
        <w:rPr>
          <w:lang w:val="es-MX"/>
        </w:rPr>
        <w:t>Correspondiente al autor</w:t>
      </w:r>
      <w:r w:rsidR="005C261D" w:rsidRPr="00692BEB">
        <w:rPr>
          <w:lang w:val="es-MX"/>
        </w:rPr>
        <w:t>:</w:t>
      </w:r>
      <w:r>
        <w:rPr>
          <w:lang w:val="es-MX"/>
        </w:rPr>
        <w:t xml:space="preserve"> Roberto de J. Alfaro López</w:t>
      </w:r>
      <w:r w:rsidR="005C261D" w:rsidRPr="00692BEB">
        <w:rPr>
          <w:lang w:val="es-MX"/>
        </w:rPr>
        <w:t xml:space="preserve"> (e-mail: </w:t>
      </w:r>
      <w:hyperlink r:id="rId8" w:history="1">
        <w:r w:rsidRPr="005E6156">
          <w:rPr>
            <w:rStyle w:val="Hipervnculo"/>
            <w:lang w:val="es-MX"/>
          </w:rPr>
          <w:t>robertoalfaro14@hotmail.com</w:t>
        </w:r>
      </w:hyperlink>
      <w:r w:rsidR="005C261D" w:rsidRPr="00692BEB">
        <w:rPr>
          <w:lang w:val="es-MX"/>
        </w:rPr>
        <w:t>).</w:t>
      </w:r>
    </w:p>
    <w:p w14:paraId="047EF3DF" w14:textId="77777777" w:rsidR="00907482" w:rsidRPr="00692BEB" w:rsidRDefault="00907482" w:rsidP="00907482">
      <w:pPr>
        <w:pStyle w:val="PI"/>
        <w:spacing w:before="100" w:after="100"/>
        <w:ind w:right="1598" w:firstLine="0"/>
        <w:rPr>
          <w:lang w:val="es-MX"/>
        </w:rPr>
      </w:pPr>
    </w:p>
    <w:p w14:paraId="25001565" w14:textId="7E6C28D6" w:rsidR="00EA5D2D" w:rsidRPr="00F0420C" w:rsidRDefault="00692BEB" w:rsidP="005C3955">
      <w:pPr>
        <w:pStyle w:val="Abstract"/>
        <w:rPr>
          <w:lang w:val="es-MX"/>
        </w:rPr>
      </w:pPr>
      <w:r>
        <w:rPr>
          <w:rStyle w:val="H5CharChar"/>
          <w:lang w:val="es-MX"/>
        </w:rPr>
        <w:t>RESUMEN</w:t>
      </w:r>
      <w:r w:rsidR="00EA5D2D" w:rsidRPr="00692BEB">
        <w:rPr>
          <w:lang w:val="es-MX"/>
        </w:rPr>
        <w:t xml:space="preserve"> </w:t>
      </w:r>
      <w:r w:rsidR="00CA5B0E">
        <w:rPr>
          <w:lang w:val="es-MX"/>
        </w:rPr>
        <w:t xml:space="preserve">El presente documento, presenta la aplicación de técnicas de aprendizaje automático para clasificar hongos según si son comestibles o venenosos. </w:t>
      </w:r>
      <w:r w:rsidR="00CA5B0E" w:rsidRPr="00CA5B0E">
        <w:rPr>
          <w:lang w:val="es-MX"/>
        </w:rPr>
        <w:t>Utilizando un conjunto de datos que contiene información sobre varias características físicas de los hongos, se implementaron y evaluaron dos algori</w:t>
      </w:r>
      <w:r w:rsidR="007B28A2">
        <w:rPr>
          <w:lang w:val="es-MX"/>
        </w:rPr>
        <w:t>tmos</w:t>
      </w:r>
      <w:r w:rsidR="00DD633E">
        <w:rPr>
          <w:lang w:val="es-MX"/>
        </w:rPr>
        <w:t xml:space="preserve"> de clasificación</w:t>
      </w:r>
      <w:r w:rsidR="00CA5B0E" w:rsidRPr="00CA5B0E">
        <w:rPr>
          <w:lang w:val="es-MX"/>
        </w:rPr>
        <w:t xml:space="preserve">: K-Nearest Neighbors (KNN) y una red neuronal. Los modelos se entrenaron y </w:t>
      </w:r>
      <w:r w:rsidR="00CA5B0E">
        <w:rPr>
          <w:lang w:val="es-MX"/>
        </w:rPr>
        <w:t>evaluaron</w:t>
      </w:r>
      <w:r w:rsidR="00CA5B0E" w:rsidRPr="00CA5B0E">
        <w:rPr>
          <w:lang w:val="es-MX"/>
        </w:rPr>
        <w:t xml:space="preserve"> utilizando dos métodos de validación: validación </w:t>
      </w:r>
      <w:r w:rsidR="00CA5B0E" w:rsidRPr="00CA5B0E">
        <w:rPr>
          <w:i/>
          <w:lang w:val="es-MX"/>
        </w:rPr>
        <w:t>holdout</w:t>
      </w:r>
      <w:r w:rsidR="00CA5B0E">
        <w:rPr>
          <w:lang w:val="es-MX"/>
        </w:rPr>
        <w:t xml:space="preserve"> (el método más simple)</w:t>
      </w:r>
      <w:r w:rsidR="00CA5B0E" w:rsidRPr="00CA5B0E">
        <w:rPr>
          <w:lang w:val="es-MX"/>
        </w:rPr>
        <w:t xml:space="preserve"> y validación </w:t>
      </w:r>
      <w:r w:rsidR="00CA5B0E">
        <w:rPr>
          <w:lang w:val="es-MX"/>
        </w:rPr>
        <w:t>por</w:t>
      </w:r>
      <w:r w:rsidR="00CA5B0E" w:rsidRPr="00CA5B0E">
        <w:rPr>
          <w:lang w:val="es-MX"/>
        </w:rPr>
        <w:t xml:space="preserve"> muestreo aleatorio</w:t>
      </w:r>
      <w:r w:rsidR="00CA5B0E">
        <w:rPr>
          <w:lang w:val="es-MX"/>
        </w:rPr>
        <w:t xml:space="preserve"> (</w:t>
      </w:r>
      <w:r w:rsidR="00A04554">
        <w:rPr>
          <w:lang w:val="es-MX"/>
        </w:rPr>
        <w:t xml:space="preserve">en inglés </w:t>
      </w:r>
      <w:r w:rsidR="00CA5B0E" w:rsidRPr="00CA5B0E">
        <w:rPr>
          <w:i/>
          <w:lang w:val="es-MX"/>
        </w:rPr>
        <w:t>random subsampling</w:t>
      </w:r>
      <w:r w:rsidR="00CA5B0E">
        <w:rPr>
          <w:lang w:val="es-MX"/>
        </w:rPr>
        <w:t>)</w:t>
      </w:r>
      <w:r w:rsidR="00CA5B0E" w:rsidRPr="00CA5B0E">
        <w:rPr>
          <w:lang w:val="es-MX"/>
        </w:rPr>
        <w:t>. Los resultados indican que ambos modelos son capaces de clasificar con</w:t>
      </w:r>
      <w:r w:rsidR="00CA5B0E">
        <w:rPr>
          <w:lang w:val="es-MX"/>
        </w:rPr>
        <w:t xml:space="preserve"> alta</w:t>
      </w:r>
      <w:r w:rsidR="00CA5B0E" w:rsidRPr="00CA5B0E">
        <w:rPr>
          <w:lang w:val="es-MX"/>
        </w:rPr>
        <w:t xml:space="preserve"> precisión los hongos</w:t>
      </w:r>
      <w:r w:rsidR="00CA5B0E">
        <w:rPr>
          <w:lang w:val="es-MX"/>
        </w:rPr>
        <w:t xml:space="preserve"> de dicha base de datos.</w:t>
      </w:r>
    </w:p>
    <w:p w14:paraId="0F417778" w14:textId="65E590E0" w:rsidR="00D828C6" w:rsidRPr="00692BEB" w:rsidRDefault="00692BEB" w:rsidP="003B3FFE">
      <w:pPr>
        <w:pStyle w:val="IT"/>
        <w:rPr>
          <w:lang w:val="es-MX"/>
        </w:rPr>
      </w:pPr>
      <w:r>
        <w:rPr>
          <w:rStyle w:val="H5CharChar"/>
          <w:lang w:val="es-MX"/>
        </w:rPr>
        <w:t>PALABRAS CLAVE</w:t>
      </w:r>
      <w:r w:rsidR="005C3955" w:rsidRPr="00692BEB">
        <w:rPr>
          <w:lang w:val="es-MX"/>
        </w:rPr>
        <w:t xml:space="preserve"> </w:t>
      </w:r>
      <w:r w:rsidR="002A5446">
        <w:rPr>
          <w:lang w:val="es-MX"/>
        </w:rPr>
        <w:t>K-Nearest Neighbors, Red Neuronal, Random Subsampling, Imputación, Codificación</w:t>
      </w:r>
      <w:r w:rsidR="00081F94">
        <w:rPr>
          <w:lang w:val="es-MX"/>
        </w:rPr>
        <w:t xml:space="preserve"> </w:t>
      </w:r>
      <w:r w:rsidR="00DD5E6B">
        <w:rPr>
          <w:lang w:val="es-MX"/>
        </w:rPr>
        <w:t>por frecuencia</w:t>
      </w:r>
      <w:r w:rsidR="00863A7A">
        <w:rPr>
          <w:lang w:val="es-MX"/>
        </w:rPr>
        <w:t>.</w:t>
      </w:r>
    </w:p>
    <w:p w14:paraId="5D90FDC6" w14:textId="77777777" w:rsidR="00D828C6" w:rsidRPr="00692BEB" w:rsidRDefault="00D828C6" w:rsidP="003B3FFE">
      <w:pPr>
        <w:pStyle w:val="IT"/>
        <w:rPr>
          <w:lang w:val="es-MX"/>
        </w:rPr>
        <w:sectPr w:rsidR="00D828C6" w:rsidRPr="00692BEB" w:rsidSect="00683CAD">
          <w:headerReference w:type="default" r:id="rId9"/>
          <w:footerReference w:type="default" r:id="rId10"/>
          <w:pgSz w:w="11520" w:h="15660" w:code="1"/>
          <w:pgMar w:top="1280" w:right="740" w:bottom="1040" w:left="740" w:header="360" w:footer="500" w:gutter="0"/>
          <w:pgNumType w:start="1"/>
          <w:cols w:space="720"/>
          <w:docGrid w:linePitch="360"/>
        </w:sectPr>
      </w:pPr>
    </w:p>
    <w:p w14:paraId="1E648433" w14:textId="21DF46E6" w:rsidR="00D828C6" w:rsidRPr="00692BEB" w:rsidRDefault="00B8708C" w:rsidP="00B54914">
      <w:pPr>
        <w:pStyle w:val="H1ListNoSpace"/>
        <w:rPr>
          <w:lang w:val="es-MX"/>
        </w:rPr>
      </w:pPr>
      <w:r>
        <w:rPr>
          <w:lang w:val="es-MX"/>
        </w:rPr>
        <w:lastRenderedPageBreak/>
        <w:t>OBJETIVO</w:t>
      </w:r>
    </w:p>
    <w:p w14:paraId="6A22DF51" w14:textId="1CE7912F" w:rsidR="00491965" w:rsidRDefault="0012146A" w:rsidP="00F13AF2">
      <w:pPr>
        <w:pStyle w:val="PARA"/>
        <w:rPr>
          <w:spacing w:val="0"/>
          <w:lang w:val="es-MX"/>
        </w:rPr>
      </w:pPr>
      <w:r>
        <w:rPr>
          <w:spacing w:val="0"/>
          <w:lang w:val="es-MX"/>
        </w:rPr>
        <w:t>Implementar un modelo de clasificación en el “Mushroom Dataset” que distinga, de acuerdo a los atributos físicos, cuáles hongos son comestibles y cuáles son venenosos.</w:t>
      </w:r>
    </w:p>
    <w:p w14:paraId="2DA820E0" w14:textId="77777777" w:rsidR="00DF2290" w:rsidRPr="00E00A19" w:rsidRDefault="00DF2290" w:rsidP="00E00A19">
      <w:pPr>
        <w:pStyle w:val="PARA"/>
        <w:rPr>
          <w:spacing w:val="0"/>
          <w:lang w:val="es-MX"/>
        </w:rPr>
      </w:pPr>
    </w:p>
    <w:p w14:paraId="1C4DE771" w14:textId="047032EA" w:rsidR="00E91452" w:rsidRPr="00692BEB" w:rsidRDefault="00B8708C" w:rsidP="00F448F1">
      <w:pPr>
        <w:pStyle w:val="H1ListNoSpace"/>
        <w:rPr>
          <w:lang w:val="es-MX"/>
        </w:rPr>
      </w:pPr>
      <w:r>
        <w:rPr>
          <w:lang w:val="es-MX"/>
        </w:rPr>
        <w:t>INTRODUCCIÓN</w:t>
      </w:r>
    </w:p>
    <w:p w14:paraId="290093FC" w14:textId="2C570BCA" w:rsidR="00BA66B7" w:rsidRDefault="006D4E05" w:rsidP="006D4E05">
      <w:pPr>
        <w:pStyle w:val="PARA"/>
        <w:rPr>
          <w:lang w:val="es-MX"/>
        </w:rPr>
      </w:pPr>
      <w:r>
        <w:rPr>
          <w:lang w:val="es-MX"/>
        </w:rPr>
        <w:t xml:space="preserve">El aprendizaje automático ha demostrado ser una herramienta poderosa para tareas de clasificación y predicción en una variedad de campos. En particular, los algoritmos de aprendizaje automático pueden ser útiles para la clasificación de datos de alta dimensión donde las relaciones entre las variables pueden ser complejas y no lineales. En el presente trabajo, se explora la aplicación de dos algoritmos de aprendizaje automático, K-Nearest Neighbors (KNN) y redes neuronales, para </w:t>
      </w:r>
      <w:r w:rsidR="0053035E">
        <w:rPr>
          <w:lang w:val="es-MX"/>
        </w:rPr>
        <w:t>llevar a cabo la clasificación</w:t>
      </w:r>
      <w:r>
        <w:rPr>
          <w:lang w:val="es-MX"/>
        </w:rPr>
        <w:t xml:space="preserve"> de hongos como comestibles o venenosos.</w:t>
      </w:r>
    </w:p>
    <w:p w14:paraId="226BFD7B" w14:textId="448F788E" w:rsidR="00C73AF6" w:rsidRDefault="00C73AF6" w:rsidP="006D4E05">
      <w:pPr>
        <w:pStyle w:val="PARA"/>
        <w:rPr>
          <w:lang w:val="es-MX"/>
        </w:rPr>
      </w:pPr>
      <w:r>
        <w:rPr>
          <w:lang w:val="es-MX"/>
        </w:rPr>
        <w:t xml:space="preserve">El algoritmo KNN es un método de aprendizaje supervisado </w:t>
      </w:r>
      <w:r w:rsidRPr="00C73AF6">
        <w:rPr>
          <w:lang w:val="es-MX"/>
        </w:rPr>
        <w:t>que clasifica las instancias basándose en la mayoría de votos de sus vecinos más cercanos. A pesar de su simplicidad, KNN puede ser sorprendentemente efectivo para una amplia gama de problemas de clasificación. Por otro lado, las redes neuronales son modelos computacionales inspirados en el cerebro humano que han demostrado ser especialmente eficaces para tareas de clasificación y regresión. Las redes neuronales son capaces de aprender representaciones de datos de alta dimensión y capturar relaciones complejas entre las variables.</w:t>
      </w:r>
    </w:p>
    <w:p w14:paraId="4F10C676" w14:textId="10F5F5CF" w:rsidR="00575803" w:rsidRDefault="00575803" w:rsidP="00575803">
      <w:pPr>
        <w:pStyle w:val="PARA"/>
        <w:rPr>
          <w:lang w:val="es-MX"/>
        </w:rPr>
      </w:pPr>
      <w:r>
        <w:rPr>
          <w:lang w:val="es-MX"/>
        </w:rPr>
        <w:t xml:space="preserve">Para examinar estos algoritmos, se utiliza un conjunto de datos que contiene información sobre varias características físicas de los hongos. Igualmente, antes de usar los modelos se llevaron a cabo varias etapas de preprocesamiento de </w:t>
      </w:r>
      <w:r>
        <w:rPr>
          <w:lang w:val="es-MX"/>
        </w:rPr>
        <w:lastRenderedPageBreak/>
        <w:t xml:space="preserve">datos. </w:t>
      </w:r>
      <w:r w:rsidRPr="00575803">
        <w:rPr>
          <w:lang w:val="es-MX"/>
        </w:rPr>
        <w:t xml:space="preserve">En particular, </w:t>
      </w:r>
      <w:r>
        <w:rPr>
          <w:lang w:val="es-MX"/>
        </w:rPr>
        <w:t>se implementa</w:t>
      </w:r>
      <w:r w:rsidRPr="00575803">
        <w:rPr>
          <w:lang w:val="es-MX"/>
        </w:rPr>
        <w:t xml:space="preserve"> la codificación por frecuencia para las variables categóricas y la imputación de moda por clase para los valores faltantes. Estas técnicas de preprocesamiento son esenciales para preparar los datos y pueden tener un impacto significativo en el rendimiento de los algoritmos.</w:t>
      </w:r>
    </w:p>
    <w:p w14:paraId="46E3D09A" w14:textId="54C9DC79" w:rsidR="00575803" w:rsidRPr="00575803" w:rsidRDefault="00575803" w:rsidP="00575803">
      <w:pPr>
        <w:pStyle w:val="PARA"/>
        <w:rPr>
          <w:lang w:val="es-MX"/>
        </w:rPr>
      </w:pPr>
      <w:r>
        <w:rPr>
          <w:lang w:val="es-MX"/>
        </w:rPr>
        <w:t>Por último, se analizó la robustez de los modelos usando dos técnicas de validación</w:t>
      </w:r>
      <w:r w:rsidR="00AA13AC">
        <w:rPr>
          <w:lang w:val="es-MX"/>
        </w:rPr>
        <w:t>, validación</w:t>
      </w:r>
      <w:r>
        <w:rPr>
          <w:lang w:val="es-MX"/>
        </w:rPr>
        <w:t xml:space="preserve"> </w:t>
      </w:r>
      <w:r>
        <w:rPr>
          <w:i/>
          <w:lang w:val="es-MX"/>
        </w:rPr>
        <w:t>holdout</w:t>
      </w:r>
      <w:r>
        <w:rPr>
          <w:lang w:val="es-MX"/>
        </w:rPr>
        <w:t xml:space="preserve"> (</w:t>
      </w:r>
      <w:r w:rsidR="00AA13AC">
        <w:rPr>
          <w:lang w:val="es-MX"/>
        </w:rPr>
        <w:t>una simple división en conjunto de entrenamiento y prueba</w:t>
      </w:r>
      <w:r>
        <w:rPr>
          <w:lang w:val="es-MX"/>
        </w:rPr>
        <w:t>) y</w:t>
      </w:r>
      <w:r w:rsidR="00AA13AC">
        <w:rPr>
          <w:lang w:val="es-MX"/>
        </w:rPr>
        <w:t xml:space="preserve"> validación por</w:t>
      </w:r>
      <w:r>
        <w:rPr>
          <w:lang w:val="es-MX"/>
        </w:rPr>
        <w:t xml:space="preserve"> </w:t>
      </w:r>
      <w:r w:rsidRPr="00575803">
        <w:rPr>
          <w:i/>
          <w:lang w:val="es-MX"/>
        </w:rPr>
        <w:t>random subsampling</w:t>
      </w:r>
      <w:r>
        <w:rPr>
          <w:lang w:val="es-MX"/>
        </w:rPr>
        <w:t>.</w:t>
      </w:r>
    </w:p>
    <w:p w14:paraId="60772C2E" w14:textId="15A110AF" w:rsidR="005B48C7" w:rsidRDefault="005B48C7" w:rsidP="00E91452">
      <w:pPr>
        <w:pStyle w:val="PARA"/>
        <w:rPr>
          <w:lang w:val="es-MX"/>
        </w:rPr>
      </w:pPr>
    </w:p>
    <w:p w14:paraId="5F5AAF1E" w14:textId="16E6F0EC" w:rsidR="00CC267A" w:rsidRDefault="00B8708C" w:rsidP="00CC267A">
      <w:pPr>
        <w:pStyle w:val="H1ListNoSpace"/>
        <w:rPr>
          <w:lang w:val="es-MX"/>
        </w:rPr>
      </w:pPr>
      <w:r>
        <w:rPr>
          <w:lang w:val="es-MX"/>
        </w:rPr>
        <w:t>MARCO TEÓRICO</w:t>
      </w:r>
    </w:p>
    <w:p w14:paraId="10C07D60" w14:textId="49340862" w:rsidR="00A46072" w:rsidRDefault="00DB2A85" w:rsidP="0086212D">
      <w:pPr>
        <w:pStyle w:val="PARA"/>
        <w:rPr>
          <w:lang w:val="es-MX"/>
        </w:rPr>
      </w:pPr>
      <w:r>
        <w:rPr>
          <w:lang w:val="es-MX"/>
        </w:rPr>
        <w:t xml:space="preserve">A continuación, se dará un breve repaso por los algoritmos de clasificación que fueron usados en el trabajo, estos son KNN y las redes neuronales. </w:t>
      </w:r>
    </w:p>
    <w:p w14:paraId="2D02E6AB" w14:textId="4000508A" w:rsidR="00A46072" w:rsidRPr="00700AD4" w:rsidRDefault="004A7DCA" w:rsidP="00F10DF7">
      <w:pPr>
        <w:pStyle w:val="H2First"/>
        <w:numPr>
          <w:ilvl w:val="0"/>
          <w:numId w:val="15"/>
        </w:numPr>
        <w:ind w:left="426"/>
        <w:rPr>
          <w:i w:val="0"/>
        </w:rPr>
      </w:pPr>
      <w:r>
        <w:rPr>
          <w:i w:val="0"/>
        </w:rPr>
        <w:t>KNN</w:t>
      </w:r>
    </w:p>
    <w:p w14:paraId="3847DAF7" w14:textId="77777777" w:rsidR="002055DC" w:rsidRDefault="002055DC" w:rsidP="002055DC">
      <w:pPr>
        <w:pStyle w:val="PARA"/>
        <w:rPr>
          <w:lang w:val="es-MX"/>
        </w:rPr>
      </w:pPr>
      <w:r>
        <w:rPr>
          <w:lang w:val="es-MX"/>
        </w:rPr>
        <w:t>KNN es un algoritmo basado en la idea de que los puntos de datos con características similares, tienden a pertenecer a la misma clase. Un aspecto muy interesante de este, es que carece de un método de entrenamiento como tal, en su lugar utiliza un conjunto de datos ya etiquetado para realizar inferencias a partir de este. Los pasos de los que está compuesto el algoritmo son los siguientes:</w:t>
      </w:r>
    </w:p>
    <w:p w14:paraId="37A7FD96" w14:textId="77777777" w:rsidR="002055DC" w:rsidRDefault="002055DC" w:rsidP="002055DC">
      <w:pPr>
        <w:pStyle w:val="PARA"/>
        <w:numPr>
          <w:ilvl w:val="0"/>
          <w:numId w:val="40"/>
        </w:numPr>
        <w:ind w:left="567"/>
      </w:pPr>
      <w:r>
        <w:t>Determinar K: En esta primera etapa se debe elegir el valor de K que mejor se ajuste a la realidad de los datos. Hay diferentes métodos para saber esto, uno de los más usados es el método del codo.</w:t>
      </w:r>
    </w:p>
    <w:p w14:paraId="42B844C0" w14:textId="77777777" w:rsidR="002055DC" w:rsidRDefault="002055DC" w:rsidP="002055DC">
      <w:pPr>
        <w:pStyle w:val="PARA"/>
        <w:numPr>
          <w:ilvl w:val="0"/>
          <w:numId w:val="40"/>
        </w:numPr>
        <w:ind w:left="567"/>
      </w:pPr>
      <w:r>
        <w:t xml:space="preserve">Cálculo de las distancias: Para cada punto del conjunto de test que se desee clasificar, se medirá la distancia a todos los demás puntos del dataset de </w:t>
      </w:r>
      <w:r>
        <w:lastRenderedPageBreak/>
        <w:t>entrenamiento. Se puede usar cualquier medida de distancia, aunque la más común es la Euclideana.</w:t>
      </w:r>
    </w:p>
    <w:p w14:paraId="32324AC0" w14:textId="77777777" w:rsidR="002055DC" w:rsidRDefault="002055DC" w:rsidP="002055DC">
      <w:pPr>
        <w:pStyle w:val="PARA"/>
        <w:numPr>
          <w:ilvl w:val="0"/>
          <w:numId w:val="40"/>
        </w:numPr>
        <w:ind w:left="567"/>
      </w:pPr>
      <w:r>
        <w:t>Ordenar los vecinos: Se ordenan todos los vecinos del punto a clasificar según la cercanía hacia este y se eligen los K-vecinos más cercanos.</w:t>
      </w:r>
    </w:p>
    <w:p w14:paraId="4E6A68CA" w14:textId="16543596" w:rsidR="002055DC" w:rsidRDefault="002055DC" w:rsidP="002055DC">
      <w:pPr>
        <w:pStyle w:val="PARA"/>
        <w:numPr>
          <w:ilvl w:val="0"/>
          <w:numId w:val="40"/>
        </w:numPr>
        <w:ind w:left="567"/>
      </w:pPr>
      <w:r>
        <w:t>Clasificar: La clase a la que pertenece el punto se determinará según el voto plural (o sea según la clase a la que pertenezcan la mayoría de los vecinos).</w:t>
      </w:r>
    </w:p>
    <w:p w14:paraId="6342DA55" w14:textId="77777777" w:rsidR="002055DC" w:rsidRDefault="002055DC" w:rsidP="002055DC">
      <w:pPr>
        <w:pStyle w:val="PARA"/>
        <w:numPr>
          <w:ilvl w:val="0"/>
          <w:numId w:val="40"/>
        </w:numPr>
        <w:ind w:left="567"/>
      </w:pPr>
      <w:r>
        <w:t>Evaluación de las métricas.</w:t>
      </w:r>
    </w:p>
    <w:p w14:paraId="40F58BBA" w14:textId="1D39C49A" w:rsidR="00746FC7" w:rsidRDefault="002055DC" w:rsidP="002055DC">
      <w:pPr>
        <w:pStyle w:val="PARA"/>
      </w:pPr>
      <w:r>
        <w:t>Como se observa, realmente es un algoritmo fácil de implementar y muy intuitivo.</w:t>
      </w:r>
    </w:p>
    <w:p w14:paraId="4C37F80D" w14:textId="200A8855" w:rsidR="002055DC" w:rsidRPr="002055DC" w:rsidRDefault="002055DC" w:rsidP="002055DC">
      <w:pPr>
        <w:pStyle w:val="H2First"/>
        <w:numPr>
          <w:ilvl w:val="0"/>
          <w:numId w:val="15"/>
        </w:numPr>
        <w:ind w:left="426"/>
        <w:rPr>
          <w:i w:val="0"/>
        </w:rPr>
      </w:pPr>
      <w:r w:rsidRPr="002055DC">
        <w:rPr>
          <w:i w:val="0"/>
        </w:rPr>
        <w:t>Redes Neuronales</w:t>
      </w:r>
    </w:p>
    <w:p w14:paraId="009334CA" w14:textId="57D4282A" w:rsidR="00B67F54" w:rsidRDefault="00662728" w:rsidP="00A558CB">
      <w:pPr>
        <w:pStyle w:val="PARA"/>
        <w:rPr>
          <w:lang w:val="es-MX"/>
        </w:rPr>
      </w:pPr>
      <w:r w:rsidRPr="00662728">
        <w:rPr>
          <w:lang w:val="es-MX"/>
        </w:rPr>
        <w:t>Las redes neuronales artificiales son un modelo computacional inspirado en el cerebro humano, cuyo principal objetivo, es imitar su forma de aprendizaje para poder resolver problemas que resulten demasiado complejos si se usa la programación clásica.</w:t>
      </w:r>
    </w:p>
    <w:p w14:paraId="0AD932BA" w14:textId="77777777" w:rsidR="00662728" w:rsidRDefault="00662728" w:rsidP="00662728">
      <w:pPr>
        <w:pStyle w:val="PARA"/>
        <w:rPr>
          <w:lang w:val="es-MX"/>
        </w:rPr>
      </w:pPr>
      <w:r>
        <w:rPr>
          <w:lang w:val="es-MX"/>
        </w:rPr>
        <w:t>T</w:t>
      </w:r>
      <w:r w:rsidRPr="00662728">
        <w:rPr>
          <w:lang w:val="es-MX"/>
        </w:rPr>
        <w:t xml:space="preserve">oda red neuronal está compuesta de pequeños nodos llamados “neuronas”, cada una de estas neuronas se conecta con otras intercambiando señales; así, cuando la red es estimulada (o sea que recibe ciertos valores de entrada) la red será capaz de generar una salida. Las conexiones que hay entre cada una de estas neuronas, forman lo que se les llama ‘capas’, y puede haber redes de una sola o con cientos de ellas; además, si una red tiene tres o más capas, se dice que tiene una capa de entrada, una o varias capas ocultas y una capa de salida. </w:t>
      </w:r>
    </w:p>
    <w:p w14:paraId="0115BC76" w14:textId="1BCF774E" w:rsidR="00662728" w:rsidRDefault="00662728" w:rsidP="00662728">
      <w:pPr>
        <w:pStyle w:val="PARA"/>
        <w:rPr>
          <w:lang w:val="es-MX"/>
        </w:rPr>
      </w:pPr>
      <w:r>
        <w:rPr>
          <w:lang w:val="es-MX"/>
        </w:rPr>
        <w:t>La forma en que las redes neuronales aprenden es</w:t>
      </w:r>
      <w:r w:rsidRPr="00662728">
        <w:rPr>
          <w:lang w:val="es-MX"/>
        </w:rPr>
        <w:t xml:space="preserve"> modificando la fuerza que hay entre los enlaces de cada neurona (a estos valores se les llama “pesos”) y estableciendo ciertas “reglas” para la salida de cada una de ellas (llamadas función de activación y valor umbral); de esta forma, los distintos pesos que existen entre una misma entrada X1 y diferentes neuronas, hará que el valor cambie para cada una de ellas, del mismo modo, la función de activación y el valor umbral, calcularán una salida adecuada que será el valor de entrada para las neuronas que se encuentren más adelante en la red. Al proceso que consiste en modificar los pesos de las conexiones entre las neuronas, se le llama ‘entrenamiento’, y hay varias maneras de hacerlo, aunque el método más usado es el</w:t>
      </w:r>
      <w:r>
        <w:rPr>
          <w:lang w:val="es-MX"/>
        </w:rPr>
        <w:t xml:space="preserve"> </w:t>
      </w:r>
      <w:r w:rsidRPr="00662728">
        <w:rPr>
          <w:lang w:val="es-MX"/>
        </w:rPr>
        <w:t>algoritmo ‘backpropagation’ o ‘propagación hacia atrás’, que permite entrenar fácilmente a</w:t>
      </w:r>
      <w:r>
        <w:rPr>
          <w:lang w:val="es-MX"/>
        </w:rPr>
        <w:t xml:space="preserve"> redes de grandes dimensiones.</w:t>
      </w:r>
    </w:p>
    <w:p w14:paraId="3CE438CD" w14:textId="77777777" w:rsidR="002055DC" w:rsidRDefault="002055DC" w:rsidP="00A558CB">
      <w:pPr>
        <w:pStyle w:val="PARA"/>
        <w:rPr>
          <w:lang w:val="es-MX"/>
        </w:rPr>
      </w:pPr>
    </w:p>
    <w:p w14:paraId="0481CDD7" w14:textId="59F49AB6" w:rsidR="00AB7A96" w:rsidRDefault="00B8708C" w:rsidP="00AB7A96">
      <w:pPr>
        <w:pStyle w:val="H1ListNoSpace"/>
        <w:rPr>
          <w:lang w:val="es-MX"/>
        </w:rPr>
      </w:pPr>
      <w:r>
        <w:rPr>
          <w:lang w:val="es-MX"/>
        </w:rPr>
        <w:t>MATERIALES Y MÉTODOS</w:t>
      </w:r>
    </w:p>
    <w:p w14:paraId="4538D232" w14:textId="6C639A6B" w:rsidR="00E4437A" w:rsidRDefault="006A0092" w:rsidP="003860B3">
      <w:pPr>
        <w:pStyle w:val="PARA"/>
        <w:rPr>
          <w:lang w:val="es-MX"/>
        </w:rPr>
      </w:pPr>
      <w:r>
        <w:rPr>
          <w:lang w:val="es-MX"/>
        </w:rPr>
        <w:t>Los datos para la clasificación se tomaron del “</w:t>
      </w:r>
      <w:r w:rsidRPr="006A0092">
        <w:rPr>
          <w:i/>
          <w:lang w:val="es-MX"/>
        </w:rPr>
        <w:t>Mushroom Dataset</w:t>
      </w:r>
      <w:r>
        <w:rPr>
          <w:lang w:val="es-MX"/>
        </w:rPr>
        <w:t>”, el cual contiene información de los atributos físicos de varios hongos, junto con sus etiquetas para conocer si este es venonoso o comestible. Este dataset posee 23 atributos (contando la clase) y 8123 instancias.</w:t>
      </w:r>
    </w:p>
    <w:p w14:paraId="70E081B6" w14:textId="3A32223A" w:rsidR="006B5E95" w:rsidRPr="006B5E95" w:rsidRDefault="006B5E95" w:rsidP="006B5E95">
      <w:pPr>
        <w:pStyle w:val="PARA"/>
        <w:rPr>
          <w:lang w:val="es-MX"/>
        </w:rPr>
      </w:pPr>
      <w:r w:rsidRPr="006B5E95">
        <w:rPr>
          <w:lang w:val="es-MX"/>
        </w:rPr>
        <w:t xml:space="preserve">Por otra parte, antes de aplicar los algoritmos de </w:t>
      </w:r>
      <w:r w:rsidR="00610AB7">
        <w:rPr>
          <w:lang w:val="es-MX"/>
        </w:rPr>
        <w:t>clasificación</w:t>
      </w:r>
      <w:r w:rsidRPr="006B5E95">
        <w:rPr>
          <w:lang w:val="es-MX"/>
        </w:rPr>
        <w:t>, se realizaron varias etapas de preprocesamiento de datos para garantizar que los datos estuvieran en un formato adecuado para el análisis.</w:t>
      </w:r>
    </w:p>
    <w:p w14:paraId="10F66E00" w14:textId="4A9DEB46" w:rsidR="006B5E95" w:rsidRPr="006B5E95" w:rsidRDefault="006B5E95" w:rsidP="006B5E95">
      <w:pPr>
        <w:pStyle w:val="PARA"/>
        <w:rPr>
          <w:lang w:val="es-MX"/>
        </w:rPr>
      </w:pPr>
      <w:r w:rsidRPr="006B5E95">
        <w:rPr>
          <w:lang w:val="es-MX"/>
        </w:rPr>
        <w:lastRenderedPageBreak/>
        <w:t xml:space="preserve">Primero, se utilizó </w:t>
      </w:r>
      <w:r>
        <w:rPr>
          <w:lang w:val="es-MX"/>
        </w:rPr>
        <w:t>el</w:t>
      </w:r>
      <w:r w:rsidRPr="006B5E95">
        <w:rPr>
          <w:lang w:val="es-MX"/>
        </w:rPr>
        <w:t xml:space="preserve"> método de imputación de </w:t>
      </w:r>
      <w:r>
        <w:rPr>
          <w:lang w:val="es-MX"/>
        </w:rPr>
        <w:t>“</w:t>
      </w:r>
      <w:r w:rsidRPr="006B5E95">
        <w:rPr>
          <w:lang w:val="es-MX"/>
        </w:rPr>
        <w:t>moda por clase</w:t>
      </w:r>
      <w:r>
        <w:rPr>
          <w:lang w:val="es-MX"/>
        </w:rPr>
        <w:t>”</w:t>
      </w:r>
      <w:r w:rsidRPr="006B5E95">
        <w:rPr>
          <w:lang w:val="es-MX"/>
        </w:rPr>
        <w:t xml:space="preserve"> para tratar los valores faltantes en el conjunto de datos. Este método calcula la moda (el valor más común) para cada clase y luego imputa los valores faltantes en la columna con la moda de su respectiva clase. Este enfoque es particularmente adecuado para</w:t>
      </w:r>
      <w:r>
        <w:rPr>
          <w:lang w:val="es-MX"/>
        </w:rPr>
        <w:t xml:space="preserve"> este conjunto de datos, ya que los atributos de este son categóricos</w:t>
      </w:r>
      <w:r w:rsidR="00610AB7">
        <w:rPr>
          <w:lang w:val="es-MX"/>
        </w:rPr>
        <w:t xml:space="preserve">, sin embargo, como se verá más adelante, la moda fue la misma para ambas clases </w:t>
      </w:r>
      <w:r w:rsidR="00AF1E9C">
        <w:rPr>
          <w:lang w:val="es-MX"/>
        </w:rPr>
        <w:t>(sólo había un</w:t>
      </w:r>
      <w:r w:rsidR="00610AB7">
        <w:rPr>
          <w:lang w:val="es-MX"/>
        </w:rPr>
        <w:t xml:space="preserve"> atributo </w:t>
      </w:r>
      <w:r w:rsidR="00AF1E9C">
        <w:rPr>
          <w:lang w:val="es-MX"/>
        </w:rPr>
        <w:t>con</w:t>
      </w:r>
      <w:r w:rsidR="00610AB7">
        <w:rPr>
          <w:lang w:val="es-MX"/>
        </w:rPr>
        <w:t xml:space="preserve"> valores faltantes</w:t>
      </w:r>
      <w:r w:rsidR="00AF1E9C">
        <w:rPr>
          <w:lang w:val="es-MX"/>
        </w:rPr>
        <w:t>)</w:t>
      </w:r>
      <w:r w:rsidR="00610AB7">
        <w:rPr>
          <w:lang w:val="es-MX"/>
        </w:rPr>
        <w:t>.</w:t>
      </w:r>
    </w:p>
    <w:p w14:paraId="58E6A3B4" w14:textId="01F8B142" w:rsidR="006B5E95" w:rsidRPr="006B5E95" w:rsidRDefault="00DA7486" w:rsidP="006B5E95">
      <w:pPr>
        <w:pStyle w:val="PARA"/>
        <w:rPr>
          <w:lang w:val="es-MX"/>
        </w:rPr>
      </w:pPr>
      <w:r>
        <w:rPr>
          <w:lang w:val="es-MX"/>
        </w:rPr>
        <w:t>Por último,</w:t>
      </w:r>
      <w:r w:rsidR="006B5E95" w:rsidRPr="006B5E95">
        <w:rPr>
          <w:lang w:val="es-MX"/>
        </w:rPr>
        <w:t xml:space="preserve"> se implementó </w:t>
      </w:r>
      <w:r w:rsidR="00F926F2">
        <w:rPr>
          <w:lang w:val="es-MX"/>
        </w:rPr>
        <w:t>el</w:t>
      </w:r>
      <w:r w:rsidR="006B5E95" w:rsidRPr="006B5E95">
        <w:rPr>
          <w:lang w:val="es-MX"/>
        </w:rPr>
        <w:t xml:space="preserve"> método</w:t>
      </w:r>
      <w:r w:rsidR="006B5E95">
        <w:rPr>
          <w:lang w:val="es-MX"/>
        </w:rPr>
        <w:t xml:space="preserve"> de codificación por frecuencia. </w:t>
      </w:r>
      <w:r w:rsidR="006B5E95" w:rsidRPr="006B5E95">
        <w:rPr>
          <w:lang w:val="es-MX"/>
        </w:rPr>
        <w:t xml:space="preserve">Este método transforma las variables categóricas en numéricas al reemplazar cada valor en la columna por su frecuencia relativa en el conjunto de datos. Dado que todas las características en el "Mushroom Dataset" son categóricas, este método de codificación era esencial para </w:t>
      </w:r>
      <w:r w:rsidR="006B5E95">
        <w:rPr>
          <w:lang w:val="es-MX"/>
        </w:rPr>
        <w:t>los</w:t>
      </w:r>
      <w:r w:rsidR="006B5E95" w:rsidRPr="006B5E95">
        <w:rPr>
          <w:lang w:val="es-MX"/>
        </w:rPr>
        <w:t xml:space="preserve"> algoritmos </w:t>
      </w:r>
      <w:r w:rsidR="006B5E95">
        <w:rPr>
          <w:lang w:val="es-MX"/>
        </w:rPr>
        <w:t>que se usarían, pues estos requieren entradas numéricas (</w:t>
      </w:r>
      <w:r w:rsidR="006B5E95" w:rsidRPr="006B5E95">
        <w:rPr>
          <w:lang w:val="es-MX"/>
        </w:rPr>
        <w:t>KNN y redes neuronales</w:t>
      </w:r>
      <w:r w:rsidR="006B5E95">
        <w:rPr>
          <w:lang w:val="es-MX"/>
        </w:rPr>
        <w:t>)</w:t>
      </w:r>
      <w:r w:rsidR="006B5E95" w:rsidRPr="006B5E95">
        <w:rPr>
          <w:lang w:val="es-MX"/>
        </w:rPr>
        <w:t>. Además, la codificación por frecuencia puede ayudar a preservar la información sobre la distribución de los datos, que puede ser valiosa para la clasificación.</w:t>
      </w:r>
    </w:p>
    <w:p w14:paraId="7FEA8FC5" w14:textId="77777777" w:rsidR="006B5E95" w:rsidRDefault="006B5E95" w:rsidP="006B5E95">
      <w:pPr>
        <w:pStyle w:val="PARA"/>
        <w:rPr>
          <w:lang w:val="es-MX"/>
        </w:rPr>
      </w:pPr>
    </w:p>
    <w:p w14:paraId="0053B3BF" w14:textId="7F71F4CE" w:rsidR="00234E04" w:rsidRDefault="00234E04" w:rsidP="00234E04">
      <w:pPr>
        <w:pStyle w:val="H1ListNoSpace"/>
        <w:rPr>
          <w:lang w:val="es-MX"/>
        </w:rPr>
      </w:pPr>
      <w:r>
        <w:rPr>
          <w:lang w:val="es-MX"/>
        </w:rPr>
        <w:t>PSEUDOCÓDIGO</w:t>
      </w:r>
    </w:p>
    <w:p w14:paraId="6FE37DFE" w14:textId="5154BF17" w:rsidR="00A213BC" w:rsidRDefault="00A213BC" w:rsidP="00A558CB">
      <w:pPr>
        <w:pStyle w:val="PARA"/>
        <w:rPr>
          <w:lang w:val="es-MX"/>
        </w:rPr>
      </w:pPr>
    </w:p>
    <w:p w14:paraId="43C412C8" w14:textId="77777777" w:rsidR="009138B5" w:rsidRPr="00692BEB" w:rsidRDefault="009138B5" w:rsidP="009138B5">
      <w:pPr>
        <w:pStyle w:val="TableTitle"/>
        <w:pBdr>
          <w:top w:val="single" w:sz="4" w:space="1" w:color="auto"/>
        </w:pBdr>
        <w:jc w:val="left"/>
        <w:rPr>
          <w:lang w:val="es-MX"/>
        </w:rPr>
      </w:pPr>
      <w:r w:rsidRPr="000579DD">
        <w:rPr>
          <w:b/>
          <w:lang w:val="es-MX"/>
        </w:rPr>
        <w:t>algoritmo</w:t>
      </w:r>
      <w:r>
        <w:rPr>
          <w:b/>
          <w:lang w:val="es-MX"/>
        </w:rPr>
        <w:t xml:space="preserve"> </w:t>
      </w:r>
      <w:r w:rsidRPr="000579DD">
        <w:rPr>
          <w:b/>
          <w:lang w:val="es-MX"/>
        </w:rPr>
        <w:t>1:</w:t>
      </w:r>
      <w:r>
        <w:rPr>
          <w:lang w:val="es-MX"/>
        </w:rPr>
        <w:t xml:space="preserve"> </w:t>
      </w:r>
      <w:r w:rsidRPr="009C5088">
        <w:rPr>
          <w:sz w:val="14"/>
          <w:lang w:val="es-MX"/>
        </w:rPr>
        <w:t>KNN</w:t>
      </w:r>
    </w:p>
    <w:tbl>
      <w:tblPr>
        <w:tblW w:w="4879"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879"/>
      </w:tblGrid>
      <w:tr w:rsidR="009138B5" w:rsidRPr="00692BEB" w14:paraId="4CCB05BB" w14:textId="77777777" w:rsidTr="00846492">
        <w:trPr>
          <w:trHeight w:val="1219"/>
        </w:trPr>
        <w:tc>
          <w:tcPr>
            <w:tcW w:w="4879" w:type="dxa"/>
            <w:tcBorders>
              <w:top w:val="double" w:sz="6" w:space="0" w:color="auto"/>
              <w:left w:val="nil"/>
              <w:bottom w:val="single" w:sz="12" w:space="0" w:color="808080"/>
              <w:right w:val="nil"/>
            </w:tcBorders>
            <w:vAlign w:val="center"/>
          </w:tcPr>
          <w:p w14:paraId="54116C28" w14:textId="77777777" w:rsidR="009138B5" w:rsidRPr="00422BD1" w:rsidRDefault="009138B5" w:rsidP="00846492">
            <w:pPr>
              <w:rPr>
                <w:sz w:val="16"/>
                <w:szCs w:val="16"/>
                <w:lang w:val="es-MX"/>
              </w:rPr>
            </w:pPr>
            <w:r w:rsidRPr="00422BD1">
              <w:rPr>
                <w:sz w:val="16"/>
                <w:szCs w:val="16"/>
                <w:lang w:val="es-MX"/>
              </w:rPr>
              <w:t>class KNN:</w:t>
            </w:r>
          </w:p>
          <w:p w14:paraId="3B6F163E" w14:textId="77777777" w:rsidR="009138B5" w:rsidRPr="00422BD1" w:rsidRDefault="009138B5" w:rsidP="00846492">
            <w:pPr>
              <w:rPr>
                <w:sz w:val="16"/>
                <w:szCs w:val="16"/>
                <w:lang w:val="es-MX"/>
              </w:rPr>
            </w:pPr>
            <w:r w:rsidRPr="00422BD1">
              <w:rPr>
                <w:sz w:val="16"/>
                <w:szCs w:val="16"/>
                <w:lang w:val="es-MX"/>
              </w:rPr>
              <w:t xml:space="preserve">    K = (k1, k2, …, kn)  # num vecinos</w:t>
            </w:r>
          </w:p>
          <w:p w14:paraId="2FB52EF4" w14:textId="77777777" w:rsidR="009138B5" w:rsidRPr="00422BD1" w:rsidRDefault="009138B5" w:rsidP="00846492">
            <w:pPr>
              <w:rPr>
                <w:sz w:val="16"/>
                <w:szCs w:val="16"/>
                <w:lang w:val="es-MX"/>
              </w:rPr>
            </w:pPr>
            <w:r w:rsidRPr="00422BD1">
              <w:rPr>
                <w:sz w:val="16"/>
                <w:szCs w:val="16"/>
                <w:lang w:val="es-MX"/>
              </w:rPr>
              <w:t xml:space="preserve">    C = (c1, c2, …, ck)  </w:t>
            </w:r>
            <w:r>
              <w:rPr>
                <w:sz w:val="16"/>
                <w:szCs w:val="16"/>
                <w:lang w:val="es-MX"/>
              </w:rPr>
              <w:t xml:space="preserve"> </w:t>
            </w:r>
            <w:r w:rsidRPr="00422BD1">
              <w:rPr>
                <w:sz w:val="16"/>
                <w:szCs w:val="16"/>
                <w:lang w:val="es-MX"/>
              </w:rPr>
              <w:t># clases</w:t>
            </w:r>
          </w:p>
          <w:p w14:paraId="54D705BB" w14:textId="77777777" w:rsidR="009138B5" w:rsidRDefault="009138B5" w:rsidP="00846492">
            <w:pPr>
              <w:rPr>
                <w:sz w:val="16"/>
                <w:szCs w:val="16"/>
                <w:lang w:val="es-MX"/>
              </w:rPr>
            </w:pPr>
            <w:r w:rsidRPr="00422BD1">
              <w:rPr>
                <w:sz w:val="16"/>
                <w:szCs w:val="16"/>
                <w:lang w:val="es-MX"/>
              </w:rPr>
              <w:t xml:space="preserve">    D = (d1, d2, …, dn)  # dataframe</w:t>
            </w:r>
          </w:p>
          <w:p w14:paraId="5803AE86" w14:textId="77777777" w:rsidR="009138B5" w:rsidRPr="00422BD1" w:rsidRDefault="009138B5" w:rsidP="00846492">
            <w:pPr>
              <w:rPr>
                <w:sz w:val="16"/>
                <w:szCs w:val="16"/>
                <w:lang w:val="es-MX"/>
              </w:rPr>
            </w:pPr>
            <w:r>
              <w:rPr>
                <w:sz w:val="16"/>
                <w:szCs w:val="16"/>
                <w:lang w:val="es-MX"/>
              </w:rPr>
              <w:t xml:space="preserve">    T = (t1, t2, …, tn)     # dataframe de test</w:t>
            </w:r>
          </w:p>
          <w:p w14:paraId="204B317C" w14:textId="77777777" w:rsidR="009138B5" w:rsidRPr="00422BD1" w:rsidRDefault="009138B5" w:rsidP="00846492">
            <w:pPr>
              <w:rPr>
                <w:sz w:val="16"/>
                <w:szCs w:val="16"/>
                <w:lang w:val="es-MX"/>
              </w:rPr>
            </w:pPr>
            <w:r w:rsidRPr="00422BD1">
              <w:rPr>
                <w:sz w:val="16"/>
                <w:szCs w:val="16"/>
                <w:lang w:val="es-MX"/>
              </w:rPr>
              <w:t xml:space="preserve">    i = num iteraciones</w:t>
            </w:r>
          </w:p>
          <w:p w14:paraId="7FB61D9C" w14:textId="77777777" w:rsidR="009138B5" w:rsidRPr="00422BD1" w:rsidRDefault="009138B5" w:rsidP="00846492">
            <w:pPr>
              <w:rPr>
                <w:sz w:val="16"/>
                <w:szCs w:val="16"/>
                <w:lang w:val="es-MX"/>
              </w:rPr>
            </w:pPr>
          </w:p>
          <w:p w14:paraId="089AF963" w14:textId="77777777" w:rsidR="009138B5" w:rsidRPr="00422BD1" w:rsidRDefault="009138B5" w:rsidP="00846492">
            <w:pPr>
              <w:rPr>
                <w:sz w:val="16"/>
                <w:szCs w:val="16"/>
                <w:lang w:val="es-MX"/>
              </w:rPr>
            </w:pPr>
            <w:r w:rsidRPr="00422BD1">
              <w:rPr>
                <w:sz w:val="16"/>
                <w:szCs w:val="16"/>
                <w:lang w:val="es-MX"/>
              </w:rPr>
              <w:t xml:space="preserve">    c1, c2, …, ck </w:t>
            </w:r>
            <w:r w:rsidRPr="00422BD1">
              <w:rPr>
                <w:rFonts w:ascii="Cambria Math" w:hAnsi="Cambria Math" w:cs="Cambria Math"/>
                <w:sz w:val="16"/>
                <w:szCs w:val="16"/>
                <w:lang w:val="es-MX"/>
              </w:rPr>
              <w:t>∈</w:t>
            </w:r>
            <w:r w:rsidRPr="00422BD1">
              <w:rPr>
                <w:sz w:val="16"/>
                <w:szCs w:val="16"/>
                <w:lang w:val="es-MX"/>
              </w:rPr>
              <w:t xml:space="preserve"> D</w:t>
            </w:r>
          </w:p>
          <w:p w14:paraId="3C5E0D6D" w14:textId="77777777" w:rsidR="009138B5" w:rsidRPr="00422BD1" w:rsidRDefault="009138B5" w:rsidP="00846492">
            <w:pPr>
              <w:rPr>
                <w:sz w:val="16"/>
                <w:szCs w:val="16"/>
                <w:lang w:val="es-MX"/>
              </w:rPr>
            </w:pPr>
          </w:p>
          <w:p w14:paraId="7F35ECDB" w14:textId="77777777" w:rsidR="009138B5" w:rsidRPr="00422BD1" w:rsidRDefault="009138B5" w:rsidP="00846492">
            <w:pPr>
              <w:rPr>
                <w:sz w:val="16"/>
                <w:szCs w:val="16"/>
                <w:lang w:val="es-MX"/>
              </w:rPr>
            </w:pPr>
            <w:r w:rsidRPr="00422BD1">
              <w:rPr>
                <w:sz w:val="16"/>
                <w:szCs w:val="16"/>
                <w:lang w:val="es-MX"/>
              </w:rPr>
              <w:t xml:space="preserve">   </w:t>
            </w:r>
            <w:r w:rsidRPr="00422BD1">
              <w:rPr>
                <w:b/>
                <w:sz w:val="16"/>
                <w:szCs w:val="16"/>
                <w:lang w:val="es-MX"/>
              </w:rPr>
              <w:t>for</w:t>
            </w:r>
            <w:r w:rsidRPr="00422BD1">
              <w:rPr>
                <w:sz w:val="16"/>
                <w:szCs w:val="16"/>
                <w:lang w:val="es-MX"/>
              </w:rPr>
              <w:t xml:space="preserve"> i = 1 hasta i = I:</w:t>
            </w:r>
          </w:p>
          <w:p w14:paraId="52CC7ABA" w14:textId="77777777" w:rsidR="009138B5" w:rsidRPr="00422BD1" w:rsidRDefault="009138B5" w:rsidP="00846492">
            <w:pPr>
              <w:rPr>
                <w:sz w:val="16"/>
                <w:szCs w:val="16"/>
                <w:lang w:val="es-MX"/>
              </w:rPr>
            </w:pPr>
            <w:r w:rsidRPr="00422BD1">
              <w:rPr>
                <w:sz w:val="16"/>
                <w:szCs w:val="16"/>
                <w:lang w:val="es-MX"/>
              </w:rPr>
              <w:t xml:space="preserve">        </w:t>
            </w:r>
            <w:r w:rsidRPr="00422BD1">
              <w:rPr>
                <w:b/>
                <w:sz w:val="16"/>
                <w:szCs w:val="16"/>
                <w:lang w:val="es-MX"/>
              </w:rPr>
              <w:t>foreach</w:t>
            </w:r>
            <w:r w:rsidRPr="00422BD1">
              <w:rPr>
                <w:sz w:val="16"/>
                <w:szCs w:val="16"/>
                <w:lang w:val="es-MX"/>
              </w:rPr>
              <w:t xml:space="preserve"> d </w:t>
            </w:r>
            <w:r w:rsidRPr="00422BD1">
              <w:rPr>
                <w:rFonts w:ascii="Cambria Math" w:hAnsi="Cambria Math" w:cs="Cambria Math"/>
                <w:sz w:val="16"/>
                <w:szCs w:val="16"/>
                <w:lang w:val="es-MX"/>
              </w:rPr>
              <w:t>∈</w:t>
            </w:r>
            <w:r w:rsidRPr="00422BD1">
              <w:rPr>
                <w:sz w:val="16"/>
                <w:szCs w:val="16"/>
                <w:lang w:val="es-MX"/>
              </w:rPr>
              <w:t xml:space="preserve"> D:</w:t>
            </w:r>
          </w:p>
          <w:p w14:paraId="098D2470" w14:textId="77777777" w:rsidR="009138B5" w:rsidRPr="00422BD1" w:rsidRDefault="009138B5" w:rsidP="00846492">
            <w:pPr>
              <w:rPr>
                <w:sz w:val="16"/>
                <w:szCs w:val="16"/>
                <w:lang w:val="es-MX"/>
              </w:rPr>
            </w:pPr>
            <w:r w:rsidRPr="00422BD1">
              <w:rPr>
                <w:sz w:val="16"/>
                <w:szCs w:val="16"/>
                <w:lang w:val="es-MX"/>
              </w:rPr>
              <w:t xml:space="preserve">            argminDistance</w:t>
            </w:r>
            <w:r>
              <w:rPr>
                <w:sz w:val="16"/>
                <w:szCs w:val="16"/>
                <w:lang w:val="es-MX"/>
              </w:rPr>
              <w:t>(d, t</w:t>
            </w:r>
            <w:r w:rsidRPr="00422BD1">
              <w:rPr>
                <w:sz w:val="16"/>
                <w:szCs w:val="16"/>
                <w:lang w:val="es-MX"/>
              </w:rPr>
              <w:t>)</w:t>
            </w:r>
          </w:p>
          <w:p w14:paraId="06BBA1A0" w14:textId="77777777" w:rsidR="009138B5" w:rsidRPr="00422BD1" w:rsidRDefault="009138B5" w:rsidP="00846492">
            <w:pPr>
              <w:rPr>
                <w:sz w:val="16"/>
                <w:szCs w:val="16"/>
                <w:lang w:val="es-MX"/>
              </w:rPr>
            </w:pPr>
            <w:r w:rsidRPr="00422BD1">
              <w:rPr>
                <w:sz w:val="16"/>
                <w:szCs w:val="16"/>
                <w:lang w:val="es-MX"/>
              </w:rPr>
              <w:t xml:space="preserve">            d -&gt; k</w:t>
            </w:r>
          </w:p>
          <w:p w14:paraId="67342ECB" w14:textId="77777777" w:rsidR="009138B5" w:rsidRPr="00422BD1" w:rsidRDefault="009138B5" w:rsidP="00846492">
            <w:pPr>
              <w:rPr>
                <w:b/>
                <w:sz w:val="16"/>
                <w:szCs w:val="16"/>
                <w:lang w:val="es-MX"/>
              </w:rPr>
            </w:pPr>
            <w:r w:rsidRPr="00422BD1">
              <w:rPr>
                <w:sz w:val="16"/>
                <w:szCs w:val="16"/>
                <w:lang w:val="es-MX"/>
              </w:rPr>
              <w:t xml:space="preserve">       </w:t>
            </w:r>
            <w:r>
              <w:rPr>
                <w:sz w:val="16"/>
                <w:szCs w:val="16"/>
                <w:lang w:val="es-MX"/>
              </w:rPr>
              <w:t xml:space="preserve">  </w:t>
            </w:r>
            <w:r w:rsidRPr="00422BD1">
              <w:rPr>
                <w:b/>
                <w:sz w:val="16"/>
                <w:szCs w:val="16"/>
                <w:lang w:val="es-MX"/>
              </w:rPr>
              <w:t>end</w:t>
            </w:r>
          </w:p>
          <w:p w14:paraId="57F42060" w14:textId="77777777" w:rsidR="009138B5" w:rsidRPr="00422BD1" w:rsidRDefault="009138B5" w:rsidP="00846492">
            <w:pPr>
              <w:rPr>
                <w:sz w:val="16"/>
                <w:szCs w:val="16"/>
                <w:lang w:val="es-MX"/>
              </w:rPr>
            </w:pPr>
            <w:r w:rsidRPr="00422BD1">
              <w:rPr>
                <w:sz w:val="16"/>
                <w:szCs w:val="16"/>
                <w:lang w:val="es-MX"/>
              </w:rPr>
              <w:t xml:space="preserve">       </w:t>
            </w:r>
            <w:r w:rsidRPr="00422BD1">
              <w:rPr>
                <w:b/>
                <w:sz w:val="16"/>
                <w:szCs w:val="16"/>
                <w:lang w:val="es-MX"/>
              </w:rPr>
              <w:t>foreach</w:t>
            </w:r>
            <w:r w:rsidRPr="00422BD1">
              <w:rPr>
                <w:sz w:val="16"/>
                <w:szCs w:val="16"/>
                <w:lang w:val="es-MX"/>
              </w:rPr>
              <w:t xml:space="preserve"> k </w:t>
            </w:r>
            <w:r w:rsidRPr="00422BD1">
              <w:rPr>
                <w:rFonts w:ascii="Cambria Math" w:hAnsi="Cambria Math" w:cs="Cambria Math"/>
                <w:sz w:val="16"/>
                <w:szCs w:val="16"/>
                <w:lang w:val="es-MX"/>
              </w:rPr>
              <w:t>∈</w:t>
            </w:r>
            <w:r w:rsidRPr="00422BD1">
              <w:rPr>
                <w:sz w:val="16"/>
                <w:szCs w:val="16"/>
                <w:lang w:val="es-MX"/>
              </w:rPr>
              <w:t xml:space="preserve"> K:</w:t>
            </w:r>
          </w:p>
          <w:p w14:paraId="4B8ADBAA" w14:textId="77777777" w:rsidR="009138B5" w:rsidRPr="00422BD1" w:rsidRDefault="009138B5" w:rsidP="00846492">
            <w:pPr>
              <w:rPr>
                <w:sz w:val="16"/>
                <w:szCs w:val="16"/>
                <w:lang w:val="es-MX"/>
              </w:rPr>
            </w:pPr>
            <w:r w:rsidRPr="00422BD1">
              <w:rPr>
                <w:sz w:val="16"/>
                <w:szCs w:val="16"/>
                <w:lang w:val="es-MX"/>
              </w:rPr>
              <w:t xml:space="preserve">            c = majority(d </w:t>
            </w:r>
            <w:r w:rsidRPr="00422BD1">
              <w:rPr>
                <w:rFonts w:ascii="Cambria Math" w:hAnsi="Cambria Math" w:cs="Cambria Math"/>
                <w:sz w:val="16"/>
                <w:szCs w:val="16"/>
                <w:lang w:val="es-MX"/>
              </w:rPr>
              <w:t>∈</w:t>
            </w:r>
            <w:r w:rsidRPr="00422BD1">
              <w:rPr>
                <w:sz w:val="16"/>
                <w:szCs w:val="16"/>
                <w:lang w:val="es-MX"/>
              </w:rPr>
              <w:t xml:space="preserve"> D)</w:t>
            </w:r>
          </w:p>
          <w:p w14:paraId="2919EBF7" w14:textId="77777777" w:rsidR="009138B5" w:rsidRPr="00422BD1" w:rsidRDefault="009138B5" w:rsidP="00846492">
            <w:pPr>
              <w:rPr>
                <w:b/>
                <w:sz w:val="16"/>
                <w:szCs w:val="16"/>
                <w:lang w:val="es-MX"/>
              </w:rPr>
            </w:pPr>
            <w:r w:rsidRPr="00422BD1">
              <w:rPr>
                <w:sz w:val="16"/>
                <w:szCs w:val="16"/>
                <w:lang w:val="es-MX"/>
              </w:rPr>
              <w:t xml:space="preserve">       </w:t>
            </w:r>
            <w:r w:rsidRPr="00422BD1">
              <w:rPr>
                <w:b/>
                <w:sz w:val="16"/>
                <w:szCs w:val="16"/>
                <w:lang w:val="es-MX"/>
              </w:rPr>
              <w:t>end</w:t>
            </w:r>
          </w:p>
          <w:p w14:paraId="627E2916" w14:textId="77777777" w:rsidR="009138B5" w:rsidRPr="00422BD1" w:rsidRDefault="009138B5" w:rsidP="00846492">
            <w:pPr>
              <w:rPr>
                <w:b/>
                <w:sz w:val="16"/>
                <w:szCs w:val="16"/>
                <w:lang w:val="es-MX"/>
              </w:rPr>
            </w:pPr>
            <w:r w:rsidRPr="00422BD1">
              <w:rPr>
                <w:sz w:val="16"/>
                <w:szCs w:val="16"/>
                <w:lang w:val="es-MX"/>
              </w:rPr>
              <w:t xml:space="preserve">     </w:t>
            </w:r>
            <w:r w:rsidRPr="00422BD1">
              <w:rPr>
                <w:b/>
                <w:sz w:val="16"/>
                <w:szCs w:val="16"/>
                <w:lang w:val="es-MX"/>
              </w:rPr>
              <w:t>end</w:t>
            </w:r>
          </w:p>
          <w:p w14:paraId="1CFB2057" w14:textId="77777777" w:rsidR="009138B5" w:rsidRDefault="009138B5" w:rsidP="00846492">
            <w:pPr>
              <w:rPr>
                <w:b/>
                <w:sz w:val="16"/>
                <w:szCs w:val="16"/>
                <w:lang w:val="es-MX"/>
              </w:rPr>
            </w:pPr>
            <w:r w:rsidRPr="00422BD1">
              <w:rPr>
                <w:sz w:val="16"/>
                <w:szCs w:val="16"/>
                <w:lang w:val="es-MX"/>
              </w:rPr>
              <w:t xml:space="preserve">  </w:t>
            </w:r>
            <w:r w:rsidRPr="00422BD1">
              <w:rPr>
                <w:b/>
                <w:sz w:val="16"/>
                <w:szCs w:val="16"/>
                <w:lang w:val="es-MX"/>
              </w:rPr>
              <w:t>end</w:t>
            </w:r>
          </w:p>
          <w:p w14:paraId="691459EF" w14:textId="77777777" w:rsidR="009138B5" w:rsidRPr="00422BD1" w:rsidRDefault="009138B5" w:rsidP="00846492">
            <w:pPr>
              <w:rPr>
                <w:b/>
                <w:sz w:val="16"/>
                <w:szCs w:val="16"/>
                <w:lang w:val="es-MX"/>
              </w:rPr>
            </w:pPr>
            <w:r w:rsidRPr="00422BD1">
              <w:rPr>
                <w:b/>
                <w:sz w:val="16"/>
                <w:szCs w:val="16"/>
                <w:lang w:val="es-MX"/>
              </w:rPr>
              <w:t>return</w:t>
            </w:r>
            <w:r>
              <w:rPr>
                <w:sz w:val="16"/>
                <w:szCs w:val="16"/>
                <w:lang w:val="es-MX"/>
              </w:rPr>
              <w:t xml:space="preserve"> </w:t>
            </w:r>
            <w:r w:rsidRPr="00422BD1">
              <w:rPr>
                <w:sz w:val="16"/>
                <w:szCs w:val="16"/>
                <w:lang w:val="es-MX"/>
              </w:rPr>
              <w:t>C</w:t>
            </w:r>
          </w:p>
        </w:tc>
      </w:tr>
    </w:tbl>
    <w:p w14:paraId="3B33BCE8" w14:textId="04E88B4C" w:rsidR="009138B5" w:rsidRDefault="009138B5" w:rsidP="00A558CB">
      <w:pPr>
        <w:pStyle w:val="PARA"/>
        <w:rPr>
          <w:lang w:val="es-MX"/>
        </w:rPr>
      </w:pPr>
    </w:p>
    <w:p w14:paraId="2FB01C2C" w14:textId="7A2F18F5" w:rsidR="00D16A46" w:rsidRPr="00692BEB" w:rsidRDefault="00D16A46" w:rsidP="00D16A46">
      <w:pPr>
        <w:pStyle w:val="TableTitle"/>
        <w:pBdr>
          <w:top w:val="single" w:sz="4" w:space="1" w:color="auto"/>
        </w:pBdr>
        <w:jc w:val="left"/>
        <w:rPr>
          <w:lang w:val="es-MX"/>
        </w:rPr>
      </w:pPr>
      <w:r w:rsidRPr="000579DD">
        <w:rPr>
          <w:b/>
          <w:lang w:val="es-MX"/>
        </w:rPr>
        <w:t>algoritmo</w:t>
      </w:r>
      <w:r>
        <w:rPr>
          <w:b/>
          <w:lang w:val="es-MX"/>
        </w:rPr>
        <w:t xml:space="preserve"> 2</w:t>
      </w:r>
      <w:r w:rsidRPr="000579DD">
        <w:rPr>
          <w:b/>
          <w:lang w:val="es-MX"/>
        </w:rPr>
        <w:t>:</w:t>
      </w:r>
      <w:r>
        <w:rPr>
          <w:lang w:val="es-MX"/>
        </w:rPr>
        <w:t xml:space="preserve"> </w:t>
      </w:r>
      <w:r>
        <w:rPr>
          <w:sz w:val="14"/>
          <w:lang w:val="es-MX"/>
        </w:rPr>
        <w:t>Random Subsampling</w:t>
      </w:r>
    </w:p>
    <w:tbl>
      <w:tblPr>
        <w:tblW w:w="4879"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879"/>
      </w:tblGrid>
      <w:tr w:rsidR="00D16A46" w:rsidRPr="00692BEB" w14:paraId="44FAEB4A" w14:textId="77777777" w:rsidTr="00377B87">
        <w:trPr>
          <w:trHeight w:val="1219"/>
        </w:trPr>
        <w:tc>
          <w:tcPr>
            <w:tcW w:w="4879" w:type="dxa"/>
            <w:tcBorders>
              <w:top w:val="double" w:sz="6" w:space="0" w:color="auto"/>
              <w:left w:val="nil"/>
              <w:bottom w:val="single" w:sz="12" w:space="0" w:color="808080"/>
              <w:right w:val="nil"/>
            </w:tcBorders>
            <w:vAlign w:val="center"/>
          </w:tcPr>
          <w:p w14:paraId="5E9A04B6" w14:textId="77777777" w:rsidR="00D16A46" w:rsidRPr="00D16A46" w:rsidRDefault="00D16A46" w:rsidP="00D16A46">
            <w:pPr>
              <w:rPr>
                <w:sz w:val="16"/>
                <w:szCs w:val="16"/>
                <w:lang w:val="es-MX"/>
              </w:rPr>
            </w:pPr>
            <w:r w:rsidRPr="00D16A46">
              <w:rPr>
                <w:sz w:val="16"/>
                <w:szCs w:val="16"/>
                <w:lang w:val="es-MX"/>
              </w:rPr>
              <w:t>class RandomSubsampling:</w:t>
            </w:r>
          </w:p>
          <w:p w14:paraId="55B3A723" w14:textId="58B39CEE" w:rsidR="00D16A46" w:rsidRPr="00D16A46" w:rsidRDefault="00D16A46" w:rsidP="00D16A46">
            <w:pPr>
              <w:rPr>
                <w:sz w:val="16"/>
                <w:szCs w:val="16"/>
                <w:lang w:val="es-MX"/>
              </w:rPr>
            </w:pPr>
            <w:r w:rsidRPr="00D16A46">
              <w:rPr>
                <w:sz w:val="16"/>
                <w:szCs w:val="16"/>
                <w:lang w:val="es-MX"/>
              </w:rPr>
              <w:t xml:space="preserve">    </w:t>
            </w:r>
            <w:r>
              <w:rPr>
                <w:sz w:val="16"/>
                <w:szCs w:val="16"/>
                <w:lang w:val="es-MX"/>
              </w:rPr>
              <w:t xml:space="preserve">D = (d1, d2, ..., dn) </w:t>
            </w:r>
          </w:p>
          <w:p w14:paraId="681FCE91" w14:textId="77777777" w:rsidR="00D16A46" w:rsidRPr="00D16A46" w:rsidRDefault="00D16A46" w:rsidP="00D16A46">
            <w:pPr>
              <w:rPr>
                <w:sz w:val="16"/>
                <w:szCs w:val="16"/>
                <w:lang w:val="es-MX"/>
              </w:rPr>
            </w:pPr>
            <w:r w:rsidRPr="00D16A46">
              <w:rPr>
                <w:sz w:val="16"/>
                <w:szCs w:val="16"/>
                <w:lang w:val="es-MX"/>
              </w:rPr>
              <w:t xml:space="preserve">    I = num iteraciones</w:t>
            </w:r>
          </w:p>
          <w:p w14:paraId="27447D40" w14:textId="77777777" w:rsidR="00D16A46" w:rsidRPr="00D16A46" w:rsidRDefault="00D16A46" w:rsidP="00D16A46">
            <w:pPr>
              <w:rPr>
                <w:sz w:val="16"/>
                <w:szCs w:val="16"/>
                <w:lang w:val="es-MX"/>
              </w:rPr>
            </w:pPr>
            <w:r w:rsidRPr="00D16A46">
              <w:rPr>
                <w:sz w:val="16"/>
                <w:szCs w:val="16"/>
                <w:lang w:val="es-MX"/>
              </w:rPr>
              <w:t xml:space="preserve">    T = tamaño del conjunto de prueba</w:t>
            </w:r>
          </w:p>
          <w:p w14:paraId="0985BB4C" w14:textId="77777777" w:rsidR="00D16A46" w:rsidRPr="00D16A46" w:rsidRDefault="00D16A46" w:rsidP="00D16A46">
            <w:pPr>
              <w:rPr>
                <w:sz w:val="16"/>
                <w:szCs w:val="16"/>
                <w:lang w:val="es-MX"/>
              </w:rPr>
            </w:pPr>
          </w:p>
          <w:p w14:paraId="6A6F0B2E" w14:textId="77777777" w:rsidR="00D16A46" w:rsidRPr="00D16A46" w:rsidRDefault="00D16A46" w:rsidP="00D16A46">
            <w:pPr>
              <w:rPr>
                <w:sz w:val="16"/>
                <w:szCs w:val="16"/>
                <w:lang w:val="es-MX"/>
              </w:rPr>
            </w:pPr>
            <w:r w:rsidRPr="00D16A46">
              <w:rPr>
                <w:sz w:val="16"/>
                <w:szCs w:val="16"/>
                <w:lang w:val="es-MX"/>
              </w:rPr>
              <w:t xml:space="preserve">    </w:t>
            </w:r>
            <w:r w:rsidRPr="00D16A46">
              <w:rPr>
                <w:b/>
                <w:sz w:val="16"/>
                <w:szCs w:val="16"/>
                <w:lang w:val="es-MX"/>
              </w:rPr>
              <w:t>for</w:t>
            </w:r>
            <w:r w:rsidRPr="00D16A46">
              <w:rPr>
                <w:sz w:val="16"/>
                <w:szCs w:val="16"/>
                <w:lang w:val="es-MX"/>
              </w:rPr>
              <w:t xml:space="preserve"> i = 1 hasta i = I:</w:t>
            </w:r>
          </w:p>
          <w:p w14:paraId="219CB2B7" w14:textId="5F518C03" w:rsidR="00D16A46" w:rsidRPr="00D16A46" w:rsidRDefault="00D16A46" w:rsidP="00D16A46">
            <w:pPr>
              <w:rPr>
                <w:sz w:val="16"/>
                <w:szCs w:val="16"/>
                <w:lang w:val="es-MX"/>
              </w:rPr>
            </w:pPr>
            <w:r w:rsidRPr="00D16A46">
              <w:rPr>
                <w:sz w:val="16"/>
                <w:szCs w:val="16"/>
                <w:lang w:val="es-MX"/>
              </w:rPr>
              <w:t xml:space="preserve">        TestIndices = randomSample(D, T)</w:t>
            </w:r>
          </w:p>
          <w:p w14:paraId="1380D7D2" w14:textId="77777777" w:rsidR="00D16A46" w:rsidRPr="00D16A46" w:rsidRDefault="00D16A46" w:rsidP="00D16A46">
            <w:pPr>
              <w:rPr>
                <w:sz w:val="16"/>
                <w:szCs w:val="16"/>
                <w:lang w:val="es-MX"/>
              </w:rPr>
            </w:pPr>
            <w:r w:rsidRPr="00D16A46">
              <w:rPr>
                <w:sz w:val="16"/>
                <w:szCs w:val="16"/>
                <w:lang w:val="es-MX"/>
              </w:rPr>
              <w:t xml:space="preserve">        TrainIndices = randomSample(D, len(D) - T)</w:t>
            </w:r>
          </w:p>
          <w:p w14:paraId="50E455C0" w14:textId="77777777" w:rsidR="00D16A46" w:rsidRPr="00D16A46" w:rsidRDefault="00D16A46" w:rsidP="00D16A46">
            <w:pPr>
              <w:rPr>
                <w:sz w:val="16"/>
                <w:szCs w:val="16"/>
                <w:lang w:val="es-MX"/>
              </w:rPr>
            </w:pPr>
          </w:p>
          <w:p w14:paraId="288D8AE6" w14:textId="59A1BB98" w:rsidR="00D16A46" w:rsidRPr="00D16A46" w:rsidRDefault="00D16A46" w:rsidP="00D16A46">
            <w:pPr>
              <w:rPr>
                <w:sz w:val="16"/>
                <w:szCs w:val="16"/>
                <w:lang w:val="es-MX"/>
              </w:rPr>
            </w:pPr>
            <w:r w:rsidRPr="00D16A46">
              <w:rPr>
                <w:sz w:val="16"/>
                <w:szCs w:val="16"/>
                <w:lang w:val="es-MX"/>
              </w:rPr>
              <w:t xml:space="preserve">        TrainSet = D[TrainIndices]</w:t>
            </w:r>
          </w:p>
          <w:p w14:paraId="591665FB" w14:textId="77777777" w:rsidR="00D16A46" w:rsidRPr="00D16A46" w:rsidRDefault="00D16A46" w:rsidP="00D16A46">
            <w:pPr>
              <w:rPr>
                <w:sz w:val="16"/>
                <w:szCs w:val="16"/>
                <w:lang w:val="es-MX"/>
              </w:rPr>
            </w:pPr>
            <w:r w:rsidRPr="00D16A46">
              <w:rPr>
                <w:sz w:val="16"/>
                <w:szCs w:val="16"/>
                <w:lang w:val="es-MX"/>
              </w:rPr>
              <w:t xml:space="preserve">        TestSet = D[TestIndices]</w:t>
            </w:r>
          </w:p>
          <w:p w14:paraId="6BED7D58" w14:textId="77777777" w:rsidR="00D16A46" w:rsidRDefault="00D16A46" w:rsidP="00D16A46">
            <w:pPr>
              <w:rPr>
                <w:sz w:val="16"/>
                <w:szCs w:val="16"/>
                <w:lang w:val="es-MX"/>
              </w:rPr>
            </w:pPr>
          </w:p>
          <w:p w14:paraId="27A75048" w14:textId="47A04E6D" w:rsidR="00D16A46" w:rsidRPr="00D16A46" w:rsidRDefault="00D16A46" w:rsidP="00D16A46">
            <w:pPr>
              <w:rPr>
                <w:sz w:val="16"/>
                <w:szCs w:val="16"/>
                <w:lang w:val="es-MX"/>
              </w:rPr>
            </w:pPr>
            <w:r w:rsidRPr="00D16A46">
              <w:rPr>
                <w:sz w:val="16"/>
                <w:szCs w:val="16"/>
                <w:lang w:val="es-MX"/>
              </w:rPr>
              <w:t xml:space="preserve">        classifier.train(TrainSet)</w:t>
            </w:r>
          </w:p>
          <w:p w14:paraId="5D67B03E" w14:textId="77777777" w:rsidR="00D16A46" w:rsidRDefault="00D16A46" w:rsidP="00D16A46">
            <w:pPr>
              <w:rPr>
                <w:sz w:val="16"/>
                <w:szCs w:val="16"/>
                <w:lang w:val="es-MX"/>
              </w:rPr>
            </w:pPr>
          </w:p>
          <w:p w14:paraId="7CBD0175" w14:textId="17100A4B" w:rsidR="00D16A46" w:rsidRPr="00D16A46" w:rsidRDefault="00D16A46" w:rsidP="00D16A46">
            <w:pPr>
              <w:rPr>
                <w:sz w:val="16"/>
                <w:szCs w:val="16"/>
                <w:lang w:val="es-MX"/>
              </w:rPr>
            </w:pPr>
            <w:r w:rsidRPr="00D16A46">
              <w:rPr>
                <w:sz w:val="16"/>
                <w:szCs w:val="16"/>
                <w:lang w:val="es-MX"/>
              </w:rPr>
              <w:t xml:space="preserve">        Predictions = classifier.predict(TestSet)</w:t>
            </w:r>
          </w:p>
          <w:p w14:paraId="6E028BD6" w14:textId="77777777" w:rsidR="00D16A46" w:rsidRPr="00D16A46" w:rsidRDefault="00D16A46" w:rsidP="00D16A46">
            <w:pPr>
              <w:rPr>
                <w:sz w:val="16"/>
                <w:szCs w:val="16"/>
                <w:lang w:val="es-MX"/>
              </w:rPr>
            </w:pPr>
            <w:r w:rsidRPr="00D16A46">
              <w:rPr>
                <w:sz w:val="16"/>
                <w:szCs w:val="16"/>
                <w:lang w:val="es-MX"/>
              </w:rPr>
              <w:t xml:space="preserve">        Metrics = calculateMetrics(TestSet, Predictions)</w:t>
            </w:r>
          </w:p>
          <w:p w14:paraId="72BB8BEC" w14:textId="77777777" w:rsidR="00D16A46" w:rsidRPr="00D16A46" w:rsidRDefault="00D16A46" w:rsidP="00D16A46">
            <w:pPr>
              <w:rPr>
                <w:b/>
                <w:sz w:val="16"/>
                <w:szCs w:val="16"/>
                <w:lang w:val="es-MX"/>
              </w:rPr>
            </w:pPr>
            <w:r w:rsidRPr="00D16A46">
              <w:rPr>
                <w:sz w:val="16"/>
                <w:szCs w:val="16"/>
                <w:lang w:val="es-MX"/>
              </w:rPr>
              <w:t xml:space="preserve">    </w:t>
            </w:r>
            <w:r w:rsidRPr="00D16A46">
              <w:rPr>
                <w:b/>
                <w:sz w:val="16"/>
                <w:szCs w:val="16"/>
                <w:lang w:val="es-MX"/>
              </w:rPr>
              <w:t>end</w:t>
            </w:r>
          </w:p>
          <w:p w14:paraId="1FF3CE41" w14:textId="77777777" w:rsidR="00D16A46" w:rsidRPr="00D16A46" w:rsidRDefault="00D16A46" w:rsidP="00D16A46">
            <w:pPr>
              <w:rPr>
                <w:sz w:val="16"/>
                <w:szCs w:val="16"/>
                <w:lang w:val="es-MX"/>
              </w:rPr>
            </w:pPr>
          </w:p>
          <w:p w14:paraId="0F94029E" w14:textId="77777777" w:rsidR="00D16A46" w:rsidRPr="00D16A46" w:rsidRDefault="00D16A46" w:rsidP="00D16A46">
            <w:pPr>
              <w:rPr>
                <w:sz w:val="16"/>
                <w:szCs w:val="16"/>
                <w:lang w:val="es-MX"/>
              </w:rPr>
            </w:pPr>
            <w:r w:rsidRPr="00D16A46">
              <w:rPr>
                <w:sz w:val="16"/>
                <w:szCs w:val="16"/>
                <w:lang w:val="es-MX"/>
              </w:rPr>
              <w:lastRenderedPageBreak/>
              <w:t xml:space="preserve">    AverageMetrics = calculateAverage(Metrics)</w:t>
            </w:r>
          </w:p>
          <w:p w14:paraId="3C350E70" w14:textId="77777777" w:rsidR="00D16A46" w:rsidRPr="00D16A46" w:rsidRDefault="00D16A46" w:rsidP="00D16A46">
            <w:pPr>
              <w:rPr>
                <w:sz w:val="16"/>
                <w:szCs w:val="16"/>
                <w:lang w:val="es-MX"/>
              </w:rPr>
            </w:pPr>
          </w:p>
          <w:p w14:paraId="5A77AA83" w14:textId="77777777" w:rsidR="00D16A46" w:rsidRPr="00D16A46" w:rsidRDefault="00D16A46" w:rsidP="00D16A46">
            <w:pPr>
              <w:rPr>
                <w:sz w:val="16"/>
                <w:szCs w:val="16"/>
                <w:lang w:val="es-MX"/>
              </w:rPr>
            </w:pPr>
            <w:r w:rsidRPr="00D16A46">
              <w:rPr>
                <w:sz w:val="16"/>
                <w:szCs w:val="16"/>
                <w:lang w:val="es-MX"/>
              </w:rPr>
              <w:t xml:space="preserve">    </w:t>
            </w:r>
            <w:r w:rsidRPr="00D16A46">
              <w:rPr>
                <w:b/>
                <w:sz w:val="16"/>
                <w:szCs w:val="16"/>
                <w:lang w:val="es-MX"/>
              </w:rPr>
              <w:t>return</w:t>
            </w:r>
            <w:r w:rsidRPr="00D16A46">
              <w:rPr>
                <w:sz w:val="16"/>
                <w:szCs w:val="16"/>
                <w:lang w:val="es-MX"/>
              </w:rPr>
              <w:t xml:space="preserve"> AverageMetrics</w:t>
            </w:r>
          </w:p>
          <w:p w14:paraId="3C91EB41" w14:textId="3BD55CE6" w:rsidR="00D16A46" w:rsidRPr="00D16A46" w:rsidRDefault="00D16A46" w:rsidP="00D16A46">
            <w:pPr>
              <w:rPr>
                <w:b/>
                <w:sz w:val="16"/>
                <w:szCs w:val="16"/>
                <w:lang w:val="es-MX"/>
              </w:rPr>
            </w:pPr>
            <w:r w:rsidRPr="00D16A46">
              <w:rPr>
                <w:b/>
                <w:sz w:val="16"/>
                <w:szCs w:val="16"/>
                <w:lang w:val="es-MX"/>
              </w:rPr>
              <w:t>end</w:t>
            </w:r>
          </w:p>
        </w:tc>
      </w:tr>
    </w:tbl>
    <w:p w14:paraId="64419E4E" w14:textId="77777777" w:rsidR="00234E04" w:rsidRDefault="00234E04" w:rsidP="00A558CB">
      <w:pPr>
        <w:pStyle w:val="PARA"/>
        <w:rPr>
          <w:lang w:val="es-MX"/>
        </w:rPr>
      </w:pPr>
    </w:p>
    <w:p w14:paraId="0DE08F8B" w14:textId="1A0FB79A" w:rsidR="00B8708C" w:rsidRDefault="00B8708C" w:rsidP="00B8708C">
      <w:pPr>
        <w:pStyle w:val="H1ListNoSpace"/>
        <w:rPr>
          <w:lang w:val="es-MX"/>
        </w:rPr>
      </w:pPr>
      <w:r>
        <w:rPr>
          <w:lang w:val="es-MX"/>
        </w:rPr>
        <w:t>RESULTADOS</w:t>
      </w:r>
    </w:p>
    <w:p w14:paraId="138FC7B4" w14:textId="11E2698C" w:rsidR="00D514D0" w:rsidRPr="00D514D0" w:rsidRDefault="00D514D0" w:rsidP="00D514D0">
      <w:pPr>
        <w:pStyle w:val="H2First"/>
        <w:numPr>
          <w:ilvl w:val="0"/>
          <w:numId w:val="38"/>
        </w:numPr>
        <w:ind w:left="426"/>
        <w:rPr>
          <w:i w:val="0"/>
          <w:lang w:val="es-MX"/>
        </w:rPr>
      </w:pPr>
      <w:r w:rsidRPr="00D514D0">
        <w:rPr>
          <w:i w:val="0"/>
          <w:lang w:val="es-MX"/>
        </w:rPr>
        <w:t xml:space="preserve">Parámetros e </w:t>
      </w:r>
      <w:r w:rsidRPr="00D514D0">
        <w:rPr>
          <w:i w:val="0"/>
        </w:rPr>
        <w:t>Hiperparámetros</w:t>
      </w:r>
    </w:p>
    <w:p w14:paraId="7B06B3B0" w14:textId="43355B12" w:rsidR="00D514D0" w:rsidRDefault="00D514D0" w:rsidP="00B80F97">
      <w:pPr>
        <w:pStyle w:val="PARA"/>
        <w:rPr>
          <w:lang w:val="es-MX"/>
        </w:rPr>
      </w:pPr>
      <w:r>
        <w:rPr>
          <w:lang w:val="es-MX"/>
        </w:rPr>
        <w:t>Como se comento anteriormente, se usaron dos modelos de clasificación, el primero basado en KNN y el segundo una red neuronal.</w:t>
      </w:r>
    </w:p>
    <w:p w14:paraId="70F3A8F0" w14:textId="54EDF3FF" w:rsidR="00D514D0" w:rsidRDefault="00D514D0" w:rsidP="00B80F97">
      <w:pPr>
        <w:pStyle w:val="PARA"/>
        <w:rPr>
          <w:lang w:val="es-MX"/>
        </w:rPr>
      </w:pPr>
      <w:r>
        <w:rPr>
          <w:lang w:val="es-MX"/>
        </w:rPr>
        <w:t>Es bien sabido que KNN casi no tiene hiperparámetros a configurar, por lo que basta decir que se usó un valor de K igual a 5.</w:t>
      </w:r>
    </w:p>
    <w:p w14:paraId="47B6687C" w14:textId="7A2CB84C" w:rsidR="00D514D0" w:rsidRDefault="00D514D0" w:rsidP="00B80F97">
      <w:pPr>
        <w:pStyle w:val="PARA"/>
        <w:rPr>
          <w:lang w:val="es-MX"/>
        </w:rPr>
      </w:pPr>
      <w:r>
        <w:rPr>
          <w:lang w:val="es-MX"/>
        </w:rPr>
        <w:t>Por su parte la red neuronal tenía la siguiente estructura:</w:t>
      </w:r>
    </w:p>
    <w:p w14:paraId="4DD7DA07" w14:textId="114B699C" w:rsidR="00D514D0" w:rsidRDefault="00D514D0" w:rsidP="00D514D0">
      <w:pPr>
        <w:pStyle w:val="PARA"/>
        <w:numPr>
          <w:ilvl w:val="0"/>
          <w:numId w:val="43"/>
        </w:numPr>
        <w:rPr>
          <w:lang w:val="es-MX"/>
        </w:rPr>
      </w:pPr>
      <w:r>
        <w:rPr>
          <w:lang w:val="es-MX"/>
        </w:rPr>
        <w:t>22 entradas (una por atributo) conectadas a 150 neuronas.</w:t>
      </w:r>
    </w:p>
    <w:p w14:paraId="2D4EF4E0" w14:textId="59494CD8" w:rsidR="00D514D0" w:rsidRDefault="00D514D0" w:rsidP="00D514D0">
      <w:pPr>
        <w:pStyle w:val="PARA"/>
        <w:numPr>
          <w:ilvl w:val="0"/>
          <w:numId w:val="43"/>
        </w:numPr>
        <w:rPr>
          <w:lang w:val="es-MX"/>
        </w:rPr>
      </w:pPr>
      <w:r>
        <w:rPr>
          <w:lang w:val="es-MX"/>
        </w:rPr>
        <w:t>Función de activación ReLU y conexión a otra capa de 100 neuronas.</w:t>
      </w:r>
    </w:p>
    <w:p w14:paraId="7E3C697A" w14:textId="68113435" w:rsidR="00D514D0" w:rsidRDefault="00D514D0" w:rsidP="00D514D0">
      <w:pPr>
        <w:pStyle w:val="PARA"/>
        <w:numPr>
          <w:ilvl w:val="0"/>
          <w:numId w:val="43"/>
        </w:numPr>
        <w:rPr>
          <w:lang w:val="es-MX"/>
        </w:rPr>
      </w:pPr>
      <w:r>
        <w:rPr>
          <w:lang w:val="es-MX"/>
        </w:rPr>
        <w:t>Una última función de activación ReLU y una salida de 2 neuronas (una por cada clase).</w:t>
      </w:r>
    </w:p>
    <w:p w14:paraId="770CCD49" w14:textId="0AE68F1B" w:rsidR="00D514D0" w:rsidRDefault="00D514D0" w:rsidP="00D514D0">
      <w:pPr>
        <w:pStyle w:val="PARA"/>
        <w:rPr>
          <w:lang w:val="es-MX"/>
        </w:rPr>
      </w:pPr>
      <w:r>
        <w:rPr>
          <w:lang w:val="es-MX"/>
        </w:rPr>
        <w:t xml:space="preserve">Por último, se entrenó con un </w:t>
      </w:r>
      <w:r w:rsidRPr="00D514D0">
        <w:rPr>
          <w:i/>
          <w:lang w:val="es-MX"/>
        </w:rPr>
        <w:t>batch size</w:t>
      </w:r>
      <w:r>
        <w:rPr>
          <w:lang w:val="es-MX"/>
        </w:rPr>
        <w:t xml:space="preserve"> de 32</w:t>
      </w:r>
      <w:r w:rsidR="003C5413">
        <w:rPr>
          <w:lang w:val="es-MX"/>
        </w:rPr>
        <w:t>,</w:t>
      </w:r>
      <w:r>
        <w:rPr>
          <w:lang w:val="es-MX"/>
        </w:rPr>
        <w:t xml:space="preserve"> optimizador Adam</w:t>
      </w:r>
      <w:r w:rsidR="003C5413">
        <w:rPr>
          <w:lang w:val="es-MX"/>
        </w:rPr>
        <w:t xml:space="preserve"> y 100 épocas</w:t>
      </w:r>
      <w:r>
        <w:rPr>
          <w:lang w:val="es-MX"/>
        </w:rPr>
        <w:t>.</w:t>
      </w:r>
    </w:p>
    <w:p w14:paraId="1C38444B" w14:textId="0B42EBEF" w:rsidR="001C2FCD" w:rsidRPr="001009C9" w:rsidRDefault="001009C9" w:rsidP="001009C9">
      <w:pPr>
        <w:pStyle w:val="H2First"/>
        <w:numPr>
          <w:ilvl w:val="0"/>
          <w:numId w:val="38"/>
        </w:numPr>
        <w:ind w:left="426"/>
        <w:rPr>
          <w:i w:val="0"/>
          <w:lang w:val="es-MX"/>
        </w:rPr>
      </w:pPr>
      <w:r w:rsidRPr="001009C9">
        <w:rPr>
          <w:i w:val="0"/>
          <w:lang w:val="es-MX"/>
        </w:rPr>
        <w:t>Validación Holdout</w:t>
      </w:r>
    </w:p>
    <w:p w14:paraId="117032D8" w14:textId="5BEE74A7" w:rsidR="001009C9" w:rsidRDefault="001009C9" w:rsidP="00D514D0">
      <w:pPr>
        <w:pStyle w:val="PARA"/>
        <w:rPr>
          <w:lang w:val="es-MX"/>
        </w:rPr>
      </w:pPr>
      <w:r>
        <w:rPr>
          <w:lang w:val="es-MX"/>
        </w:rPr>
        <w:t>Primero se mostrarán los resultados de cada modelo usando la técnica de validación más básica “</w:t>
      </w:r>
      <w:r w:rsidRPr="0067612D">
        <w:rPr>
          <w:i/>
          <w:lang w:val="es-MX"/>
        </w:rPr>
        <w:t>holdout</w:t>
      </w:r>
      <w:r>
        <w:rPr>
          <w:lang w:val="es-MX"/>
        </w:rPr>
        <w:t>”; esta consiste en dividir los datos en entrenamiento y prueba (en este ejemplo 80-20 respectivamente) entrenar el modelo y evaluarlo en el conjunto de test aplicando las métricas que se requieran, esto se hace una sola vez.</w:t>
      </w:r>
    </w:p>
    <w:p w14:paraId="3863AA5D" w14:textId="49A6231D" w:rsidR="00E57D75" w:rsidRDefault="00E57D75" w:rsidP="00D514D0">
      <w:pPr>
        <w:pStyle w:val="PARA"/>
        <w:rPr>
          <w:lang w:val="es-MX"/>
        </w:rPr>
      </w:pPr>
      <w:r>
        <w:rPr>
          <w:lang w:val="es-MX"/>
        </w:rPr>
        <w:t>Las métricas de clasificación obtenidas por el modelo KNN fueron las siguientes:</w:t>
      </w:r>
    </w:p>
    <w:p w14:paraId="6252E33A" w14:textId="21043EBA" w:rsidR="00432E9F" w:rsidRDefault="00432E9F" w:rsidP="00B80F97">
      <w:pPr>
        <w:pStyle w:val="PARA"/>
        <w:rPr>
          <w:lang w:val="es-MX"/>
        </w:rPr>
      </w:pPr>
    </w:p>
    <w:p w14:paraId="7558B818" w14:textId="2430355A" w:rsidR="00432E9F" w:rsidRPr="00692BEB" w:rsidRDefault="00432E9F" w:rsidP="00432E9F">
      <w:pPr>
        <w:pStyle w:val="TableTitle"/>
        <w:rPr>
          <w:lang w:val="es-MX"/>
        </w:rPr>
      </w:pPr>
      <w:r w:rsidRPr="00692BEB">
        <w:rPr>
          <w:lang w:val="es-MX"/>
        </w:rPr>
        <w:t>TABLE I</w:t>
      </w:r>
    </w:p>
    <w:p w14:paraId="679B57F8" w14:textId="0850ECA9" w:rsidR="00432E9F" w:rsidRPr="00692BEB" w:rsidRDefault="00104B55" w:rsidP="00432E9F">
      <w:pPr>
        <w:pStyle w:val="TableTitle"/>
        <w:rPr>
          <w:lang w:val="es-MX"/>
        </w:rPr>
      </w:pPr>
      <w:r>
        <w:rPr>
          <w:lang w:val="es-MX"/>
        </w:rPr>
        <w:t>Métricas knn validación holdout</w:t>
      </w:r>
    </w:p>
    <w:tbl>
      <w:tblPr>
        <w:tblW w:w="47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351"/>
        <w:gridCol w:w="2392"/>
      </w:tblGrid>
      <w:tr w:rsidR="00104B55" w:rsidRPr="00692BEB" w14:paraId="7BD57661" w14:textId="77777777" w:rsidTr="00104B55">
        <w:trPr>
          <w:trHeight w:val="390"/>
        </w:trPr>
        <w:tc>
          <w:tcPr>
            <w:tcW w:w="2351" w:type="dxa"/>
            <w:tcBorders>
              <w:top w:val="double" w:sz="6" w:space="0" w:color="auto"/>
              <w:left w:val="nil"/>
              <w:bottom w:val="single" w:sz="6" w:space="0" w:color="auto"/>
              <w:right w:val="single" w:sz="4" w:space="0" w:color="auto"/>
            </w:tcBorders>
            <w:vAlign w:val="center"/>
          </w:tcPr>
          <w:p w14:paraId="4D8AAA9F" w14:textId="5D104D25" w:rsidR="00104B55" w:rsidRPr="00692BEB" w:rsidRDefault="00104B55" w:rsidP="00432E9F">
            <w:pPr>
              <w:jc w:val="center"/>
              <w:rPr>
                <w:sz w:val="16"/>
                <w:szCs w:val="16"/>
                <w:lang w:val="es-MX"/>
              </w:rPr>
            </w:pPr>
            <w:r>
              <w:rPr>
                <w:sz w:val="16"/>
                <w:szCs w:val="16"/>
                <w:lang w:val="es-MX"/>
              </w:rPr>
              <w:t>Métrica</w:t>
            </w:r>
          </w:p>
        </w:tc>
        <w:tc>
          <w:tcPr>
            <w:tcW w:w="2392" w:type="dxa"/>
            <w:tcBorders>
              <w:top w:val="double" w:sz="6" w:space="0" w:color="auto"/>
              <w:left w:val="single" w:sz="4" w:space="0" w:color="auto"/>
              <w:bottom w:val="single" w:sz="6" w:space="0" w:color="auto"/>
              <w:right w:val="nil"/>
            </w:tcBorders>
            <w:vAlign w:val="center"/>
          </w:tcPr>
          <w:p w14:paraId="5BC07452" w14:textId="18C821AD" w:rsidR="00104B55" w:rsidRPr="00692BEB" w:rsidRDefault="00104B55" w:rsidP="00432E9F">
            <w:pPr>
              <w:pStyle w:val="TableTitle"/>
              <w:rPr>
                <w:smallCaps w:val="0"/>
                <w:lang w:val="es-MX"/>
              </w:rPr>
            </w:pPr>
            <w:r>
              <w:rPr>
                <w:smallCaps w:val="0"/>
                <w:lang w:val="es-MX"/>
              </w:rPr>
              <w:t>Valor</w:t>
            </w:r>
          </w:p>
        </w:tc>
      </w:tr>
      <w:tr w:rsidR="00104B55" w:rsidRPr="00692BEB" w14:paraId="6B0E7932" w14:textId="77777777" w:rsidTr="00104B55">
        <w:trPr>
          <w:trHeight w:val="173"/>
        </w:trPr>
        <w:tc>
          <w:tcPr>
            <w:tcW w:w="2351" w:type="dxa"/>
            <w:tcBorders>
              <w:top w:val="single" w:sz="6" w:space="0" w:color="auto"/>
              <w:left w:val="nil"/>
              <w:bottom w:val="single" w:sz="4" w:space="0" w:color="auto"/>
              <w:right w:val="single" w:sz="4" w:space="0" w:color="auto"/>
            </w:tcBorders>
            <w:vAlign w:val="center"/>
          </w:tcPr>
          <w:p w14:paraId="472B6D23" w14:textId="52BB9C09" w:rsidR="00104B55" w:rsidRPr="00692BEB" w:rsidRDefault="00104B55" w:rsidP="00432E9F">
            <w:pPr>
              <w:jc w:val="center"/>
              <w:rPr>
                <w:sz w:val="16"/>
                <w:szCs w:val="16"/>
                <w:lang w:val="es-MX"/>
              </w:rPr>
            </w:pPr>
            <w:r>
              <w:rPr>
                <w:sz w:val="16"/>
                <w:szCs w:val="16"/>
                <w:lang w:val="es-MX"/>
              </w:rPr>
              <w:t>Accuracy</w:t>
            </w:r>
          </w:p>
        </w:tc>
        <w:tc>
          <w:tcPr>
            <w:tcW w:w="2392" w:type="dxa"/>
            <w:tcBorders>
              <w:top w:val="single" w:sz="6" w:space="0" w:color="auto"/>
              <w:left w:val="single" w:sz="4" w:space="0" w:color="auto"/>
              <w:bottom w:val="single" w:sz="4" w:space="0" w:color="auto"/>
              <w:right w:val="nil"/>
            </w:tcBorders>
            <w:vAlign w:val="center"/>
          </w:tcPr>
          <w:p w14:paraId="6806A1F7" w14:textId="0372BD3F" w:rsidR="00104B55" w:rsidRPr="00692BEB" w:rsidRDefault="00104B55" w:rsidP="00432E9F">
            <w:pPr>
              <w:jc w:val="center"/>
              <w:rPr>
                <w:sz w:val="16"/>
                <w:szCs w:val="16"/>
                <w:lang w:val="es-MX"/>
              </w:rPr>
            </w:pPr>
            <w:r>
              <w:rPr>
                <w:sz w:val="16"/>
                <w:szCs w:val="16"/>
                <w:lang w:val="es-MX"/>
              </w:rPr>
              <w:t>1.0</w:t>
            </w:r>
          </w:p>
        </w:tc>
      </w:tr>
      <w:tr w:rsidR="00104B55" w:rsidRPr="00692BEB" w14:paraId="244598BA" w14:textId="77777777" w:rsidTr="00104B55">
        <w:trPr>
          <w:trHeight w:val="319"/>
        </w:trPr>
        <w:tc>
          <w:tcPr>
            <w:tcW w:w="2351" w:type="dxa"/>
            <w:tcBorders>
              <w:top w:val="single" w:sz="4" w:space="0" w:color="auto"/>
              <w:left w:val="nil"/>
              <w:bottom w:val="single" w:sz="4" w:space="0" w:color="auto"/>
              <w:right w:val="single" w:sz="4" w:space="0" w:color="auto"/>
            </w:tcBorders>
            <w:vAlign w:val="center"/>
          </w:tcPr>
          <w:p w14:paraId="254C68E1" w14:textId="44CB50F2" w:rsidR="00104B55" w:rsidRPr="003424D6" w:rsidRDefault="00104B55" w:rsidP="00432E9F">
            <w:pPr>
              <w:jc w:val="center"/>
              <w:rPr>
                <w:iCs/>
                <w:sz w:val="16"/>
                <w:szCs w:val="16"/>
                <w:lang w:val="es-MX"/>
              </w:rPr>
            </w:pPr>
            <w:r>
              <w:rPr>
                <w:iCs/>
                <w:sz w:val="16"/>
                <w:szCs w:val="16"/>
                <w:lang w:val="es-MX"/>
              </w:rPr>
              <w:t>F1 score</w:t>
            </w:r>
          </w:p>
        </w:tc>
        <w:tc>
          <w:tcPr>
            <w:tcW w:w="2392" w:type="dxa"/>
            <w:tcBorders>
              <w:top w:val="single" w:sz="4" w:space="0" w:color="auto"/>
              <w:left w:val="single" w:sz="4" w:space="0" w:color="auto"/>
              <w:bottom w:val="single" w:sz="4" w:space="0" w:color="auto"/>
              <w:right w:val="nil"/>
            </w:tcBorders>
            <w:vAlign w:val="center"/>
          </w:tcPr>
          <w:p w14:paraId="7F6040FF" w14:textId="2F182D5F" w:rsidR="00104B55" w:rsidRPr="00692BEB" w:rsidRDefault="00104B55" w:rsidP="00432E9F">
            <w:pPr>
              <w:jc w:val="center"/>
              <w:rPr>
                <w:sz w:val="16"/>
                <w:szCs w:val="16"/>
                <w:lang w:val="es-MX"/>
              </w:rPr>
            </w:pPr>
            <w:r>
              <w:rPr>
                <w:sz w:val="16"/>
                <w:szCs w:val="16"/>
                <w:lang w:val="es-MX"/>
              </w:rPr>
              <w:t>1.0</w:t>
            </w:r>
          </w:p>
        </w:tc>
      </w:tr>
      <w:tr w:rsidR="00104B55" w:rsidRPr="00692BEB" w14:paraId="2266E3E4" w14:textId="77777777" w:rsidTr="00104B55">
        <w:trPr>
          <w:trHeight w:val="247"/>
        </w:trPr>
        <w:tc>
          <w:tcPr>
            <w:tcW w:w="2351" w:type="dxa"/>
            <w:tcBorders>
              <w:top w:val="single" w:sz="4" w:space="0" w:color="auto"/>
              <w:left w:val="nil"/>
              <w:bottom w:val="double" w:sz="6" w:space="0" w:color="auto"/>
              <w:right w:val="single" w:sz="4" w:space="0" w:color="auto"/>
            </w:tcBorders>
            <w:vAlign w:val="center"/>
          </w:tcPr>
          <w:p w14:paraId="40EEBD07" w14:textId="65F4FDFC" w:rsidR="00104B55" w:rsidRDefault="00104B55" w:rsidP="00432E9F">
            <w:pPr>
              <w:jc w:val="center"/>
              <w:rPr>
                <w:iCs/>
                <w:sz w:val="16"/>
                <w:szCs w:val="16"/>
                <w:lang w:val="es-MX"/>
              </w:rPr>
            </w:pPr>
            <w:r>
              <w:rPr>
                <w:iCs/>
                <w:sz w:val="16"/>
                <w:szCs w:val="16"/>
                <w:lang w:val="es-MX"/>
              </w:rPr>
              <w:t>Recall</w:t>
            </w:r>
          </w:p>
        </w:tc>
        <w:tc>
          <w:tcPr>
            <w:tcW w:w="2392" w:type="dxa"/>
            <w:tcBorders>
              <w:top w:val="single" w:sz="4" w:space="0" w:color="auto"/>
              <w:left w:val="single" w:sz="4" w:space="0" w:color="auto"/>
              <w:bottom w:val="double" w:sz="6" w:space="0" w:color="auto"/>
              <w:right w:val="nil"/>
            </w:tcBorders>
            <w:vAlign w:val="center"/>
          </w:tcPr>
          <w:p w14:paraId="21D69980" w14:textId="2A80ED36" w:rsidR="00104B55" w:rsidRPr="00692BEB" w:rsidRDefault="00104B55" w:rsidP="00432E9F">
            <w:pPr>
              <w:jc w:val="center"/>
              <w:rPr>
                <w:sz w:val="16"/>
                <w:szCs w:val="16"/>
                <w:lang w:val="es-MX"/>
              </w:rPr>
            </w:pPr>
            <w:r>
              <w:rPr>
                <w:sz w:val="16"/>
                <w:szCs w:val="16"/>
                <w:lang w:val="es-MX"/>
              </w:rPr>
              <w:t>1.0</w:t>
            </w:r>
          </w:p>
        </w:tc>
      </w:tr>
    </w:tbl>
    <w:p w14:paraId="36374FEE" w14:textId="0EEFB8EE" w:rsidR="00432E9F" w:rsidRDefault="00432E9F" w:rsidP="00432E9F">
      <w:pPr>
        <w:pStyle w:val="PARA"/>
        <w:rPr>
          <w:lang w:val="es-MX"/>
        </w:rPr>
      </w:pPr>
    </w:p>
    <w:p w14:paraId="1D963CFB" w14:textId="4F673E4B" w:rsidR="005339E7" w:rsidRDefault="005339E7" w:rsidP="00432E9F">
      <w:pPr>
        <w:pStyle w:val="PARA"/>
        <w:rPr>
          <w:lang w:val="es-MX"/>
        </w:rPr>
      </w:pPr>
      <w:r>
        <w:rPr>
          <w:lang w:val="es-MX"/>
        </w:rPr>
        <w:t>Por su parte, las métricas obtenidas por la red neuronal fueron:</w:t>
      </w:r>
    </w:p>
    <w:p w14:paraId="31D819B2" w14:textId="194AEE99" w:rsidR="005339E7" w:rsidRPr="00692BEB" w:rsidRDefault="005339E7" w:rsidP="005339E7">
      <w:pPr>
        <w:pStyle w:val="TableTitle"/>
        <w:rPr>
          <w:lang w:val="es-MX"/>
        </w:rPr>
      </w:pPr>
      <w:r w:rsidRPr="00692BEB">
        <w:rPr>
          <w:lang w:val="es-MX"/>
        </w:rPr>
        <w:t>TABLE I</w:t>
      </w:r>
      <w:r>
        <w:rPr>
          <w:lang w:val="es-MX"/>
        </w:rPr>
        <w:t>I</w:t>
      </w:r>
    </w:p>
    <w:p w14:paraId="4A5E8D0B" w14:textId="176C5321" w:rsidR="005339E7" w:rsidRPr="00692BEB" w:rsidRDefault="005339E7" w:rsidP="005339E7">
      <w:pPr>
        <w:pStyle w:val="TableTitle"/>
        <w:rPr>
          <w:lang w:val="es-MX"/>
        </w:rPr>
      </w:pPr>
      <w:r>
        <w:rPr>
          <w:lang w:val="es-MX"/>
        </w:rPr>
        <w:t xml:space="preserve">Métricas </w:t>
      </w:r>
      <w:r>
        <w:rPr>
          <w:lang w:val="es-MX"/>
        </w:rPr>
        <w:t>Red Neuronal</w:t>
      </w:r>
      <w:r>
        <w:rPr>
          <w:lang w:val="es-MX"/>
        </w:rPr>
        <w:t xml:space="preserve"> validación holdout</w:t>
      </w:r>
    </w:p>
    <w:tbl>
      <w:tblPr>
        <w:tblW w:w="47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351"/>
        <w:gridCol w:w="2392"/>
      </w:tblGrid>
      <w:tr w:rsidR="005339E7" w:rsidRPr="00692BEB" w14:paraId="6E4D95FC" w14:textId="77777777" w:rsidTr="00AB049D">
        <w:trPr>
          <w:trHeight w:val="390"/>
        </w:trPr>
        <w:tc>
          <w:tcPr>
            <w:tcW w:w="2351" w:type="dxa"/>
            <w:tcBorders>
              <w:top w:val="double" w:sz="6" w:space="0" w:color="auto"/>
              <w:left w:val="nil"/>
              <w:bottom w:val="single" w:sz="6" w:space="0" w:color="auto"/>
              <w:right w:val="single" w:sz="4" w:space="0" w:color="auto"/>
            </w:tcBorders>
            <w:vAlign w:val="center"/>
          </w:tcPr>
          <w:p w14:paraId="2855AE7F" w14:textId="77777777" w:rsidR="005339E7" w:rsidRPr="00692BEB" w:rsidRDefault="005339E7" w:rsidP="00AB049D">
            <w:pPr>
              <w:jc w:val="center"/>
              <w:rPr>
                <w:sz w:val="16"/>
                <w:szCs w:val="16"/>
                <w:lang w:val="es-MX"/>
              </w:rPr>
            </w:pPr>
            <w:r>
              <w:rPr>
                <w:sz w:val="16"/>
                <w:szCs w:val="16"/>
                <w:lang w:val="es-MX"/>
              </w:rPr>
              <w:t>Métrica</w:t>
            </w:r>
          </w:p>
        </w:tc>
        <w:tc>
          <w:tcPr>
            <w:tcW w:w="2392" w:type="dxa"/>
            <w:tcBorders>
              <w:top w:val="double" w:sz="6" w:space="0" w:color="auto"/>
              <w:left w:val="single" w:sz="4" w:space="0" w:color="auto"/>
              <w:bottom w:val="single" w:sz="6" w:space="0" w:color="auto"/>
              <w:right w:val="nil"/>
            </w:tcBorders>
            <w:vAlign w:val="center"/>
          </w:tcPr>
          <w:p w14:paraId="7A140D42" w14:textId="77777777" w:rsidR="005339E7" w:rsidRPr="00692BEB" w:rsidRDefault="005339E7" w:rsidP="00AB049D">
            <w:pPr>
              <w:pStyle w:val="TableTitle"/>
              <w:rPr>
                <w:smallCaps w:val="0"/>
                <w:lang w:val="es-MX"/>
              </w:rPr>
            </w:pPr>
            <w:r>
              <w:rPr>
                <w:smallCaps w:val="0"/>
                <w:lang w:val="es-MX"/>
              </w:rPr>
              <w:t>Valor</w:t>
            </w:r>
          </w:p>
        </w:tc>
      </w:tr>
      <w:tr w:rsidR="005339E7" w:rsidRPr="00692BEB" w14:paraId="071273CC" w14:textId="77777777" w:rsidTr="00AB049D">
        <w:trPr>
          <w:trHeight w:val="173"/>
        </w:trPr>
        <w:tc>
          <w:tcPr>
            <w:tcW w:w="2351" w:type="dxa"/>
            <w:tcBorders>
              <w:top w:val="single" w:sz="6" w:space="0" w:color="auto"/>
              <w:left w:val="nil"/>
              <w:bottom w:val="single" w:sz="4" w:space="0" w:color="auto"/>
              <w:right w:val="single" w:sz="4" w:space="0" w:color="auto"/>
            </w:tcBorders>
            <w:vAlign w:val="center"/>
          </w:tcPr>
          <w:p w14:paraId="317FCBE0" w14:textId="77777777" w:rsidR="005339E7" w:rsidRPr="00692BEB" w:rsidRDefault="005339E7" w:rsidP="00AB049D">
            <w:pPr>
              <w:jc w:val="center"/>
              <w:rPr>
                <w:sz w:val="16"/>
                <w:szCs w:val="16"/>
                <w:lang w:val="es-MX"/>
              </w:rPr>
            </w:pPr>
            <w:r>
              <w:rPr>
                <w:sz w:val="16"/>
                <w:szCs w:val="16"/>
                <w:lang w:val="es-MX"/>
              </w:rPr>
              <w:t>Accuracy</w:t>
            </w:r>
          </w:p>
        </w:tc>
        <w:tc>
          <w:tcPr>
            <w:tcW w:w="2392" w:type="dxa"/>
            <w:tcBorders>
              <w:top w:val="single" w:sz="6" w:space="0" w:color="auto"/>
              <w:left w:val="single" w:sz="4" w:space="0" w:color="auto"/>
              <w:bottom w:val="single" w:sz="4" w:space="0" w:color="auto"/>
              <w:right w:val="nil"/>
            </w:tcBorders>
            <w:vAlign w:val="center"/>
          </w:tcPr>
          <w:p w14:paraId="0EBD1670" w14:textId="77777777" w:rsidR="005339E7" w:rsidRPr="00692BEB" w:rsidRDefault="005339E7" w:rsidP="00AB049D">
            <w:pPr>
              <w:jc w:val="center"/>
              <w:rPr>
                <w:sz w:val="16"/>
                <w:szCs w:val="16"/>
                <w:lang w:val="es-MX"/>
              </w:rPr>
            </w:pPr>
            <w:r>
              <w:rPr>
                <w:sz w:val="16"/>
                <w:szCs w:val="16"/>
                <w:lang w:val="es-MX"/>
              </w:rPr>
              <w:t>1.0</w:t>
            </w:r>
          </w:p>
        </w:tc>
      </w:tr>
      <w:tr w:rsidR="005339E7" w:rsidRPr="00692BEB" w14:paraId="7941CD2F" w14:textId="77777777" w:rsidTr="00AB049D">
        <w:trPr>
          <w:trHeight w:val="319"/>
        </w:trPr>
        <w:tc>
          <w:tcPr>
            <w:tcW w:w="2351" w:type="dxa"/>
            <w:tcBorders>
              <w:top w:val="single" w:sz="4" w:space="0" w:color="auto"/>
              <w:left w:val="nil"/>
              <w:bottom w:val="single" w:sz="4" w:space="0" w:color="auto"/>
              <w:right w:val="single" w:sz="4" w:space="0" w:color="auto"/>
            </w:tcBorders>
            <w:vAlign w:val="center"/>
          </w:tcPr>
          <w:p w14:paraId="69F119EC" w14:textId="77777777" w:rsidR="005339E7" w:rsidRPr="003424D6" w:rsidRDefault="005339E7" w:rsidP="00AB049D">
            <w:pPr>
              <w:jc w:val="center"/>
              <w:rPr>
                <w:iCs/>
                <w:sz w:val="16"/>
                <w:szCs w:val="16"/>
                <w:lang w:val="es-MX"/>
              </w:rPr>
            </w:pPr>
            <w:r>
              <w:rPr>
                <w:iCs/>
                <w:sz w:val="16"/>
                <w:szCs w:val="16"/>
                <w:lang w:val="es-MX"/>
              </w:rPr>
              <w:t>F1 score</w:t>
            </w:r>
          </w:p>
        </w:tc>
        <w:tc>
          <w:tcPr>
            <w:tcW w:w="2392" w:type="dxa"/>
            <w:tcBorders>
              <w:top w:val="single" w:sz="4" w:space="0" w:color="auto"/>
              <w:left w:val="single" w:sz="4" w:space="0" w:color="auto"/>
              <w:bottom w:val="single" w:sz="4" w:space="0" w:color="auto"/>
              <w:right w:val="nil"/>
            </w:tcBorders>
            <w:vAlign w:val="center"/>
          </w:tcPr>
          <w:p w14:paraId="617C5124" w14:textId="77777777" w:rsidR="005339E7" w:rsidRPr="00692BEB" w:rsidRDefault="005339E7" w:rsidP="00AB049D">
            <w:pPr>
              <w:jc w:val="center"/>
              <w:rPr>
                <w:sz w:val="16"/>
                <w:szCs w:val="16"/>
                <w:lang w:val="es-MX"/>
              </w:rPr>
            </w:pPr>
            <w:r>
              <w:rPr>
                <w:sz w:val="16"/>
                <w:szCs w:val="16"/>
                <w:lang w:val="es-MX"/>
              </w:rPr>
              <w:t>1.0</w:t>
            </w:r>
          </w:p>
        </w:tc>
      </w:tr>
      <w:tr w:rsidR="005339E7" w:rsidRPr="00692BEB" w14:paraId="71D70908" w14:textId="77777777" w:rsidTr="00AB049D">
        <w:trPr>
          <w:trHeight w:val="247"/>
        </w:trPr>
        <w:tc>
          <w:tcPr>
            <w:tcW w:w="2351" w:type="dxa"/>
            <w:tcBorders>
              <w:top w:val="single" w:sz="4" w:space="0" w:color="auto"/>
              <w:left w:val="nil"/>
              <w:bottom w:val="double" w:sz="6" w:space="0" w:color="auto"/>
              <w:right w:val="single" w:sz="4" w:space="0" w:color="auto"/>
            </w:tcBorders>
            <w:vAlign w:val="center"/>
          </w:tcPr>
          <w:p w14:paraId="6C696E9F" w14:textId="77777777" w:rsidR="005339E7" w:rsidRDefault="005339E7" w:rsidP="00AB049D">
            <w:pPr>
              <w:jc w:val="center"/>
              <w:rPr>
                <w:iCs/>
                <w:sz w:val="16"/>
                <w:szCs w:val="16"/>
                <w:lang w:val="es-MX"/>
              </w:rPr>
            </w:pPr>
            <w:r>
              <w:rPr>
                <w:iCs/>
                <w:sz w:val="16"/>
                <w:szCs w:val="16"/>
                <w:lang w:val="es-MX"/>
              </w:rPr>
              <w:t>Recall</w:t>
            </w:r>
          </w:p>
        </w:tc>
        <w:tc>
          <w:tcPr>
            <w:tcW w:w="2392" w:type="dxa"/>
            <w:tcBorders>
              <w:top w:val="single" w:sz="4" w:space="0" w:color="auto"/>
              <w:left w:val="single" w:sz="4" w:space="0" w:color="auto"/>
              <w:bottom w:val="double" w:sz="6" w:space="0" w:color="auto"/>
              <w:right w:val="nil"/>
            </w:tcBorders>
            <w:vAlign w:val="center"/>
          </w:tcPr>
          <w:p w14:paraId="23C5AEFE" w14:textId="77777777" w:rsidR="005339E7" w:rsidRPr="00692BEB" w:rsidRDefault="005339E7" w:rsidP="00AB049D">
            <w:pPr>
              <w:jc w:val="center"/>
              <w:rPr>
                <w:sz w:val="16"/>
                <w:szCs w:val="16"/>
                <w:lang w:val="es-MX"/>
              </w:rPr>
            </w:pPr>
            <w:r>
              <w:rPr>
                <w:sz w:val="16"/>
                <w:szCs w:val="16"/>
                <w:lang w:val="es-MX"/>
              </w:rPr>
              <w:t>1.0</w:t>
            </w:r>
          </w:p>
        </w:tc>
      </w:tr>
    </w:tbl>
    <w:p w14:paraId="6182720A" w14:textId="6DAB64DE" w:rsidR="005339E7" w:rsidRDefault="005339E7" w:rsidP="005339E7">
      <w:pPr>
        <w:pStyle w:val="PARA"/>
        <w:rPr>
          <w:lang w:val="es-MX"/>
        </w:rPr>
      </w:pPr>
    </w:p>
    <w:p w14:paraId="63499447" w14:textId="7F59F5B3" w:rsidR="005339E7" w:rsidRDefault="005339E7" w:rsidP="005339E7">
      <w:pPr>
        <w:pStyle w:val="PARA"/>
        <w:rPr>
          <w:lang w:val="es-MX"/>
        </w:rPr>
      </w:pPr>
      <w:r>
        <w:rPr>
          <w:lang w:val="es-MX"/>
        </w:rPr>
        <w:t>Se puede observar que aparentemente la clasificación es perfecta usando ambos métodos.</w:t>
      </w:r>
    </w:p>
    <w:p w14:paraId="4EBCDE26" w14:textId="780CCAA8" w:rsidR="00B80F97" w:rsidRPr="00700AD4" w:rsidRDefault="0067612D" w:rsidP="005A3151">
      <w:pPr>
        <w:pStyle w:val="H2First"/>
        <w:numPr>
          <w:ilvl w:val="0"/>
          <w:numId w:val="38"/>
        </w:numPr>
        <w:ind w:left="426"/>
        <w:rPr>
          <w:i w:val="0"/>
        </w:rPr>
      </w:pPr>
      <w:r>
        <w:rPr>
          <w:i w:val="0"/>
        </w:rPr>
        <w:lastRenderedPageBreak/>
        <w:t>Validación Random Subsampling</w:t>
      </w:r>
    </w:p>
    <w:p w14:paraId="7C285858" w14:textId="6CD2647F" w:rsidR="00D8122E" w:rsidRDefault="00D8122E" w:rsidP="00D8122E">
      <w:pPr>
        <w:pStyle w:val="PARA"/>
        <w:rPr>
          <w:lang w:val="es-MX"/>
        </w:rPr>
      </w:pPr>
      <w:r>
        <w:rPr>
          <w:lang w:val="es-MX"/>
        </w:rPr>
        <w:t>Por último, se muestran las métricas al usar validación por “</w:t>
      </w:r>
      <w:r w:rsidRPr="00D8122E">
        <w:rPr>
          <w:i/>
          <w:lang w:val="es-MX"/>
        </w:rPr>
        <w:t>random subsampling</w:t>
      </w:r>
      <w:r>
        <w:rPr>
          <w:lang w:val="es-MX"/>
        </w:rPr>
        <w:t>”</w:t>
      </w:r>
      <w:r>
        <w:rPr>
          <w:lang w:val="es-MX"/>
        </w:rPr>
        <w:t>.</w:t>
      </w:r>
      <w:r>
        <w:rPr>
          <w:lang w:val="es-MX"/>
        </w:rPr>
        <w:t xml:space="preserve"> Esta técnica de validación, consiste en dividir el conjunto de datos igualmente en entrenamiento y prueba, pero en este caso, el proceso de evaluación se repite N cantidad de veces usando en cada iteración diferentes divisiones de los datos. A diferencia de otros métodos de validación iterativos (como la validación cruzada) aquí los datos pueden estar repetidos en el conjunto de datos de entrenamiento y prueba.</w:t>
      </w:r>
    </w:p>
    <w:p w14:paraId="5E6659B7" w14:textId="57371D21" w:rsidR="00777AF2" w:rsidRDefault="00777AF2" w:rsidP="00D8122E">
      <w:pPr>
        <w:pStyle w:val="PARA"/>
        <w:rPr>
          <w:lang w:val="es-MX"/>
        </w:rPr>
      </w:pPr>
      <w:r>
        <w:rPr>
          <w:lang w:val="es-MX"/>
        </w:rPr>
        <w:t>La cantidad de iteraciones usadas para la validación en ambos modelos fue de 50.</w:t>
      </w:r>
    </w:p>
    <w:p w14:paraId="32D21AAF" w14:textId="363BEB99" w:rsidR="00D8122E" w:rsidRDefault="00D8122E" w:rsidP="00D8122E">
      <w:pPr>
        <w:pStyle w:val="PARA"/>
        <w:rPr>
          <w:lang w:val="es-MX"/>
        </w:rPr>
      </w:pPr>
      <w:r>
        <w:rPr>
          <w:lang w:val="es-MX"/>
        </w:rPr>
        <w:t>Las métricas de clasificación obtenidas por el modelo KNN</w:t>
      </w:r>
      <w:r w:rsidR="00777AF2">
        <w:rPr>
          <w:lang w:val="es-MX"/>
        </w:rPr>
        <w:t xml:space="preserve"> usando</w:t>
      </w:r>
      <w:r>
        <w:rPr>
          <w:lang w:val="es-MX"/>
        </w:rPr>
        <w:t xml:space="preserve"> fueron las siguientes:</w:t>
      </w:r>
    </w:p>
    <w:p w14:paraId="41568903" w14:textId="44333ACD" w:rsidR="00D8122E" w:rsidRDefault="00D8122E" w:rsidP="00D8122E">
      <w:pPr>
        <w:pStyle w:val="PARA"/>
        <w:rPr>
          <w:lang w:val="es-MX"/>
        </w:rPr>
      </w:pPr>
    </w:p>
    <w:p w14:paraId="2FD2FEF9" w14:textId="4DCD1EBB" w:rsidR="00D8122E" w:rsidRPr="00692BEB" w:rsidRDefault="00D8122E" w:rsidP="00D8122E">
      <w:pPr>
        <w:pStyle w:val="TableTitle"/>
        <w:rPr>
          <w:lang w:val="es-MX"/>
        </w:rPr>
      </w:pPr>
      <w:r w:rsidRPr="00692BEB">
        <w:rPr>
          <w:lang w:val="es-MX"/>
        </w:rPr>
        <w:t>TABLE I</w:t>
      </w:r>
    </w:p>
    <w:p w14:paraId="4C8C69DA" w14:textId="28326332" w:rsidR="00D8122E" w:rsidRPr="00692BEB" w:rsidRDefault="00D8122E" w:rsidP="00D8122E">
      <w:pPr>
        <w:pStyle w:val="TableTitle"/>
        <w:rPr>
          <w:lang w:val="es-MX"/>
        </w:rPr>
      </w:pPr>
      <w:r>
        <w:rPr>
          <w:lang w:val="es-MX"/>
        </w:rPr>
        <w:t xml:space="preserve">Métricas knn validación </w:t>
      </w:r>
      <w:r w:rsidR="000C5ECC">
        <w:rPr>
          <w:lang w:val="es-MX"/>
        </w:rPr>
        <w:t>random subsampling</w:t>
      </w:r>
    </w:p>
    <w:tbl>
      <w:tblPr>
        <w:tblW w:w="47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351"/>
        <w:gridCol w:w="2392"/>
      </w:tblGrid>
      <w:tr w:rsidR="00D8122E" w:rsidRPr="00692BEB" w14:paraId="0FA7DBA6" w14:textId="77777777" w:rsidTr="00AB049D">
        <w:trPr>
          <w:trHeight w:val="390"/>
        </w:trPr>
        <w:tc>
          <w:tcPr>
            <w:tcW w:w="2351" w:type="dxa"/>
            <w:tcBorders>
              <w:top w:val="double" w:sz="6" w:space="0" w:color="auto"/>
              <w:left w:val="nil"/>
              <w:bottom w:val="single" w:sz="6" w:space="0" w:color="auto"/>
              <w:right w:val="single" w:sz="4" w:space="0" w:color="auto"/>
            </w:tcBorders>
            <w:vAlign w:val="center"/>
          </w:tcPr>
          <w:p w14:paraId="41C5B067" w14:textId="77777777" w:rsidR="00D8122E" w:rsidRPr="00692BEB" w:rsidRDefault="00D8122E" w:rsidP="00AB049D">
            <w:pPr>
              <w:jc w:val="center"/>
              <w:rPr>
                <w:sz w:val="16"/>
                <w:szCs w:val="16"/>
                <w:lang w:val="es-MX"/>
              </w:rPr>
            </w:pPr>
            <w:r>
              <w:rPr>
                <w:sz w:val="16"/>
                <w:szCs w:val="16"/>
                <w:lang w:val="es-MX"/>
              </w:rPr>
              <w:t>Métrica</w:t>
            </w:r>
          </w:p>
        </w:tc>
        <w:tc>
          <w:tcPr>
            <w:tcW w:w="2392" w:type="dxa"/>
            <w:tcBorders>
              <w:top w:val="double" w:sz="6" w:space="0" w:color="auto"/>
              <w:left w:val="single" w:sz="4" w:space="0" w:color="auto"/>
              <w:bottom w:val="single" w:sz="6" w:space="0" w:color="auto"/>
              <w:right w:val="nil"/>
            </w:tcBorders>
            <w:vAlign w:val="center"/>
          </w:tcPr>
          <w:p w14:paraId="580D41F3" w14:textId="6C778407" w:rsidR="00D8122E" w:rsidRPr="00692BEB" w:rsidRDefault="00D8122E" w:rsidP="00AB049D">
            <w:pPr>
              <w:pStyle w:val="TableTitle"/>
              <w:rPr>
                <w:smallCaps w:val="0"/>
                <w:lang w:val="es-MX"/>
              </w:rPr>
            </w:pPr>
            <w:r>
              <w:rPr>
                <w:smallCaps w:val="0"/>
                <w:lang w:val="es-MX"/>
              </w:rPr>
              <w:t>Valor</w:t>
            </w:r>
          </w:p>
        </w:tc>
      </w:tr>
      <w:tr w:rsidR="00D8122E" w:rsidRPr="00692BEB" w14:paraId="4F4B3262" w14:textId="77777777" w:rsidTr="00AB049D">
        <w:trPr>
          <w:trHeight w:val="173"/>
        </w:trPr>
        <w:tc>
          <w:tcPr>
            <w:tcW w:w="2351" w:type="dxa"/>
            <w:tcBorders>
              <w:top w:val="single" w:sz="6" w:space="0" w:color="auto"/>
              <w:left w:val="nil"/>
              <w:bottom w:val="single" w:sz="4" w:space="0" w:color="auto"/>
              <w:right w:val="single" w:sz="4" w:space="0" w:color="auto"/>
            </w:tcBorders>
            <w:vAlign w:val="center"/>
          </w:tcPr>
          <w:p w14:paraId="35A23703" w14:textId="77777777" w:rsidR="00D8122E" w:rsidRPr="00692BEB" w:rsidRDefault="00D8122E" w:rsidP="00AB049D">
            <w:pPr>
              <w:jc w:val="center"/>
              <w:rPr>
                <w:sz w:val="16"/>
                <w:szCs w:val="16"/>
                <w:lang w:val="es-MX"/>
              </w:rPr>
            </w:pPr>
            <w:r>
              <w:rPr>
                <w:sz w:val="16"/>
                <w:szCs w:val="16"/>
                <w:lang w:val="es-MX"/>
              </w:rPr>
              <w:t>Accuracy</w:t>
            </w:r>
          </w:p>
        </w:tc>
        <w:tc>
          <w:tcPr>
            <w:tcW w:w="2392" w:type="dxa"/>
            <w:tcBorders>
              <w:top w:val="single" w:sz="6" w:space="0" w:color="auto"/>
              <w:left w:val="single" w:sz="4" w:space="0" w:color="auto"/>
              <w:bottom w:val="single" w:sz="4" w:space="0" w:color="auto"/>
              <w:right w:val="nil"/>
            </w:tcBorders>
            <w:vAlign w:val="center"/>
          </w:tcPr>
          <w:p w14:paraId="2B254169" w14:textId="00EA1DD6" w:rsidR="00D8122E" w:rsidRPr="00692BEB" w:rsidRDefault="00777AF2" w:rsidP="00AB049D">
            <w:pPr>
              <w:jc w:val="center"/>
              <w:rPr>
                <w:sz w:val="16"/>
                <w:szCs w:val="16"/>
                <w:lang w:val="es-MX"/>
              </w:rPr>
            </w:pPr>
            <w:r w:rsidRPr="00777AF2">
              <w:rPr>
                <w:sz w:val="16"/>
                <w:szCs w:val="16"/>
                <w:lang w:val="es-MX"/>
              </w:rPr>
              <w:t>0.999963054187192</w:t>
            </w:r>
          </w:p>
        </w:tc>
      </w:tr>
      <w:tr w:rsidR="00D8122E" w:rsidRPr="00692BEB" w14:paraId="5DCB98E6" w14:textId="77777777" w:rsidTr="00AB049D">
        <w:trPr>
          <w:trHeight w:val="319"/>
        </w:trPr>
        <w:tc>
          <w:tcPr>
            <w:tcW w:w="2351" w:type="dxa"/>
            <w:tcBorders>
              <w:top w:val="single" w:sz="4" w:space="0" w:color="auto"/>
              <w:left w:val="nil"/>
              <w:bottom w:val="single" w:sz="4" w:space="0" w:color="auto"/>
              <w:right w:val="single" w:sz="4" w:space="0" w:color="auto"/>
            </w:tcBorders>
            <w:vAlign w:val="center"/>
          </w:tcPr>
          <w:p w14:paraId="12D8C042" w14:textId="77777777" w:rsidR="00D8122E" w:rsidRPr="003424D6" w:rsidRDefault="00D8122E" w:rsidP="00AB049D">
            <w:pPr>
              <w:jc w:val="center"/>
              <w:rPr>
                <w:iCs/>
                <w:sz w:val="16"/>
                <w:szCs w:val="16"/>
                <w:lang w:val="es-MX"/>
              </w:rPr>
            </w:pPr>
            <w:r>
              <w:rPr>
                <w:iCs/>
                <w:sz w:val="16"/>
                <w:szCs w:val="16"/>
                <w:lang w:val="es-MX"/>
              </w:rPr>
              <w:t>F1 score</w:t>
            </w:r>
          </w:p>
        </w:tc>
        <w:tc>
          <w:tcPr>
            <w:tcW w:w="2392" w:type="dxa"/>
            <w:tcBorders>
              <w:top w:val="single" w:sz="4" w:space="0" w:color="auto"/>
              <w:left w:val="single" w:sz="4" w:space="0" w:color="auto"/>
              <w:bottom w:val="single" w:sz="4" w:space="0" w:color="auto"/>
              <w:right w:val="nil"/>
            </w:tcBorders>
            <w:vAlign w:val="center"/>
          </w:tcPr>
          <w:p w14:paraId="2054519C" w14:textId="24BD9E63" w:rsidR="00D8122E" w:rsidRPr="00692BEB" w:rsidRDefault="00777AF2" w:rsidP="00AB049D">
            <w:pPr>
              <w:jc w:val="center"/>
              <w:rPr>
                <w:sz w:val="16"/>
                <w:szCs w:val="16"/>
                <w:lang w:val="es-MX"/>
              </w:rPr>
            </w:pPr>
            <w:r w:rsidRPr="00777AF2">
              <w:rPr>
                <w:sz w:val="16"/>
                <w:szCs w:val="16"/>
                <w:lang w:val="es-MX"/>
              </w:rPr>
              <w:t>0.9999629665524574</w:t>
            </w:r>
          </w:p>
        </w:tc>
      </w:tr>
      <w:tr w:rsidR="00D8122E" w:rsidRPr="00692BEB" w14:paraId="77DDC19E" w14:textId="77777777" w:rsidTr="00AB049D">
        <w:trPr>
          <w:trHeight w:val="247"/>
        </w:trPr>
        <w:tc>
          <w:tcPr>
            <w:tcW w:w="2351" w:type="dxa"/>
            <w:tcBorders>
              <w:top w:val="single" w:sz="4" w:space="0" w:color="auto"/>
              <w:left w:val="nil"/>
              <w:bottom w:val="double" w:sz="6" w:space="0" w:color="auto"/>
              <w:right w:val="single" w:sz="4" w:space="0" w:color="auto"/>
            </w:tcBorders>
            <w:vAlign w:val="center"/>
          </w:tcPr>
          <w:p w14:paraId="66B5977A" w14:textId="77777777" w:rsidR="00D8122E" w:rsidRDefault="00D8122E" w:rsidP="00AB049D">
            <w:pPr>
              <w:jc w:val="center"/>
              <w:rPr>
                <w:iCs/>
                <w:sz w:val="16"/>
                <w:szCs w:val="16"/>
                <w:lang w:val="es-MX"/>
              </w:rPr>
            </w:pPr>
            <w:r>
              <w:rPr>
                <w:iCs/>
                <w:sz w:val="16"/>
                <w:szCs w:val="16"/>
                <w:lang w:val="es-MX"/>
              </w:rPr>
              <w:t>Recall</w:t>
            </w:r>
          </w:p>
        </w:tc>
        <w:tc>
          <w:tcPr>
            <w:tcW w:w="2392" w:type="dxa"/>
            <w:tcBorders>
              <w:top w:val="single" w:sz="4" w:space="0" w:color="auto"/>
              <w:left w:val="single" w:sz="4" w:space="0" w:color="auto"/>
              <w:bottom w:val="double" w:sz="6" w:space="0" w:color="auto"/>
              <w:right w:val="nil"/>
            </w:tcBorders>
            <w:vAlign w:val="center"/>
          </w:tcPr>
          <w:p w14:paraId="5F81210C" w14:textId="3AD2C334" w:rsidR="00D8122E" w:rsidRPr="00692BEB" w:rsidRDefault="00777AF2" w:rsidP="00AB049D">
            <w:pPr>
              <w:jc w:val="center"/>
              <w:rPr>
                <w:sz w:val="16"/>
                <w:szCs w:val="16"/>
                <w:lang w:val="es-MX"/>
              </w:rPr>
            </w:pPr>
            <w:r w:rsidRPr="00777AF2">
              <w:rPr>
                <w:sz w:val="16"/>
                <w:szCs w:val="16"/>
                <w:lang w:val="es-MX"/>
              </w:rPr>
              <w:t>0.9999612403100775</w:t>
            </w:r>
          </w:p>
        </w:tc>
      </w:tr>
    </w:tbl>
    <w:p w14:paraId="1159B8B2" w14:textId="76A3B623" w:rsidR="00D8122E" w:rsidRDefault="00D8122E" w:rsidP="00D8122E">
      <w:pPr>
        <w:pStyle w:val="PARA"/>
        <w:rPr>
          <w:lang w:val="es-MX"/>
        </w:rPr>
      </w:pPr>
    </w:p>
    <w:p w14:paraId="018F46E4" w14:textId="77777777" w:rsidR="00561EBF" w:rsidRDefault="00561EBF" w:rsidP="00D8122E">
      <w:pPr>
        <w:pStyle w:val="PARA"/>
        <w:rPr>
          <w:lang w:val="es-MX"/>
        </w:rPr>
      </w:pPr>
    </w:p>
    <w:p w14:paraId="08D9BF60" w14:textId="2DE9B506" w:rsidR="003B5BCA" w:rsidRDefault="003B5BCA" w:rsidP="00D8122E">
      <w:pPr>
        <w:pStyle w:val="PARA"/>
        <w:rPr>
          <w:lang w:val="es-MX"/>
        </w:rPr>
      </w:pPr>
      <w:r w:rsidRPr="003B5BCA">
        <w:rPr>
          <w:lang w:val="es-MX"/>
        </w:rPr>
        <w:drawing>
          <wp:anchor distT="0" distB="0" distL="114300" distR="114300" simplePos="0" relativeHeight="251658240" behindDoc="0" locked="0" layoutInCell="1" allowOverlap="1" wp14:anchorId="685A5067" wp14:editId="39E9C323">
            <wp:simplePos x="0" y="0"/>
            <wp:positionH relativeFrom="column">
              <wp:posOffset>-12700</wp:posOffset>
            </wp:positionH>
            <wp:positionV relativeFrom="paragraph">
              <wp:posOffset>368300</wp:posOffset>
            </wp:positionV>
            <wp:extent cx="3060700" cy="1196975"/>
            <wp:effectExtent l="0" t="0" r="635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1196975"/>
                    </a:xfrm>
                    <a:prstGeom prst="rect">
                      <a:avLst/>
                    </a:prstGeom>
                  </pic:spPr>
                </pic:pic>
              </a:graphicData>
            </a:graphic>
            <wp14:sizeRelH relativeFrom="margin">
              <wp14:pctWidth>0</wp14:pctWidth>
            </wp14:sizeRelH>
            <wp14:sizeRelV relativeFrom="margin">
              <wp14:pctHeight>0</wp14:pctHeight>
            </wp14:sizeRelV>
          </wp:anchor>
        </w:drawing>
      </w:r>
      <w:r>
        <w:rPr>
          <w:lang w:val="es-MX"/>
        </w:rPr>
        <w:t>Los resultados en cada iteración y para cada métrica, se observan a continuación:</w:t>
      </w:r>
    </w:p>
    <w:p w14:paraId="002A9971" w14:textId="54AE9710" w:rsidR="003B5BCA" w:rsidRDefault="00561EBF" w:rsidP="00561EBF">
      <w:pPr>
        <w:pStyle w:val="FigCaption"/>
        <w:numPr>
          <w:ilvl w:val="0"/>
          <w:numId w:val="48"/>
        </w:numPr>
        <w:rPr>
          <w:lang w:val="es-MX"/>
        </w:rPr>
      </w:pPr>
      <w:r>
        <w:rPr>
          <w:lang w:val="es-MX"/>
        </w:rPr>
        <w:t>Cambio de las métricas en cada iteración para KNN</w:t>
      </w:r>
    </w:p>
    <w:p w14:paraId="112872A6" w14:textId="77777777" w:rsidR="00561EBF" w:rsidRDefault="00561EBF" w:rsidP="00D8122E">
      <w:pPr>
        <w:pStyle w:val="PARA"/>
        <w:rPr>
          <w:lang w:val="es-MX"/>
        </w:rPr>
      </w:pPr>
    </w:p>
    <w:p w14:paraId="3A0F4687" w14:textId="2D7E3BA9" w:rsidR="00D8122E" w:rsidRDefault="00D8122E" w:rsidP="00D8122E">
      <w:pPr>
        <w:pStyle w:val="PARA"/>
        <w:rPr>
          <w:lang w:val="es-MX"/>
        </w:rPr>
      </w:pPr>
      <w:r>
        <w:rPr>
          <w:lang w:val="es-MX"/>
        </w:rPr>
        <w:t>Por su parte, las métricas obtenidas por la red neuronal fueron:</w:t>
      </w:r>
    </w:p>
    <w:p w14:paraId="771175EB" w14:textId="35F78A56" w:rsidR="00D8122E" w:rsidRPr="00692BEB" w:rsidRDefault="00D8122E" w:rsidP="00D8122E">
      <w:pPr>
        <w:pStyle w:val="TableTitle"/>
        <w:rPr>
          <w:lang w:val="es-MX"/>
        </w:rPr>
      </w:pPr>
      <w:r w:rsidRPr="00692BEB">
        <w:rPr>
          <w:lang w:val="es-MX"/>
        </w:rPr>
        <w:t>TABLE I</w:t>
      </w:r>
      <w:r>
        <w:rPr>
          <w:lang w:val="es-MX"/>
        </w:rPr>
        <w:t>I</w:t>
      </w:r>
    </w:p>
    <w:p w14:paraId="73E5A025" w14:textId="48BEF46F" w:rsidR="00D8122E" w:rsidRPr="00692BEB" w:rsidRDefault="00D8122E" w:rsidP="00D8122E">
      <w:pPr>
        <w:pStyle w:val="TableTitle"/>
        <w:rPr>
          <w:lang w:val="es-MX"/>
        </w:rPr>
      </w:pPr>
      <w:r>
        <w:rPr>
          <w:lang w:val="es-MX"/>
        </w:rPr>
        <w:t xml:space="preserve">Métricas Red Neuronal validación </w:t>
      </w:r>
      <w:r w:rsidR="000C5ECC">
        <w:rPr>
          <w:lang w:val="es-MX"/>
        </w:rPr>
        <w:t>random subsampling</w:t>
      </w:r>
    </w:p>
    <w:tbl>
      <w:tblPr>
        <w:tblW w:w="47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351"/>
        <w:gridCol w:w="2392"/>
      </w:tblGrid>
      <w:tr w:rsidR="00D8122E" w:rsidRPr="00692BEB" w14:paraId="5220D621" w14:textId="77777777" w:rsidTr="00AB049D">
        <w:trPr>
          <w:trHeight w:val="390"/>
        </w:trPr>
        <w:tc>
          <w:tcPr>
            <w:tcW w:w="2351" w:type="dxa"/>
            <w:tcBorders>
              <w:top w:val="double" w:sz="6" w:space="0" w:color="auto"/>
              <w:left w:val="nil"/>
              <w:bottom w:val="single" w:sz="6" w:space="0" w:color="auto"/>
              <w:right w:val="single" w:sz="4" w:space="0" w:color="auto"/>
            </w:tcBorders>
            <w:vAlign w:val="center"/>
          </w:tcPr>
          <w:p w14:paraId="4B3D9B4F" w14:textId="77777777" w:rsidR="00D8122E" w:rsidRPr="00692BEB" w:rsidRDefault="00D8122E" w:rsidP="00AB049D">
            <w:pPr>
              <w:jc w:val="center"/>
              <w:rPr>
                <w:sz w:val="16"/>
                <w:szCs w:val="16"/>
                <w:lang w:val="es-MX"/>
              </w:rPr>
            </w:pPr>
            <w:r>
              <w:rPr>
                <w:sz w:val="16"/>
                <w:szCs w:val="16"/>
                <w:lang w:val="es-MX"/>
              </w:rPr>
              <w:t>Métrica</w:t>
            </w:r>
          </w:p>
        </w:tc>
        <w:tc>
          <w:tcPr>
            <w:tcW w:w="2392" w:type="dxa"/>
            <w:tcBorders>
              <w:top w:val="double" w:sz="6" w:space="0" w:color="auto"/>
              <w:left w:val="single" w:sz="4" w:space="0" w:color="auto"/>
              <w:bottom w:val="single" w:sz="6" w:space="0" w:color="auto"/>
              <w:right w:val="nil"/>
            </w:tcBorders>
            <w:vAlign w:val="center"/>
          </w:tcPr>
          <w:p w14:paraId="157C06E2" w14:textId="77777777" w:rsidR="00D8122E" w:rsidRPr="00692BEB" w:rsidRDefault="00D8122E" w:rsidP="00AB049D">
            <w:pPr>
              <w:pStyle w:val="TableTitle"/>
              <w:rPr>
                <w:smallCaps w:val="0"/>
                <w:lang w:val="es-MX"/>
              </w:rPr>
            </w:pPr>
            <w:r>
              <w:rPr>
                <w:smallCaps w:val="0"/>
                <w:lang w:val="es-MX"/>
              </w:rPr>
              <w:t>Valor</w:t>
            </w:r>
          </w:p>
        </w:tc>
      </w:tr>
      <w:tr w:rsidR="00D8122E" w:rsidRPr="00692BEB" w14:paraId="3E32E686" w14:textId="77777777" w:rsidTr="00AB049D">
        <w:trPr>
          <w:trHeight w:val="173"/>
        </w:trPr>
        <w:tc>
          <w:tcPr>
            <w:tcW w:w="2351" w:type="dxa"/>
            <w:tcBorders>
              <w:top w:val="single" w:sz="6" w:space="0" w:color="auto"/>
              <w:left w:val="nil"/>
              <w:bottom w:val="single" w:sz="4" w:space="0" w:color="auto"/>
              <w:right w:val="single" w:sz="4" w:space="0" w:color="auto"/>
            </w:tcBorders>
            <w:vAlign w:val="center"/>
          </w:tcPr>
          <w:p w14:paraId="50C39B82" w14:textId="77777777" w:rsidR="00D8122E" w:rsidRPr="00692BEB" w:rsidRDefault="00D8122E" w:rsidP="00AB049D">
            <w:pPr>
              <w:jc w:val="center"/>
              <w:rPr>
                <w:sz w:val="16"/>
                <w:szCs w:val="16"/>
                <w:lang w:val="es-MX"/>
              </w:rPr>
            </w:pPr>
            <w:r>
              <w:rPr>
                <w:sz w:val="16"/>
                <w:szCs w:val="16"/>
                <w:lang w:val="es-MX"/>
              </w:rPr>
              <w:t>Accuracy</w:t>
            </w:r>
          </w:p>
        </w:tc>
        <w:tc>
          <w:tcPr>
            <w:tcW w:w="2392" w:type="dxa"/>
            <w:tcBorders>
              <w:top w:val="single" w:sz="6" w:space="0" w:color="auto"/>
              <w:left w:val="single" w:sz="4" w:space="0" w:color="auto"/>
              <w:bottom w:val="single" w:sz="4" w:space="0" w:color="auto"/>
              <w:right w:val="nil"/>
            </w:tcBorders>
            <w:vAlign w:val="center"/>
          </w:tcPr>
          <w:p w14:paraId="7B31BD2A" w14:textId="36EC9219" w:rsidR="00D8122E" w:rsidRPr="00692BEB" w:rsidRDefault="000C5ECC" w:rsidP="00AB049D">
            <w:pPr>
              <w:jc w:val="center"/>
              <w:rPr>
                <w:sz w:val="16"/>
                <w:szCs w:val="16"/>
                <w:lang w:val="es-MX"/>
              </w:rPr>
            </w:pPr>
            <w:r w:rsidRPr="000C5ECC">
              <w:rPr>
                <w:sz w:val="16"/>
                <w:szCs w:val="16"/>
                <w:lang w:val="es-MX"/>
              </w:rPr>
              <w:t>0.9999137931034483</w:t>
            </w:r>
          </w:p>
        </w:tc>
      </w:tr>
      <w:tr w:rsidR="00D8122E" w:rsidRPr="00692BEB" w14:paraId="6A3E5614" w14:textId="77777777" w:rsidTr="00AB049D">
        <w:trPr>
          <w:trHeight w:val="319"/>
        </w:trPr>
        <w:tc>
          <w:tcPr>
            <w:tcW w:w="2351" w:type="dxa"/>
            <w:tcBorders>
              <w:top w:val="single" w:sz="4" w:space="0" w:color="auto"/>
              <w:left w:val="nil"/>
              <w:bottom w:val="single" w:sz="4" w:space="0" w:color="auto"/>
              <w:right w:val="single" w:sz="4" w:space="0" w:color="auto"/>
            </w:tcBorders>
            <w:vAlign w:val="center"/>
          </w:tcPr>
          <w:p w14:paraId="41C27CAB" w14:textId="77777777" w:rsidR="00D8122E" w:rsidRPr="003424D6" w:rsidRDefault="00D8122E" w:rsidP="00AB049D">
            <w:pPr>
              <w:jc w:val="center"/>
              <w:rPr>
                <w:iCs/>
                <w:sz w:val="16"/>
                <w:szCs w:val="16"/>
                <w:lang w:val="es-MX"/>
              </w:rPr>
            </w:pPr>
            <w:r>
              <w:rPr>
                <w:iCs/>
                <w:sz w:val="16"/>
                <w:szCs w:val="16"/>
                <w:lang w:val="es-MX"/>
              </w:rPr>
              <w:t>F1 score</w:t>
            </w:r>
          </w:p>
        </w:tc>
        <w:tc>
          <w:tcPr>
            <w:tcW w:w="2392" w:type="dxa"/>
            <w:tcBorders>
              <w:top w:val="single" w:sz="4" w:space="0" w:color="auto"/>
              <w:left w:val="single" w:sz="4" w:space="0" w:color="auto"/>
              <w:bottom w:val="single" w:sz="4" w:space="0" w:color="auto"/>
              <w:right w:val="nil"/>
            </w:tcBorders>
            <w:vAlign w:val="center"/>
          </w:tcPr>
          <w:p w14:paraId="5D358BBA" w14:textId="4B036F7A" w:rsidR="00D8122E" w:rsidRPr="00692BEB" w:rsidRDefault="000C5ECC" w:rsidP="00AB049D">
            <w:pPr>
              <w:jc w:val="center"/>
              <w:rPr>
                <w:sz w:val="16"/>
                <w:szCs w:val="16"/>
                <w:lang w:val="es-MX"/>
              </w:rPr>
            </w:pPr>
            <w:r w:rsidRPr="000C5ECC">
              <w:rPr>
                <w:sz w:val="16"/>
                <w:szCs w:val="16"/>
                <w:lang w:val="es-MX"/>
              </w:rPr>
              <w:t>0.9999136226408559</w:t>
            </w:r>
          </w:p>
        </w:tc>
      </w:tr>
      <w:tr w:rsidR="00D8122E" w:rsidRPr="00692BEB" w14:paraId="0A0D6E06" w14:textId="77777777" w:rsidTr="00AB049D">
        <w:trPr>
          <w:trHeight w:val="247"/>
        </w:trPr>
        <w:tc>
          <w:tcPr>
            <w:tcW w:w="2351" w:type="dxa"/>
            <w:tcBorders>
              <w:top w:val="single" w:sz="4" w:space="0" w:color="auto"/>
              <w:left w:val="nil"/>
              <w:bottom w:val="double" w:sz="6" w:space="0" w:color="auto"/>
              <w:right w:val="single" w:sz="4" w:space="0" w:color="auto"/>
            </w:tcBorders>
            <w:vAlign w:val="center"/>
          </w:tcPr>
          <w:p w14:paraId="7479329A" w14:textId="77777777" w:rsidR="00D8122E" w:rsidRDefault="00D8122E" w:rsidP="00AB049D">
            <w:pPr>
              <w:jc w:val="center"/>
              <w:rPr>
                <w:iCs/>
                <w:sz w:val="16"/>
                <w:szCs w:val="16"/>
                <w:lang w:val="es-MX"/>
              </w:rPr>
            </w:pPr>
            <w:r>
              <w:rPr>
                <w:iCs/>
                <w:sz w:val="16"/>
                <w:szCs w:val="16"/>
                <w:lang w:val="es-MX"/>
              </w:rPr>
              <w:t>Recall</w:t>
            </w:r>
          </w:p>
        </w:tc>
        <w:tc>
          <w:tcPr>
            <w:tcW w:w="2392" w:type="dxa"/>
            <w:tcBorders>
              <w:top w:val="single" w:sz="4" w:space="0" w:color="auto"/>
              <w:left w:val="single" w:sz="4" w:space="0" w:color="auto"/>
              <w:bottom w:val="double" w:sz="6" w:space="0" w:color="auto"/>
              <w:right w:val="nil"/>
            </w:tcBorders>
            <w:vAlign w:val="center"/>
          </w:tcPr>
          <w:p w14:paraId="68972904" w14:textId="0DFEF1A7" w:rsidR="00D8122E" w:rsidRPr="00692BEB" w:rsidRDefault="000C5ECC" w:rsidP="00AB049D">
            <w:pPr>
              <w:jc w:val="center"/>
              <w:rPr>
                <w:sz w:val="16"/>
                <w:szCs w:val="16"/>
                <w:lang w:val="es-MX"/>
              </w:rPr>
            </w:pPr>
            <w:r w:rsidRPr="000C5ECC">
              <w:rPr>
                <w:sz w:val="16"/>
                <w:szCs w:val="16"/>
                <w:lang w:val="es-MX"/>
              </w:rPr>
              <w:t>0.9999103418390848</w:t>
            </w:r>
          </w:p>
        </w:tc>
      </w:tr>
    </w:tbl>
    <w:p w14:paraId="4042A16A" w14:textId="77777777" w:rsidR="00D8122E" w:rsidRDefault="00D8122E" w:rsidP="00D8122E">
      <w:pPr>
        <w:pStyle w:val="PARA"/>
        <w:rPr>
          <w:lang w:val="es-MX"/>
        </w:rPr>
      </w:pPr>
    </w:p>
    <w:p w14:paraId="5737330D" w14:textId="09926D64" w:rsidR="00D87B0E" w:rsidRDefault="00D87B0E" w:rsidP="00D8122E">
      <w:pPr>
        <w:pStyle w:val="PARA"/>
        <w:rPr>
          <w:lang w:val="es-MX"/>
        </w:rPr>
      </w:pPr>
      <w:r>
        <w:rPr>
          <w:lang w:val="es-MX"/>
        </w:rPr>
        <w:t>Los cambios en cada iteración también se muestran a continuación, se puede observar que a pesar de tener métricas muy parecidas con KNN, las caídas en estas son más frecuentes usando la red neuronal, aunque por la escala se pueden considerar con poca importancia.</w:t>
      </w:r>
    </w:p>
    <w:p w14:paraId="517B4701" w14:textId="77777777" w:rsidR="00D87B0E" w:rsidRDefault="00D87B0E">
      <w:pPr>
        <w:rPr>
          <w:rFonts w:cs="TimesLTStd-Roman"/>
          <w:spacing w:val="-2"/>
          <w:sz w:val="20"/>
          <w:szCs w:val="20"/>
          <w:lang w:val="es-MX"/>
        </w:rPr>
      </w:pPr>
      <w:r>
        <w:rPr>
          <w:lang w:val="es-MX"/>
        </w:rPr>
        <w:br w:type="page"/>
      </w:r>
    </w:p>
    <w:p w14:paraId="1CB0BD77" w14:textId="79F58C56" w:rsidR="00D87B0E" w:rsidRDefault="009B798B" w:rsidP="00D87B0E">
      <w:pPr>
        <w:pStyle w:val="FigCaption"/>
        <w:numPr>
          <w:ilvl w:val="0"/>
          <w:numId w:val="48"/>
        </w:numPr>
        <w:rPr>
          <w:lang w:val="es-MX"/>
        </w:rPr>
      </w:pPr>
      <w:r w:rsidRPr="00D87B0E">
        <w:rPr>
          <w:lang w:val="es-MX"/>
        </w:rPr>
        <w:lastRenderedPageBreak/>
        <w:drawing>
          <wp:anchor distT="0" distB="0" distL="114300" distR="114300" simplePos="0" relativeHeight="251662336" behindDoc="0" locked="0" layoutInCell="1" allowOverlap="1" wp14:anchorId="780AB789" wp14:editId="4832BF90">
            <wp:simplePos x="0" y="0"/>
            <wp:positionH relativeFrom="column">
              <wp:posOffset>635</wp:posOffset>
            </wp:positionH>
            <wp:positionV relativeFrom="paragraph">
              <wp:posOffset>27998</wp:posOffset>
            </wp:positionV>
            <wp:extent cx="3060700" cy="1195070"/>
            <wp:effectExtent l="0" t="0" r="6350" b="508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1195070"/>
                    </a:xfrm>
                    <a:prstGeom prst="rect">
                      <a:avLst/>
                    </a:prstGeom>
                  </pic:spPr>
                </pic:pic>
              </a:graphicData>
            </a:graphic>
          </wp:anchor>
        </w:drawing>
      </w:r>
      <w:r w:rsidR="00D87B0E">
        <w:rPr>
          <w:lang w:val="es-MX"/>
        </w:rPr>
        <w:t xml:space="preserve">Cambio de las métricas en cada iteración para </w:t>
      </w:r>
      <w:r w:rsidR="00D87B0E">
        <w:rPr>
          <w:lang w:val="es-MX"/>
        </w:rPr>
        <w:t>la red neuronal</w:t>
      </w:r>
    </w:p>
    <w:p w14:paraId="552F1055" w14:textId="0D001AC7" w:rsidR="00D8122E" w:rsidRDefault="009B798B" w:rsidP="00D8122E">
      <w:pPr>
        <w:pStyle w:val="PARA"/>
        <w:rPr>
          <w:lang w:val="es-MX"/>
        </w:rPr>
      </w:pPr>
      <w:r>
        <w:rPr>
          <w:lang w:val="es-MX"/>
        </w:rPr>
        <w:t>Al igual que en la sección anterior, las métricas son realmente parecidas.</w:t>
      </w:r>
    </w:p>
    <w:p w14:paraId="2B51FBF7" w14:textId="44FB3F59" w:rsidR="005A5C1C" w:rsidRDefault="005A5C1C" w:rsidP="004B1F4F">
      <w:pPr>
        <w:pStyle w:val="PARA"/>
        <w:rPr>
          <w:lang w:val="es-MX"/>
        </w:rPr>
      </w:pPr>
    </w:p>
    <w:p w14:paraId="1CD09861" w14:textId="100D5B29" w:rsidR="00D6766C" w:rsidRDefault="00D6766C" w:rsidP="00D6766C">
      <w:pPr>
        <w:pStyle w:val="H1ListNoSpace"/>
        <w:rPr>
          <w:lang w:val="es-MX"/>
        </w:rPr>
      </w:pPr>
      <w:r>
        <w:rPr>
          <w:lang w:val="es-MX"/>
        </w:rPr>
        <w:t>CONCLUSIONES</w:t>
      </w:r>
    </w:p>
    <w:p w14:paraId="6E990B3A" w14:textId="74B3F1E5" w:rsidR="001D408A" w:rsidRDefault="00ED0ED7" w:rsidP="007873DA">
      <w:pPr>
        <w:jc w:val="both"/>
        <w:rPr>
          <w:rFonts w:cs="TimesLTStd-Roman"/>
          <w:spacing w:val="-2"/>
          <w:sz w:val="20"/>
          <w:szCs w:val="20"/>
          <w:lang w:val="es-MX"/>
        </w:rPr>
      </w:pPr>
      <w:r>
        <w:rPr>
          <w:rFonts w:cs="TimesLTStd-Roman"/>
          <w:spacing w:val="-2"/>
          <w:sz w:val="20"/>
          <w:szCs w:val="20"/>
          <w:lang w:val="es-MX"/>
        </w:rPr>
        <w:t>Gracias a los resultados que se han presentado, se puede observar que, al menos para esta tarea, el algoritmo KNN es igual de bueno realizando clasificación como las redes neuronales, las cuales son más complejas tanto de implementar como de entender y entrenar. Este trabajo es el claro ejemplo de que lo más complejo no siempre es lo mejor, ni lo que se debe utilizar. No sólo porque se llega al mismo resultado (incluso muy ligeramente mejores), sino que también ahorra mucho tiempo, ya que al aplicar validación por random subsampling, el algoritmo KNN se demoraba unos minutos, mientras que las redes neuronales tardaban una cantidad significativa de tiempo (casi 50 minutos).</w:t>
      </w:r>
    </w:p>
    <w:p w14:paraId="20F80DE1" w14:textId="3898931E" w:rsidR="006D4D68" w:rsidRDefault="006262CE" w:rsidP="007873DA">
      <w:pPr>
        <w:jc w:val="both"/>
        <w:rPr>
          <w:rFonts w:cs="TimesLTStd-Roman"/>
          <w:spacing w:val="-2"/>
          <w:sz w:val="20"/>
          <w:szCs w:val="20"/>
          <w:lang w:val="es-MX"/>
        </w:rPr>
      </w:pPr>
      <w:r>
        <w:rPr>
          <w:rFonts w:cs="TimesLTStd-Roman"/>
          <w:spacing w:val="-2"/>
          <w:sz w:val="20"/>
          <w:szCs w:val="20"/>
          <w:lang w:val="es-MX"/>
        </w:rPr>
        <w:t>Por último, caben destacar los métodos de validación usados, al menos para esta tarea las cosas se mantuvieron muy parecidas, pero se observa que efectivamente, nuestro accuracy y demás métricas no son de 1.0 como lo mostraba la validación simple, sino que puede variar por más perfecto que parezca. Con random subsampling se pudo observar que efectivamente los modelos pueden equivocarse y que es importante usar algún método de validación iterativo de tal manera que se pueda saber de mejor manera qué esperar de ellos.</w:t>
      </w:r>
    </w:p>
    <w:p w14:paraId="6541F809" w14:textId="6CE6DB6A" w:rsidR="008661E9" w:rsidRDefault="00B8708C" w:rsidP="00F8781D">
      <w:pPr>
        <w:pStyle w:val="H1"/>
        <w:rPr>
          <w:noProof/>
          <w:sz w:val="20"/>
          <w:szCs w:val="20"/>
          <w:lang w:val="en-IN" w:eastAsia="en-IN"/>
        </w:rPr>
      </w:pPr>
      <w:bookmarkStart w:id="0" w:name="_GoBack"/>
      <w:bookmarkEnd w:id="0"/>
      <w:r>
        <w:rPr>
          <w:lang w:val="es-MX"/>
        </w:rPr>
        <w:t>BIBLIOGRAFÍA</w:t>
      </w:r>
      <w:r w:rsidR="008661E9">
        <w:rPr>
          <w:rFonts w:cs="TimesNewRomanPS-ItalicMT"/>
          <w:i/>
          <w:iCs/>
          <w:lang w:val="es-MX"/>
        </w:rPr>
        <w:fldChar w:fldCharType="begin"/>
      </w:r>
      <w:r w:rsidR="008661E9">
        <w:rPr>
          <w:rFonts w:cs="TimesNewRomanPS-ItalicMT"/>
          <w:i/>
          <w:iCs/>
          <w:lang w:val="es-MX"/>
        </w:rPr>
        <w:instrText xml:space="preserve"> BIBLIOGRAPHY  \l 2058 </w:instrText>
      </w:r>
      <w:r w:rsidR="008661E9">
        <w:rPr>
          <w:rFonts w:cs="TimesNewRomanPS-ItalicMT"/>
          <w:i/>
          <w:iCs/>
          <w:lang w:val="es-MX"/>
        </w:rPr>
        <w:fldChar w:fldCharType="separate"/>
      </w:r>
    </w:p>
    <w:sdt>
      <w:sdtPr>
        <w:id w:val="111145805"/>
        <w:bibliography/>
      </w:sdtPr>
      <w:sdtEndPr/>
      <w:sdtContent>
        <w:sdt>
          <w:sdtPr>
            <w:rPr>
              <w:lang w:val="es-ES"/>
            </w:rPr>
            <w:id w:val="1645623036"/>
            <w:docPartObj>
              <w:docPartGallery w:val="Bibliographies"/>
              <w:docPartUnique/>
            </w:docPartObj>
          </w:sdtPr>
          <w:sdtEndPr>
            <w:rPr>
              <w:lang w:val="x-none"/>
            </w:rPr>
          </w:sdtEndPr>
          <w:sdtContent>
            <w:p w14:paraId="4C773D3F" w14:textId="77777777" w:rsidR="00FC1D58" w:rsidRDefault="00FC1D58" w:rsidP="00FC1D58">
              <w:pPr>
                <w:pStyle w:val="Ttulo1"/>
                <w:numPr>
                  <w:ilvl w:val="0"/>
                  <w:numId w:val="0"/>
                </w:num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66"/>
                <w:gridCol w:w="4540"/>
              </w:tblGrid>
              <w:tr w:rsidR="00FC1D58" w:rsidRPr="00F8781D" w14:paraId="634729D3" w14:textId="77777777" w:rsidTr="00B80F97">
                <w:trPr>
                  <w:tblCellSpacing w:w="15" w:type="dxa"/>
                </w:trPr>
                <w:tc>
                  <w:tcPr>
                    <w:tcW w:w="263" w:type="pct"/>
                    <w:hideMark/>
                  </w:tcPr>
                  <w:p w14:paraId="157583D7"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[1] </w:t>
                    </w:r>
                  </w:p>
                </w:tc>
                <w:tc>
                  <w:tcPr>
                    <w:tcW w:w="37" w:type="pct"/>
                  </w:tcPr>
                  <w:p w14:paraId="584F7C70" w14:textId="77777777" w:rsidR="00FC1D58" w:rsidRPr="00FC1D58" w:rsidRDefault="00FC1D58" w:rsidP="00FC1D58">
                    <w:pPr>
                      <w:pStyle w:val="Bibliografa"/>
                      <w:jc w:val="both"/>
                      <w:rPr>
                        <w:rFonts w:cs="TimesLTStd-Roman"/>
                        <w:spacing w:val="-2"/>
                        <w:sz w:val="18"/>
                        <w:szCs w:val="20"/>
                        <w:lang w:val="es-MX"/>
                      </w:rPr>
                    </w:pPr>
                  </w:p>
                </w:tc>
                <w:tc>
                  <w:tcPr>
                    <w:tcW w:w="4578" w:type="pct"/>
                    <w:hideMark/>
                  </w:tcPr>
                  <w:p w14:paraId="7C65AA67"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M. A. Aceves Fernandez, Inteligencia Artificial para  Programadores con Prisa. Independently Published, 2021. </w:t>
                    </w:r>
                  </w:p>
                </w:tc>
              </w:tr>
              <w:tr w:rsidR="00FC1D58" w:rsidRPr="00F8781D" w14:paraId="0FBF9C56" w14:textId="77777777" w:rsidTr="00B80F97">
                <w:trPr>
                  <w:tblCellSpacing w:w="15" w:type="dxa"/>
                </w:trPr>
                <w:tc>
                  <w:tcPr>
                    <w:tcW w:w="263" w:type="pct"/>
                    <w:hideMark/>
                  </w:tcPr>
                  <w:p w14:paraId="3C1C7FF5"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[2] </w:t>
                    </w:r>
                  </w:p>
                </w:tc>
                <w:tc>
                  <w:tcPr>
                    <w:tcW w:w="37" w:type="pct"/>
                  </w:tcPr>
                  <w:p w14:paraId="2C65C0F5" w14:textId="77777777" w:rsidR="00FC1D58" w:rsidRPr="00FC1D58" w:rsidRDefault="00FC1D58" w:rsidP="00FC1D58">
                    <w:pPr>
                      <w:pStyle w:val="Bibliografa"/>
                      <w:jc w:val="both"/>
                      <w:rPr>
                        <w:rFonts w:cs="TimesLTStd-Roman"/>
                        <w:spacing w:val="-2"/>
                        <w:sz w:val="18"/>
                        <w:szCs w:val="20"/>
                        <w:lang w:val="es-MX"/>
                      </w:rPr>
                    </w:pPr>
                  </w:p>
                </w:tc>
                <w:tc>
                  <w:tcPr>
                    <w:tcW w:w="4578" w:type="pct"/>
                    <w:hideMark/>
                  </w:tcPr>
                  <w:p w14:paraId="56A84082"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F. Berzal, Redes Neuronales &amp; Deep Learning, vol. 1, 2019. </w:t>
                    </w:r>
                  </w:p>
                </w:tc>
              </w:tr>
            </w:tbl>
            <w:p w14:paraId="35B4F547" w14:textId="4C191989" w:rsidR="00FC1D58" w:rsidRDefault="008C6B06" w:rsidP="00FC1D58">
              <w:pPr>
                <w:pStyle w:val="Ttulo1"/>
                <w:numPr>
                  <w:ilvl w:val="0"/>
                  <w:numId w:val="0"/>
                </w:numPr>
              </w:pPr>
            </w:p>
          </w:sdtContent>
        </w:sdt>
      </w:sdtContent>
    </w:sdt>
    <w:p w14:paraId="45C2D78E" w14:textId="48B74630" w:rsidR="00F8781D" w:rsidRDefault="00F8781D"/>
    <w:p w14:paraId="161CE8C2" w14:textId="5151E4F1" w:rsidR="00F8781D" w:rsidRDefault="00F8781D"/>
    <w:p w14:paraId="0C715284" w14:textId="77777777" w:rsidR="008661E9" w:rsidRDefault="008661E9">
      <w:pPr>
        <w:divId w:val="495417271"/>
        <w:rPr>
          <w:noProof/>
        </w:rPr>
      </w:pPr>
    </w:p>
    <w:p w14:paraId="7A82E9FD" w14:textId="0AEF6171" w:rsidR="0001799E" w:rsidRPr="00692BEB" w:rsidRDefault="008661E9" w:rsidP="00535D62">
      <w:pPr>
        <w:autoSpaceDE w:val="0"/>
        <w:autoSpaceDN w:val="0"/>
        <w:adjustRightInd w:val="0"/>
        <w:rPr>
          <w:rFonts w:cs="TimesNewRomanPSMT"/>
          <w:lang w:val="es-MX"/>
        </w:rPr>
      </w:pPr>
      <w:r>
        <w:rPr>
          <w:rFonts w:cs="TimesNewRomanPS-ItalicMT"/>
          <w:i/>
          <w:iCs/>
          <w:lang w:val="es-MX"/>
        </w:rPr>
        <w:fldChar w:fldCharType="end"/>
      </w:r>
    </w:p>
    <w:p w14:paraId="0B579197" w14:textId="77777777" w:rsidR="00EC5C8C" w:rsidRPr="00692BEB" w:rsidRDefault="00EC5C8C" w:rsidP="0001799E">
      <w:pPr>
        <w:rPr>
          <w:i/>
          <w:lang w:val="es-MX"/>
        </w:rPr>
      </w:pPr>
    </w:p>
    <w:p w14:paraId="77BA710C" w14:textId="34014DE1" w:rsidR="0003253A" w:rsidRPr="00692BEB" w:rsidRDefault="0003253A" w:rsidP="0003253A">
      <w:pPr>
        <w:pStyle w:val="AUBiosNoSpace"/>
        <w:ind w:firstLine="0"/>
        <w:rPr>
          <w:lang w:val="es-MX"/>
        </w:rPr>
      </w:pPr>
    </w:p>
    <w:sectPr w:rsidR="0003253A" w:rsidRPr="00692BEB" w:rsidSect="00683CAD">
      <w:footerReference w:type="default" r:id="rId13"/>
      <w:type w:val="continuous"/>
      <w:pgSz w:w="11520" w:h="15660" w:code="1"/>
      <w:pgMar w:top="1300" w:right="740" w:bottom="1040" w:left="740" w:header="360" w:footer="640" w:gutter="0"/>
      <w:cols w:num="2" w:space="40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39A84" w14:textId="77777777" w:rsidR="008C6B06" w:rsidRDefault="008C6B06">
      <w:r>
        <w:separator/>
      </w:r>
    </w:p>
  </w:endnote>
  <w:endnote w:type="continuationSeparator" w:id="0">
    <w:p w14:paraId="72F62C55" w14:textId="77777777" w:rsidR="008C6B06" w:rsidRDefault="008C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76A" w14:textId="1DE704E9" w:rsidR="00432E9F" w:rsidRPr="00597E6F" w:rsidRDefault="00432E9F" w:rsidP="00422716">
    <w:pPr>
      <w:pStyle w:val="Piedepgina"/>
      <w:tabs>
        <w:tab w:val="clear" w:pos="4320"/>
        <w:tab w:val="clear" w:pos="8640"/>
        <w:tab w:val="right" w:pos="10044"/>
      </w:tabs>
      <w:rPr>
        <w:rFonts w:ascii="Helvetica" w:hAnsi="Helvetica"/>
        <w:sz w:val="16"/>
        <w:szCs w:val="12"/>
      </w:rPr>
    </w:pPr>
    <w:r w:rsidRPr="00B979BB">
      <w:rPr>
        <w:rFonts w:ascii="Helvetica" w:hAnsi="Helvetica" w:cs="FormataOTF-Reg"/>
        <w:sz w:val="12"/>
        <w:szCs w:val="12"/>
      </w:rPr>
      <w:tab/>
    </w:r>
    <w:r>
      <w:rPr>
        <w:rFonts w:ascii="Helvetica" w:hAnsi="Helvetica" w:cs="FormataOTF-Reg"/>
        <w:sz w:val="16"/>
        <w:szCs w:val="12"/>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37154"/>
      <w:docPartObj>
        <w:docPartGallery w:val="Page Numbers (Bottom of Page)"/>
        <w:docPartUnique/>
      </w:docPartObj>
    </w:sdtPr>
    <w:sdtEndPr>
      <w:rPr>
        <w:rFonts w:ascii="Helvetica" w:hAnsi="Helvetica" w:cs="Helvetica"/>
        <w:sz w:val="16"/>
      </w:rPr>
    </w:sdtEndPr>
    <w:sdtContent>
      <w:p w14:paraId="7499D811" w14:textId="74D59D89" w:rsidR="00432E9F" w:rsidRPr="00597E6F" w:rsidRDefault="00432E9F">
        <w:pPr>
          <w:pStyle w:val="Piedepgina"/>
          <w:jc w:val="right"/>
          <w:rPr>
            <w:rFonts w:ascii="Helvetica" w:hAnsi="Helvetica" w:cs="Helvetica"/>
            <w:sz w:val="16"/>
          </w:rPr>
        </w:pPr>
        <w:r w:rsidRPr="00597E6F">
          <w:rPr>
            <w:rFonts w:ascii="Helvetica" w:hAnsi="Helvetica" w:cs="Helvetica"/>
            <w:sz w:val="16"/>
          </w:rPr>
          <w:fldChar w:fldCharType="begin"/>
        </w:r>
        <w:r w:rsidRPr="00597E6F">
          <w:rPr>
            <w:rFonts w:ascii="Helvetica" w:hAnsi="Helvetica" w:cs="Helvetica"/>
            <w:sz w:val="16"/>
          </w:rPr>
          <w:instrText>PAGE   \* MERGEFORMAT</w:instrText>
        </w:r>
        <w:r w:rsidRPr="00597E6F">
          <w:rPr>
            <w:rFonts w:ascii="Helvetica" w:hAnsi="Helvetica" w:cs="Helvetica"/>
            <w:sz w:val="16"/>
          </w:rPr>
          <w:fldChar w:fldCharType="separate"/>
        </w:r>
        <w:r w:rsidR="002A0E3B" w:rsidRPr="002A0E3B">
          <w:rPr>
            <w:rFonts w:ascii="Helvetica" w:hAnsi="Helvetica" w:cs="Helvetica"/>
            <w:noProof/>
            <w:sz w:val="16"/>
            <w:lang w:val="es-ES"/>
          </w:rPr>
          <w:t>4</w:t>
        </w:r>
        <w:r w:rsidRPr="00597E6F">
          <w:rPr>
            <w:rFonts w:ascii="Helvetica" w:hAnsi="Helvetica" w:cs="Helvetica"/>
            <w:sz w:val="16"/>
          </w:rPr>
          <w:fldChar w:fldCharType="end"/>
        </w:r>
      </w:p>
    </w:sdtContent>
  </w:sdt>
  <w:p w14:paraId="0614FE82" w14:textId="7707782A" w:rsidR="00432E9F" w:rsidRPr="00B979BB" w:rsidRDefault="00432E9F" w:rsidP="00CD6C55">
    <w:pPr>
      <w:pStyle w:val="Piedepgina"/>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1B8FC" w14:textId="77777777" w:rsidR="008C6B06" w:rsidRDefault="008C6B06">
      <w:r>
        <w:separator/>
      </w:r>
    </w:p>
  </w:footnote>
  <w:footnote w:type="continuationSeparator" w:id="0">
    <w:p w14:paraId="07812FC5" w14:textId="77777777" w:rsidR="008C6B06" w:rsidRDefault="008C6B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B0C1" w14:textId="77777777" w:rsidR="00432E9F" w:rsidRPr="00E721A9" w:rsidRDefault="00432E9F" w:rsidP="00E721A9">
    <w:pPr>
      <w:pStyle w:val="Encabezado"/>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s-MX" w:eastAsia="es-MX"/>
      </w:rPr>
      <w:drawing>
        <wp:inline distT="0" distB="0" distL="0" distR="0" wp14:anchorId="396B900A" wp14:editId="6E819850">
          <wp:extent cx="1169670" cy="297815"/>
          <wp:effectExtent l="0" t="0" r="0" b="6985"/>
          <wp:docPr id="2"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636BB3"/>
    <w:multiLevelType w:val="hybridMultilevel"/>
    <w:tmpl w:val="284E982C"/>
    <w:lvl w:ilvl="0" w:tplc="080A0017">
      <w:start w:val="1"/>
      <w:numFmt w:val="low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220B8F"/>
    <w:multiLevelType w:val="hybridMultilevel"/>
    <w:tmpl w:val="A696794A"/>
    <w:lvl w:ilvl="0" w:tplc="3A16ADCA">
      <w:start w:val="1"/>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28765B3"/>
    <w:multiLevelType w:val="hybridMultilevel"/>
    <w:tmpl w:val="C97ADC2A"/>
    <w:lvl w:ilvl="0" w:tplc="FFDE8F72">
      <w:start w:val="1"/>
      <w:numFmt w:val="decimal"/>
      <w:lvlText w:val="FIGURA %1."/>
      <w:lvlJc w:val="left"/>
      <w:pPr>
        <w:ind w:left="1134" w:hanging="708"/>
      </w:pPr>
      <w:rPr>
        <w:rFonts w:hint="default"/>
        <w:color w:val="365F91" w:themeColor="accent1" w:themeShade="BF"/>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6" w15:restartNumberingAfterBreak="0">
    <w:nsid w:val="247E34FF"/>
    <w:multiLevelType w:val="hybridMultilevel"/>
    <w:tmpl w:val="955A497A"/>
    <w:lvl w:ilvl="0" w:tplc="080A0015">
      <w:start w:val="2"/>
      <w:numFmt w:val="upp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224844"/>
    <w:multiLevelType w:val="hybridMultilevel"/>
    <w:tmpl w:val="593264BC"/>
    <w:lvl w:ilvl="0" w:tplc="C44C2134">
      <w:start w:val="2"/>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AEC55EA"/>
    <w:multiLevelType w:val="hybridMultilevel"/>
    <w:tmpl w:val="91F27418"/>
    <w:lvl w:ilvl="0" w:tplc="B6C66A84">
      <w:start w:val="1"/>
      <w:numFmt w:val="decimal"/>
      <w:lvlText w:val="FIGURA %1."/>
      <w:lvlJc w:val="left"/>
      <w:pPr>
        <w:ind w:left="710" w:firstLine="142"/>
      </w:pPr>
      <w:rPr>
        <w:rFonts w:hint="default"/>
        <w:color w:val="365F91" w:themeColor="accent1" w:themeShade="BF"/>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0"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FF00B8E"/>
    <w:multiLevelType w:val="hybridMultilevel"/>
    <w:tmpl w:val="EC785354"/>
    <w:lvl w:ilvl="0" w:tplc="B3CADDA8">
      <w:start w:val="1"/>
      <w:numFmt w:val="decimal"/>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6005C7"/>
    <w:multiLevelType w:val="hybridMultilevel"/>
    <w:tmpl w:val="75A8412C"/>
    <w:lvl w:ilvl="0" w:tplc="FFDE8F72">
      <w:start w:val="1"/>
      <w:numFmt w:val="decimal"/>
      <w:lvlText w:val="FIGURA %1."/>
      <w:lvlJc w:val="left"/>
      <w:pPr>
        <w:ind w:left="1134" w:hanging="708"/>
      </w:pPr>
      <w:rPr>
        <w:rFonts w:hint="default"/>
        <w:color w:val="365F91" w:themeColor="accent1" w:themeShade="BF"/>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5" w15:restartNumberingAfterBreak="0">
    <w:nsid w:val="465F7934"/>
    <w:multiLevelType w:val="hybridMultilevel"/>
    <w:tmpl w:val="ADE4A0F0"/>
    <w:lvl w:ilvl="0" w:tplc="731698D6">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6"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2C93533"/>
    <w:multiLevelType w:val="hybridMultilevel"/>
    <w:tmpl w:val="6F78D2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F2017CC"/>
    <w:multiLevelType w:val="hybridMultilevel"/>
    <w:tmpl w:val="371C79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FAF057E"/>
    <w:multiLevelType w:val="hybridMultilevel"/>
    <w:tmpl w:val="ADE4A0F0"/>
    <w:lvl w:ilvl="0" w:tplc="731698D6">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1" w15:restartNumberingAfterBreak="0">
    <w:nsid w:val="61C20FDB"/>
    <w:multiLevelType w:val="multilevel"/>
    <w:tmpl w:val="B52E18CC"/>
    <w:lvl w:ilvl="0">
      <w:start w:val="1"/>
      <w:numFmt w:val="decimal"/>
      <w:lvlText w:val="FIGURA %1."/>
      <w:lvlJc w:val="left"/>
      <w:pPr>
        <w:tabs>
          <w:tab w:val="num" w:pos="760"/>
        </w:tabs>
        <w:ind w:left="0" w:firstLine="0"/>
      </w:pPr>
      <w:rPr>
        <w:rFonts w:hint="default"/>
        <w:color w:val="00629B"/>
        <w:sz w:val="1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5890E2F"/>
    <w:multiLevelType w:val="hybridMultilevel"/>
    <w:tmpl w:val="19BEE5F6"/>
    <w:lvl w:ilvl="0" w:tplc="3A16ADCA">
      <w:start w:val="1"/>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BC124DE"/>
    <w:multiLevelType w:val="hybridMultilevel"/>
    <w:tmpl w:val="EB1AF4FA"/>
    <w:lvl w:ilvl="0" w:tplc="AA0E9096">
      <w:start w:val="1"/>
      <w:numFmt w:val="upperLetter"/>
      <w:lvlText w:val="%1."/>
      <w:lvlJc w:val="left"/>
      <w:pPr>
        <w:ind w:left="786"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EC2A9E"/>
    <w:multiLevelType w:val="hybridMultilevel"/>
    <w:tmpl w:val="CF46345E"/>
    <w:lvl w:ilvl="0" w:tplc="B6C66A84">
      <w:start w:val="1"/>
      <w:numFmt w:val="decimal"/>
      <w:lvlText w:val="FIGURA %1."/>
      <w:lvlJc w:val="left"/>
      <w:pPr>
        <w:ind w:left="284" w:firstLine="142"/>
      </w:pPr>
      <w:rPr>
        <w:rFonts w:hint="default"/>
        <w:color w:val="365F91"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469444E"/>
    <w:multiLevelType w:val="hybridMultilevel"/>
    <w:tmpl w:val="48542304"/>
    <w:lvl w:ilvl="0" w:tplc="4E9AC02C">
      <w:start w:val="1"/>
      <w:numFmt w:val="decimal"/>
      <w:lvlText w:val="Figura %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9837018"/>
    <w:multiLevelType w:val="hybridMultilevel"/>
    <w:tmpl w:val="363CE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21"/>
  </w:num>
  <w:num w:numId="5">
    <w:abstractNumId w:val="12"/>
  </w:num>
  <w:num w:numId="6">
    <w:abstractNumId w:val="17"/>
  </w:num>
  <w:num w:numId="7">
    <w:abstractNumId w:val="4"/>
  </w:num>
  <w:num w:numId="8">
    <w:abstractNumId w:val="1"/>
  </w:num>
  <w:num w:numId="9">
    <w:abstractNumId w:val="8"/>
  </w:num>
  <w:num w:numId="10">
    <w:abstractNumId w:val="16"/>
  </w:num>
  <w:num w:numId="11">
    <w:abstractNumId w:val="24"/>
  </w:num>
  <w:num w:numId="12">
    <w:abstractNumId w:val="2"/>
  </w:num>
  <w:num w:numId="13">
    <w:abstractNumId w:val="19"/>
  </w:num>
  <w:num w:numId="14">
    <w:abstractNumId w:val="6"/>
  </w:num>
  <w:num w:numId="15">
    <w:abstractNumId w:val="15"/>
  </w:num>
  <w:num w:numId="16">
    <w:abstractNumId w:val="22"/>
  </w:num>
  <w:num w:numId="17">
    <w:abstractNumId w:val="18"/>
  </w:num>
  <w:num w:numId="18">
    <w:abstractNumId w:val="24"/>
  </w:num>
  <w:num w:numId="19">
    <w:abstractNumId w:val="23"/>
  </w:num>
  <w:num w:numId="20">
    <w:abstractNumId w:val="3"/>
  </w:num>
  <w:num w:numId="21">
    <w:abstractNumId w:val="7"/>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0"/>
  </w:num>
  <w:num w:numId="39">
    <w:abstractNumId w:val="10"/>
  </w:num>
  <w:num w:numId="40">
    <w:abstractNumId w:val="13"/>
  </w:num>
  <w:num w:numId="41">
    <w:abstractNumId w:val="24"/>
  </w:num>
  <w:num w:numId="42">
    <w:abstractNumId w:val="24"/>
  </w:num>
  <w:num w:numId="43">
    <w:abstractNumId w:val="27"/>
  </w:num>
  <w:num w:numId="44">
    <w:abstractNumId w:val="24"/>
  </w:num>
  <w:num w:numId="45">
    <w:abstractNumId w:val="26"/>
  </w:num>
  <w:num w:numId="46">
    <w:abstractNumId w:val="25"/>
  </w:num>
  <w:num w:numId="47">
    <w:abstractNumId w:val="9"/>
  </w:num>
  <w:num w:numId="48">
    <w:abstractNumId w:val="5"/>
  </w:num>
  <w:num w:numId="4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2951"/>
    <w:rsid w:val="00007459"/>
    <w:rsid w:val="00015E73"/>
    <w:rsid w:val="00015E9A"/>
    <w:rsid w:val="0001799E"/>
    <w:rsid w:val="00017C56"/>
    <w:rsid w:val="00020205"/>
    <w:rsid w:val="00021C67"/>
    <w:rsid w:val="00023D75"/>
    <w:rsid w:val="0002477A"/>
    <w:rsid w:val="00024A01"/>
    <w:rsid w:val="000266E2"/>
    <w:rsid w:val="00027AA1"/>
    <w:rsid w:val="000314B4"/>
    <w:rsid w:val="0003250B"/>
    <w:rsid w:val="0003253A"/>
    <w:rsid w:val="00033D56"/>
    <w:rsid w:val="00034A42"/>
    <w:rsid w:val="00034A7F"/>
    <w:rsid w:val="00034ECC"/>
    <w:rsid w:val="00035315"/>
    <w:rsid w:val="00037C96"/>
    <w:rsid w:val="00040C78"/>
    <w:rsid w:val="00041819"/>
    <w:rsid w:val="00043A88"/>
    <w:rsid w:val="000518DD"/>
    <w:rsid w:val="00052666"/>
    <w:rsid w:val="00052968"/>
    <w:rsid w:val="00056BB0"/>
    <w:rsid w:val="000579DD"/>
    <w:rsid w:val="00057CB1"/>
    <w:rsid w:val="00057E9A"/>
    <w:rsid w:val="00060D60"/>
    <w:rsid w:val="00061511"/>
    <w:rsid w:val="00061B24"/>
    <w:rsid w:val="00063420"/>
    <w:rsid w:val="0006458D"/>
    <w:rsid w:val="00065CD5"/>
    <w:rsid w:val="00070737"/>
    <w:rsid w:val="000714C3"/>
    <w:rsid w:val="00077C6E"/>
    <w:rsid w:val="000810C8"/>
    <w:rsid w:val="00081F94"/>
    <w:rsid w:val="000834C8"/>
    <w:rsid w:val="00083EC4"/>
    <w:rsid w:val="00084BD2"/>
    <w:rsid w:val="00087704"/>
    <w:rsid w:val="0009051F"/>
    <w:rsid w:val="00090E84"/>
    <w:rsid w:val="0009131B"/>
    <w:rsid w:val="00091F92"/>
    <w:rsid w:val="00092C74"/>
    <w:rsid w:val="00094BAA"/>
    <w:rsid w:val="00097CAA"/>
    <w:rsid w:val="000A15E3"/>
    <w:rsid w:val="000A1FA2"/>
    <w:rsid w:val="000A3B16"/>
    <w:rsid w:val="000A40E6"/>
    <w:rsid w:val="000A5CC4"/>
    <w:rsid w:val="000B2C18"/>
    <w:rsid w:val="000B330B"/>
    <w:rsid w:val="000B7135"/>
    <w:rsid w:val="000C01F4"/>
    <w:rsid w:val="000C0E3B"/>
    <w:rsid w:val="000C221B"/>
    <w:rsid w:val="000C354D"/>
    <w:rsid w:val="000C426E"/>
    <w:rsid w:val="000C5ECC"/>
    <w:rsid w:val="000D3A5A"/>
    <w:rsid w:val="000D3EE0"/>
    <w:rsid w:val="000D4A20"/>
    <w:rsid w:val="000E3491"/>
    <w:rsid w:val="000E4447"/>
    <w:rsid w:val="000F25D7"/>
    <w:rsid w:val="0010090B"/>
    <w:rsid w:val="001009C9"/>
    <w:rsid w:val="0010232E"/>
    <w:rsid w:val="001032B8"/>
    <w:rsid w:val="001035E1"/>
    <w:rsid w:val="00104663"/>
    <w:rsid w:val="00104B55"/>
    <w:rsid w:val="00104CB0"/>
    <w:rsid w:val="00104D60"/>
    <w:rsid w:val="00105925"/>
    <w:rsid w:val="00107070"/>
    <w:rsid w:val="001072E6"/>
    <w:rsid w:val="00111FA9"/>
    <w:rsid w:val="001120C4"/>
    <w:rsid w:val="0011425D"/>
    <w:rsid w:val="001146BF"/>
    <w:rsid w:val="0011479C"/>
    <w:rsid w:val="00114A56"/>
    <w:rsid w:val="0011777F"/>
    <w:rsid w:val="00117D9A"/>
    <w:rsid w:val="001213E4"/>
    <w:rsid w:val="0012146A"/>
    <w:rsid w:val="00121E38"/>
    <w:rsid w:val="00124D71"/>
    <w:rsid w:val="00134A06"/>
    <w:rsid w:val="0014000F"/>
    <w:rsid w:val="00140DB3"/>
    <w:rsid w:val="00141D98"/>
    <w:rsid w:val="0014346A"/>
    <w:rsid w:val="00154C84"/>
    <w:rsid w:val="00154E9D"/>
    <w:rsid w:val="001628E9"/>
    <w:rsid w:val="0016308D"/>
    <w:rsid w:val="00164873"/>
    <w:rsid w:val="00165202"/>
    <w:rsid w:val="00165A48"/>
    <w:rsid w:val="00165F70"/>
    <w:rsid w:val="001661D9"/>
    <w:rsid w:val="00166BEA"/>
    <w:rsid w:val="00170818"/>
    <w:rsid w:val="00170CDC"/>
    <w:rsid w:val="0017288F"/>
    <w:rsid w:val="00174020"/>
    <w:rsid w:val="0017573D"/>
    <w:rsid w:val="00176753"/>
    <w:rsid w:val="001777E5"/>
    <w:rsid w:val="00182839"/>
    <w:rsid w:val="00186F4C"/>
    <w:rsid w:val="00190044"/>
    <w:rsid w:val="0019262C"/>
    <w:rsid w:val="001955E9"/>
    <w:rsid w:val="001A0D15"/>
    <w:rsid w:val="001A4277"/>
    <w:rsid w:val="001A773F"/>
    <w:rsid w:val="001A7827"/>
    <w:rsid w:val="001B1B9C"/>
    <w:rsid w:val="001B29FE"/>
    <w:rsid w:val="001B2F14"/>
    <w:rsid w:val="001B4688"/>
    <w:rsid w:val="001B638C"/>
    <w:rsid w:val="001B6CA9"/>
    <w:rsid w:val="001C2D1A"/>
    <w:rsid w:val="001C2E5E"/>
    <w:rsid w:val="001C2FCD"/>
    <w:rsid w:val="001C3B16"/>
    <w:rsid w:val="001C597C"/>
    <w:rsid w:val="001D0247"/>
    <w:rsid w:val="001D129B"/>
    <w:rsid w:val="001D3924"/>
    <w:rsid w:val="001D3AED"/>
    <w:rsid w:val="001D408A"/>
    <w:rsid w:val="001D4C0D"/>
    <w:rsid w:val="001D5027"/>
    <w:rsid w:val="001D5163"/>
    <w:rsid w:val="001D5407"/>
    <w:rsid w:val="001D6F48"/>
    <w:rsid w:val="001E2A80"/>
    <w:rsid w:val="001E3E87"/>
    <w:rsid w:val="001E4698"/>
    <w:rsid w:val="001E69B5"/>
    <w:rsid w:val="001E6A66"/>
    <w:rsid w:val="001E6CFA"/>
    <w:rsid w:val="001F0601"/>
    <w:rsid w:val="001F4B6E"/>
    <w:rsid w:val="001F4FA0"/>
    <w:rsid w:val="001F73C8"/>
    <w:rsid w:val="00200503"/>
    <w:rsid w:val="00201A76"/>
    <w:rsid w:val="002031F5"/>
    <w:rsid w:val="002055DC"/>
    <w:rsid w:val="00205C43"/>
    <w:rsid w:val="00207411"/>
    <w:rsid w:val="00210E41"/>
    <w:rsid w:val="00211824"/>
    <w:rsid w:val="00211C34"/>
    <w:rsid w:val="00213F0B"/>
    <w:rsid w:val="00215F8D"/>
    <w:rsid w:val="002170E6"/>
    <w:rsid w:val="00220965"/>
    <w:rsid w:val="00223B9B"/>
    <w:rsid w:val="00227DAA"/>
    <w:rsid w:val="00231269"/>
    <w:rsid w:val="00231E14"/>
    <w:rsid w:val="00234746"/>
    <w:rsid w:val="00234E04"/>
    <w:rsid w:val="002351CD"/>
    <w:rsid w:val="00241628"/>
    <w:rsid w:val="00241F79"/>
    <w:rsid w:val="00242C14"/>
    <w:rsid w:val="0024554D"/>
    <w:rsid w:val="002467D5"/>
    <w:rsid w:val="00250B7E"/>
    <w:rsid w:val="002519E3"/>
    <w:rsid w:val="00252416"/>
    <w:rsid w:val="0025362F"/>
    <w:rsid w:val="00253CFC"/>
    <w:rsid w:val="00255EAC"/>
    <w:rsid w:val="002560D8"/>
    <w:rsid w:val="00256DEA"/>
    <w:rsid w:val="0026796B"/>
    <w:rsid w:val="00275282"/>
    <w:rsid w:val="00280F38"/>
    <w:rsid w:val="00281079"/>
    <w:rsid w:val="00282248"/>
    <w:rsid w:val="0028303E"/>
    <w:rsid w:val="002839BC"/>
    <w:rsid w:val="00284674"/>
    <w:rsid w:val="00285B40"/>
    <w:rsid w:val="00285DD4"/>
    <w:rsid w:val="002917F6"/>
    <w:rsid w:val="00293689"/>
    <w:rsid w:val="0029396B"/>
    <w:rsid w:val="00295093"/>
    <w:rsid w:val="002967D4"/>
    <w:rsid w:val="002A000F"/>
    <w:rsid w:val="002A048A"/>
    <w:rsid w:val="002A07AC"/>
    <w:rsid w:val="002A0E3B"/>
    <w:rsid w:val="002A14BA"/>
    <w:rsid w:val="002A3234"/>
    <w:rsid w:val="002A486E"/>
    <w:rsid w:val="002A529C"/>
    <w:rsid w:val="002A5446"/>
    <w:rsid w:val="002B17AE"/>
    <w:rsid w:val="002B379B"/>
    <w:rsid w:val="002B3F09"/>
    <w:rsid w:val="002B4A30"/>
    <w:rsid w:val="002B5DFD"/>
    <w:rsid w:val="002B62BC"/>
    <w:rsid w:val="002B6609"/>
    <w:rsid w:val="002B7F19"/>
    <w:rsid w:val="002C2CCF"/>
    <w:rsid w:val="002C419A"/>
    <w:rsid w:val="002C707C"/>
    <w:rsid w:val="002D11FD"/>
    <w:rsid w:val="002D26B0"/>
    <w:rsid w:val="002D3E91"/>
    <w:rsid w:val="002D4A44"/>
    <w:rsid w:val="002D64BA"/>
    <w:rsid w:val="002E02B1"/>
    <w:rsid w:val="002E29C8"/>
    <w:rsid w:val="002E30DD"/>
    <w:rsid w:val="002E396B"/>
    <w:rsid w:val="002E3D2C"/>
    <w:rsid w:val="002E6BB1"/>
    <w:rsid w:val="002F1879"/>
    <w:rsid w:val="002F1D45"/>
    <w:rsid w:val="002F1D7C"/>
    <w:rsid w:val="002F3420"/>
    <w:rsid w:val="002F63A1"/>
    <w:rsid w:val="002F7968"/>
    <w:rsid w:val="00302523"/>
    <w:rsid w:val="00304392"/>
    <w:rsid w:val="0030640B"/>
    <w:rsid w:val="00313105"/>
    <w:rsid w:val="003139FE"/>
    <w:rsid w:val="003141B6"/>
    <w:rsid w:val="00316ABD"/>
    <w:rsid w:val="00317295"/>
    <w:rsid w:val="00321775"/>
    <w:rsid w:val="00321EB5"/>
    <w:rsid w:val="0032293C"/>
    <w:rsid w:val="00322BB1"/>
    <w:rsid w:val="00322DAA"/>
    <w:rsid w:val="00323E56"/>
    <w:rsid w:val="00327067"/>
    <w:rsid w:val="00327078"/>
    <w:rsid w:val="00327747"/>
    <w:rsid w:val="00330A48"/>
    <w:rsid w:val="003319AE"/>
    <w:rsid w:val="00332A2D"/>
    <w:rsid w:val="0033583E"/>
    <w:rsid w:val="00335C62"/>
    <w:rsid w:val="0034128C"/>
    <w:rsid w:val="003415A6"/>
    <w:rsid w:val="003424D6"/>
    <w:rsid w:val="00344CE5"/>
    <w:rsid w:val="003504E9"/>
    <w:rsid w:val="003519F1"/>
    <w:rsid w:val="00351EDC"/>
    <w:rsid w:val="003520A4"/>
    <w:rsid w:val="00353818"/>
    <w:rsid w:val="00353EE5"/>
    <w:rsid w:val="003541F4"/>
    <w:rsid w:val="00355460"/>
    <w:rsid w:val="0035702D"/>
    <w:rsid w:val="00360535"/>
    <w:rsid w:val="003628EB"/>
    <w:rsid w:val="00362B77"/>
    <w:rsid w:val="00363602"/>
    <w:rsid w:val="003639EB"/>
    <w:rsid w:val="00364197"/>
    <w:rsid w:val="00372B34"/>
    <w:rsid w:val="003756EB"/>
    <w:rsid w:val="003763CB"/>
    <w:rsid w:val="0038056E"/>
    <w:rsid w:val="00380D62"/>
    <w:rsid w:val="00381001"/>
    <w:rsid w:val="0038145D"/>
    <w:rsid w:val="00382E5B"/>
    <w:rsid w:val="00383853"/>
    <w:rsid w:val="00384980"/>
    <w:rsid w:val="003860B3"/>
    <w:rsid w:val="003874CB"/>
    <w:rsid w:val="00391E44"/>
    <w:rsid w:val="0039252F"/>
    <w:rsid w:val="00393CE8"/>
    <w:rsid w:val="003940D4"/>
    <w:rsid w:val="0039786A"/>
    <w:rsid w:val="00397988"/>
    <w:rsid w:val="003A0AEE"/>
    <w:rsid w:val="003A24B2"/>
    <w:rsid w:val="003A7420"/>
    <w:rsid w:val="003A75E8"/>
    <w:rsid w:val="003B026E"/>
    <w:rsid w:val="003B2723"/>
    <w:rsid w:val="003B3AC6"/>
    <w:rsid w:val="003B3FFE"/>
    <w:rsid w:val="003B4F55"/>
    <w:rsid w:val="003B5BCA"/>
    <w:rsid w:val="003B6E07"/>
    <w:rsid w:val="003C1744"/>
    <w:rsid w:val="003C43BD"/>
    <w:rsid w:val="003C4C52"/>
    <w:rsid w:val="003C5413"/>
    <w:rsid w:val="003C615D"/>
    <w:rsid w:val="003D0110"/>
    <w:rsid w:val="003D112E"/>
    <w:rsid w:val="003D12A0"/>
    <w:rsid w:val="003D1A98"/>
    <w:rsid w:val="003D37D6"/>
    <w:rsid w:val="003D3FE2"/>
    <w:rsid w:val="003D4E93"/>
    <w:rsid w:val="003D640F"/>
    <w:rsid w:val="003D7316"/>
    <w:rsid w:val="003D7D09"/>
    <w:rsid w:val="003E17F3"/>
    <w:rsid w:val="003E20E6"/>
    <w:rsid w:val="003F239D"/>
    <w:rsid w:val="003F7D7E"/>
    <w:rsid w:val="00400AAB"/>
    <w:rsid w:val="00402953"/>
    <w:rsid w:val="0040752B"/>
    <w:rsid w:val="00410A00"/>
    <w:rsid w:val="0041108E"/>
    <w:rsid w:val="00411D0A"/>
    <w:rsid w:val="004127AE"/>
    <w:rsid w:val="0041399D"/>
    <w:rsid w:val="00416591"/>
    <w:rsid w:val="00417315"/>
    <w:rsid w:val="00420C0C"/>
    <w:rsid w:val="00420CA6"/>
    <w:rsid w:val="00422716"/>
    <w:rsid w:val="00427865"/>
    <w:rsid w:val="00432E9F"/>
    <w:rsid w:val="00435108"/>
    <w:rsid w:val="00440B9E"/>
    <w:rsid w:val="004423FC"/>
    <w:rsid w:val="0044242A"/>
    <w:rsid w:val="00442439"/>
    <w:rsid w:val="00443AB2"/>
    <w:rsid w:val="00444E10"/>
    <w:rsid w:val="00445A5A"/>
    <w:rsid w:val="004462AC"/>
    <w:rsid w:val="0044635D"/>
    <w:rsid w:val="00446720"/>
    <w:rsid w:val="004515B2"/>
    <w:rsid w:val="0045651C"/>
    <w:rsid w:val="004570C8"/>
    <w:rsid w:val="00457310"/>
    <w:rsid w:val="00457471"/>
    <w:rsid w:val="0045757E"/>
    <w:rsid w:val="00460D49"/>
    <w:rsid w:val="00460DAF"/>
    <w:rsid w:val="00461094"/>
    <w:rsid w:val="004623A4"/>
    <w:rsid w:val="004642B5"/>
    <w:rsid w:val="00465AB7"/>
    <w:rsid w:val="00465CAE"/>
    <w:rsid w:val="004701DE"/>
    <w:rsid w:val="004702C9"/>
    <w:rsid w:val="00472C7F"/>
    <w:rsid w:val="004772EC"/>
    <w:rsid w:val="00477BF4"/>
    <w:rsid w:val="00481ABE"/>
    <w:rsid w:val="00482836"/>
    <w:rsid w:val="00482EE5"/>
    <w:rsid w:val="00483326"/>
    <w:rsid w:val="00483910"/>
    <w:rsid w:val="00486D54"/>
    <w:rsid w:val="00486E60"/>
    <w:rsid w:val="00491213"/>
    <w:rsid w:val="00491965"/>
    <w:rsid w:val="0049327F"/>
    <w:rsid w:val="00493B58"/>
    <w:rsid w:val="0049433A"/>
    <w:rsid w:val="004949B8"/>
    <w:rsid w:val="0049597A"/>
    <w:rsid w:val="004A0234"/>
    <w:rsid w:val="004A11FE"/>
    <w:rsid w:val="004A3789"/>
    <w:rsid w:val="004A6349"/>
    <w:rsid w:val="004A7ADD"/>
    <w:rsid w:val="004A7DCA"/>
    <w:rsid w:val="004B1F4F"/>
    <w:rsid w:val="004B30CA"/>
    <w:rsid w:val="004B7253"/>
    <w:rsid w:val="004C23B8"/>
    <w:rsid w:val="004C41FA"/>
    <w:rsid w:val="004C4495"/>
    <w:rsid w:val="004C49D0"/>
    <w:rsid w:val="004C5337"/>
    <w:rsid w:val="004C6BFB"/>
    <w:rsid w:val="004C7F74"/>
    <w:rsid w:val="004D077C"/>
    <w:rsid w:val="004D0892"/>
    <w:rsid w:val="004D0B9B"/>
    <w:rsid w:val="004D1D50"/>
    <w:rsid w:val="004D67B3"/>
    <w:rsid w:val="004D67D1"/>
    <w:rsid w:val="004D6D35"/>
    <w:rsid w:val="004E1EBA"/>
    <w:rsid w:val="004F105E"/>
    <w:rsid w:val="004F1C0F"/>
    <w:rsid w:val="004F28AC"/>
    <w:rsid w:val="004F2C2F"/>
    <w:rsid w:val="004F6E39"/>
    <w:rsid w:val="004F6F32"/>
    <w:rsid w:val="004F7211"/>
    <w:rsid w:val="0050098C"/>
    <w:rsid w:val="00500D8B"/>
    <w:rsid w:val="00502EDB"/>
    <w:rsid w:val="005044F9"/>
    <w:rsid w:val="00504A78"/>
    <w:rsid w:val="00505244"/>
    <w:rsid w:val="00506758"/>
    <w:rsid w:val="00507445"/>
    <w:rsid w:val="00510D59"/>
    <w:rsid w:val="005151B5"/>
    <w:rsid w:val="00515ED6"/>
    <w:rsid w:val="00517856"/>
    <w:rsid w:val="00517D63"/>
    <w:rsid w:val="005206B2"/>
    <w:rsid w:val="00522C0C"/>
    <w:rsid w:val="00523407"/>
    <w:rsid w:val="00523A05"/>
    <w:rsid w:val="00525891"/>
    <w:rsid w:val="005277C9"/>
    <w:rsid w:val="00527E54"/>
    <w:rsid w:val="00527F31"/>
    <w:rsid w:val="0053035E"/>
    <w:rsid w:val="00530E6F"/>
    <w:rsid w:val="0053363E"/>
    <w:rsid w:val="005336C5"/>
    <w:rsid w:val="005339E7"/>
    <w:rsid w:val="005348D6"/>
    <w:rsid w:val="00535D62"/>
    <w:rsid w:val="00535DA9"/>
    <w:rsid w:val="00540BCE"/>
    <w:rsid w:val="005411C5"/>
    <w:rsid w:val="00541F28"/>
    <w:rsid w:val="0054241F"/>
    <w:rsid w:val="00542CE3"/>
    <w:rsid w:val="0054746D"/>
    <w:rsid w:val="00551F45"/>
    <w:rsid w:val="00553D85"/>
    <w:rsid w:val="00555F01"/>
    <w:rsid w:val="0055767F"/>
    <w:rsid w:val="00561EBF"/>
    <w:rsid w:val="00564E0C"/>
    <w:rsid w:val="00566CE5"/>
    <w:rsid w:val="00570D65"/>
    <w:rsid w:val="005722AA"/>
    <w:rsid w:val="0057353A"/>
    <w:rsid w:val="00575803"/>
    <w:rsid w:val="005762F3"/>
    <w:rsid w:val="00577FB4"/>
    <w:rsid w:val="00581E03"/>
    <w:rsid w:val="00583985"/>
    <w:rsid w:val="005842B4"/>
    <w:rsid w:val="00585FAD"/>
    <w:rsid w:val="00587CF1"/>
    <w:rsid w:val="0059062E"/>
    <w:rsid w:val="00590A10"/>
    <w:rsid w:val="00593176"/>
    <w:rsid w:val="00594006"/>
    <w:rsid w:val="00594D78"/>
    <w:rsid w:val="00594F41"/>
    <w:rsid w:val="00595393"/>
    <w:rsid w:val="00596126"/>
    <w:rsid w:val="00597E6F"/>
    <w:rsid w:val="005A11DA"/>
    <w:rsid w:val="005A26AB"/>
    <w:rsid w:val="005A3068"/>
    <w:rsid w:val="005A3151"/>
    <w:rsid w:val="005A59C2"/>
    <w:rsid w:val="005A5B4F"/>
    <w:rsid w:val="005A5C1C"/>
    <w:rsid w:val="005A6FCB"/>
    <w:rsid w:val="005A7F6C"/>
    <w:rsid w:val="005B0961"/>
    <w:rsid w:val="005B16A0"/>
    <w:rsid w:val="005B16F4"/>
    <w:rsid w:val="005B186D"/>
    <w:rsid w:val="005B2C6C"/>
    <w:rsid w:val="005B3311"/>
    <w:rsid w:val="005B48C7"/>
    <w:rsid w:val="005B62EC"/>
    <w:rsid w:val="005B66DC"/>
    <w:rsid w:val="005B75E4"/>
    <w:rsid w:val="005B7E25"/>
    <w:rsid w:val="005C047E"/>
    <w:rsid w:val="005C0638"/>
    <w:rsid w:val="005C11FA"/>
    <w:rsid w:val="005C261D"/>
    <w:rsid w:val="005C3781"/>
    <w:rsid w:val="005C3955"/>
    <w:rsid w:val="005C6411"/>
    <w:rsid w:val="005C6C56"/>
    <w:rsid w:val="005C6E48"/>
    <w:rsid w:val="005D0EDF"/>
    <w:rsid w:val="005D2ED4"/>
    <w:rsid w:val="005D3ACC"/>
    <w:rsid w:val="005D6B46"/>
    <w:rsid w:val="005D6C52"/>
    <w:rsid w:val="005E0BAE"/>
    <w:rsid w:val="005E0E65"/>
    <w:rsid w:val="005E1970"/>
    <w:rsid w:val="005E36FF"/>
    <w:rsid w:val="005E5941"/>
    <w:rsid w:val="005E79B1"/>
    <w:rsid w:val="005F14FC"/>
    <w:rsid w:val="005F2A4C"/>
    <w:rsid w:val="005F36BF"/>
    <w:rsid w:val="005F71CE"/>
    <w:rsid w:val="005F7D12"/>
    <w:rsid w:val="00603B90"/>
    <w:rsid w:val="00604D84"/>
    <w:rsid w:val="006063C9"/>
    <w:rsid w:val="00607722"/>
    <w:rsid w:val="00607840"/>
    <w:rsid w:val="00610AB7"/>
    <w:rsid w:val="00612E35"/>
    <w:rsid w:val="00614528"/>
    <w:rsid w:val="00615C8E"/>
    <w:rsid w:val="00616EC7"/>
    <w:rsid w:val="006173E3"/>
    <w:rsid w:val="0062116B"/>
    <w:rsid w:val="00622CC0"/>
    <w:rsid w:val="006237A2"/>
    <w:rsid w:val="0062439C"/>
    <w:rsid w:val="0062501A"/>
    <w:rsid w:val="00625307"/>
    <w:rsid w:val="006259D1"/>
    <w:rsid w:val="006262CE"/>
    <w:rsid w:val="006315E1"/>
    <w:rsid w:val="0063180F"/>
    <w:rsid w:val="00631923"/>
    <w:rsid w:val="00632C12"/>
    <w:rsid w:val="00640736"/>
    <w:rsid w:val="00642756"/>
    <w:rsid w:val="0064321C"/>
    <w:rsid w:val="006452AD"/>
    <w:rsid w:val="00646DF4"/>
    <w:rsid w:val="00647B74"/>
    <w:rsid w:val="00650847"/>
    <w:rsid w:val="00650AC5"/>
    <w:rsid w:val="00652438"/>
    <w:rsid w:val="00652923"/>
    <w:rsid w:val="00653552"/>
    <w:rsid w:val="00653A97"/>
    <w:rsid w:val="00654C7D"/>
    <w:rsid w:val="0065507F"/>
    <w:rsid w:val="0065710F"/>
    <w:rsid w:val="00660B10"/>
    <w:rsid w:val="00661834"/>
    <w:rsid w:val="00662728"/>
    <w:rsid w:val="00663B0C"/>
    <w:rsid w:val="0066748B"/>
    <w:rsid w:val="00670377"/>
    <w:rsid w:val="0067612D"/>
    <w:rsid w:val="006772E7"/>
    <w:rsid w:val="006777B9"/>
    <w:rsid w:val="00680E60"/>
    <w:rsid w:val="006817D9"/>
    <w:rsid w:val="006821E9"/>
    <w:rsid w:val="006831DC"/>
    <w:rsid w:val="00683CAD"/>
    <w:rsid w:val="00684FFE"/>
    <w:rsid w:val="00687034"/>
    <w:rsid w:val="006873AA"/>
    <w:rsid w:val="006874AA"/>
    <w:rsid w:val="00690382"/>
    <w:rsid w:val="006920B0"/>
    <w:rsid w:val="00692183"/>
    <w:rsid w:val="00692BEB"/>
    <w:rsid w:val="006932A5"/>
    <w:rsid w:val="006934C7"/>
    <w:rsid w:val="00695B1E"/>
    <w:rsid w:val="00697787"/>
    <w:rsid w:val="0069795F"/>
    <w:rsid w:val="006A0092"/>
    <w:rsid w:val="006A0B53"/>
    <w:rsid w:val="006A190F"/>
    <w:rsid w:val="006A3523"/>
    <w:rsid w:val="006A3607"/>
    <w:rsid w:val="006A4098"/>
    <w:rsid w:val="006A51BF"/>
    <w:rsid w:val="006A5414"/>
    <w:rsid w:val="006A6F16"/>
    <w:rsid w:val="006A77B1"/>
    <w:rsid w:val="006B0525"/>
    <w:rsid w:val="006B24AE"/>
    <w:rsid w:val="006B5E95"/>
    <w:rsid w:val="006B6C9F"/>
    <w:rsid w:val="006C217C"/>
    <w:rsid w:val="006C2A2F"/>
    <w:rsid w:val="006C3702"/>
    <w:rsid w:val="006C4C60"/>
    <w:rsid w:val="006C599B"/>
    <w:rsid w:val="006D02FC"/>
    <w:rsid w:val="006D096B"/>
    <w:rsid w:val="006D2F5B"/>
    <w:rsid w:val="006D446E"/>
    <w:rsid w:val="006D4A1A"/>
    <w:rsid w:val="006D4D68"/>
    <w:rsid w:val="006D4E05"/>
    <w:rsid w:val="006D5343"/>
    <w:rsid w:val="006D6A18"/>
    <w:rsid w:val="006D6BB5"/>
    <w:rsid w:val="006D7BFC"/>
    <w:rsid w:val="006E0888"/>
    <w:rsid w:val="006E0E23"/>
    <w:rsid w:val="006E22A0"/>
    <w:rsid w:val="006F01B3"/>
    <w:rsid w:val="006F1FA1"/>
    <w:rsid w:val="006F2C06"/>
    <w:rsid w:val="006F6F42"/>
    <w:rsid w:val="00700AD4"/>
    <w:rsid w:val="00700C24"/>
    <w:rsid w:val="00701189"/>
    <w:rsid w:val="0070502C"/>
    <w:rsid w:val="007074FD"/>
    <w:rsid w:val="0070798C"/>
    <w:rsid w:val="00712552"/>
    <w:rsid w:val="0071635C"/>
    <w:rsid w:val="00717269"/>
    <w:rsid w:val="00720592"/>
    <w:rsid w:val="00721E50"/>
    <w:rsid w:val="00722FB0"/>
    <w:rsid w:val="00723860"/>
    <w:rsid w:val="007268F5"/>
    <w:rsid w:val="00731792"/>
    <w:rsid w:val="00732067"/>
    <w:rsid w:val="007336E1"/>
    <w:rsid w:val="0074265D"/>
    <w:rsid w:val="00742E4B"/>
    <w:rsid w:val="00746178"/>
    <w:rsid w:val="0074666A"/>
    <w:rsid w:val="00746FC7"/>
    <w:rsid w:val="007527F8"/>
    <w:rsid w:val="007533A7"/>
    <w:rsid w:val="00754771"/>
    <w:rsid w:val="007561F1"/>
    <w:rsid w:val="00757286"/>
    <w:rsid w:val="007573E5"/>
    <w:rsid w:val="0076013A"/>
    <w:rsid w:val="0076187D"/>
    <w:rsid w:val="00764185"/>
    <w:rsid w:val="00765478"/>
    <w:rsid w:val="00765EFC"/>
    <w:rsid w:val="00766175"/>
    <w:rsid w:val="00766B44"/>
    <w:rsid w:val="00767D54"/>
    <w:rsid w:val="00774104"/>
    <w:rsid w:val="00774F3D"/>
    <w:rsid w:val="00777554"/>
    <w:rsid w:val="00777AF2"/>
    <w:rsid w:val="00777FC6"/>
    <w:rsid w:val="0078331C"/>
    <w:rsid w:val="00783647"/>
    <w:rsid w:val="00785008"/>
    <w:rsid w:val="00786FBC"/>
    <w:rsid w:val="007873DA"/>
    <w:rsid w:val="007908A3"/>
    <w:rsid w:val="00791AA8"/>
    <w:rsid w:val="00791FC4"/>
    <w:rsid w:val="007922D4"/>
    <w:rsid w:val="007924CB"/>
    <w:rsid w:val="007948F8"/>
    <w:rsid w:val="00795E68"/>
    <w:rsid w:val="00796645"/>
    <w:rsid w:val="00797CC2"/>
    <w:rsid w:val="00797D6C"/>
    <w:rsid w:val="007A1AE0"/>
    <w:rsid w:val="007A3BCE"/>
    <w:rsid w:val="007B0961"/>
    <w:rsid w:val="007B222D"/>
    <w:rsid w:val="007B28A2"/>
    <w:rsid w:val="007B42EE"/>
    <w:rsid w:val="007B7D40"/>
    <w:rsid w:val="007C4B89"/>
    <w:rsid w:val="007C514B"/>
    <w:rsid w:val="007C546F"/>
    <w:rsid w:val="007C5A20"/>
    <w:rsid w:val="007C6BED"/>
    <w:rsid w:val="007D1363"/>
    <w:rsid w:val="007D16D2"/>
    <w:rsid w:val="007D2184"/>
    <w:rsid w:val="007D55B1"/>
    <w:rsid w:val="007D565B"/>
    <w:rsid w:val="007D57A8"/>
    <w:rsid w:val="007D7ABC"/>
    <w:rsid w:val="007E0556"/>
    <w:rsid w:val="007E18BE"/>
    <w:rsid w:val="007E34FB"/>
    <w:rsid w:val="007E44F5"/>
    <w:rsid w:val="007F0C04"/>
    <w:rsid w:val="007F2F1F"/>
    <w:rsid w:val="007F2FB0"/>
    <w:rsid w:val="007F46D2"/>
    <w:rsid w:val="007F4EC6"/>
    <w:rsid w:val="007F6E7E"/>
    <w:rsid w:val="007F7FD1"/>
    <w:rsid w:val="0080221D"/>
    <w:rsid w:val="00802FF6"/>
    <w:rsid w:val="00803F2B"/>
    <w:rsid w:val="00805154"/>
    <w:rsid w:val="008053A6"/>
    <w:rsid w:val="008053CE"/>
    <w:rsid w:val="00805B41"/>
    <w:rsid w:val="008105D3"/>
    <w:rsid w:val="0081394E"/>
    <w:rsid w:val="00814D2E"/>
    <w:rsid w:val="008158A3"/>
    <w:rsid w:val="008166F7"/>
    <w:rsid w:val="00816B46"/>
    <w:rsid w:val="00820343"/>
    <w:rsid w:val="008208C7"/>
    <w:rsid w:val="00820980"/>
    <w:rsid w:val="008209CE"/>
    <w:rsid w:val="008224BE"/>
    <w:rsid w:val="00823A5F"/>
    <w:rsid w:val="00825012"/>
    <w:rsid w:val="00827F4E"/>
    <w:rsid w:val="008310FF"/>
    <w:rsid w:val="008313C2"/>
    <w:rsid w:val="00833C2D"/>
    <w:rsid w:val="00833C76"/>
    <w:rsid w:val="00836C0A"/>
    <w:rsid w:val="008379B1"/>
    <w:rsid w:val="008434CE"/>
    <w:rsid w:val="00844112"/>
    <w:rsid w:val="00845094"/>
    <w:rsid w:val="0084556B"/>
    <w:rsid w:val="0084583A"/>
    <w:rsid w:val="0084716E"/>
    <w:rsid w:val="008473CC"/>
    <w:rsid w:val="00853767"/>
    <w:rsid w:val="00853F30"/>
    <w:rsid w:val="008540B3"/>
    <w:rsid w:val="0085574D"/>
    <w:rsid w:val="00855E21"/>
    <w:rsid w:val="00856CFF"/>
    <w:rsid w:val="0086016B"/>
    <w:rsid w:val="00860963"/>
    <w:rsid w:val="008612B0"/>
    <w:rsid w:val="0086212D"/>
    <w:rsid w:val="008637A0"/>
    <w:rsid w:val="00863A7A"/>
    <w:rsid w:val="00864000"/>
    <w:rsid w:val="00864ABD"/>
    <w:rsid w:val="00865D5B"/>
    <w:rsid w:val="008661E9"/>
    <w:rsid w:val="00866881"/>
    <w:rsid w:val="00866DEA"/>
    <w:rsid w:val="00871C8F"/>
    <w:rsid w:val="00872E47"/>
    <w:rsid w:val="00875FE7"/>
    <w:rsid w:val="008773E5"/>
    <w:rsid w:val="00881881"/>
    <w:rsid w:val="00881AEC"/>
    <w:rsid w:val="00884341"/>
    <w:rsid w:val="00884A93"/>
    <w:rsid w:val="00887535"/>
    <w:rsid w:val="00887BB0"/>
    <w:rsid w:val="0089022F"/>
    <w:rsid w:val="00893C24"/>
    <w:rsid w:val="00895949"/>
    <w:rsid w:val="008A05F2"/>
    <w:rsid w:val="008A240F"/>
    <w:rsid w:val="008A6602"/>
    <w:rsid w:val="008A7EAF"/>
    <w:rsid w:val="008B10E2"/>
    <w:rsid w:val="008B116A"/>
    <w:rsid w:val="008B2BCE"/>
    <w:rsid w:val="008B46A7"/>
    <w:rsid w:val="008B5F7B"/>
    <w:rsid w:val="008B7348"/>
    <w:rsid w:val="008C075C"/>
    <w:rsid w:val="008C093B"/>
    <w:rsid w:val="008C5AA7"/>
    <w:rsid w:val="008C6B06"/>
    <w:rsid w:val="008C6D05"/>
    <w:rsid w:val="008C78BC"/>
    <w:rsid w:val="008D1510"/>
    <w:rsid w:val="008D384B"/>
    <w:rsid w:val="008D3922"/>
    <w:rsid w:val="008D44E3"/>
    <w:rsid w:val="008D4E58"/>
    <w:rsid w:val="008D7A2F"/>
    <w:rsid w:val="008E2ED6"/>
    <w:rsid w:val="008E4786"/>
    <w:rsid w:val="008E5D55"/>
    <w:rsid w:val="008E79BE"/>
    <w:rsid w:val="008F26AD"/>
    <w:rsid w:val="008F2FB3"/>
    <w:rsid w:val="008F3429"/>
    <w:rsid w:val="008F45F1"/>
    <w:rsid w:val="008F78D5"/>
    <w:rsid w:val="00901F9D"/>
    <w:rsid w:val="00902F55"/>
    <w:rsid w:val="0090470C"/>
    <w:rsid w:val="00906198"/>
    <w:rsid w:val="00907482"/>
    <w:rsid w:val="009101A8"/>
    <w:rsid w:val="00910CA1"/>
    <w:rsid w:val="00911CA6"/>
    <w:rsid w:val="009138B5"/>
    <w:rsid w:val="00914C34"/>
    <w:rsid w:val="00914D1A"/>
    <w:rsid w:val="0091580F"/>
    <w:rsid w:val="0091745E"/>
    <w:rsid w:val="00921B14"/>
    <w:rsid w:val="009233F5"/>
    <w:rsid w:val="00924109"/>
    <w:rsid w:val="009256C7"/>
    <w:rsid w:val="00926D5C"/>
    <w:rsid w:val="00931B01"/>
    <w:rsid w:val="00935A91"/>
    <w:rsid w:val="009360D1"/>
    <w:rsid w:val="009364DE"/>
    <w:rsid w:val="009435B9"/>
    <w:rsid w:val="009450C0"/>
    <w:rsid w:val="009453A6"/>
    <w:rsid w:val="00947770"/>
    <w:rsid w:val="00947BF1"/>
    <w:rsid w:val="00950F2C"/>
    <w:rsid w:val="009512A7"/>
    <w:rsid w:val="009543EE"/>
    <w:rsid w:val="00960AC7"/>
    <w:rsid w:val="00962E35"/>
    <w:rsid w:val="00967C3B"/>
    <w:rsid w:val="009702DE"/>
    <w:rsid w:val="00971B64"/>
    <w:rsid w:val="00972C1D"/>
    <w:rsid w:val="00973331"/>
    <w:rsid w:val="00976266"/>
    <w:rsid w:val="00977BEF"/>
    <w:rsid w:val="0098218D"/>
    <w:rsid w:val="00983439"/>
    <w:rsid w:val="00990E54"/>
    <w:rsid w:val="00991728"/>
    <w:rsid w:val="00991921"/>
    <w:rsid w:val="00993E60"/>
    <w:rsid w:val="00996B36"/>
    <w:rsid w:val="009A239C"/>
    <w:rsid w:val="009A2699"/>
    <w:rsid w:val="009A3976"/>
    <w:rsid w:val="009A3AAF"/>
    <w:rsid w:val="009A3EAE"/>
    <w:rsid w:val="009A4956"/>
    <w:rsid w:val="009A6156"/>
    <w:rsid w:val="009A7747"/>
    <w:rsid w:val="009A7DCC"/>
    <w:rsid w:val="009A7E35"/>
    <w:rsid w:val="009B0652"/>
    <w:rsid w:val="009B23BA"/>
    <w:rsid w:val="009B271F"/>
    <w:rsid w:val="009B2AEC"/>
    <w:rsid w:val="009B2C68"/>
    <w:rsid w:val="009B6541"/>
    <w:rsid w:val="009B6ADC"/>
    <w:rsid w:val="009B798B"/>
    <w:rsid w:val="009C11DF"/>
    <w:rsid w:val="009C1FCA"/>
    <w:rsid w:val="009C30F6"/>
    <w:rsid w:val="009C37E1"/>
    <w:rsid w:val="009C4DE4"/>
    <w:rsid w:val="009C6652"/>
    <w:rsid w:val="009D1D27"/>
    <w:rsid w:val="009D219C"/>
    <w:rsid w:val="009D2AF7"/>
    <w:rsid w:val="009D2CDF"/>
    <w:rsid w:val="009D3287"/>
    <w:rsid w:val="009D43D8"/>
    <w:rsid w:val="009D4457"/>
    <w:rsid w:val="009D4E92"/>
    <w:rsid w:val="009D72AA"/>
    <w:rsid w:val="009E393C"/>
    <w:rsid w:val="009E6008"/>
    <w:rsid w:val="009E6385"/>
    <w:rsid w:val="009E6A16"/>
    <w:rsid w:val="009E7159"/>
    <w:rsid w:val="009F0268"/>
    <w:rsid w:val="009F1F2E"/>
    <w:rsid w:val="009F2712"/>
    <w:rsid w:val="009F4313"/>
    <w:rsid w:val="009F494B"/>
    <w:rsid w:val="009F5108"/>
    <w:rsid w:val="00A009EA"/>
    <w:rsid w:val="00A01975"/>
    <w:rsid w:val="00A03519"/>
    <w:rsid w:val="00A03D1F"/>
    <w:rsid w:val="00A04554"/>
    <w:rsid w:val="00A07761"/>
    <w:rsid w:val="00A10086"/>
    <w:rsid w:val="00A10FAB"/>
    <w:rsid w:val="00A11005"/>
    <w:rsid w:val="00A129AA"/>
    <w:rsid w:val="00A12D02"/>
    <w:rsid w:val="00A13260"/>
    <w:rsid w:val="00A139C5"/>
    <w:rsid w:val="00A176B1"/>
    <w:rsid w:val="00A17980"/>
    <w:rsid w:val="00A213BC"/>
    <w:rsid w:val="00A21E33"/>
    <w:rsid w:val="00A21E81"/>
    <w:rsid w:val="00A24F94"/>
    <w:rsid w:val="00A25047"/>
    <w:rsid w:val="00A25757"/>
    <w:rsid w:val="00A30934"/>
    <w:rsid w:val="00A33184"/>
    <w:rsid w:val="00A33FD2"/>
    <w:rsid w:val="00A36124"/>
    <w:rsid w:val="00A36342"/>
    <w:rsid w:val="00A42896"/>
    <w:rsid w:val="00A43179"/>
    <w:rsid w:val="00A46072"/>
    <w:rsid w:val="00A4771A"/>
    <w:rsid w:val="00A477E4"/>
    <w:rsid w:val="00A50D78"/>
    <w:rsid w:val="00A51C08"/>
    <w:rsid w:val="00A52005"/>
    <w:rsid w:val="00A53223"/>
    <w:rsid w:val="00A54088"/>
    <w:rsid w:val="00A5416D"/>
    <w:rsid w:val="00A5524A"/>
    <w:rsid w:val="00A558CB"/>
    <w:rsid w:val="00A579C2"/>
    <w:rsid w:val="00A57BE7"/>
    <w:rsid w:val="00A611EE"/>
    <w:rsid w:val="00A6545C"/>
    <w:rsid w:val="00A6563F"/>
    <w:rsid w:val="00A66CCA"/>
    <w:rsid w:val="00A67F48"/>
    <w:rsid w:val="00A704D5"/>
    <w:rsid w:val="00A70752"/>
    <w:rsid w:val="00A7774E"/>
    <w:rsid w:val="00A77D9E"/>
    <w:rsid w:val="00A84AB6"/>
    <w:rsid w:val="00A84C9F"/>
    <w:rsid w:val="00A86C97"/>
    <w:rsid w:val="00A86DE0"/>
    <w:rsid w:val="00A86E28"/>
    <w:rsid w:val="00A87B97"/>
    <w:rsid w:val="00A92AC5"/>
    <w:rsid w:val="00A9398B"/>
    <w:rsid w:val="00A93E28"/>
    <w:rsid w:val="00A94929"/>
    <w:rsid w:val="00AA13AC"/>
    <w:rsid w:val="00AA15A1"/>
    <w:rsid w:val="00AA3E70"/>
    <w:rsid w:val="00AA65DB"/>
    <w:rsid w:val="00AA701D"/>
    <w:rsid w:val="00AB14C3"/>
    <w:rsid w:val="00AB4207"/>
    <w:rsid w:val="00AB5F5E"/>
    <w:rsid w:val="00AB7A96"/>
    <w:rsid w:val="00AC06B1"/>
    <w:rsid w:val="00AC22C6"/>
    <w:rsid w:val="00AC59F6"/>
    <w:rsid w:val="00AD0FD6"/>
    <w:rsid w:val="00AD4B18"/>
    <w:rsid w:val="00AD5C79"/>
    <w:rsid w:val="00AD7994"/>
    <w:rsid w:val="00AE2278"/>
    <w:rsid w:val="00AE31C7"/>
    <w:rsid w:val="00AE3911"/>
    <w:rsid w:val="00AE3DD9"/>
    <w:rsid w:val="00AE709A"/>
    <w:rsid w:val="00AF1CB4"/>
    <w:rsid w:val="00AF1E9C"/>
    <w:rsid w:val="00AF7E75"/>
    <w:rsid w:val="00B004D9"/>
    <w:rsid w:val="00B00868"/>
    <w:rsid w:val="00B06847"/>
    <w:rsid w:val="00B07042"/>
    <w:rsid w:val="00B071FD"/>
    <w:rsid w:val="00B159DB"/>
    <w:rsid w:val="00B20543"/>
    <w:rsid w:val="00B22EA9"/>
    <w:rsid w:val="00B23ECE"/>
    <w:rsid w:val="00B24F0E"/>
    <w:rsid w:val="00B255A5"/>
    <w:rsid w:val="00B2591B"/>
    <w:rsid w:val="00B26B65"/>
    <w:rsid w:val="00B32C01"/>
    <w:rsid w:val="00B40077"/>
    <w:rsid w:val="00B42160"/>
    <w:rsid w:val="00B43D5E"/>
    <w:rsid w:val="00B45A43"/>
    <w:rsid w:val="00B45D4C"/>
    <w:rsid w:val="00B54914"/>
    <w:rsid w:val="00B5501D"/>
    <w:rsid w:val="00B5769E"/>
    <w:rsid w:val="00B57E4C"/>
    <w:rsid w:val="00B61668"/>
    <w:rsid w:val="00B62348"/>
    <w:rsid w:val="00B66E77"/>
    <w:rsid w:val="00B67F54"/>
    <w:rsid w:val="00B70AB8"/>
    <w:rsid w:val="00B7110A"/>
    <w:rsid w:val="00B73845"/>
    <w:rsid w:val="00B73B07"/>
    <w:rsid w:val="00B76BA6"/>
    <w:rsid w:val="00B76BE5"/>
    <w:rsid w:val="00B80F97"/>
    <w:rsid w:val="00B81018"/>
    <w:rsid w:val="00B81523"/>
    <w:rsid w:val="00B81683"/>
    <w:rsid w:val="00B8456C"/>
    <w:rsid w:val="00B8491B"/>
    <w:rsid w:val="00B85469"/>
    <w:rsid w:val="00B86C4D"/>
    <w:rsid w:val="00B8708C"/>
    <w:rsid w:val="00B902AE"/>
    <w:rsid w:val="00B9337F"/>
    <w:rsid w:val="00B934E5"/>
    <w:rsid w:val="00B94BF5"/>
    <w:rsid w:val="00B958C0"/>
    <w:rsid w:val="00B979BB"/>
    <w:rsid w:val="00B97F8D"/>
    <w:rsid w:val="00BA020C"/>
    <w:rsid w:val="00BA0D9F"/>
    <w:rsid w:val="00BA135F"/>
    <w:rsid w:val="00BA484F"/>
    <w:rsid w:val="00BA66B7"/>
    <w:rsid w:val="00BA7B2F"/>
    <w:rsid w:val="00BB4689"/>
    <w:rsid w:val="00BB5D21"/>
    <w:rsid w:val="00BB6C89"/>
    <w:rsid w:val="00BB72FD"/>
    <w:rsid w:val="00BB78ED"/>
    <w:rsid w:val="00BC1036"/>
    <w:rsid w:val="00BC2D8F"/>
    <w:rsid w:val="00BC3152"/>
    <w:rsid w:val="00BC39CB"/>
    <w:rsid w:val="00BC4302"/>
    <w:rsid w:val="00BC57BB"/>
    <w:rsid w:val="00BD13D0"/>
    <w:rsid w:val="00BD2E2F"/>
    <w:rsid w:val="00BD4416"/>
    <w:rsid w:val="00BD6B49"/>
    <w:rsid w:val="00BD7466"/>
    <w:rsid w:val="00BE0B38"/>
    <w:rsid w:val="00BE21A3"/>
    <w:rsid w:val="00BE3BF8"/>
    <w:rsid w:val="00BE4777"/>
    <w:rsid w:val="00BF2E7D"/>
    <w:rsid w:val="00BF47AC"/>
    <w:rsid w:val="00BF5B34"/>
    <w:rsid w:val="00BF69FE"/>
    <w:rsid w:val="00C017C5"/>
    <w:rsid w:val="00C01E2F"/>
    <w:rsid w:val="00C02A11"/>
    <w:rsid w:val="00C02BA6"/>
    <w:rsid w:val="00C03393"/>
    <w:rsid w:val="00C05412"/>
    <w:rsid w:val="00C061C7"/>
    <w:rsid w:val="00C07C7D"/>
    <w:rsid w:val="00C1420C"/>
    <w:rsid w:val="00C1435D"/>
    <w:rsid w:val="00C162ED"/>
    <w:rsid w:val="00C17FD3"/>
    <w:rsid w:val="00C202C1"/>
    <w:rsid w:val="00C214E2"/>
    <w:rsid w:val="00C21DD4"/>
    <w:rsid w:val="00C23692"/>
    <w:rsid w:val="00C23F92"/>
    <w:rsid w:val="00C2516F"/>
    <w:rsid w:val="00C253BC"/>
    <w:rsid w:val="00C262F1"/>
    <w:rsid w:val="00C2639C"/>
    <w:rsid w:val="00C263CC"/>
    <w:rsid w:val="00C34A5B"/>
    <w:rsid w:val="00C36E6D"/>
    <w:rsid w:val="00C3787E"/>
    <w:rsid w:val="00C40106"/>
    <w:rsid w:val="00C42011"/>
    <w:rsid w:val="00C42BCF"/>
    <w:rsid w:val="00C457E8"/>
    <w:rsid w:val="00C45E9C"/>
    <w:rsid w:val="00C4774B"/>
    <w:rsid w:val="00C51DDD"/>
    <w:rsid w:val="00C52B44"/>
    <w:rsid w:val="00C52E25"/>
    <w:rsid w:val="00C545EB"/>
    <w:rsid w:val="00C547AB"/>
    <w:rsid w:val="00C557BA"/>
    <w:rsid w:val="00C55C70"/>
    <w:rsid w:val="00C56EF3"/>
    <w:rsid w:val="00C572ED"/>
    <w:rsid w:val="00C57368"/>
    <w:rsid w:val="00C57B14"/>
    <w:rsid w:val="00C61E48"/>
    <w:rsid w:val="00C65B54"/>
    <w:rsid w:val="00C67E05"/>
    <w:rsid w:val="00C73AF6"/>
    <w:rsid w:val="00C74121"/>
    <w:rsid w:val="00C74475"/>
    <w:rsid w:val="00C74538"/>
    <w:rsid w:val="00C74BFC"/>
    <w:rsid w:val="00C74C7A"/>
    <w:rsid w:val="00C763BA"/>
    <w:rsid w:val="00C8361D"/>
    <w:rsid w:val="00C868DA"/>
    <w:rsid w:val="00C916C0"/>
    <w:rsid w:val="00C91AAB"/>
    <w:rsid w:val="00C93054"/>
    <w:rsid w:val="00C95A94"/>
    <w:rsid w:val="00CA0618"/>
    <w:rsid w:val="00CA21C4"/>
    <w:rsid w:val="00CA2547"/>
    <w:rsid w:val="00CA26D6"/>
    <w:rsid w:val="00CA2EC3"/>
    <w:rsid w:val="00CA3FCF"/>
    <w:rsid w:val="00CA4724"/>
    <w:rsid w:val="00CA4B82"/>
    <w:rsid w:val="00CA5B0E"/>
    <w:rsid w:val="00CB00BE"/>
    <w:rsid w:val="00CB13D6"/>
    <w:rsid w:val="00CB13E7"/>
    <w:rsid w:val="00CB191E"/>
    <w:rsid w:val="00CB2604"/>
    <w:rsid w:val="00CB3F7E"/>
    <w:rsid w:val="00CB7E0F"/>
    <w:rsid w:val="00CC06D9"/>
    <w:rsid w:val="00CC0EBC"/>
    <w:rsid w:val="00CC1C35"/>
    <w:rsid w:val="00CC267A"/>
    <w:rsid w:val="00CC32B5"/>
    <w:rsid w:val="00CD2415"/>
    <w:rsid w:val="00CD2980"/>
    <w:rsid w:val="00CD2DF0"/>
    <w:rsid w:val="00CD3789"/>
    <w:rsid w:val="00CD4F00"/>
    <w:rsid w:val="00CD6C55"/>
    <w:rsid w:val="00CD7F1F"/>
    <w:rsid w:val="00CE1988"/>
    <w:rsid w:val="00CE3A39"/>
    <w:rsid w:val="00CE5BD9"/>
    <w:rsid w:val="00CE5C33"/>
    <w:rsid w:val="00CE5F46"/>
    <w:rsid w:val="00CE643D"/>
    <w:rsid w:val="00CE68B2"/>
    <w:rsid w:val="00CE715D"/>
    <w:rsid w:val="00CF1C08"/>
    <w:rsid w:val="00CF61B0"/>
    <w:rsid w:val="00CF6965"/>
    <w:rsid w:val="00CF6EC5"/>
    <w:rsid w:val="00D01A21"/>
    <w:rsid w:val="00D02B6A"/>
    <w:rsid w:val="00D04273"/>
    <w:rsid w:val="00D04CC3"/>
    <w:rsid w:val="00D06451"/>
    <w:rsid w:val="00D10464"/>
    <w:rsid w:val="00D11438"/>
    <w:rsid w:val="00D11F00"/>
    <w:rsid w:val="00D11FD0"/>
    <w:rsid w:val="00D1286E"/>
    <w:rsid w:val="00D147DF"/>
    <w:rsid w:val="00D1523B"/>
    <w:rsid w:val="00D15C38"/>
    <w:rsid w:val="00D16A46"/>
    <w:rsid w:val="00D20C84"/>
    <w:rsid w:val="00D210E0"/>
    <w:rsid w:val="00D26E50"/>
    <w:rsid w:val="00D273C4"/>
    <w:rsid w:val="00D30B3E"/>
    <w:rsid w:val="00D31782"/>
    <w:rsid w:val="00D321C7"/>
    <w:rsid w:val="00D41CF4"/>
    <w:rsid w:val="00D43CCC"/>
    <w:rsid w:val="00D44556"/>
    <w:rsid w:val="00D45F11"/>
    <w:rsid w:val="00D45F7B"/>
    <w:rsid w:val="00D467EF"/>
    <w:rsid w:val="00D514D0"/>
    <w:rsid w:val="00D518FB"/>
    <w:rsid w:val="00D54DB4"/>
    <w:rsid w:val="00D56750"/>
    <w:rsid w:val="00D56D81"/>
    <w:rsid w:val="00D60144"/>
    <w:rsid w:val="00D623F3"/>
    <w:rsid w:val="00D62A61"/>
    <w:rsid w:val="00D633E1"/>
    <w:rsid w:val="00D6766C"/>
    <w:rsid w:val="00D721CB"/>
    <w:rsid w:val="00D72322"/>
    <w:rsid w:val="00D729EE"/>
    <w:rsid w:val="00D739D3"/>
    <w:rsid w:val="00D73BF5"/>
    <w:rsid w:val="00D73E04"/>
    <w:rsid w:val="00D7586C"/>
    <w:rsid w:val="00D77E8F"/>
    <w:rsid w:val="00D8122E"/>
    <w:rsid w:val="00D81728"/>
    <w:rsid w:val="00D828C6"/>
    <w:rsid w:val="00D857F2"/>
    <w:rsid w:val="00D867F4"/>
    <w:rsid w:val="00D87B0E"/>
    <w:rsid w:val="00D91FF4"/>
    <w:rsid w:val="00D93022"/>
    <w:rsid w:val="00D95FC4"/>
    <w:rsid w:val="00D965FD"/>
    <w:rsid w:val="00D96DFE"/>
    <w:rsid w:val="00D97993"/>
    <w:rsid w:val="00DA1F45"/>
    <w:rsid w:val="00DA29C6"/>
    <w:rsid w:val="00DA2F9C"/>
    <w:rsid w:val="00DA3831"/>
    <w:rsid w:val="00DA46D7"/>
    <w:rsid w:val="00DA4C62"/>
    <w:rsid w:val="00DA7486"/>
    <w:rsid w:val="00DB0143"/>
    <w:rsid w:val="00DB2A85"/>
    <w:rsid w:val="00DB3BD8"/>
    <w:rsid w:val="00DB45CB"/>
    <w:rsid w:val="00DB7966"/>
    <w:rsid w:val="00DC59D1"/>
    <w:rsid w:val="00DC6B6B"/>
    <w:rsid w:val="00DC7A41"/>
    <w:rsid w:val="00DC7D0F"/>
    <w:rsid w:val="00DC7F33"/>
    <w:rsid w:val="00DD2679"/>
    <w:rsid w:val="00DD2B2D"/>
    <w:rsid w:val="00DD5E6B"/>
    <w:rsid w:val="00DD633E"/>
    <w:rsid w:val="00DD6641"/>
    <w:rsid w:val="00DD7E0D"/>
    <w:rsid w:val="00DE168E"/>
    <w:rsid w:val="00DE6224"/>
    <w:rsid w:val="00DE7BA4"/>
    <w:rsid w:val="00DF0035"/>
    <w:rsid w:val="00DF01DB"/>
    <w:rsid w:val="00DF172F"/>
    <w:rsid w:val="00DF17BF"/>
    <w:rsid w:val="00DF2140"/>
    <w:rsid w:val="00DF2290"/>
    <w:rsid w:val="00DF23AA"/>
    <w:rsid w:val="00DF36B4"/>
    <w:rsid w:val="00DF49FE"/>
    <w:rsid w:val="00DF5083"/>
    <w:rsid w:val="00DF56B6"/>
    <w:rsid w:val="00DF65DE"/>
    <w:rsid w:val="00DF6EA9"/>
    <w:rsid w:val="00E00A19"/>
    <w:rsid w:val="00E02368"/>
    <w:rsid w:val="00E06837"/>
    <w:rsid w:val="00E075F9"/>
    <w:rsid w:val="00E119C1"/>
    <w:rsid w:val="00E1268A"/>
    <w:rsid w:val="00E12A76"/>
    <w:rsid w:val="00E12DAF"/>
    <w:rsid w:val="00E13DF2"/>
    <w:rsid w:val="00E14085"/>
    <w:rsid w:val="00E14E7A"/>
    <w:rsid w:val="00E15E99"/>
    <w:rsid w:val="00E1687C"/>
    <w:rsid w:val="00E17BCE"/>
    <w:rsid w:val="00E17CE8"/>
    <w:rsid w:val="00E213C4"/>
    <w:rsid w:val="00E23A42"/>
    <w:rsid w:val="00E24EED"/>
    <w:rsid w:val="00E25C96"/>
    <w:rsid w:val="00E2674D"/>
    <w:rsid w:val="00E27BD3"/>
    <w:rsid w:val="00E3158C"/>
    <w:rsid w:val="00E3353D"/>
    <w:rsid w:val="00E35052"/>
    <w:rsid w:val="00E35309"/>
    <w:rsid w:val="00E356FE"/>
    <w:rsid w:val="00E35B53"/>
    <w:rsid w:val="00E36D7D"/>
    <w:rsid w:val="00E41196"/>
    <w:rsid w:val="00E424D2"/>
    <w:rsid w:val="00E42FB0"/>
    <w:rsid w:val="00E4303C"/>
    <w:rsid w:val="00E43455"/>
    <w:rsid w:val="00E43EF1"/>
    <w:rsid w:val="00E4437A"/>
    <w:rsid w:val="00E4554E"/>
    <w:rsid w:val="00E47EAC"/>
    <w:rsid w:val="00E51795"/>
    <w:rsid w:val="00E5277A"/>
    <w:rsid w:val="00E53B52"/>
    <w:rsid w:val="00E55E53"/>
    <w:rsid w:val="00E57D75"/>
    <w:rsid w:val="00E632AC"/>
    <w:rsid w:val="00E6491A"/>
    <w:rsid w:val="00E66762"/>
    <w:rsid w:val="00E67B83"/>
    <w:rsid w:val="00E721A9"/>
    <w:rsid w:val="00E75D00"/>
    <w:rsid w:val="00E75F3B"/>
    <w:rsid w:val="00E76648"/>
    <w:rsid w:val="00E80A86"/>
    <w:rsid w:val="00E83193"/>
    <w:rsid w:val="00E83AFE"/>
    <w:rsid w:val="00E869EE"/>
    <w:rsid w:val="00E86C0D"/>
    <w:rsid w:val="00E9055B"/>
    <w:rsid w:val="00E91452"/>
    <w:rsid w:val="00E93F89"/>
    <w:rsid w:val="00EA5D2D"/>
    <w:rsid w:val="00EB03E3"/>
    <w:rsid w:val="00EB0BA5"/>
    <w:rsid w:val="00EB3128"/>
    <w:rsid w:val="00EB5D9D"/>
    <w:rsid w:val="00EB6346"/>
    <w:rsid w:val="00EB7F44"/>
    <w:rsid w:val="00EC189B"/>
    <w:rsid w:val="00EC3F6B"/>
    <w:rsid w:val="00EC5C8C"/>
    <w:rsid w:val="00EC6445"/>
    <w:rsid w:val="00EC7BD8"/>
    <w:rsid w:val="00ED04DC"/>
    <w:rsid w:val="00ED0698"/>
    <w:rsid w:val="00ED0A07"/>
    <w:rsid w:val="00ED0B50"/>
    <w:rsid w:val="00ED0ED7"/>
    <w:rsid w:val="00ED0F5A"/>
    <w:rsid w:val="00ED1033"/>
    <w:rsid w:val="00ED1685"/>
    <w:rsid w:val="00ED3993"/>
    <w:rsid w:val="00ED4B30"/>
    <w:rsid w:val="00ED4E28"/>
    <w:rsid w:val="00ED5206"/>
    <w:rsid w:val="00ED5B60"/>
    <w:rsid w:val="00ED72C1"/>
    <w:rsid w:val="00ED788C"/>
    <w:rsid w:val="00EE1CF4"/>
    <w:rsid w:val="00EE46FF"/>
    <w:rsid w:val="00EE4709"/>
    <w:rsid w:val="00EE633D"/>
    <w:rsid w:val="00EE6643"/>
    <w:rsid w:val="00EE71F1"/>
    <w:rsid w:val="00EE7262"/>
    <w:rsid w:val="00EE7622"/>
    <w:rsid w:val="00EE7B67"/>
    <w:rsid w:val="00EF051A"/>
    <w:rsid w:val="00EF1336"/>
    <w:rsid w:val="00EF1E4E"/>
    <w:rsid w:val="00EF2AF9"/>
    <w:rsid w:val="00EF360B"/>
    <w:rsid w:val="00EF5447"/>
    <w:rsid w:val="00F0420C"/>
    <w:rsid w:val="00F06E6E"/>
    <w:rsid w:val="00F070F6"/>
    <w:rsid w:val="00F10DF7"/>
    <w:rsid w:val="00F11CFC"/>
    <w:rsid w:val="00F13AF2"/>
    <w:rsid w:val="00F15EF3"/>
    <w:rsid w:val="00F21756"/>
    <w:rsid w:val="00F22CEC"/>
    <w:rsid w:val="00F233AC"/>
    <w:rsid w:val="00F2502E"/>
    <w:rsid w:val="00F2743A"/>
    <w:rsid w:val="00F3021E"/>
    <w:rsid w:val="00F30EB0"/>
    <w:rsid w:val="00F35BA4"/>
    <w:rsid w:val="00F374DD"/>
    <w:rsid w:val="00F3751C"/>
    <w:rsid w:val="00F419EF"/>
    <w:rsid w:val="00F42953"/>
    <w:rsid w:val="00F44624"/>
    <w:rsid w:val="00F448F1"/>
    <w:rsid w:val="00F451D8"/>
    <w:rsid w:val="00F45366"/>
    <w:rsid w:val="00F479DE"/>
    <w:rsid w:val="00F5116C"/>
    <w:rsid w:val="00F51EC5"/>
    <w:rsid w:val="00F529B0"/>
    <w:rsid w:val="00F53B86"/>
    <w:rsid w:val="00F5429E"/>
    <w:rsid w:val="00F56DE5"/>
    <w:rsid w:val="00F572C7"/>
    <w:rsid w:val="00F61A5E"/>
    <w:rsid w:val="00F62237"/>
    <w:rsid w:val="00F639C8"/>
    <w:rsid w:val="00F70DB5"/>
    <w:rsid w:val="00F710F9"/>
    <w:rsid w:val="00F73E9F"/>
    <w:rsid w:val="00F74795"/>
    <w:rsid w:val="00F76C3B"/>
    <w:rsid w:val="00F817DE"/>
    <w:rsid w:val="00F81D45"/>
    <w:rsid w:val="00F8336E"/>
    <w:rsid w:val="00F86C24"/>
    <w:rsid w:val="00F8781D"/>
    <w:rsid w:val="00F90B52"/>
    <w:rsid w:val="00F91504"/>
    <w:rsid w:val="00F91E50"/>
    <w:rsid w:val="00F91F7C"/>
    <w:rsid w:val="00F92677"/>
    <w:rsid w:val="00F926F2"/>
    <w:rsid w:val="00F9337E"/>
    <w:rsid w:val="00F9491E"/>
    <w:rsid w:val="00F97224"/>
    <w:rsid w:val="00FA0227"/>
    <w:rsid w:val="00FA1152"/>
    <w:rsid w:val="00FA186C"/>
    <w:rsid w:val="00FA1E7F"/>
    <w:rsid w:val="00FA2D02"/>
    <w:rsid w:val="00FA4D0F"/>
    <w:rsid w:val="00FA7965"/>
    <w:rsid w:val="00FB3B21"/>
    <w:rsid w:val="00FB5099"/>
    <w:rsid w:val="00FB6F51"/>
    <w:rsid w:val="00FB7DB5"/>
    <w:rsid w:val="00FC1D58"/>
    <w:rsid w:val="00FC4A99"/>
    <w:rsid w:val="00FC4F38"/>
    <w:rsid w:val="00FC5334"/>
    <w:rsid w:val="00FC5379"/>
    <w:rsid w:val="00FC5574"/>
    <w:rsid w:val="00FC6EA1"/>
    <w:rsid w:val="00FD0C3B"/>
    <w:rsid w:val="00FD1FEF"/>
    <w:rsid w:val="00FD44FC"/>
    <w:rsid w:val="00FD4F29"/>
    <w:rsid w:val="00FD5695"/>
    <w:rsid w:val="00FD7030"/>
    <w:rsid w:val="00FD7B44"/>
    <w:rsid w:val="00FE0E6E"/>
    <w:rsid w:val="00FE2F91"/>
    <w:rsid w:val="00FE2FF1"/>
    <w:rsid w:val="00FE3160"/>
    <w:rsid w:val="00FE5536"/>
    <w:rsid w:val="00FF0990"/>
    <w:rsid w:val="00FF0F47"/>
    <w:rsid w:val="00FF11D7"/>
    <w:rsid w:val="00FF1579"/>
    <w:rsid w:val="00FF5C16"/>
    <w:rsid w:val="00FF6EC5"/>
    <w:rsid w:val="00FF6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9E7"/>
    <w:rPr>
      <w:sz w:val="24"/>
      <w:szCs w:val="24"/>
      <w:lang w:val="en-US" w:eastAsia="en-US"/>
    </w:rPr>
  </w:style>
  <w:style w:type="paragraph" w:styleId="Ttulo1">
    <w:name w:val="heading 1"/>
    <w:basedOn w:val="Normal"/>
    <w:next w:val="Normal"/>
    <w:link w:val="Ttulo1C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
      </w:numPr>
      <w:outlineLvl w:val="2"/>
    </w:pPr>
    <w:rPr>
      <w:i/>
      <w:iCs/>
      <w:sz w:val="20"/>
      <w:szCs w:val="20"/>
    </w:rPr>
  </w:style>
  <w:style w:type="paragraph" w:styleId="Ttulo4">
    <w:name w:val="heading 4"/>
    <w:basedOn w:val="Normal"/>
    <w:next w:val="Normal"/>
    <w:qFormat/>
    <w:rsid w:val="00BE0B38"/>
    <w:pPr>
      <w:keepNext/>
      <w:numPr>
        <w:ilvl w:val="3"/>
        <w:numId w:val="1"/>
      </w:numPr>
      <w:spacing w:before="240" w:after="60"/>
      <w:outlineLvl w:val="3"/>
    </w:pPr>
    <w:rPr>
      <w:i/>
      <w:iCs/>
      <w:sz w:val="18"/>
      <w:szCs w:val="18"/>
    </w:rPr>
  </w:style>
  <w:style w:type="paragraph" w:styleId="Ttulo5">
    <w:name w:val="heading 5"/>
    <w:basedOn w:val="Normal"/>
    <w:next w:val="Normal"/>
    <w:qFormat/>
    <w:rsid w:val="00BE0B38"/>
    <w:pPr>
      <w:numPr>
        <w:ilvl w:val="4"/>
        <w:numId w:val="1"/>
      </w:numPr>
      <w:spacing w:before="240" w:after="60"/>
      <w:outlineLvl w:val="4"/>
    </w:pPr>
    <w:rPr>
      <w:sz w:val="18"/>
      <w:szCs w:val="18"/>
    </w:rPr>
  </w:style>
  <w:style w:type="paragraph" w:styleId="Ttulo6">
    <w:name w:val="heading 6"/>
    <w:basedOn w:val="Normal"/>
    <w:next w:val="Normal"/>
    <w:qFormat/>
    <w:rsid w:val="00BE0B38"/>
    <w:pPr>
      <w:numPr>
        <w:ilvl w:val="5"/>
        <w:numId w:val="1"/>
      </w:numPr>
      <w:spacing w:before="240" w:after="60"/>
      <w:outlineLvl w:val="5"/>
    </w:pPr>
    <w:rPr>
      <w:i/>
      <w:iCs/>
      <w:sz w:val="16"/>
      <w:szCs w:val="16"/>
    </w:rPr>
  </w:style>
  <w:style w:type="paragraph" w:styleId="Ttulo7">
    <w:name w:val="heading 7"/>
    <w:basedOn w:val="Normal"/>
    <w:next w:val="Normal"/>
    <w:qFormat/>
    <w:rsid w:val="00BE0B38"/>
    <w:pPr>
      <w:numPr>
        <w:ilvl w:val="6"/>
        <w:numId w:val="1"/>
      </w:numPr>
      <w:spacing w:before="240" w:after="60"/>
      <w:outlineLvl w:val="6"/>
    </w:pPr>
    <w:rPr>
      <w:sz w:val="16"/>
      <w:szCs w:val="16"/>
    </w:rPr>
  </w:style>
  <w:style w:type="paragraph" w:styleId="Ttulo8">
    <w:name w:val="heading 8"/>
    <w:basedOn w:val="Normal"/>
    <w:next w:val="Normal"/>
    <w:qFormat/>
    <w:rsid w:val="00BE0B38"/>
    <w:pPr>
      <w:numPr>
        <w:ilvl w:val="7"/>
        <w:numId w:val="1"/>
      </w:numPr>
      <w:spacing w:before="240" w:after="60"/>
      <w:outlineLvl w:val="7"/>
    </w:pPr>
    <w:rPr>
      <w:i/>
      <w:iCs/>
      <w:sz w:val="16"/>
      <w:szCs w:val="16"/>
    </w:rPr>
  </w:style>
  <w:style w:type="paragraph" w:styleId="Ttulo9">
    <w:name w:val="heading 9"/>
    <w:basedOn w:val="Normal"/>
    <w:next w:val="Normal"/>
    <w:qFormat/>
    <w:rsid w:val="00BE0B38"/>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link w:val="PiedepginaC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1"/>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Textodeglobo">
    <w:name w:val="Balloon Text"/>
    <w:basedOn w:val="Normal"/>
    <w:link w:val="TextodegloboCar"/>
    <w:rsid w:val="00B43D5E"/>
    <w:rPr>
      <w:rFonts w:ascii="Tahoma" w:hAnsi="Tahoma" w:cs="Tahoma"/>
      <w:sz w:val="16"/>
      <w:szCs w:val="16"/>
    </w:rPr>
  </w:style>
  <w:style w:type="character" w:customStyle="1" w:styleId="TextodegloboCar">
    <w:name w:val="Texto de globo Car"/>
    <w:basedOn w:val="Fuentedeprrafopredeter"/>
    <w:link w:val="Textodeglobo"/>
    <w:rsid w:val="00B43D5E"/>
    <w:rPr>
      <w:rFonts w:ascii="Tahoma" w:hAnsi="Tahoma" w:cs="Tahoma"/>
      <w:sz w:val="16"/>
      <w:szCs w:val="16"/>
      <w:lang w:val="en-US" w:eastAsia="en-US"/>
    </w:rPr>
  </w:style>
  <w:style w:type="paragraph" w:styleId="Bibliografa">
    <w:name w:val="Bibliography"/>
    <w:basedOn w:val="Normal"/>
    <w:next w:val="Normal"/>
    <w:uiPriority w:val="37"/>
    <w:unhideWhenUsed/>
    <w:rsid w:val="008661E9"/>
  </w:style>
  <w:style w:type="character" w:customStyle="1" w:styleId="PiedepginaCar">
    <w:name w:val="Pie de página Car"/>
    <w:basedOn w:val="Fuentedeprrafopredeter"/>
    <w:link w:val="Piedepgina"/>
    <w:uiPriority w:val="99"/>
    <w:rsid w:val="00683CAD"/>
    <w:rPr>
      <w:sz w:val="24"/>
      <w:szCs w:val="24"/>
      <w:lang w:val="en-US" w:eastAsia="en-US"/>
    </w:rPr>
  </w:style>
  <w:style w:type="character" w:customStyle="1" w:styleId="Ttulo1Car">
    <w:name w:val="Título 1 Car"/>
    <w:basedOn w:val="Fuentedeprrafopredeter"/>
    <w:link w:val="Ttulo1"/>
    <w:uiPriority w:val="9"/>
    <w:rsid w:val="00F8781D"/>
    <w:rPr>
      <w:smallCaps/>
      <w:kern w:val="28"/>
      <w:lang w:val="x-none" w:eastAsia="x-none"/>
    </w:rPr>
  </w:style>
  <w:style w:type="character" w:styleId="Textodelmarcadordeposicin">
    <w:name w:val="Placeholder Text"/>
    <w:basedOn w:val="Fuentedeprrafopredeter"/>
    <w:uiPriority w:val="99"/>
    <w:semiHidden/>
    <w:rsid w:val="002B3F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626016">
      <w:bodyDiv w:val="1"/>
      <w:marLeft w:val="0"/>
      <w:marRight w:val="0"/>
      <w:marTop w:val="0"/>
      <w:marBottom w:val="0"/>
      <w:divBdr>
        <w:top w:val="none" w:sz="0" w:space="0" w:color="auto"/>
        <w:left w:val="none" w:sz="0" w:space="0" w:color="auto"/>
        <w:bottom w:val="none" w:sz="0" w:space="0" w:color="auto"/>
        <w:right w:val="none" w:sz="0" w:space="0" w:color="auto"/>
      </w:divBdr>
    </w:div>
    <w:div w:id="405610714">
      <w:bodyDiv w:val="1"/>
      <w:marLeft w:val="0"/>
      <w:marRight w:val="0"/>
      <w:marTop w:val="0"/>
      <w:marBottom w:val="0"/>
      <w:divBdr>
        <w:top w:val="none" w:sz="0" w:space="0" w:color="auto"/>
        <w:left w:val="none" w:sz="0" w:space="0" w:color="auto"/>
        <w:bottom w:val="none" w:sz="0" w:space="0" w:color="auto"/>
        <w:right w:val="none" w:sz="0" w:space="0" w:color="auto"/>
      </w:divBdr>
    </w:div>
    <w:div w:id="410659747">
      <w:bodyDiv w:val="1"/>
      <w:marLeft w:val="0"/>
      <w:marRight w:val="0"/>
      <w:marTop w:val="0"/>
      <w:marBottom w:val="0"/>
      <w:divBdr>
        <w:top w:val="none" w:sz="0" w:space="0" w:color="auto"/>
        <w:left w:val="none" w:sz="0" w:space="0" w:color="auto"/>
        <w:bottom w:val="none" w:sz="0" w:space="0" w:color="auto"/>
        <w:right w:val="none" w:sz="0" w:space="0" w:color="auto"/>
      </w:divBdr>
    </w:div>
    <w:div w:id="495417271">
      <w:bodyDiv w:val="1"/>
      <w:marLeft w:val="0"/>
      <w:marRight w:val="0"/>
      <w:marTop w:val="0"/>
      <w:marBottom w:val="0"/>
      <w:divBdr>
        <w:top w:val="none" w:sz="0" w:space="0" w:color="auto"/>
        <w:left w:val="none" w:sz="0" w:space="0" w:color="auto"/>
        <w:bottom w:val="none" w:sz="0" w:space="0" w:color="auto"/>
        <w:right w:val="none" w:sz="0" w:space="0" w:color="auto"/>
      </w:divBdr>
    </w:div>
    <w:div w:id="846216232">
      <w:bodyDiv w:val="1"/>
      <w:marLeft w:val="0"/>
      <w:marRight w:val="0"/>
      <w:marTop w:val="0"/>
      <w:marBottom w:val="0"/>
      <w:divBdr>
        <w:top w:val="none" w:sz="0" w:space="0" w:color="auto"/>
        <w:left w:val="none" w:sz="0" w:space="0" w:color="auto"/>
        <w:bottom w:val="none" w:sz="0" w:space="0" w:color="auto"/>
        <w:right w:val="none" w:sz="0" w:space="0" w:color="auto"/>
      </w:divBdr>
    </w:div>
    <w:div w:id="920257900">
      <w:bodyDiv w:val="1"/>
      <w:marLeft w:val="0"/>
      <w:marRight w:val="0"/>
      <w:marTop w:val="0"/>
      <w:marBottom w:val="0"/>
      <w:divBdr>
        <w:top w:val="none" w:sz="0" w:space="0" w:color="auto"/>
        <w:left w:val="none" w:sz="0" w:space="0" w:color="auto"/>
        <w:bottom w:val="none" w:sz="0" w:space="0" w:color="auto"/>
        <w:right w:val="none" w:sz="0" w:space="0" w:color="auto"/>
      </w:divBdr>
    </w:div>
    <w:div w:id="115691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ertoalfaro14@hot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b:Tag>
    <b:SourceType>InternetSite</b:SourceType>
    <b:Guid>{62B8494E-DAAF-4A1C-A1A5-FC5A3E5FB74F}</b:Guid>
    <b:Author>
      <b:Author>
        <b:NameList>
          <b:Person>
            <b:Last>M. A. Aceves Fernandez</b:Last>
            <b:First>Inteligencia</b:First>
            <b:Middle>Artificial para Programadores con Prisa. Independently Published, 2021.</b:Middle>
          </b:Person>
        </b:NameList>
      </b:Author>
    </b:Author>
    <b:RefOrder>1</b:RefOrder>
  </b:Source>
  <b:Source>
    <b:Tag>Ber19</b:Tag>
    <b:SourceType>Book</b:SourceType>
    <b:Guid>{463DE47E-B4CE-4D54-89C2-DB862202F5A1}</b:Guid>
    <b:Title>Redes Neuronales &amp; Deep Learning</b:Title>
    <b:Year>2019</b:Year>
    <b:Author>
      <b:Author>
        <b:NameList>
          <b:Person>
            <b:Last>Berzal</b:Last>
            <b:First>F.</b:First>
          </b:Person>
        </b:NameList>
      </b:Author>
    </b:Author>
    <b:Volume>1</b:Volume>
    <b:RefOrder>2</b:RefOrder>
  </b:Source>
</b:Sources>
</file>

<file path=customXml/itemProps1.xml><?xml version="1.0" encoding="utf-8"?>
<ds:datastoreItem xmlns:ds="http://schemas.openxmlformats.org/officeDocument/2006/customXml" ds:itemID="{67AAF1F1-7127-4D7C-8E9D-4FA85C34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4</Pages>
  <Words>2063</Words>
  <Characters>11352</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13389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Usuario de Windows</cp:lastModifiedBy>
  <cp:revision>629</cp:revision>
  <cp:lastPrinted>2022-10-04T21:43:00Z</cp:lastPrinted>
  <dcterms:created xsi:type="dcterms:W3CDTF">2022-01-11T05:33:00Z</dcterms:created>
  <dcterms:modified xsi:type="dcterms:W3CDTF">2023-06-22T18:10:00Z</dcterms:modified>
</cp:coreProperties>
</file>