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0F2744"/>
          <w:sz w:val="72"/>
        </w:rPr>
        <w:t>RAILSYNC</w:t>
      </w:r>
    </w:p>
    <w:p>
      <w:pPr>
        <w:spacing w:after="100"/>
        <w:jc w:val="center"/>
      </w:pPr>
      <w:r>
        <w:rPr>
          <w:rFonts w:ascii="Aptos Display" w:hAnsi="Aptos Display"/>
          <w:b/>
          <w:color w:val="245F8E"/>
          <w:sz w:val="48"/>
        </w:rPr>
        <w:t>Internal Hackathon Frontend Prototype</w:t>
      </w:r>
    </w:p>
    <w:p>
      <w:pPr>
        <w:spacing w:after="400"/>
        <w:jc w:val="center"/>
      </w:pPr>
      <w:r>
        <w:rPr>
          <w:rFonts w:ascii="Aptos" w:hAnsi="Aptos"/>
          <w:color w:val="64748B"/>
          <w:sz w:val="24"/>
        </w:rPr>
        <w:t>End-to-End Build Specification — Next.js + Mock Data + Mock Responses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134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442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45F8E"/>
                <w:sz w:val="20"/>
              </w:rPr>
              <w:t>Prototype goal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Build a polished, judge-facing, frontend-only simulation that explains the complete RailSync concept without depending on a backend, database, FastAPI, OR-Tools, or real railway APIs. Every result shown in the prototype must be clearly labelled as synthetic / simulated.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/>
          <w:color w:val="64748B"/>
          <w:sz w:val="17"/>
        </w:rPr>
        <w:t>Version 1.0 • SIH 2026 Internal Selection • Prototype specification</w:t>
      </w:r>
    </w:p>
    <w:p>
      <w:r>
        <w:br w:type="page"/>
      </w:r>
    </w:p>
    <w:p>
      <w:pPr>
        <w:pStyle w:val="Heading1"/>
        <w:spacing w:before="160" w:after="100"/>
      </w:pPr>
      <w:r>
        <w:t>Document Map</w:t>
      </w:r>
    </w:p>
    <w:p>
      <w:pPr>
        <w:spacing w:after="60"/>
      </w:pPr>
      <w:r>
        <w:rPr>
          <w:rFonts w:ascii="Aptos" w:hAnsi="Aptos"/>
          <w:sz w:val="19"/>
        </w:rPr>
        <w:t>Use this document as the source of truth for the internal-selection prototype. It intentionally simplifies the production architecture while preserving the exact story and interactions we want to demonstrate.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3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What it defines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1. Prototype Strategy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to build, what to skip, and what success looks like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2. Technology Stack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Next.js frontend stack and exact libraries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3. Architecture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Frontend-only architecture and future replacement path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4. UI/UX System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Layout, colors, navigation, badges, status language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5. Screen Specifications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Every page, component, state, and judge-facing message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6. Mock Data Contracts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Tasks, windows, resources, plans, metrics, disruption scenario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7. Interactions &amp; State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Run optimization, COA disruption, re-optimize, approve/reject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8. Implementation Blueprint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Folder structure, TypeScript types, store, mock services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9. Build Order for Codex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Exact phase-by-phase build sequence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10. Testing &amp; Demo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Prototype QA, internal-hackathon demo flow, acceptance checklist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D97706"/>
                <w:sz w:val="20"/>
              </w:rPr>
              <w:t>Important honesty rule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The UI may simulate optimizer execution, but we must not tell judges that OR-Tools actually ran. Present it as an interactive prototype demonstrating the intended optimization workflow. The final MVP architecture can still be shown as Next.js → Node → PostgreSQL → FastAPI → OR-Tools.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1. Prototype Strategy</w:t>
      </w:r>
    </w:p>
    <w:p>
      <w:pPr>
        <w:pStyle w:val="Heading2"/>
        <w:spacing w:before="120" w:after="80"/>
      </w:pPr>
      <w:r>
        <w:t>1.1 What we are building</w:t>
      </w:r>
    </w:p>
    <w:p>
      <w:pPr>
        <w:spacing w:after="60"/>
      </w:pPr>
      <w:r>
        <w:rPr>
          <w:rFonts w:ascii="Aptos" w:hAnsi="Aptos"/>
          <w:sz w:val="19"/>
        </w:rPr>
        <w:t>For the internal hackathon, RailSync is a clickable frontend prototype that demonstrates the entire planning experience from fragmented department inputs to a recommended plan and human approval.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fixed TypeScript mock data for TMS, SMMS, TDMS, timetable, goods forecast, COA windows, resources, compatibility rules, and the current/manual baseline.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fixed mock optimization responses to show the recommended weekly plan.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Simulate processing with a 1.5–2.2 second loading sequence.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Simulate one operational disruption by changing a COA block window from Available to Unavailable.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Switch to a second predefined mock plan after re-optimization.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Simulate planner approval/rejection entirely in frontend state.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Show before-vs-after metrics as prototype simulation data, not real railway performance.</w:t>
      </w:r>
    </w:p>
    <w:p>
      <w:pPr>
        <w:pStyle w:val="Heading2"/>
        <w:spacing w:before="120" w:after="80"/>
      </w:pPr>
      <w:r>
        <w:t>1.2 What we are not building now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403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Skip for internal prototype</w:t>
            </w:r>
          </w:p>
        </w:tc>
        <w:tc>
          <w:tcPr>
            <w:tcW w:type="dxa" w:w="590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Node/Express backend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Does not improve judge understanding for this round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PostgreSQL / Prisma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 persistence is required for the demo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Python / FastAPI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 real optimizer service is required yet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Google OR-Tools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 intended behavior with deterministic mock responses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Gemini API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Use deterministic explanation text; remove external failure risk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Real CRIS/TMS/SMMS/TDMS/COA APIs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Not available / not required for internal selection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Authentication system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Optional fake planner identity is enough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Excel parsing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Display preloaded source cards; actual file parsing is optional</w:t>
            </w:r>
          </w:p>
        </w:tc>
      </w:tr>
      <w:tr>
        <w:trPr>
          <w:cantSplit/>
        </w:trPr>
        <w:tc>
          <w:tcPr>
            <w:tcW w:type="dxa" w:w="403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Mobile app</w:t>
            </w:r>
          </w:p>
        </w:tc>
        <w:tc>
          <w:tcPr>
            <w:tcW w:type="dxa" w:w="59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Desktop operations dashboard is the correct demo surface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1.3 Prototype success criteria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1.  </w:t>
      </w:r>
      <w:r>
        <w:rPr>
          <w:rFonts w:ascii="Aptos" w:hAnsi="Aptos"/>
          <w:sz w:val="18"/>
        </w:rPr>
        <w:t>Judge sees three maintenance departments as separate source inputs.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2.  </w:t>
      </w:r>
      <w:r>
        <w:rPr>
          <w:rFonts w:ascii="Aptos" w:hAnsi="Aptos"/>
          <w:sz w:val="18"/>
        </w:rPr>
        <w:t>Judge sees one unified maintenance workbank with transparent priority.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3.  </w:t>
      </w:r>
      <w:r>
        <w:rPr>
          <w:rFonts w:ascii="Aptos" w:hAnsi="Aptos"/>
          <w:sz w:val="18"/>
        </w:rPr>
        <w:t>Judge understands the current fragmented/manual planning view.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4.  </w:t>
      </w:r>
      <w:r>
        <w:rPr>
          <w:rFonts w:ascii="Aptos" w:hAnsi="Aptos"/>
          <w:sz w:val="18"/>
        </w:rPr>
        <w:t>Judge presses Run Optimization and sees an understandable constraint-check sequence.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5.  </w:t>
      </w:r>
      <w:r>
        <w:rPr>
          <w:rFonts w:ascii="Aptos" w:hAnsi="Aptos"/>
          <w:sz w:val="18"/>
        </w:rPr>
        <w:t>Judge sees a recommended plan with at least one compatible grouped block.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6.  </w:t>
      </w:r>
      <w:r>
        <w:rPr>
          <w:rFonts w:ascii="Aptos" w:hAnsi="Aptos"/>
          <w:sz w:val="18"/>
        </w:rPr>
        <w:t>Judge sees at least one task intentionally left unscheduled with a clear reason.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7.  </w:t>
      </w:r>
      <w:r>
        <w:rPr>
          <w:rFonts w:ascii="Aptos" w:hAnsi="Aptos"/>
          <w:sz w:val="18"/>
        </w:rPr>
        <w:t>Judge sees a COA availability change make the plan stale.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8.  </w:t>
      </w:r>
      <w:r>
        <w:rPr>
          <w:rFonts w:ascii="Aptos" w:hAnsi="Aptos"/>
          <w:sz w:val="18"/>
        </w:rPr>
        <w:t>Judge presses Re-optimize and sees a new predefined valid plan.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9.  </w:t>
      </w:r>
      <w:r>
        <w:rPr>
          <w:rFonts w:ascii="Aptos" w:hAnsi="Aptos"/>
          <w:sz w:val="18"/>
        </w:rPr>
        <w:t>Judge sees human planner Approve / Reject controls.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10.  </w:t>
      </w:r>
      <w:r>
        <w:rPr>
          <w:rFonts w:ascii="Aptos" w:hAnsi="Aptos"/>
          <w:sz w:val="18"/>
        </w:rPr>
        <w:t>Judge sees a before-vs-after comparison labelled Prototype Simulation.</w:t>
      </w:r>
    </w:p>
    <w:p>
      <w:pPr>
        <w:jc w:val="center"/>
      </w:pPr>
      <w:r>
        <w:rPr>
          <w:rFonts w:ascii="Aptos" w:hAnsi="Aptos"/>
          <w:b/>
          <w:color w:val="0F2744"/>
          <w:sz w:val="20"/>
        </w:rPr>
        <w:t>Core prototype 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52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60" w:after="100"/>
      </w:pPr>
      <w:r>
        <w:t>2. Technology Stack and Libraries</w:t>
      </w:r>
    </w:p>
    <w:p>
      <w:pPr>
        <w:pStyle w:val="Heading2"/>
        <w:spacing w:before="120" w:after="80"/>
      </w:pPr>
      <w:r>
        <w:t>2.1 Recommended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Library / Tool</w:t>
            </w:r>
          </w:p>
        </w:tc>
        <w:tc>
          <w:tcPr>
            <w:tcW w:type="dxa" w:w="489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Framework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Next.js App Router + TypeScript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Fast routing, reusable layouts, future production path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Styling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Tailwind CSS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Rapid consistent UI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Component system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shadcn/ui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Professional cards, dialogs, drawers, tabs, buttons, tables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Icons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lucide-react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Clean operational icon set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Tables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@tanstack/react-table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Filtering/sorting for maintenance workbank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Charts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recharts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Simple analytics and dashboard charts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State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zustand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Small global prototype state without backend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Dates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date-fns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Formatting planning dates/times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Toasts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sonner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Run/approval/status feedback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Animation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framer-motion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Small transitions only; avoid flashy UI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Fonts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Geist / Next.js default</w:t>
            </w:r>
          </w:p>
        </w:tc>
        <w:tc>
          <w:tcPr>
            <w:tcW w:type="dxa" w:w="48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Clean technical/enterprise look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2.2 Installation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npx create-next-app@latest railsync-prototype --typescript --tailwind --eslint --app</w:t>
              <w:br/>
              <w:t>cd railsync-prototype</w:t>
              <w:br/>
              <w:br/>
              <w:t>npx shadcn@latest init</w:t>
              <w:br/>
              <w:t>npx shadcn@latest add button card badge table tabs dialog sheet dropdown-menu \</w:t>
              <w:br/>
              <w:t xml:space="preserve">  tooltip progress separator alert skeleton select input</w:t>
              <w:br/>
              <w:br/>
              <w:t>npm install @tanstack/react-table recharts lucide-react zustand date-fns sonner framer-motion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64748B"/>
                <w:sz w:val="20"/>
              </w:rPr>
              <w:t>Optional only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Install `xlsx` only if you decide to demonstrate real client-side Excel parsing. For internal selection, preloaded mock source cards are cleaner and lower risk.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2.3 Do not add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Express, Prisma, PostgreSQL, FastAPI, OR-Tools, Redis, WebSockets, RAG/vector DB, Kafka, authentication libraries, file storage, Docker orchestration.</w:t>
      </w:r>
    </w:p>
    <w:p>
      <w:pPr>
        <w:pStyle w:val="Heading1"/>
        <w:spacing w:before="160" w:after="100"/>
      </w:pPr>
      <w:r>
        <w:t>3. Frontend-Only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013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3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20" w:after="80"/>
      </w:pPr>
      <w:r>
        <w:t>3.1 Architecture principle</w:t>
      </w:r>
    </w:p>
    <w:p>
      <w:pPr>
        <w:spacing w:after="60"/>
      </w:pPr>
      <w:r>
        <w:rPr>
          <w:rFonts w:ascii="Aptos" w:hAnsi="Aptos"/>
          <w:sz w:val="19"/>
        </w:rPr>
        <w:t>Build the prototype so the UI can later switch from mock services to real APIs without redesigning screens. Pages should consume typed service functions, not import giant mock objects everywhere.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// Today</w:t>
              <w:br/>
              <w:t>const result = await runMockOptimization(input);</w:t>
              <w:br/>
              <w:br/>
              <w:t>// Later</w:t>
              <w:br/>
              <w:t>const result = await api.post('/optimization-runs', input);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3.2 Frontend layers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3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Routes / Pages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Judge-facing pages and layouts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Components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Reusable cards, tables, timelines, badges, drawers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Prototype Store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Current scenario, plan state, disruption state, approval state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Mock Services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Fake async operations such as optimize/re-optimize/approve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Mock Data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Static input and fixed response objects</w:t>
            </w:r>
          </w:p>
        </w:tc>
      </w:tr>
      <w:tr>
        <w:trPr>
          <w:cantSplit/>
        </w:trPr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Domain Types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TypeScript contracts shared across pages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3.3 Scenario state machine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BASELINE</w:t>
              <w:br/>
              <w:t xml:space="preserve">  ↓ Run Optimization</w:t>
              <w:br/>
              <w:t>OPTIMIZING</w:t>
              <w:br/>
              <w:t xml:space="preserve">  ↓ mock response</w:t>
              <w:br/>
              <w:t>RECOMMENDED</w:t>
              <w:br/>
              <w:t xml:space="preserve">  ↓ Simulate COA Change</w:t>
              <w:br/>
              <w:t>STALE</w:t>
              <w:br/>
              <w:t xml:space="preserve">  ↓ Re-optimize</w:t>
              <w:br/>
              <w:t>REOPTIMIZING</w:t>
              <w:br/>
              <w:t xml:space="preserve">  ↓ disrupted mock response</w:t>
              <w:br/>
              <w:t>RECOMMENDED_V2</w:t>
              <w:br/>
              <w:t xml:space="preserve">  ↓ Planner Approve</w:t>
              <w:br/>
              <w:t>APPROVED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7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5803D"/>
                <w:sz w:val="20"/>
              </w:rPr>
              <w:t>Do not reload the page during demo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Keep state in Zustand with `persist` so accidental route navigation does not destroy the prototype state. Add a visible “Reset Demo” action for the presenter.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4. UI/UX Design System</w:t>
      </w:r>
    </w:p>
    <w:p>
      <w:pPr>
        <w:pStyle w:val="Heading2"/>
        <w:spacing w:before="120" w:after="80"/>
      </w:pPr>
      <w:r>
        <w:t>4.1 Visual direction</w:t>
      </w:r>
    </w:p>
    <w:p>
      <w:pPr>
        <w:spacing w:after="60"/>
      </w:pPr>
      <w:r>
        <w:rPr>
          <w:rFonts w:ascii="Aptos" w:hAnsi="Aptos"/>
          <w:sz w:val="19"/>
        </w:rPr>
        <w:t>RailSync should look like an enterprise railway operations console: calm, dense enough to feel serious, but not overloaded. Avoid neon, gaming aesthetics, giant gradients, and chat-first layouts.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216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30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Recommended value</w:t>
            </w:r>
          </w:p>
        </w:tc>
        <w:tc>
          <w:tcPr>
            <w:tcW w:type="dxa" w:w="547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Background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#F6F8FB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 canvas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Sidebar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#0F2744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Primary navigation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Primary blue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#245F8E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Links / active states / info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Teal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#0F766E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Unified/system actions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Green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#15803D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Available / approved / feasible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Amber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#D97706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High priority / warning / current plan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Red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#B91C1C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Critical / unavailable / stale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Purple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#6D4AFF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Optimization engine / traction accent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Text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#0F172A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Main text</w:t>
            </w:r>
          </w:p>
        </w:tc>
      </w:tr>
      <w:tr>
        <w:trPr>
          <w:cantSplit/>
        </w:trPr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Muted</w:t>
            </w:r>
          </w:p>
        </w:tc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#64748B</w:t>
            </w:r>
          </w:p>
        </w:tc>
        <w:tc>
          <w:tcPr>
            <w:tcW w:type="dxa" w:w="547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Secondary text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4.2 Department visual language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Department</w:t>
            </w:r>
          </w:p>
        </w:tc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Badge</w:t>
            </w:r>
          </w:p>
        </w:tc>
        <w:tc>
          <w:tcPr>
            <w:tcW w:type="dxa" w:w="360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Icon suggestion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Engineering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Blue label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Wrench / construction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Signal &amp; Telecom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Amber label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Radio / traffic signal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Traction Distribution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Purple label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Zap / utility pole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Never rely only on color. Always show department text or icon so screenshots remain understandable and accessible.</w:t>
      </w:r>
    </w:p>
    <w:p>
      <w:pPr>
        <w:pStyle w:val="Heading2"/>
        <w:spacing w:before="120" w:after="80"/>
      </w:pPr>
      <w:r>
        <w:t>4.3 Layout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Fixed left sidebar: ~240 px on desktop.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Top bar: page title, planning horizon, “Synthetic Demo Data” badge, Reset Demo action.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Content area: max width around 1440 px, 24 px desktop spacing.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Cards: 12–16 px radius, 1 px slate border, very subtle shadow.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2–4 KPI cards per row; avoid 12 tiny cards.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Tables use sticky header where practical.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Primary CTA appears once per screen, not everywhere.</w:t>
      </w:r>
    </w:p>
    <w:p>
      <w:pPr>
        <w:pStyle w:val="Heading2"/>
        <w:spacing w:before="120" w:after="80"/>
      </w:pPr>
      <w:r>
        <w:t>4.4 Global badges and labels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63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 DATA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Current input is simulated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PROTOTYPE SIMULATION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Metrics are illustrative outputs of the mock scenario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CRITICAL / HIGH / MEDIUM / LOW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Priority band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AVAILABLE / RESTRICTED / UNAVAILABLE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COA window state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RECOMMENDED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System recommendation; not final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STALE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Underlying operational input changed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APPROVED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Human planner approved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</w:t>
            </w:r>
          </w:p>
        </w:tc>
        <w:tc>
          <w:tcPr>
            <w:tcW w:type="dxa" w:w="63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 valid placement in current scenario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5. Routes and Screen Specifications</w:t>
      </w:r>
    </w:p>
    <w:p>
      <w:pPr>
        <w:pStyle w:val="Heading2"/>
        <w:spacing w:before="120" w:after="80"/>
      </w:pPr>
      <w:r>
        <w:t>5.1 Route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app/</w:t>
              <w:br/>
              <w:t>├── page.tsx                 → redirect /dashboard</w:t>
              <w:br/>
              <w:t>├── dashboard/page.tsx</w:t>
              <w:br/>
              <w:t>├── data-sources/page.tsx</w:t>
              <w:br/>
              <w:t>├── tasks/page.tsx</w:t>
              <w:br/>
              <w:t>├── current-plan/page.tsx</w:t>
              <w:br/>
              <w:t>├── optimize/page.tsx</w:t>
              <w:br/>
              <w:t>├── plan/page.tsx</w:t>
              <w:br/>
              <w:t>└── analytics/page.tsx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Route</w:t>
            </w:r>
          </w:p>
        </w:tc>
        <w:tc>
          <w:tcPr>
            <w:tcW w:type="dxa" w:w="74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Judge question answered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/dashboard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is the planning situation?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/data-sources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Where does the planning data come from?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/tasks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How do three departments become one workbank?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/current-plan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is wrong with the current fragmented approach?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/optimize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does RailSync consider before planning?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/plan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plan is recommended, why, and what cannot be scheduled?</w:t>
            </w:r>
          </w:p>
        </w:tc>
      </w:tr>
      <w:tr>
        <w:trPr>
          <w:cantSplit/>
        </w:trPr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/analytics</w:t>
            </w:r>
          </w:p>
        </w:tc>
        <w:tc>
          <w:tcPr>
            <w:tcW w:type="dxa" w:w="74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What changes in the simulated scenario?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5.2 Screen 1 — Command Center / Dashboard</w:t>
      </w:r>
    </w:p>
    <w:p>
      <w:pPr>
        <w:spacing w:after="60"/>
      </w:pPr>
      <w:r>
        <w:rPr>
          <w:rFonts w:ascii="Aptos" w:hAnsi="Aptos"/>
          <w:sz w:val="19"/>
        </w:rPr>
        <w:t>Purpose: establish the problem in under 15 seconds.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52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3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Contents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Top KPIs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35 maintenance tasks • 6 critical • 8 overdue • 21 available windows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Department split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Engineering 15 • Signal 10 • Traction 10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Priority chart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Critical / High / Medium / Low distribution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Corridor workload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C001–C005 task counts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Data readiness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TMS, SMMS, TDMS, timetable, goods, COA all loaded</w:t>
            </w:r>
          </w:p>
        </w:tc>
      </w:tr>
      <w:tr>
        <w:trPr>
          <w:cantSplit/>
        </w:trPr>
        <w:tc>
          <w:tcPr>
            <w:tcW w:type="dxa" w:w="25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Primary CTA</w:t>
            </w:r>
          </w:p>
        </w:tc>
        <w:tc>
          <w:tcPr>
            <w:tcW w:type="dxa" w:w="73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Review Maintenance Workbank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245F8E"/>
                <w:sz w:val="20"/>
              </w:rPr>
              <w:t>Judge-facing line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“Today these maintenance requirements originate from separate departmental systems. RailSync first creates a unified planning workbank.”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5.3 Screen 2 — Data Sources</w:t>
      </w:r>
    </w:p>
    <w:p>
      <w:pPr>
        <w:spacing w:after="60"/>
      </w:pPr>
      <w:r>
        <w:rPr>
          <w:rFonts w:ascii="Aptos" w:hAnsi="Aptos"/>
          <w:sz w:val="19"/>
        </w:rPr>
        <w:t>Purpose: prove that the solution understands the multiple source systems mentioned by the problem statement.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 card</w:t>
            </w:r>
          </w:p>
        </w:tc>
        <w:tc>
          <w:tcPr>
            <w:tcW w:type="dxa" w:w="655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Mock contents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TMS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Engineering • 15 tasks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SMMS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Signal &amp; Telecom • 10 tasks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TDMS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Traction • 10 tasks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Train Timetable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140 movements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Goods Forecast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105 windows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COA Availability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21 demo candidate windows • Loaded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Compatibility Rules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12 rules • Prototype assumptions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Resources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Crew availability • Loaded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Each card should have source name, what it contributes, record count, synthetic/public label, and “View Sample” drawer. Do not waste time on a real upload flow.</w:t>
      </w:r>
    </w:p>
    <w:p>
      <w:pPr>
        <w:pStyle w:val="Heading2"/>
        <w:spacing w:before="120" w:after="80"/>
      </w:pPr>
      <w:r>
        <w:t>5.4 Screen 3 — Unified Maintenance Workbank</w:t>
      </w:r>
    </w:p>
    <w:p>
      <w:pPr>
        <w:spacing w:after="60"/>
      </w:pPr>
      <w:r>
        <w:rPr>
          <w:rFonts w:ascii="Aptos" w:hAnsi="Aptos"/>
          <w:sz w:val="19"/>
        </w:rPr>
        <w:t>Purpose: show a single view of all department maintenance requirements and transparent priority.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9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Task ID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ENG-001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Source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TMS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Department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Engineering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Corridor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C001 Ahmedabad → Nadiad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Work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Track Repair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Duration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120 min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Priority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92 / Critical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Due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Today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Required state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Track Possession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Filters: department, corridor, priority, due state. Sorting default: priority descending.</w:t>
      </w:r>
    </w:p>
    <w:p>
      <w:pPr>
        <w:spacing w:after="60"/>
      </w:pPr>
      <w:r>
        <w:rPr>
          <w:rFonts w:ascii="Aptos" w:hAnsi="Aptos"/>
          <w:sz w:val="19"/>
        </w:rPr>
        <w:t>Row click opens a right-side Sheet with score breakdown, source, requirements, notes, and “Why this priority?” explanation.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D97706"/>
                <w:sz w:val="20"/>
              </w:rPr>
              <w:t>Priority explanation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Criticality 10/10 • Urgency 10/10 • Safety impact 10/10 • Availability impact 9/10 → Prototype priority score 92.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5.5 Screen 4 — Current / Fragmented Plan</w:t>
      </w:r>
    </w:p>
    <w:p>
      <w:pPr>
        <w:spacing w:after="60"/>
      </w:pPr>
      <w:r>
        <w:rPr>
          <w:rFonts w:ascii="Aptos" w:hAnsi="Aptos"/>
          <w:sz w:val="19"/>
        </w:rPr>
        <w:t>Purpose: create a visual “before” state.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Three horizontal lanes: Engineering, Signal, Traction.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Show separate block cards that do not coordinate across departments.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Show a small “coordination opportunity” marker where compatible work exists on the same corridor.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Keep baseline metrics at top: 18 blocks, 1,620 block-minutes, 5/6 critical tasks covered. Label all as prototype simulation.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C001 — Current department-wise planning</w:t>
              <w:br/>
              <w:br/>
              <w:t>ENGINEERING   01:00 ───────────── 03:00   ENG-001 Track Repair</w:t>
              <w:br/>
              <w:t>SIGNAL        03:00 ────── 04:00            SIG-001 Signal Inspection</w:t>
              <w:br/>
              <w:t>TRACTION      04:00 ───────── 05:30          TRD-001 OHE Maintenance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5.6 Screen 5 — Optimization Setup</w:t>
      </w:r>
    </w:p>
    <w:p>
      <w:pPr>
        <w:spacing w:after="60"/>
      </w:pPr>
      <w:r>
        <w:rPr>
          <w:rFonts w:ascii="Aptos" w:hAnsi="Aptos"/>
          <w:sz w:val="19"/>
        </w:rPr>
        <w:t>Purpose: make the system intelligence understandable without claiming a real solver is running.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Input summary</w:t>
            </w:r>
          </w:p>
        </w:tc>
        <w:tc>
          <w:tcPr>
            <w:tcW w:type="dxa" w:w="288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Demo value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Maintenance tasks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35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Candidate windows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Compatibility rules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Resources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15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Planning horizon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7 days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Corridors</w:t>
            </w:r>
          </w:p>
        </w:tc>
        <w:tc>
          <w:tcPr>
            <w:tcW w:type="dxa" w:w="28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5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Center of the screen should show the pipeline: Priority → Timetable/Goods/COA → Constraints → Optimization → Recommendation.</w:t>
      </w:r>
    </w:p>
    <w:p>
      <w:pPr>
        <w:spacing w:after="60"/>
      </w:pPr>
      <w:r>
        <w:rPr>
          <w:rFonts w:ascii="Aptos" w:hAnsi="Aptos"/>
          <w:sz w:val="19"/>
        </w:rPr>
        <w:t>Primary CTA: Run Optimization</w:t>
      </w:r>
    </w:p>
    <w:p>
      <w:pPr>
        <w:spacing w:after="60"/>
      </w:pPr>
      <w:r>
        <w:rPr>
          <w:rFonts w:ascii="Aptos" w:hAnsi="Aptos"/>
          <w:sz w:val="19"/>
        </w:rPr>
        <w:t>On click, show a modal or full-card progress sequence: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1.  </w:t>
      </w:r>
      <w:r>
        <w:rPr>
          <w:rFonts w:ascii="Aptos" w:hAnsi="Aptos"/>
          <w:sz w:val="18"/>
        </w:rPr>
        <w:t>Analyzing maintenance priorities…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2.  </w:t>
      </w:r>
      <w:r>
        <w:rPr>
          <w:rFonts w:ascii="Aptos" w:hAnsi="Aptos"/>
          <w:sz w:val="18"/>
        </w:rPr>
        <w:t>Checking corridor and available block windows…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3.  </w:t>
      </w:r>
      <w:r>
        <w:rPr>
          <w:rFonts w:ascii="Aptos" w:hAnsi="Aptos"/>
          <w:sz w:val="18"/>
        </w:rPr>
        <w:t>Checking task compatibility…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4.  </w:t>
      </w:r>
      <w:r>
        <w:rPr>
          <w:rFonts w:ascii="Aptos" w:hAnsi="Aptos"/>
          <w:sz w:val="18"/>
        </w:rPr>
        <w:t>Checking crew/resource availability…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5.  </w:t>
      </w:r>
      <w:r>
        <w:rPr>
          <w:rFonts w:ascii="Aptos" w:hAnsi="Aptos"/>
          <w:sz w:val="18"/>
        </w:rPr>
        <w:t>Evaluating traffic impact…</w:t>
      </w:r>
    </w:p>
    <w:p>
      <w:pPr>
        <w:spacing w:after="30"/>
        <w:ind w:left="173" w:hanging="173"/>
      </w:pPr>
      <w:r>
        <w:rPr>
          <w:rFonts w:ascii="Aptos" w:hAnsi="Aptos"/>
          <w:b/>
          <w:color w:val="334155"/>
          <w:sz w:val="18"/>
        </w:rPr>
        <w:t xml:space="preserve">6.  </w:t>
      </w:r>
      <w:r>
        <w:rPr>
          <w:rFonts w:ascii="Aptos" w:hAnsi="Aptos"/>
          <w:sz w:val="18"/>
        </w:rPr>
        <w:t>Generating recommended weekly plan…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64748B"/>
                <w:sz w:val="20"/>
              </w:rPr>
              <w:t>Presenter wording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“For the internal prototype this response is simulated. In the final MVP this step is handled by the OR-Tools optimization service.”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5.7 Screen 6 — Recommended Weekly Plan</w:t>
      </w:r>
    </w:p>
    <w:p>
      <w:pPr>
        <w:spacing w:after="60"/>
      </w:pPr>
      <w:r>
        <w:rPr>
          <w:rFonts w:ascii="Aptos" w:hAnsi="Aptos"/>
          <w:sz w:val="19"/>
        </w:rPr>
        <w:t>Purpose: this is the strongest screen. Show the answer, the reason, and the exceptions.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Page status: RECOMMENDED — Human approval required.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Timeline grouped by corridor, not by department.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Each block displays time, corridor, task chips, departments, traffic impact, and lock state.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Side panel lists unscheduled tasks with exact reason.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Block click opens “Why this block?” details.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C001 Ahmedabad → Nadiad</w:t>
              <w:br/>
              <w:br/>
              <w:t>01:00 ───────────────────────── 03:00</w:t>
              <w:br/>
              <w:t>BLOCK-001</w:t>
              <w:br/>
              <w:t xml:space="preserve">  ENG-001  Track Repair                 Engineering</w:t>
              <w:br/>
              <w:t xml:space="preserve">  SIG-001  Point Machine Inspection     Signal</w:t>
              <w:br/>
              <w:br/>
              <w:t>Why grouped?</w:t>
              <w:br/>
              <w:t>✓ Same corridor</w:t>
              <w:br/>
              <w:t>✓ Compatible prototype rule R-001</w:t>
              <w:br/>
              <w:t>✓ Both fit the 120-minute block</w:t>
              <w:br/>
              <w:t>✓ Required crews available</w:t>
              <w:br/>
              <w:t>✓ Low simulated traffic impact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5.8 Unscheduled-work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UNSCHEDULED — ENG-002 Track Tamping</w:t>
              <w:br/>
              <w:t>Priority: Medium (58)</w:t>
              <w:br/>
              <w:t>Required duration: 180 min</w:t>
              <w:br/>
              <w:t>Largest valid candidate window: 120 min</w:t>
              <w:br/>
              <w:t>Reason: NO_FEASIBLE_WINDOW</w:t>
              <w:br/>
              <w:t>Planner action required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B91C1C"/>
                <w:sz w:val="20"/>
              </w:rPr>
              <w:t>Why this matters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Do not make the prototype “perfect.” Showing one task the system refuses to schedule makes the concept look safer and more credible.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5.9 Interaction — Simulate COA Change</w:t>
      </w:r>
    </w:p>
    <w:p>
      <w:pPr>
        <w:spacing w:after="60"/>
      </w:pPr>
      <w:r>
        <w:rPr>
          <w:rFonts w:ascii="Aptos" w:hAnsi="Aptos"/>
          <w:sz w:val="19"/>
        </w:rPr>
        <w:t>On the recommended plan page add a button: Simulate COA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BW-001 • C001 • 01:00–03:00</w:t>
              <w:br/>
              <w:t>AVAILABLE  →  UNAVAILABLE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Immediately change plan state to STALE and show: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⚠ PLAN STALE</w:t>
              <w:br/>
              <w:t>The operational availability for BW-001 changed.</w:t>
              <w:br/>
              <w:t>Affected: 1 block • 2 maintenance tasks</w:t>
              <w:br/>
              <w:t>[ Re-optimize ]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5.10 Interaction — Re-optimize</w:t>
      </w:r>
    </w:p>
    <w:p>
      <w:pPr>
        <w:spacing w:after="60"/>
      </w:pPr>
      <w:r>
        <w:rPr>
          <w:rFonts w:ascii="Aptos" w:hAnsi="Aptos"/>
          <w:sz w:val="19"/>
        </w:rPr>
        <w:t>Re-optimize uses a second predefined mock response. Show the same progress animation for ~1.5 seconds and then replace the plan.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Before disruption:</w:t>
              <w:br/>
              <w:t>01:00–03:00  ENG-001 + SIG-001</w:t>
              <w:br/>
              <w:t>03:30–05:00  TRD-001</w:t>
              <w:br/>
              <w:br/>
              <w:t>After disruption:</w:t>
              <w:br/>
              <w:t>03:00–05:00  ENG-001 + SIG-001</w:t>
              <w:br/>
              <w:t>22:00–23:30  TRD-001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Show a small banner: “Plan re-generated after COA availability change.”</w:t>
      </w:r>
    </w:p>
    <w:p>
      <w:pPr>
        <w:pStyle w:val="Heading2"/>
        <w:spacing w:before="120" w:after="80"/>
      </w:pPr>
      <w:r>
        <w:t>5.11 Planner Review and Approval</w:t>
      </w:r>
    </w:p>
    <w:p>
      <w:pPr>
        <w:spacing w:after="60"/>
      </w:pPr>
      <w:r>
        <w:rPr>
          <w:rFonts w:ascii="Aptos" w:hAnsi="Aptos"/>
          <w:sz w:val="19"/>
        </w:rPr>
        <w:t>Sticky action bar at bottom/right: Reject • Modify (optional mock) • Approve Plan.</w:t>
      </w:r>
    </w:p>
    <w:p>
      <w:pPr>
        <w:spacing w:after="60"/>
      </w:pPr>
      <w:r>
        <w:rPr>
          <w:rFonts w:ascii="Aptos" w:hAnsi="Aptos"/>
          <w:sz w:val="19"/>
        </w:rPr>
        <w:t>Approve click: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Status: APPROVED</w:t>
              <w:br/>
              <w:t>Reviewed by: Demo Railway Planner</w:t>
              <w:br/>
              <w:t>Approved at: &lt;current demo time&gt;</w:t>
              <w:br/>
              <w:br/>
              <w:t>RailSync recommends the plan.</w:t>
              <w:br/>
              <w:t>Final operational authority remains with the railway planner.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Reject click opens a dialog with reason choices and returns the plan to a rejected state. For internal selection, Modify can open a simple “prototype only” drawer or be omitted if time is tight.</w:t>
      </w:r>
    </w:p>
    <w:p>
      <w:pPr>
        <w:pStyle w:val="Heading2"/>
        <w:spacing w:before="120" w:after="80"/>
      </w:pPr>
      <w:r>
        <w:t>5.12 Screen 7 — Analytics / Comparison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38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59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Current / Baseline</w:t>
            </w:r>
          </w:p>
        </w:tc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RailSync mock plan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Blocks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18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12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Total block minutes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1,620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1,080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Critical tasks covered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5 / 6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6 / 6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Coordinated multi-dept blocks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0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 critical tasks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Hard violations</w:t>
            </w:r>
          </w:p>
        </w:tc>
        <w:tc>
          <w:tcPr>
            <w:tcW w:type="dxa" w:w="259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Not modelled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0 in mock response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6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D97706"/>
                <w:sz w:val="20"/>
              </w:rPr>
              <w:t>Mandatory label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“Illustrative prototype simulation using synthetic data. These values are not measured Indian Railways performance results.”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Use one grouped bar chart for blocks/block minutes and one donut or small bar for coverage. Do not overload the page with vanity charts.</w:t>
      </w:r>
    </w:p>
    <w:p>
      <w:pPr>
        <w:pStyle w:val="Heading1"/>
        <w:spacing w:before="160" w:after="100"/>
      </w:pPr>
      <w:r>
        <w:t>6. Mock Data and Response Contracts</w:t>
      </w:r>
    </w:p>
    <w:p>
      <w:pPr>
        <w:pStyle w:val="Heading2"/>
        <w:spacing w:before="120" w:after="80"/>
      </w:pPr>
      <w:r>
        <w:t>6.1 Core TypeScript domain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export type Department = 'Engineering' | 'Signal' | 'Traction';</w:t>
              <w:br/>
              <w:t>export type PriorityBand = 'Critical' | 'High' | 'Medium' | 'Low';</w:t>
              <w:br/>
              <w:t>export type PlanStatus =</w:t>
              <w:br/>
              <w:t xml:space="preserve">  | 'BASELINE'</w:t>
              <w:br/>
              <w:t xml:space="preserve">  | 'OPTIMIZING'</w:t>
              <w:br/>
              <w:t xml:space="preserve">  | 'RECOMMENDED'</w:t>
              <w:br/>
              <w:t xml:space="preserve">  | 'STALE'</w:t>
              <w:br/>
              <w:t xml:space="preserve">  | 'REOPTIMIZING'</w:t>
              <w:br/>
              <w:t xml:space="preserve">  | 'APPROVED'</w:t>
              <w:br/>
              <w:t xml:space="preserve">  | 'REJECTED';</w:t>
              <w:br/>
              <w:br/>
              <w:t>export interface MaintenanceTask {</w:t>
              <w:br/>
              <w:t xml:space="preserve">  id: string;</w:t>
              <w:br/>
              <w:t xml:space="preserve">  source: 'TMS' | 'SMMS' | 'TDMS';</w:t>
              <w:br/>
              <w:t xml:space="preserve">  department: Department;</w:t>
              <w:br/>
              <w:t xml:space="preserve">  corridorId: string;</w:t>
              <w:br/>
              <w:t xml:space="preserve">  corridorName: string;</w:t>
              <w:br/>
              <w:t xml:space="preserve">  title: string;</w:t>
              <w:br/>
              <w:t xml:space="preserve">  durationMin: number;</w:t>
              <w:br/>
              <w:t xml:space="preserve">  priorityScore: number;</w:t>
              <w:br/>
              <w:t xml:space="preserve">  priorityBand: PriorityBand;</w:t>
              <w:br/>
              <w:t xml:space="preserve">  dueDate: string;</w:t>
              <w:br/>
              <w:t xml:space="preserve">  criticality: number;</w:t>
              <w:br/>
              <w:t xml:space="preserve">  urgency: number;</w:t>
              <w:br/>
              <w:t xml:space="preserve">  safetyImpact: number;</w:t>
              <w:br/>
              <w:t xml:space="preserve">  availabilityImpact: number;</w:t>
              <w:br/>
              <w:t xml:space="preserve">  requiredState: string;</w:t>
              <w:br/>
              <w:t xml:space="preserve">  requiredResource: string;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6.2 Block and plan types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export interface PlanBlock {</w:t>
              <w:br/>
              <w:t xml:space="preserve">  id: string;</w:t>
              <w:br/>
              <w:t xml:space="preserve">  windowId: string;</w:t>
              <w:br/>
              <w:t xml:space="preserve">  corridorId: string;</w:t>
              <w:br/>
              <w:t xml:space="preserve">  corridorName: string;</w:t>
              <w:br/>
              <w:t xml:space="preserve">  start: string;</w:t>
              <w:br/>
              <w:t xml:space="preserve">  end: string;</w:t>
              <w:br/>
              <w:t xml:space="preserve">  durationMin: number;</w:t>
              <w:br/>
              <w:t xml:space="preserve">  taskIds: string[];</w:t>
              <w:br/>
              <w:t xml:space="preserve">  departments: Department[];</w:t>
              <w:br/>
              <w:t xml:space="preserve">  trafficImpact: 'Low' | 'Medium' | 'High';</w:t>
              <w:br/>
              <w:t xml:space="preserve">  reasons: string[];</w:t>
              <w:br/>
              <w:t>}</w:t>
              <w:br/>
              <w:br/>
              <w:t>export interface UnscheduledTask {</w:t>
              <w:br/>
              <w:t xml:space="preserve">  taskId: string;</w:t>
              <w:br/>
              <w:t xml:space="preserve">  reasonCode: string;</w:t>
              <w:br/>
              <w:t xml:space="preserve">  reason: string;</w:t>
              <w:br/>
              <w:t xml:space="preserve">  requiredDurationMin?: number;</w:t>
              <w:br/>
              <w:t xml:space="preserve">  largestValidWindowMin?: number;</w:t>
              <w:br/>
              <w:t>}</w:t>
              <w:br/>
              <w:br/>
              <w:t>export interface MockPlanResponse {</w:t>
              <w:br/>
              <w:t xml:space="preserve">  scenario: 'NORMAL' | 'COA_DISRUPTION';</w:t>
              <w:br/>
              <w:t xml:space="preserve">  solverLabel: 'SIMULATED';</w:t>
              <w:br/>
              <w:t xml:space="preserve">  status: 'FEASIBLE';</w:t>
              <w:br/>
              <w:t xml:space="preserve">  runtimeLabel: string;</w:t>
              <w:br/>
              <w:t xml:space="preserve">  blocks: PlanBlock[];</w:t>
              <w:br/>
              <w:t xml:space="preserve">  unscheduled: UnscheduledTask[];</w:t>
              <w:br/>
              <w:t xml:space="preserve">  metrics: PrototypeMetrics;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6.3 Representative mock tasks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0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Dept</w:t>
            </w:r>
          </w:p>
        </w:tc>
        <w:tc>
          <w:tcPr>
            <w:tcW w:type="dxa" w:w="33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Corridor</w:t>
            </w:r>
          </w:p>
        </w:tc>
        <w:tc>
          <w:tcPr>
            <w:tcW w:type="dxa" w:w="129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172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ENG-001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Engineering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Track Repair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C001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120m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92 Critical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SIG-001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Signal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Point Machine Inspection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C001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60m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78 High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TRD-001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Traction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OHE Maintenance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C001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90m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75 High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ENG-002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Engineering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Track Tamping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C001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180m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58 Medium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SIG-002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Signal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Track Circuit Testing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C003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90m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76 High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TRD-002</w:t>
            </w:r>
          </w:p>
        </w:tc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Traction</w:t>
            </w:r>
          </w:p>
        </w:tc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Section Insulator Inspection</w:t>
            </w:r>
          </w:p>
        </w:tc>
        <w:tc>
          <w:tcPr>
            <w:tcW w:type="dxa" w:w="11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C003</w:t>
            </w:r>
          </w:p>
        </w:tc>
        <w:tc>
          <w:tcPr>
            <w:tcW w:type="dxa" w:w="12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75m</w:t>
            </w:r>
          </w:p>
        </w:tc>
        <w:tc>
          <w:tcPr>
            <w:tcW w:type="dxa" w:w="17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71 High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ptos" w:hAnsi="Aptos"/>
          <w:sz w:val="19"/>
        </w:rPr>
        <w:t>The full UI can still report 35 tasks. Only 6–10 representative rows need to be visible without scrolling during the demo.</w:t>
      </w:r>
    </w:p>
    <w:p>
      <w:pPr>
        <w:pStyle w:val="Heading2"/>
        <w:spacing w:before="120" w:after="80"/>
      </w:pPr>
      <w:r>
        <w:t>6.4 Mock normal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export const normalPlan: MockPlanResponse = {</w:t>
              <w:br/>
              <w:t xml:space="preserve">  scenario: 'NORMAL',</w:t>
              <w:br/>
              <w:t xml:space="preserve">  solverLabel: 'SIMULATED',</w:t>
              <w:br/>
              <w:t xml:space="preserve">  status: 'FEASIBLE',</w:t>
              <w:br/>
              <w:t xml:space="preserve">  runtimeLabel: '1.84 sec (simulated)',</w:t>
              <w:br/>
              <w:t xml:space="preserve">  blocks: [</w:t>
              <w:br/>
              <w:t xml:space="preserve">    {</w:t>
              <w:br/>
              <w:t xml:space="preserve">      id: 'BLOCK-001',</w:t>
              <w:br/>
              <w:t xml:space="preserve">      windowId: 'BW-001',</w:t>
              <w:br/>
              <w:t xml:space="preserve">      corridorId: 'C001',</w:t>
              <w:br/>
              <w:t xml:space="preserve">      corridorName: 'Ahmedabad → Nadiad',</w:t>
              <w:br/>
              <w:t xml:space="preserve">      start: '01:00',</w:t>
              <w:br/>
              <w:t xml:space="preserve">      end: '03:00',</w:t>
              <w:br/>
              <w:t xml:space="preserve">      durationMin: 120,</w:t>
              <w:br/>
              <w:t xml:space="preserve">      taskIds: ['ENG-001', 'SIG-001'],</w:t>
              <w:br/>
              <w:t xml:space="preserve">      departments: ['Engineering', 'Signal'],</w:t>
              <w:br/>
              <w:t xml:space="preserve">      trafficImpact: 'Low',</w:t>
              <w:br/>
              <w:t xml:space="preserve">      reasons: [</w:t>
              <w:br/>
              <w:t xml:space="preserve">        'Same corridor',</w:t>
              <w:br/>
              <w:t xml:space="preserve">        'Compatible prototype rule R-001',</w:t>
              <w:br/>
              <w:t xml:space="preserve">        'Durations fit the available block',</w:t>
              <w:br/>
              <w:t xml:space="preserve">        'Required crews available',</w:t>
              <w:br/>
              <w:t xml:space="preserve">        'Low simulated traffic impact'</w:t>
              <w:br/>
              <w:t xml:space="preserve">      ]</w:t>
              <w:br/>
              <w:t xml:space="preserve">    }</w:t>
              <w:br/>
              <w:t xml:space="preserve">  ],</w:t>
              <w:br/>
              <w:t xml:space="preserve">  unscheduled: [</w:t>
              <w:br/>
              <w:t xml:space="preserve">    {</w:t>
              <w:br/>
              <w:t xml:space="preserve">      taskId: 'ENG-002',</w:t>
              <w:br/>
              <w:t xml:space="preserve">      reasonCode: 'NO_FEASIBLE_WINDOW',</w:t>
              <w:br/>
              <w:t xml:space="preserve">      reason: 'No valid candidate window can fit 180 minutes',</w:t>
              <w:br/>
              <w:t xml:space="preserve">      requiredDurationMin: 180,</w:t>
              <w:br/>
              <w:t xml:space="preserve">      largestValidWindowMin: 120</w:t>
              <w:br/>
              <w:t xml:space="preserve">    }</w:t>
              <w:br/>
              <w:t xml:space="preserve">  ],</w:t>
              <w:br/>
              <w:t xml:space="preserve">  metrics: {/* prototype simulation metrics */}</w:t>
              <w:br/>
              <w:t>};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6.5 Mock disrupted plan</w:t>
      </w:r>
    </w:p>
    <w:p>
      <w:pPr>
        <w:spacing w:after="60"/>
      </w:pPr>
      <w:r>
        <w:rPr>
          <w:rFonts w:ascii="Aptos" w:hAnsi="Aptos"/>
          <w:sz w:val="19"/>
        </w:rPr>
        <w:t>Copy the same contract but move the C001 block away from BW-001 and set `scenario: COA_DISRUPTION`. Keep the response deterministic so the demo never surprises the presenter.</w:t>
      </w:r>
    </w:p>
    <w:p>
      <w:pPr>
        <w:pStyle w:val="Heading2"/>
        <w:spacing w:before="120" w:after="80"/>
      </w:pPr>
      <w:r>
        <w:t>6.6 Mock input source 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16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Count shown</w:t>
            </w:r>
          </w:p>
        </w:tc>
        <w:tc>
          <w:tcPr>
            <w:tcW w:type="dxa" w:w="360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Label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TMS Engineering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15 tasks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SMMS Signal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10 tasks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TDMS Traction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10 tasks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Passenger timetable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140 movements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Goods forecast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105 forecast windows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COA candidate windows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21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Compatibility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12 rules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Prototype assumptions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Resources</w:t>
            </w:r>
          </w:p>
        </w:tc>
        <w:tc>
          <w:tcPr>
            <w:tcW w:type="dxa" w:w="216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15</w:t>
            </w:r>
          </w:p>
        </w:tc>
        <w:tc>
          <w:tcPr>
            <w:tcW w:type="dxa" w:w="360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7. Prototype State, Services, and Interactions</w:t>
      </w:r>
    </w:p>
    <w:p>
      <w:pPr>
        <w:pStyle w:val="Heading2"/>
        <w:spacing w:before="120" w:after="80"/>
      </w:pPr>
      <w:r>
        <w:t>7.1 Zustand store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interface PrototypeState {</w:t>
              <w:br/>
              <w:t xml:space="preserve">  planStatus: PlanStatus;</w:t>
              <w:br/>
              <w:t xml:space="preserve">  scenario: 'NORMAL' | 'COA_DISRUPTION';</w:t>
              <w:br/>
              <w:t xml:space="preserve">  plan: MockPlanResponse | null;</w:t>
              <w:br/>
              <w:t xml:space="preserve">  coaChanged: boolean;</w:t>
              <w:br/>
              <w:br/>
              <w:t xml:space="preserve">  runOptimization: () =&gt; Promise&lt;void&gt;;</w:t>
              <w:br/>
              <w:t xml:space="preserve">  simulateCoaChange: () =&gt; void;</w:t>
              <w:br/>
              <w:t xml:space="preserve">  reoptimize: () =&gt; Promise&lt;void&gt;;</w:t>
              <w:br/>
              <w:t xml:space="preserve">  approvePlan: () =&gt; void;</w:t>
              <w:br/>
              <w:t xml:space="preserve">  rejectPlan: () =&gt; void;</w:t>
              <w:br/>
              <w:t xml:space="preserve">  resetDemo: () =&gt; void;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7.2 Mock service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const sleep = (ms: number) =&gt; new Promise(r =&gt; setTimeout(r, ms));</w:t>
              <w:br/>
              <w:br/>
              <w:t>export async function runMockOptimization() {</w:t>
              <w:br/>
              <w:t xml:space="preserve">  await sleep(2000);</w:t>
              <w:br/>
              <w:t xml:space="preserve">  return normalPlan;</w:t>
              <w:br/>
              <w:t>}</w:t>
              <w:br/>
              <w:br/>
              <w:t>export async function runMockReoptimization() {</w:t>
              <w:br/>
              <w:t xml:space="preserve">  await sleep(1500);</w:t>
              <w:br/>
              <w:t xml:space="preserve">  return disruptedPlan;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7.3 Progress animation</w:t>
      </w:r>
    </w:p>
    <w:p>
      <w:pPr>
        <w:spacing w:after="60"/>
      </w:pPr>
      <w:r>
        <w:rPr>
          <w:rFonts w:ascii="Aptos" w:hAnsi="Aptos"/>
          <w:sz w:val="19"/>
        </w:rPr>
        <w:t>Do not fake a complex console. Use one progress card whose active step changes every ~300 ms. This keeps the experience believable and readable.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const steps = [</w:t>
              <w:br/>
              <w:t xml:space="preserve">  'Analyzing maintenance priorities',</w:t>
              <w:br/>
              <w:t xml:space="preserve">  'Checking corridor availability',</w:t>
              <w:br/>
              <w:t xml:space="preserve">  'Checking task compatibility',</w:t>
              <w:br/>
              <w:t xml:space="preserve">  'Checking resource availability',</w:t>
              <w:br/>
              <w:t xml:space="preserve">  'Evaluating traffic impact',</w:t>
              <w:br/>
              <w:t xml:space="preserve">  'Generating recommended plan'</w:t>
              <w:br/>
              <w:t>];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7.4 Persist and reset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Zustand `persist` with localStorage so navigation keeps the current scenario.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Add `Reset Demo` in the top bar.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On reset: state → BASELINE, scenario → NORMAL, plan → null, COA change → false.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The presenter should be able to reset in one click before judges arrive.</w:t>
      </w:r>
    </w:p>
    <w:p>
      <w:pPr>
        <w:pStyle w:val="Heading2"/>
        <w:spacing w:before="120" w:after="80"/>
      </w:pPr>
      <w:r>
        <w:t>7.5 Guardrails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45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640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UI behavior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User opens /plan before optimization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 empty state + Go to Optimize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Optimization running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Disable navigation CTA that would duplicate action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 stale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Disable Approve until re-optimization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 approved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Disable disruption/modify actions or require Reset Demo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Re-optimize clicked twice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Disable button while running</w:t>
            </w:r>
          </w:p>
        </w:tc>
      </w:tr>
      <w:tr>
        <w:trPr>
          <w:cantSplit/>
        </w:trPr>
        <w:tc>
          <w:tcPr>
            <w:tcW w:type="dxa" w:w="345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 mock data</w:t>
            </w:r>
          </w:p>
        </w:tc>
        <w:tc>
          <w:tcPr>
            <w:tcW w:type="dxa" w:w="640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 explicit empty state, never a broken table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8. Repository and Component Blueprint</w:t>
      </w:r>
    </w:p>
    <w:p>
      <w:pPr>
        <w:pStyle w:val="Heading2"/>
        <w:spacing w:before="120" w:after="80"/>
      </w:pPr>
      <w:r>
        <w:t>8.1 Recommended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railsync-prototype/</w:t>
              <w:br/>
              <w:t>├── app/</w:t>
              <w:br/>
              <w:t>│   ├── layout.tsx</w:t>
              <w:br/>
              <w:t>│   ├── page.tsx</w:t>
              <w:br/>
              <w:t>│   ├── dashboard/page.tsx</w:t>
              <w:br/>
              <w:t>│   ├── data-sources/page.tsx</w:t>
              <w:br/>
              <w:t>│   ├── tasks/page.tsx</w:t>
              <w:br/>
              <w:t>│   ├── current-plan/page.tsx</w:t>
              <w:br/>
              <w:t>│   ├── optimize/page.tsx</w:t>
              <w:br/>
              <w:t>│   ├── plan/page.tsx</w:t>
              <w:br/>
              <w:t>│   └── analytics/page.tsx</w:t>
              <w:br/>
              <w:t>├── components/</w:t>
              <w:br/>
              <w:t>│   ├── app-shell/</w:t>
              <w:br/>
              <w:t>│   │   ├── sidebar.tsx</w:t>
              <w:br/>
              <w:t>│   │   └── topbar.tsx</w:t>
              <w:br/>
              <w:t>│   ├── dashboard/</w:t>
              <w:br/>
              <w:t>│   ├── tasks/</w:t>
              <w:br/>
              <w:t>│   ├── planning/</w:t>
              <w:br/>
              <w:t>│   │   ├── timeline.tsx</w:t>
              <w:br/>
              <w:t>│   │   ├── plan-block-card.tsx</w:t>
              <w:br/>
              <w:t>│   │   ├── block-detail-sheet.tsx</w:t>
              <w:br/>
              <w:t>│   │   └── unscheduled-card.tsx</w:t>
              <w:br/>
              <w:t>│   ├── optimize/</w:t>
              <w:br/>
              <w:t>│   │   └── optimization-progress.tsx</w:t>
              <w:br/>
              <w:t>│   └── shared/</w:t>
              <w:br/>
              <w:t>│       ├── stat-card.tsx</w:t>
              <w:br/>
              <w:t>│       ├── priority-badge.tsx</w:t>
              <w:br/>
              <w:t>│       ├── department-badge.tsx</w:t>
              <w:br/>
              <w:t>│       ├── synthetic-data-badge.tsx</w:t>
              <w:br/>
              <w:t>│       └── page-header.tsx</w:t>
              <w:br/>
              <w:t>├── data/</w:t>
              <w:br/>
              <w:t>│   ├── dashboard.ts</w:t>
              <w:br/>
              <w:t>│   ├── tasks.ts</w:t>
              <w:br/>
              <w:t>│   ├── sources.ts</w:t>
              <w:br/>
              <w:t>│   ├── windows.ts</w:t>
              <w:br/>
              <w:t>│   ├── current-plan.ts</w:t>
              <w:br/>
              <w:t>│   ├── optimized-plan.ts</w:t>
              <w:br/>
              <w:t>│   └── disrupted-plan.ts</w:t>
              <w:br/>
              <w:t>├── lib/</w:t>
              <w:br/>
              <w:t>│   ├── mock-service.ts</w:t>
              <w:br/>
              <w:t>│   ├── format.ts</w:t>
              <w:br/>
              <w:t>│   └── demo-metrics.ts</w:t>
              <w:br/>
              <w:t>├── store/</w:t>
              <w:br/>
              <w:t>│   └── prototype-store.ts</w:t>
              <w:br/>
              <w:t>└── types/</w:t>
              <w:br/>
              <w:t xml:space="preserve">    └── domain.ts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8.2 Core reusable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74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04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Used on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AppSidebar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All screens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PageHeader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All screens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SyntheticDataBadge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All screens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StatCard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Dashboard / analytics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DepartmentBadge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Tasks / 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PriorityBadge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Tasks / 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TaskTable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Workbank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Timeline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Current plan / recommended 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PlanBlockCard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BlockDetailSheet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UnscheduledTaskCard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OptimizationProgress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Optimize / re-optimize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PlanStatusBanner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ComparisonChart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Analytics</w:t>
            </w:r>
          </w:p>
        </w:tc>
      </w:tr>
      <w:tr>
        <w:trPr>
          <w:cantSplit/>
        </w:trPr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ConfirmApprovalDialog</w:t>
            </w:r>
          </w:p>
        </w:tc>
        <w:tc>
          <w:tcPr>
            <w:tcW w:type="dxa" w:w="60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8.3 Timeline implementation</w:t>
      </w:r>
    </w:p>
    <w:p>
      <w:pPr>
        <w:spacing w:after="60"/>
      </w:pPr>
      <w:r>
        <w:rPr>
          <w:rFonts w:ascii="Aptos" w:hAnsi="Aptos"/>
          <w:sz w:val="19"/>
        </w:rPr>
        <w:t>Do not add a heavy scheduling library for this prototype. Use CSS Grid: first column for lane/corridor label, then time columns. Each block is absolutely or grid-positioned using predefined start/end slots. This gives complete visual control and zero licensing risk.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4F7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64748B"/>
                <w:sz w:val="20"/>
              </w:rPr>
              <w:t>Simplify the timeline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The prototype only needs a 6–8 hour overnight planning view per corridor, not a full 24-hour railway dispatching tool.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9. Exact Build Order for Codex</w:t>
      </w:r>
    </w:p>
    <w:p>
      <w:pPr>
        <w:spacing w:after="60"/>
      </w:pPr>
      <w:r>
        <w:rPr>
          <w:rFonts w:ascii="Aptos" w:hAnsi="Aptos"/>
          <w:sz w:val="19"/>
        </w:rPr>
        <w:t>Do not ask Codex to “build the full prototype” in one prompt. Use these phases in order.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432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Build</w:t>
            </w:r>
          </w:p>
        </w:tc>
        <w:tc>
          <w:tcPr>
            <w:tcW w:type="dxa" w:w="468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Done when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App shell + sidebar + top bar + theme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All routes render inside consistent layout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Domain types + mock data files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page owns ad-hoc data shapes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3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Dashboard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KPIs, department split, readiness cards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4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Data Sources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All source cards and sample drawers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5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Maintenance Workbank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Table, filters, detail Sheet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6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Current Plan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Fragmented 3-lane timeline visible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7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Prototype Store + Mock Service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State survives route navigation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8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Optimization screen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Progress sequence + redirect/update works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9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Recommended Plan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Timeline + reasons + unscheduled card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10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COA disruption + Re-optimize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STALE → new plan interaction works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11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Planner approval/rejection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Final state + dialog/toast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12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Analytics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Comparison chart/table and disclaimer work</w:t>
            </w:r>
          </w:p>
        </w:tc>
      </w:tr>
      <w:tr>
        <w:trPr>
          <w:cantSplit/>
        </w:trPr>
        <w:tc>
          <w:tcPr>
            <w:tcW w:type="dxa" w:w="9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13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Polish</w:t>
            </w:r>
          </w:p>
        </w:tc>
        <w:tc>
          <w:tcPr>
            <w:tcW w:type="dxa" w:w="46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Responsive behavior, loading states, reset, demo QA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9.1 First Codex prompt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Build Phase 1 of the RailSync internal-hackathon frontend prototype.</w:t>
              <w:br/>
              <w:br/>
              <w:t>Stack:</w:t>
              <w:br/>
              <w:t>- Next.js App Router + TypeScript</w:t>
              <w:br/>
              <w:t>- Tailwind</w:t>
              <w:br/>
              <w:t>- shadcn/ui</w:t>
              <w:br/>
              <w:t>- lucide-react</w:t>
              <w:br/>
              <w:br/>
              <w:t>Read this specification before coding.</w:t>
              <w:br/>
              <w:br/>
              <w:t>Implement only:</w:t>
              <w:br/>
              <w:t>1. global app layout</w:t>
              <w:br/>
              <w:t>2. fixed dark navy sidebar</w:t>
              <w:br/>
              <w:t>3. topbar with page title, 15–21 Sep 2026 horizon, Synthetic Demo Data badge, Reset Demo button</w:t>
              <w:br/>
              <w:t>4. routes: /dashboard, /data-sources, /tasks, /current-plan, /optimize, /plan, /analytics</w:t>
              <w:br/>
              <w:t>5. active navigation styling</w:t>
              <w:br/>
              <w:t>6. empty placeholder shell on every route</w:t>
              <w:br/>
              <w:br/>
              <w:t>Do not add backend/API/database/authentication.</w:t>
              <w:br/>
              <w:t>Do not invent new routes or libraries.</w:t>
              <w:br/>
              <w:t>Return files changed and commands run.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9.2 Prompt rule for every next phase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Tell Codex exactly which section of this specification to follow.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Say “frontend-only; no backend/API/database”.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List acceptance criteria.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Ask it not to change existing domain types unless the spec requires it.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Ask it to preserve the Synthetic Demo Data label.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Ask it to report assumptions instead of silently adding features.</w:t>
      </w:r>
    </w:p>
    <w:p>
      <w:pPr>
        <w:pStyle w:val="Heading1"/>
        <w:spacing w:before="160" w:after="100"/>
      </w:pPr>
      <w:r>
        <w:t>10. Prototype Testing and Internal-Hackathon Demo</w:t>
      </w:r>
    </w:p>
    <w:p>
      <w:pPr>
        <w:pStyle w:val="Heading2"/>
        <w:spacing w:before="120" w:after="80"/>
      </w:pPr>
      <w:r>
        <w:t>10.1 Functional test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38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648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Reset Demo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Returns to baseline state everywhere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Run Optimization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Shows six progress steps and loads normalPlan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Open block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Shows reasons and task details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 card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Shows ENG-002 and NO_FEASIBLE_WINDOW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Simulate COA Change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 becomes STALE and Approve is disabled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Re-optimize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Loads disruptedPlan and clears stale state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Approve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Status becomes APPROVED and success toast/dialog appears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Reject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Status becomes REJECTED and reason is captured in frontend state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Analytics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Shows prototype label and consistent mock numbers</w:t>
            </w:r>
          </w:p>
        </w:tc>
      </w:tr>
      <w:tr>
        <w:trPr>
          <w:cantSplit/>
        </w:trPr>
        <w:tc>
          <w:tcPr>
            <w:tcW w:type="dxa" w:w="338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Navigation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State persists between screens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10.2 Visual QA checklist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page should need horizontal scrolling at a 1366×768 presentation resolution.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Critical status is visually obvious but not overwhelming.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The “Synthetic Demo Data” badge is visible on every screen.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Primary CTA is obvious within 2 seconds.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Timeline text does not overlap block boundaries.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more than 2 charts on one page.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skeleton/loading state during optimization instead of blank screen.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Use consistent terminology: Recommended, Stale, Unscheduled, Approved.</w:t>
      </w:r>
    </w:p>
    <w:p>
      <w:pPr>
        <w:pStyle w:val="Heading2"/>
        <w:spacing w:before="120" w:after="80"/>
      </w:pPr>
      <w:r>
        <w:t>10.3 Six-minute demo script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44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Time</w:t>
            </w:r>
          </w:p>
        </w:tc>
        <w:tc>
          <w:tcPr>
            <w:tcW w:type="dxa" w:w="27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568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What to say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0:00–0:35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Dashboard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“Three departments plan maintenance separately; RailSync creates one planning layer.”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0:35–1:05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Data Sources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“TMS, SMMS, TDMS plus timetable, goods and COA availability feed the planner.”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1:05–1:45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Workbank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“We unify tasks and calculate transparent maintenance priority.”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1:45–2:15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Current Plan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“Here the same corridor is being planned separately by departments.”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2:15–3:05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Run Optimization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“The final MVP checks compatibility, duration, resources and traffic before recommending blocks.”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3:05–4:05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Recommended Plan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Open grouped block; show why it is feasible and show unscheduled task.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4:05–4:50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COA Change + Re-optimize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“Operational availability changed, so the recommendation becomes stale and must be regenerated.”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4:50–5:20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Approve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“The system recommends; the railway planner remains the final authority.”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5:20–6:00</w:t>
            </w:r>
          </w:p>
        </w:tc>
        <w:tc>
          <w:tcPr>
            <w:tcW w:type="dxa" w:w="27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Analytics</w:t>
            </w:r>
          </w:p>
        </w:tc>
        <w:tc>
          <w:tcPr>
            <w:tcW w:type="dxa" w:w="56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“These are prototype simulation metrics, demonstrating how we will measure improvement.”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10.4 Questions judges may ask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024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6840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Short answer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Is the optimizer working now?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“This internal-round build is an interactive prototype with deterministic simulated responses. Our MVP architecture uses OR-Tools for real constraint optimization.”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Where is your railway data from?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“We use synthetic operational data for restricted systems. The production adapter layer is designed to accept authorized real TMS/SMMS/TDMS/COA data later.”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Why AI?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“The core scheduling problem is constraint optimization. GenAI is optional for explanation, not for deciding safety/feasibility.”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What if no slot exists?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“The system explicitly returns Unscheduled with a reason; it never invents a block.”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Does the system automatically close tracks?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“No. RailSync is decision support. A railway planner reviews and approves the recommendation.”</w:t>
            </w:r>
          </w:p>
        </w:tc>
      </w:tr>
      <w:tr>
        <w:trPr>
          <w:cantSplit/>
        </w:trPr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What makes it different from a dashboard?</w:t>
            </w:r>
          </w:p>
        </w:tc>
        <w:tc>
          <w:tcPr>
            <w:tcW w:type="dxa" w:w="6840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“It coordinates cross-department maintenance against operations, constraints and resource availability, then explains the recommendation and supports re-planning.”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11. Final Prototype Acceptance Checklist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All seven routes are polished and connected.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backend/database/FastAPI/OR-Tools dependency exists.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Mock input data is centralized and typed.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Mock optimization response is centralized and typed.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Normal and COA-disruption scenarios are deterministic.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Run Optimization works every time.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At least one compatible grouped block is shown.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At least one unscheduled task is shown with a reason.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COA disruption changes status to STALE.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Re-optimize switches to the second plan.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Approve is disabled while stale.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Planner approval works after re-optimization.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Analytics numbers are consistent with the selected mock response.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Every metrics screen says Prototype Simulation / Synthetic Data.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No claim is made that mock OR-Tools actually executed.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Prototype runs smoothly at presentation resolution.</w:t>
      </w:r>
    </w:p>
    <w:p>
      <w:pPr>
        <w:pStyle w:val="ListBullet"/>
        <w:spacing w:after="30"/>
      </w:pPr>
      <w:r>
        <w:rPr>
          <w:rFonts w:ascii="Aptos" w:hAnsi="Aptos"/>
          <w:sz w:val="18"/>
        </w:rPr>
        <w:t>Reset Demo restores the start state in one click.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AF7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5803D"/>
                <w:sz w:val="20"/>
              </w:rPr>
              <w:t>What “done” means</w:t>
            </w:r>
          </w:p>
          <w:p>
            <w:pPr>
              <w:spacing w:after="0"/>
            </w:pPr>
            <w:r>
              <w:rPr>
                <w:rFonts w:ascii="Aptos" w:hAnsi="Aptos"/>
                <w:color w:val="334155"/>
                <w:sz w:val="18"/>
              </w:rPr>
              <w:t>If a judge can understand the problem, see the fragmented baseline, press one button, understand the recommended plan, see the system refuse an invalid case, watch it react to a COA change, and see a human approve the new plan, the internal prototype has done its job.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11.1 What comes after internal selection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453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Prototype now</w:t>
            </w:r>
          </w:p>
        </w:tc>
        <w:tc>
          <w:tcPr>
            <w:tcW w:type="dxa" w:w="532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MVP later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TypeScript mock inputs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Excel/API adapters → normalized backend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Mock optimization service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Node → FastAPI → OR-Tools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Fixed recommended plan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Real solver output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Fixed explanation facts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Solver facts + optional Gemini explanation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Zustand/localStorage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PostgreSQL plan/run persistence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Fake planner identity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Real authentication/RBAC</w:t>
            </w:r>
          </w:p>
        </w:tc>
      </w:tr>
      <w:tr>
        <w:trPr>
          <w:cantSplit/>
        </w:trPr>
        <w:tc>
          <w:tcPr>
            <w:tcW w:type="dxa" w:w="453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Prototype analytics</w:t>
            </w:r>
          </w:p>
        </w:tc>
        <w:tc>
          <w:tcPr>
            <w:tcW w:type="dxa" w:w="532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Metrics calculated from actual solver run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t>11.2 Final one-line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7F9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2937"/>
                <w:sz w:val="16"/>
              </w:rPr>
              <w:t>INTERNAL PROTOTYPE</w:t>
              <w:br/>
              <w:t>Next.js → Mock Data → Mock Optimization Response → Planner UI</w:t>
              <w:br/>
              <w:br/>
              <w:t>FINAL MVP</w:t>
              <w:br/>
              <w:t>Next.js → Node/Express → PostgreSQL → FastAPI → OR-Tools → Planner UI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Appendix A — Recommended Demo Copy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168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UI location</w:t>
            </w:r>
          </w:p>
        </w:tc>
        <w:tc>
          <w:tcPr>
            <w:tcW w:type="dxa" w:w="6696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Copy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Global badge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Synthetic Demo Data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Optimize status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Simulated planning run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 banner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Recommended Plan — Human approval required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Stale banner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 stale — operational availability changed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 card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 feasible window — planner action required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Approval footer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RailSync recommends. Railway planner approves.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Analytics footer</w:t>
            </w:r>
          </w:p>
        </w:tc>
        <w:tc>
          <w:tcPr>
            <w:tcW w:type="dxa" w:w="669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Illustrative prototype simulation using synthetic data</w:t>
            </w:r>
          </w:p>
        </w:tc>
      </w:tr>
    </w:tbl>
    <w:p>
      <w:pPr>
        <w:spacing w:after="0"/>
      </w:pPr>
    </w:p>
    <w:p>
      <w:pPr>
        <w:pStyle w:val="Heading1"/>
        <w:spacing w:before="160" w:after="100"/>
      </w:pPr>
      <w:r>
        <w:t>Appendix B — Recommended Mock Scenario Summary</w:t>
      </w:r>
    </w:p>
    <w:p>
      <w:pPr>
        <w:spacing w:after="60"/>
      </w:pPr>
      <w:r>
        <w:rPr>
          <w:rFonts w:ascii="Aptos" w:hAnsi="Aptos"/>
          <w:sz w:val="19"/>
        </w:rPr>
        <w:t>Use this same scenario in the UI, PPT, and verbal explanation so the story stays consistent.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331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552"/>
            <w:shd w:fill="17365D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Scenario value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Planning horizon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15–21 Sep 2026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Corridors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5 demo corridors; C001 used for live story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Maintenance tasks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35 total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Hero tasks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ENG-001, SIG-001, TRD-001, ENG-002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Normal grouping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ENG-001 + SIG-001 on C001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Separated work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TRD-001 separate due to prototype compatibility/state rule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Unscheduled case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ENG-002 requires 180m; largest valid window 120m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Disruption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BW-001 changes Available → Unavailable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Reoptimized result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ENG-001 + SIG-001 move; TRD-001 moves to late slot</w:t>
            </w:r>
          </w:p>
        </w:tc>
      </w:tr>
      <w:tr>
        <w:trPr>
          <w:cantSplit/>
        </w:trPr>
        <w:tc>
          <w:tcPr>
            <w:tcW w:type="dxa" w:w="331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Final authority</w:t>
            </w:r>
          </w:p>
        </w:tc>
        <w:tc>
          <w:tcPr>
            <w:tcW w:type="dxa" w:w="6552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6"/>
              </w:rPr>
              <w:t>Demo Railway Planner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12"/>
      <w:footerReference w:type="default" r:id="rId13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4"/>
      </w:rPr>
      <w:t>SIH 2026 • Frontend-only prototype • Synthetic / simulated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5"/>
      </w:rPr>
      <w:t>RailSync • Internal Hackathon Prototype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74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F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274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Subtitle">
    <w:name w:val="Doc Subtitle"/>
    <w:rPr>
      <w:rFonts w:ascii="Aptos" w:hAnsi="Aptos"/>
      <w:color w:val="64748B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