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E1A" w:rsidRDefault="00925E1A" w:rsidP="00925E1A">
      <w:pPr>
        <w:pStyle w:val="1"/>
      </w:pPr>
      <w:r>
        <w:rPr>
          <w:rFonts w:hint="eastAsia"/>
        </w:rPr>
        <w:t>表达式与操作符</w:t>
      </w:r>
    </w:p>
    <w:p w:rsidR="00925E1A" w:rsidRDefault="00925E1A" w:rsidP="00925E1A">
      <w:pPr>
        <w:pStyle w:val="2"/>
      </w:pPr>
      <w:r>
        <w:rPr>
          <w:rFonts w:hint="eastAsia"/>
        </w:rPr>
        <w:t>整型常量表达式(</w:t>
      </w:r>
      <w:r>
        <w:t>integer constat expression)</w:t>
      </w:r>
    </w:p>
    <w:p w:rsidR="00925E1A" w:rsidRDefault="00925E1A" w:rsidP="00925E1A">
      <w:r>
        <w:rPr>
          <w:rFonts w:hint="eastAsia"/>
        </w:rPr>
        <w:t>整型常量是在编译期确定的值，不能在运行期更改。整型常量表达式是由常量组成并且在编译期已经计算为常量的表达式。</w:t>
      </w:r>
    </w:p>
    <w:p w:rsidR="00925E1A" w:rsidRDefault="00925E1A" w:rsidP="00925E1A"/>
    <w:p w:rsidR="00925E1A" w:rsidRDefault="00925E1A" w:rsidP="00925E1A">
      <w:r>
        <w:rPr>
          <w:rFonts w:hint="eastAsia"/>
        </w:rPr>
        <w:t>整型常量表达式是仅由以下元素组成的表达式：</w:t>
      </w:r>
    </w:p>
    <w:p w:rsidR="00925E1A" w:rsidRDefault="00925E1A" w:rsidP="00925E1A">
      <w:pPr>
        <w:pStyle w:val="a3"/>
        <w:numPr>
          <w:ilvl w:val="0"/>
          <w:numId w:val="1"/>
        </w:numPr>
        <w:ind w:firstLineChars="0"/>
      </w:pPr>
      <w:r>
        <w:rPr>
          <w:rFonts w:hint="eastAsia"/>
        </w:rPr>
        <w:t>字面值</w:t>
      </w:r>
    </w:p>
    <w:p w:rsidR="00925E1A" w:rsidRDefault="00925E1A" w:rsidP="00925E1A">
      <w:pPr>
        <w:pStyle w:val="a3"/>
        <w:numPr>
          <w:ilvl w:val="0"/>
          <w:numId w:val="1"/>
        </w:numPr>
        <w:ind w:firstLineChars="0"/>
      </w:pPr>
      <w:r>
        <w:rPr>
          <w:rFonts w:hint="eastAsia"/>
        </w:rPr>
        <w:t>枚举值</w:t>
      </w:r>
    </w:p>
    <w:p w:rsidR="00925E1A" w:rsidRDefault="00925E1A" w:rsidP="00925E1A">
      <w:pPr>
        <w:pStyle w:val="a3"/>
        <w:numPr>
          <w:ilvl w:val="0"/>
          <w:numId w:val="1"/>
        </w:numPr>
        <w:ind w:firstLineChars="0"/>
      </w:pPr>
      <w:r>
        <w:rPr>
          <w:rFonts w:hint="eastAsia"/>
        </w:rPr>
        <w:t>常量变量(被const限定的变量</w:t>
      </w:r>
      <w:r>
        <w:t>)</w:t>
      </w:r>
    </w:p>
    <w:p w:rsidR="00925E1A" w:rsidRDefault="00925E1A" w:rsidP="00925E1A">
      <w:pPr>
        <w:pStyle w:val="a3"/>
        <w:numPr>
          <w:ilvl w:val="0"/>
          <w:numId w:val="1"/>
        </w:numPr>
        <w:ind w:firstLineChars="0"/>
      </w:pPr>
      <w:r>
        <w:rPr>
          <w:rFonts w:hint="eastAsia"/>
        </w:rPr>
        <w:t>枚举类型或是静态类型的数据成员(data</w:t>
      </w:r>
      <w:r>
        <w:t xml:space="preserve"> </w:t>
      </w:r>
      <w:r>
        <w:rPr>
          <w:rFonts w:hint="eastAsia"/>
        </w:rPr>
        <w:t>members</w:t>
      </w:r>
      <w:r>
        <w:t>)</w:t>
      </w:r>
    </w:p>
    <w:p w:rsidR="00925E1A" w:rsidRDefault="00925E1A" w:rsidP="00925E1A">
      <w:pPr>
        <w:pStyle w:val="a3"/>
        <w:numPr>
          <w:ilvl w:val="0"/>
          <w:numId w:val="1"/>
        </w:numPr>
        <w:ind w:firstLineChars="0"/>
      </w:pPr>
      <w:r>
        <w:rPr>
          <w:rFonts w:hint="eastAsia"/>
        </w:rPr>
        <w:t>被强制类型转换为整型的数值</w:t>
      </w:r>
    </w:p>
    <w:p w:rsidR="00925E1A" w:rsidRDefault="00925E1A" w:rsidP="00925E1A">
      <w:pPr>
        <w:pStyle w:val="a3"/>
        <w:numPr>
          <w:ilvl w:val="0"/>
          <w:numId w:val="1"/>
        </w:numPr>
        <w:ind w:firstLineChars="0"/>
      </w:pPr>
      <w:r>
        <w:rPr>
          <w:rFonts w:hint="eastAsia"/>
        </w:rPr>
        <w:t>sizeof表达式，其参数不能是可变长度的数组</w:t>
      </w:r>
    </w:p>
    <w:p w:rsidR="00925E1A" w:rsidRDefault="00925E1A" w:rsidP="00925E1A"/>
    <w:p w:rsidR="00925E1A" w:rsidRDefault="00925E1A" w:rsidP="00925E1A">
      <w:r>
        <w:rPr>
          <w:rFonts w:hint="eastAsia"/>
        </w:rPr>
        <w:t>对于可变长度的数组,sizeof表达式在运行期才能取得结果，因此以可变长度数组为参数的sizeof表达式不是整型常量表达式。</w:t>
      </w:r>
    </w:p>
    <w:p w:rsidR="00925E1A" w:rsidRDefault="00925E1A" w:rsidP="00925E1A"/>
    <w:p w:rsidR="00925E1A" w:rsidRDefault="00925E1A" w:rsidP="00925E1A">
      <w:r>
        <w:rPr>
          <w:rFonts w:hint="eastAsia"/>
        </w:rPr>
        <w:t>我们必须在以下情况使用整型常量表达式：</w:t>
      </w:r>
    </w:p>
    <w:p w:rsidR="00925E1A" w:rsidRDefault="00925E1A" w:rsidP="00925E1A">
      <w:pPr>
        <w:pStyle w:val="a3"/>
        <w:numPr>
          <w:ilvl w:val="0"/>
          <w:numId w:val="2"/>
        </w:numPr>
        <w:ind w:firstLineChars="0"/>
      </w:pPr>
      <w:r>
        <w:rPr>
          <w:rFonts w:hint="eastAsia"/>
        </w:rPr>
        <w:t>作为下标操作符的参数时(下标操作符即[</w:t>
      </w:r>
      <w:r>
        <w:t xml:space="preserve"> ],</w:t>
      </w:r>
      <w:r>
        <w:rPr>
          <w:rFonts w:hint="eastAsia"/>
        </w:rPr>
        <w:t>在[</w:t>
      </w:r>
      <w:r>
        <w:t xml:space="preserve"> ]</w:t>
      </w:r>
      <w:r>
        <w:rPr>
          <w:rFonts w:hint="eastAsia"/>
        </w:rPr>
        <w:t>内的必须为一个常量表达式</w:t>
      </w:r>
      <w:r>
        <w:t>)</w:t>
      </w:r>
    </w:p>
    <w:p w:rsidR="00925E1A" w:rsidRDefault="00925E1A" w:rsidP="00925E1A">
      <w:pPr>
        <w:pStyle w:val="a3"/>
        <w:numPr>
          <w:ilvl w:val="0"/>
          <w:numId w:val="2"/>
        </w:numPr>
        <w:ind w:firstLineChars="0"/>
      </w:pPr>
      <w:r>
        <w:rPr>
          <w:rFonts w:hint="eastAsia"/>
        </w:rPr>
        <w:t>在switch</w:t>
      </w:r>
      <w:r>
        <w:t xml:space="preserve"> case</w:t>
      </w:r>
      <w:r>
        <w:rPr>
          <w:rFonts w:hint="eastAsia"/>
        </w:rPr>
        <w:t>语句中，‘c</w:t>
      </w:r>
      <w:r>
        <w:t>ase :</w:t>
      </w:r>
      <w:r>
        <w:rPr>
          <w:rFonts w:hint="eastAsia"/>
        </w:rPr>
        <w:t>’</w:t>
      </w:r>
      <w:r>
        <w:t xml:space="preserve"> </w:t>
      </w:r>
      <w:r>
        <w:rPr>
          <w:rFonts w:hint="eastAsia"/>
        </w:rPr>
        <w:t>之后的必须是一个常量表达式</w:t>
      </w:r>
    </w:p>
    <w:p w:rsidR="00925E1A" w:rsidRDefault="00925E1A" w:rsidP="00925E1A">
      <w:pPr>
        <w:pStyle w:val="a3"/>
        <w:numPr>
          <w:ilvl w:val="0"/>
          <w:numId w:val="2"/>
        </w:numPr>
        <w:ind w:firstLineChars="0"/>
      </w:pPr>
      <w:r>
        <w:rPr>
          <w:rFonts w:hint="eastAsia"/>
        </w:rPr>
        <w:t>在枚举类型中，作为枚举常量的数值</w:t>
      </w:r>
    </w:p>
    <w:p w:rsidR="00925E1A" w:rsidRDefault="00925E1A" w:rsidP="00925E1A">
      <w:pPr>
        <w:pStyle w:val="a3"/>
        <w:numPr>
          <w:ilvl w:val="0"/>
          <w:numId w:val="2"/>
        </w:numPr>
        <w:ind w:firstLineChars="0"/>
      </w:pPr>
      <w:r>
        <w:rPr>
          <w:rFonts w:hint="eastAsia"/>
        </w:rPr>
        <w:t>在位于宽度说明符中</w:t>
      </w:r>
    </w:p>
    <w:p w:rsidR="00925E1A" w:rsidRDefault="00925E1A" w:rsidP="00925E1A">
      <w:pPr>
        <w:pStyle w:val="a3"/>
        <w:numPr>
          <w:ilvl w:val="0"/>
          <w:numId w:val="2"/>
        </w:numPr>
        <w:ind w:firstLineChars="0"/>
      </w:pPr>
      <w:r>
        <w:rPr>
          <w:rFonts w:hint="eastAsia"/>
        </w:rPr>
        <w:t>在预处理的</w:t>
      </w:r>
      <w:r w:rsidR="008D21E6">
        <w:rPr>
          <w:rFonts w:hint="eastAsia"/>
        </w:rPr>
        <w:t>条件编译语句#if中</w:t>
      </w:r>
    </w:p>
    <w:p w:rsidR="008D21E6" w:rsidRPr="008D21E6" w:rsidRDefault="008D21E6" w:rsidP="008D21E6"/>
    <w:p w:rsidR="008D21E6" w:rsidRDefault="008D21E6" w:rsidP="008D21E6"/>
    <w:p w:rsidR="008D21E6" w:rsidRDefault="008D21E6" w:rsidP="008D21E6"/>
    <w:p w:rsidR="008D21E6" w:rsidRDefault="008D21E6" w:rsidP="008D21E6">
      <w:pPr>
        <w:pStyle w:val="2"/>
      </w:pPr>
      <w:r>
        <w:rPr>
          <w:rFonts w:hint="eastAsia"/>
        </w:rPr>
        <w:t>作用域解析运算符(</w:t>
      </w:r>
      <w:r>
        <w:t>operator::)</w:t>
      </w:r>
    </w:p>
    <w:p w:rsidR="008D21E6" w:rsidRDefault="008D21E6" w:rsidP="008D21E6">
      <w:pPr>
        <w:rPr>
          <w:rFonts w:hint="eastAsia"/>
        </w:rPr>
      </w:pPr>
      <w:r>
        <w:rPr>
          <w:rFonts w:hint="eastAsia"/>
        </w:rPr>
        <w:t>作用域解析运算符可以用限定隐藏名称，方便用户使用。如果名称空间作用域或者全局作用域名称被当前程序块中的相同名称的显式声明所“遮掩”，那么可以使用作用域解析运算符的一元版本，例如：</w:t>
      </w:r>
    </w:p>
    <w:p w:rsidR="008D21E6" w:rsidRDefault="008D21E6" w:rsidP="008D21E6">
      <w:pPr>
        <w:rPr>
          <w:rFonts w:hint="eastAsia"/>
        </w:rPr>
      </w:pPr>
      <w:r>
        <w:t>int count = 0;</w:t>
      </w:r>
    </w:p>
    <w:p w:rsidR="008D21E6" w:rsidRDefault="008D21E6" w:rsidP="008D21E6">
      <w:r>
        <w:t>int main(void) {</w:t>
      </w:r>
    </w:p>
    <w:p w:rsidR="008D21E6" w:rsidRDefault="008D21E6" w:rsidP="008D21E6">
      <w:pPr>
        <w:rPr>
          <w:rFonts w:hint="eastAsia"/>
        </w:rPr>
      </w:pPr>
      <w:r>
        <w:t xml:space="preserve">  int count = 0;</w:t>
      </w:r>
      <w:r>
        <w:t xml:space="preserve">  //</w:t>
      </w:r>
      <w:r>
        <w:rPr>
          <w:rFonts w:hint="eastAsia"/>
        </w:rPr>
        <w:t>声明一个局部变量count，其名称会掩盖全局变量count</w:t>
      </w:r>
    </w:p>
    <w:p w:rsidR="008D21E6" w:rsidRDefault="008D21E6" w:rsidP="008D21E6">
      <w:pPr>
        <w:rPr>
          <w:rFonts w:hint="eastAsia"/>
        </w:rPr>
      </w:pPr>
      <w:r>
        <w:t xml:space="preserve">  ::count = 1;  </w:t>
      </w:r>
      <w:r>
        <w:t xml:space="preserve">  // </w:t>
      </w:r>
      <w:r>
        <w:rPr>
          <w:rFonts w:hint="eastAsia"/>
        </w:rPr>
        <w:t>这里使用的是:</w:t>
      </w:r>
      <w:r>
        <w:t>:</w:t>
      </w:r>
      <w:r>
        <w:rPr>
          <w:rFonts w:hint="eastAsia"/>
        </w:rPr>
        <w:t>运算符的一元版本，使得该名称被解析为全局名称count</w:t>
      </w:r>
    </w:p>
    <w:p w:rsidR="008D21E6" w:rsidRDefault="008D21E6" w:rsidP="008D21E6">
      <w:pPr>
        <w:rPr>
          <w:rFonts w:hint="eastAsia"/>
        </w:rPr>
      </w:pPr>
      <w:r>
        <w:t xml:space="preserve">  count</w:t>
      </w:r>
      <w:r>
        <w:t xml:space="preserve"> = 2;    // </w:t>
      </w:r>
      <w:r>
        <w:rPr>
          <w:rFonts w:hint="eastAsia"/>
        </w:rPr>
        <w:t>该名称被解析为本程序块显式声明的局部变量count</w:t>
      </w:r>
    </w:p>
    <w:p w:rsidR="008D21E6" w:rsidRDefault="008D21E6" w:rsidP="008D21E6">
      <w:r>
        <w:t xml:space="preserve">  return 0;</w:t>
      </w:r>
    </w:p>
    <w:p w:rsidR="008D21E6" w:rsidRDefault="008D21E6" w:rsidP="008D21E6">
      <w:pPr>
        <w:rPr>
          <w:rFonts w:hint="eastAsia"/>
        </w:rPr>
      </w:pPr>
      <w:r>
        <w:t>}</w:t>
      </w:r>
    </w:p>
    <w:p w:rsidR="008D21E6" w:rsidRDefault="008D21E6" w:rsidP="008D21E6"/>
    <w:p w:rsidR="008D21E6" w:rsidRDefault="008D21E6" w:rsidP="008D21E6">
      <w:r>
        <w:rPr>
          <w:rFonts w:hint="eastAsia"/>
        </w:rPr>
        <w:t>此外，我们可以通过使用作用域解析运算符来访问类中的静态成员，如：</w:t>
      </w:r>
    </w:p>
    <w:p w:rsidR="008D21E6" w:rsidRDefault="008D21E6" w:rsidP="008D21E6">
      <w:r>
        <w:rPr>
          <w:rFonts w:hint="eastAsia"/>
        </w:rPr>
        <w:t>c</w:t>
      </w:r>
      <w:r>
        <w:t>lass X{</w:t>
      </w:r>
    </w:p>
    <w:p w:rsidR="008D21E6" w:rsidRDefault="008D21E6" w:rsidP="008D21E6">
      <w:r>
        <w:t>public:</w:t>
      </w:r>
    </w:p>
    <w:p w:rsidR="008D21E6" w:rsidRDefault="008D21E6" w:rsidP="008D21E6">
      <w:pPr>
        <w:rPr>
          <w:rFonts w:hint="eastAsia"/>
        </w:rPr>
      </w:pPr>
      <w:r>
        <w:tab/>
        <w:t>static int count;</w:t>
      </w:r>
    </w:p>
    <w:p w:rsidR="008D21E6" w:rsidRDefault="008D21E6" w:rsidP="008D21E6">
      <w:r>
        <w:t>};</w:t>
      </w:r>
    </w:p>
    <w:p w:rsidR="008D21E6" w:rsidRDefault="008D21E6" w:rsidP="008D21E6"/>
    <w:p w:rsidR="008D21E6" w:rsidRDefault="008D21E6" w:rsidP="008D21E6">
      <w:r>
        <w:t>X::count = 5;  //</w:t>
      </w:r>
      <w:r>
        <w:rPr>
          <w:rFonts w:hint="eastAsia"/>
        </w:rPr>
        <w:t>访问class</w:t>
      </w:r>
      <w:r>
        <w:t xml:space="preserve"> X</w:t>
      </w:r>
      <w:r>
        <w:rPr>
          <w:rFonts w:hint="eastAsia"/>
        </w:rPr>
        <w:t>的static</w:t>
      </w:r>
      <w:r>
        <w:t xml:space="preserve"> </w:t>
      </w:r>
      <w:r>
        <w:rPr>
          <w:rFonts w:hint="eastAsia"/>
        </w:rPr>
        <w:t>data</w:t>
      </w:r>
      <w:r>
        <w:t xml:space="preserve"> </w:t>
      </w:r>
      <w:r>
        <w:rPr>
          <w:rFonts w:hint="eastAsia"/>
        </w:rPr>
        <w:t>member</w:t>
      </w:r>
    </w:p>
    <w:p w:rsidR="008D21E6" w:rsidRDefault="008D21E6" w:rsidP="008D21E6"/>
    <w:p w:rsidR="008D21E6" w:rsidRDefault="008D21E6" w:rsidP="008D21E6">
      <w:r>
        <w:t>int main(){</w:t>
      </w:r>
    </w:p>
    <w:p w:rsidR="008D21E6" w:rsidRDefault="002A3CE7" w:rsidP="008D21E6">
      <w:pPr>
        <w:rPr>
          <w:rFonts w:hint="eastAsia"/>
        </w:rPr>
      </w:pPr>
      <w:r>
        <w:tab/>
        <w:t xml:space="preserve">int </w:t>
      </w:r>
      <w:r>
        <w:rPr>
          <w:rFonts w:hint="eastAsia"/>
        </w:rPr>
        <w:t>count</w:t>
      </w:r>
      <w:r w:rsidR="008D21E6">
        <w:t xml:space="preserve"> = 10; //</w:t>
      </w:r>
      <w:r w:rsidR="008D21E6">
        <w:rPr>
          <w:rFonts w:hint="eastAsia"/>
        </w:rPr>
        <w:t>显式声明整型变量</w:t>
      </w:r>
      <w:r>
        <w:rPr>
          <w:rFonts w:hint="eastAsia"/>
        </w:rPr>
        <w:t>count</w:t>
      </w:r>
      <w:r w:rsidR="008D21E6">
        <w:rPr>
          <w:rFonts w:hint="eastAsia"/>
        </w:rPr>
        <w:t>，这是一个局部变量</w:t>
      </w:r>
    </w:p>
    <w:p w:rsidR="008D21E6" w:rsidRDefault="008D21E6" w:rsidP="008D21E6">
      <w:pPr>
        <w:rPr>
          <w:rFonts w:hint="eastAsia"/>
        </w:rPr>
      </w:pPr>
      <w:r>
        <w:tab/>
        <w:t>cout &lt;&lt;X::count&lt;&lt;</w:t>
      </w:r>
      <w:r w:rsidR="002A3CE7">
        <w:t>endl; //</w:t>
      </w:r>
      <w:r w:rsidR="002A3CE7">
        <w:rPr>
          <w:rFonts w:hint="eastAsia"/>
        </w:rPr>
        <w:t>这里的count是类X中的静态数据成员</w:t>
      </w:r>
    </w:p>
    <w:p w:rsidR="008D21E6" w:rsidRDefault="008D21E6" w:rsidP="008D21E6">
      <w:r>
        <w:t>}</w:t>
      </w:r>
    </w:p>
    <w:p w:rsidR="002A3CE7" w:rsidRDefault="002A3CE7" w:rsidP="008D21E6"/>
    <w:p w:rsidR="002A3CE7" w:rsidRDefault="002A3CE7" w:rsidP="008D21E6"/>
    <w:p w:rsidR="002A3CE7" w:rsidRDefault="002A3CE7" w:rsidP="002A3CE7">
      <w:pPr>
        <w:pStyle w:val="2"/>
      </w:pPr>
      <w:r>
        <w:rPr>
          <w:rFonts w:hint="eastAsia"/>
        </w:rPr>
        <w:t>函数调用</w:t>
      </w:r>
    </w:p>
    <w:p w:rsidR="002A3CE7" w:rsidRDefault="002A3CE7" w:rsidP="002A3CE7">
      <w:r>
        <w:rPr>
          <w:rFonts w:hint="eastAsia"/>
        </w:rPr>
        <w:t>函数调用也是一个表达式，包含函数名、后跟函数调用运算符(</w:t>
      </w:r>
      <w:r>
        <w:t>)</w:t>
      </w:r>
      <w:r>
        <w:rPr>
          <w:rFonts w:hint="eastAsia"/>
        </w:rPr>
        <w:t>。如果函数定义了形参，则需要将参数值罗列在调用运算符</w:t>
      </w:r>
      <w:r>
        <w:t>()</w:t>
      </w:r>
      <w:r>
        <w:rPr>
          <w:rFonts w:hint="eastAsia"/>
        </w:rPr>
        <w:t>内。参数列表可以包含由逗号分隔任意数目表达式。参数列表也可为空。</w:t>
      </w:r>
    </w:p>
    <w:p w:rsidR="002A3CE7" w:rsidRDefault="002A3CE7" w:rsidP="002A3CE7"/>
    <w:p w:rsidR="002A3CE7" w:rsidRDefault="002A3CE7" w:rsidP="002A3CE7">
      <w:r>
        <w:rPr>
          <w:rFonts w:hint="eastAsia"/>
        </w:rPr>
        <w:t>函数调用表达式的类型就是函数的返回类型，此类型可以是完全类型，也可以是不完全类型，甚至可以是void类型。</w:t>
      </w:r>
    </w:p>
    <w:p w:rsidR="002A3CE7" w:rsidRDefault="002A3CE7" w:rsidP="002A3CE7"/>
    <w:p w:rsidR="002A3CE7" w:rsidRDefault="002A3CE7" w:rsidP="002A3CE7">
      <w:r>
        <w:rPr>
          <w:rFonts w:hint="eastAsia"/>
        </w:rPr>
        <w:t>在C中，函数的返回值总是一个右值</w:t>
      </w:r>
    </w:p>
    <w:p w:rsidR="002A3CE7" w:rsidRDefault="002A3CE7" w:rsidP="002A3CE7">
      <w:r>
        <w:rPr>
          <w:rFonts w:hint="eastAsia"/>
        </w:rPr>
        <w:t>在C++中，函数的返回值取决于以下情况：</w:t>
      </w:r>
    </w:p>
    <w:p w:rsidR="002A3CE7" w:rsidRDefault="002A3CE7" w:rsidP="002A3CE7">
      <w:pPr>
        <w:pStyle w:val="a3"/>
        <w:numPr>
          <w:ilvl w:val="0"/>
          <w:numId w:val="3"/>
        </w:numPr>
        <w:ind w:firstLineChars="0"/>
      </w:pPr>
      <w:r>
        <w:rPr>
          <w:rFonts w:hint="eastAsia"/>
        </w:rPr>
        <w:t>如果结果的类型是一个左值引用，或者是一个函数类型的右值引用，则返回结果是左值</w:t>
      </w:r>
    </w:p>
    <w:p w:rsidR="002A3CE7" w:rsidRDefault="002A3CE7" w:rsidP="002A3CE7">
      <w:pPr>
        <w:pStyle w:val="a3"/>
        <w:numPr>
          <w:ilvl w:val="0"/>
          <w:numId w:val="3"/>
        </w:numPr>
        <w:ind w:firstLineChars="0"/>
      </w:pPr>
      <w:r>
        <w:rPr>
          <w:rFonts w:hint="eastAsia"/>
        </w:rPr>
        <w:t>如果结果类型是一个右值引用，那么返回结果是一个消亡值</w:t>
      </w:r>
    </w:p>
    <w:p w:rsidR="002A3CE7" w:rsidRDefault="002A3CE7" w:rsidP="002A3CE7">
      <w:pPr>
        <w:pStyle w:val="a3"/>
        <w:numPr>
          <w:ilvl w:val="0"/>
          <w:numId w:val="3"/>
        </w:numPr>
        <w:ind w:firstLineChars="0"/>
        <w:rPr>
          <w:rFonts w:hint="eastAsia"/>
        </w:rPr>
      </w:pPr>
      <w:r>
        <w:rPr>
          <w:rFonts w:hint="eastAsia"/>
        </w:rPr>
        <w:t>其余情况均为右值</w:t>
      </w:r>
    </w:p>
    <w:p w:rsidR="002A3CE7" w:rsidRPr="002A3CE7" w:rsidRDefault="002A3CE7" w:rsidP="002A3CE7">
      <w:pPr>
        <w:rPr>
          <w:rFonts w:hint="eastAsia"/>
        </w:rPr>
      </w:pPr>
    </w:p>
    <w:p w:rsidR="008D21E6" w:rsidRDefault="00C10023" w:rsidP="008D21E6">
      <w:r>
        <w:rPr>
          <w:rFonts w:hint="eastAsia"/>
        </w:rPr>
        <w:t>原文：</w:t>
      </w:r>
      <w:r w:rsidRPr="00C10023">
        <w:t>rvalue references</w:t>
      </w:r>
      <w:r>
        <w:t xml:space="preserve"> </w:t>
      </w:r>
      <w:r>
        <w:rPr>
          <w:rFonts w:hint="eastAsia"/>
        </w:rPr>
        <w:t>to</w:t>
      </w:r>
      <w:r>
        <w:t xml:space="preserve"> function,</w:t>
      </w:r>
      <w:r>
        <w:rPr>
          <w:rFonts w:hint="eastAsia"/>
        </w:rPr>
        <w:t>按照字面意思是对于函数的右值引用。</w:t>
      </w:r>
      <w:r w:rsidRPr="00C10023">
        <w:rPr>
          <w:rFonts w:hint="eastAsia"/>
          <w:color w:val="FF0000"/>
        </w:rPr>
        <w:t>但是函数本身没有生存期或者存储时间，所以左右值对它均没有意义。而函数指针是一个左值，可以被左值引用绑定。对于函数本身，尽管左右值含义不明确，但是可以被右值引用绑定</w:t>
      </w:r>
      <w:r>
        <w:rPr>
          <w:rFonts w:hint="eastAsia"/>
        </w:rPr>
        <w:t>，如下：</w:t>
      </w:r>
    </w:p>
    <w:p w:rsidR="00C10023" w:rsidRDefault="00C10023" w:rsidP="008D21E6"/>
    <w:p w:rsidR="00C10023" w:rsidRDefault="00C10023" w:rsidP="00C10023">
      <w:r>
        <w:t>int Solve(int a){</w:t>
      </w:r>
    </w:p>
    <w:p w:rsidR="00C10023" w:rsidRDefault="00C10023" w:rsidP="00C10023">
      <w:r>
        <w:t xml:space="preserve">  return a;  </w:t>
      </w:r>
    </w:p>
    <w:p w:rsidR="00C10023" w:rsidRDefault="00C10023" w:rsidP="00C10023">
      <w:r>
        <w:t>};</w:t>
      </w:r>
    </w:p>
    <w:p w:rsidR="00C10023" w:rsidRDefault="00C10023" w:rsidP="00C10023"/>
    <w:p w:rsidR="00C10023" w:rsidRDefault="00C10023" w:rsidP="00C10023">
      <w:r w:rsidRPr="00C10023">
        <w:t xml:space="preserve">function&lt;int(int)&gt; </w:t>
      </w:r>
      <w:r>
        <w:rPr>
          <w:rFonts w:hint="eastAsia"/>
        </w:rPr>
        <w:t>&amp;&amp;</w:t>
      </w:r>
      <w:r w:rsidRPr="00C10023">
        <w:t>p = Solve;</w:t>
      </w:r>
    </w:p>
    <w:p w:rsidR="00C10023" w:rsidRDefault="00C10023" w:rsidP="00C10023">
      <w:r>
        <w:t xml:space="preserve"> </w:t>
      </w:r>
      <w:r>
        <w:rPr>
          <w:rFonts w:hint="eastAsia"/>
        </w:rPr>
        <w:t>/</w:t>
      </w:r>
      <w:r>
        <w:t>/</w:t>
      </w:r>
      <w:r>
        <w:rPr>
          <w:rFonts w:hint="eastAsia"/>
        </w:rPr>
        <w:t>正确，一个右值引用可以绑定函数，p是一个函数指针类型的右值引用。</w:t>
      </w:r>
    </w:p>
    <w:p w:rsidR="00C10023" w:rsidRDefault="00C10023" w:rsidP="00C10023">
      <w:r>
        <w:rPr>
          <w:rFonts w:hint="eastAsia"/>
        </w:rPr>
        <w:t>function</w:t>
      </w:r>
      <w:r>
        <w:t>&lt;int(int)&gt; &amp;f = p;</w:t>
      </w:r>
    </w:p>
    <w:p w:rsidR="00C10023" w:rsidRDefault="00C10023" w:rsidP="00C10023">
      <w:r>
        <w:t>//</w:t>
      </w:r>
      <w:r>
        <w:rPr>
          <w:rFonts w:hint="eastAsia"/>
        </w:rPr>
        <w:t>正确，左值引用可以绑定到函数指针上</w:t>
      </w:r>
    </w:p>
    <w:p w:rsidR="00C10023" w:rsidRDefault="00C10023" w:rsidP="00C10023"/>
    <w:p w:rsidR="00C10023" w:rsidRDefault="00C10023" w:rsidP="00C10023">
      <w:r>
        <w:rPr>
          <w:rFonts w:hint="eastAsia"/>
        </w:rPr>
        <w:lastRenderedPageBreak/>
        <w:t>f</w:t>
      </w:r>
      <w:r>
        <w:t>untion&lt;int(int)&gt; &amp;e = Solve;</w:t>
      </w:r>
    </w:p>
    <w:p w:rsidR="00C10023" w:rsidRPr="00C10023" w:rsidRDefault="00C10023" w:rsidP="00C10023">
      <w:pPr>
        <w:rPr>
          <w:rFonts w:hint="eastAsia"/>
        </w:rPr>
      </w:pPr>
      <w:r>
        <w:t>//</w:t>
      </w:r>
      <w:r>
        <w:rPr>
          <w:rFonts w:hint="eastAsia"/>
        </w:rPr>
        <w:t>错误，左值引用不能绑定函数</w:t>
      </w:r>
    </w:p>
    <w:p w:rsidR="00C10023" w:rsidRDefault="00C10023" w:rsidP="00C10023">
      <w:pPr>
        <w:rPr>
          <w:rFonts w:hint="eastAsia"/>
        </w:rPr>
      </w:pPr>
    </w:p>
    <w:p w:rsidR="008D21E6" w:rsidRDefault="00E31DCC" w:rsidP="008D21E6">
      <w:pPr>
        <w:rPr>
          <w:rFonts w:hint="eastAsia"/>
        </w:rPr>
      </w:pPr>
      <w:r>
        <w:rPr>
          <w:rFonts w:hint="eastAsia"/>
        </w:rPr>
        <w:t>当使用(函数指针类型的</w:t>
      </w:r>
      <w:r>
        <w:t>)</w:t>
      </w:r>
      <w:r>
        <w:rPr>
          <w:rFonts w:hint="eastAsia"/>
        </w:rPr>
        <w:t>右值引用绑定函数时，那么函数指针依然是一个左值(这点看上去可能有些绕</w:t>
      </w:r>
      <w:r>
        <w:t>…)</w:t>
      </w:r>
      <w:r>
        <w:rPr>
          <w:rFonts w:hint="eastAsia"/>
        </w:rPr>
        <w:t>。为什么说这个函数指针还是一个左值呢，因为我们确实可以打印出这个函数指针右值引用的地址。所以，我们完全可以把绑定函数类型的右值引用当成左值引用一样使用。</w:t>
      </w:r>
    </w:p>
    <w:p w:rsidR="008D21E6" w:rsidRDefault="008D21E6" w:rsidP="008D21E6"/>
    <w:p w:rsidR="008D21E6" w:rsidRDefault="008D21E6" w:rsidP="008D21E6"/>
    <w:p w:rsidR="008D21E6" w:rsidRDefault="00E31DCC" w:rsidP="00E31DCC">
      <w:pPr>
        <w:pStyle w:val="2"/>
      </w:pPr>
      <w:r>
        <w:rPr>
          <w:rFonts w:hint="eastAsia"/>
        </w:rPr>
        <w:t>成员表达式</w:t>
      </w:r>
    </w:p>
    <w:p w:rsidR="00E31DCC" w:rsidRPr="00E31DCC" w:rsidRDefault="00E31DCC" w:rsidP="00E31DCC">
      <w:pPr>
        <w:pStyle w:val="4"/>
        <w:rPr>
          <w:rFonts w:hint="eastAsia"/>
        </w:rPr>
      </w:pPr>
      <w:r>
        <w:rPr>
          <w:rFonts w:hint="eastAsia"/>
        </w:rPr>
        <w:t>句号(</w:t>
      </w:r>
      <w:r>
        <w:t>dot)</w:t>
      </w:r>
      <w:r>
        <w:rPr>
          <w:rFonts w:hint="eastAsia"/>
        </w:rPr>
        <w:t>运算符</w:t>
      </w:r>
    </w:p>
    <w:p w:rsidR="008D21E6" w:rsidRDefault="00E31DCC" w:rsidP="008D21E6">
      <w:r>
        <w:rPr>
          <w:rFonts w:hint="eastAsia"/>
        </w:rPr>
        <w:t>句号运算符可以用于访问类、结构或者联合体的成员。句号运算符后跟可能的标识符或者函数名，句号运算符左侧必须是一个后缀表达式，这个后缀表达式可以是一个类、结构体、联合体的对象。而句号表达式后的名称必须是该对象的成员。</w:t>
      </w:r>
    </w:p>
    <w:p w:rsidR="00E31DCC" w:rsidRDefault="00E31DCC" w:rsidP="008D21E6"/>
    <w:p w:rsidR="00E31DCC" w:rsidRDefault="00E31DCC" w:rsidP="008D21E6">
      <w:r>
        <w:rPr>
          <w:rFonts w:hint="eastAsia"/>
        </w:rPr>
        <w:t>表达式的值是选定成员的值，如果成员是左值，则这个表达式也是左值。如果后缀表达式被类型限定，那么相同的类型限定也会应用于本表达式中的指定成员。</w:t>
      </w:r>
    </w:p>
    <w:p w:rsidR="00E31DCC" w:rsidRPr="00E31DCC" w:rsidRDefault="00E31DCC" w:rsidP="008D21E6"/>
    <w:p w:rsidR="00E31DCC" w:rsidRPr="00E31DCC" w:rsidRDefault="00E31DCC" w:rsidP="00E31DCC">
      <w:pPr>
        <w:pStyle w:val="4"/>
        <w:rPr>
          <w:rFonts w:hint="eastAsia"/>
        </w:rPr>
      </w:pPr>
      <w:r>
        <w:rPr>
          <w:rFonts w:hint="eastAsia"/>
        </w:rPr>
        <w:t>箭头</w:t>
      </w:r>
      <w:r>
        <w:rPr>
          <w:rFonts w:hint="eastAsia"/>
        </w:rPr>
        <w:t>(</w:t>
      </w:r>
      <w:r>
        <w:t>-&gt;</w:t>
      </w:r>
      <w:r>
        <w:t>)</w:t>
      </w:r>
      <w:r>
        <w:rPr>
          <w:rFonts w:hint="eastAsia"/>
        </w:rPr>
        <w:t>运算符</w:t>
      </w:r>
    </w:p>
    <w:p w:rsidR="00E31DCC" w:rsidRDefault="00E31DCC" w:rsidP="008D21E6">
      <w:pPr>
        <w:rPr>
          <w:rFonts w:hint="eastAsia"/>
        </w:rPr>
      </w:pPr>
      <w:r>
        <w:rPr>
          <w:rFonts w:hint="eastAsia"/>
        </w:rPr>
        <w:t>箭头运算符应用于使用指针访问类、结构体、联合体成员的情况下。后缀表达式后跟-&gt;运算符，运算符后接续可能的标识符或者函数名，用于指定访问的成员。后缀表达式必须是一个类、结构体、联合体的对象的指针，而后续的名称必须为该对象的成员。</w:t>
      </w:r>
    </w:p>
    <w:p w:rsidR="008D21E6" w:rsidRDefault="008D21E6" w:rsidP="008D21E6"/>
    <w:p w:rsidR="00E31DCC" w:rsidRDefault="00E31DCC" w:rsidP="008D21E6">
      <w:pPr>
        <w:rPr>
          <w:rFonts w:hint="eastAsia"/>
        </w:rPr>
      </w:pPr>
      <w:r>
        <w:rPr>
          <w:rFonts w:hint="eastAsia"/>
        </w:rPr>
        <w:t>和句号表达式一样，表达式的值是选定成员的值，如果成员是左值，那么这个表达式也是左值。如果后缀表达式被类型限定，那么相同的类型限定也会应用于本表达式中的指定成员。</w:t>
      </w:r>
    </w:p>
    <w:p w:rsidR="008D21E6" w:rsidRDefault="008D21E6" w:rsidP="008D21E6"/>
    <w:p w:rsidR="008D21E6" w:rsidRDefault="008D21E6" w:rsidP="008D21E6"/>
    <w:p w:rsidR="00E31DCC" w:rsidRDefault="00E31DCC" w:rsidP="008D21E6"/>
    <w:p w:rsidR="00E31DCC" w:rsidRDefault="00E31DCC" w:rsidP="00E31DCC">
      <w:pPr>
        <w:pStyle w:val="2"/>
        <w:rPr>
          <w:rFonts w:hint="eastAsia"/>
        </w:rPr>
      </w:pPr>
      <w:r>
        <w:rPr>
          <w:rFonts w:hint="eastAsia"/>
        </w:rPr>
        <w:t>一元表达式(</w:t>
      </w:r>
      <w:r>
        <w:t>Unary expressions)</w:t>
      </w:r>
    </w:p>
    <w:p w:rsidR="008D21E6" w:rsidRDefault="00E31DCC" w:rsidP="00E31DCC">
      <w:pPr>
        <w:pStyle w:val="4"/>
        <w:rPr>
          <w:rFonts w:hint="eastAsia"/>
        </w:rPr>
      </w:pPr>
      <w:r>
        <w:rPr>
          <w:rFonts w:hint="eastAsia"/>
        </w:rPr>
        <w:t>递增和递减操作符(</w:t>
      </w:r>
      <w:r>
        <w:t>++</w:t>
      </w:r>
      <w:r>
        <w:rPr>
          <w:rFonts w:hint="eastAsia"/>
        </w:rPr>
        <w:t>和--</w:t>
      </w:r>
      <w:r>
        <w:t>)</w:t>
      </w:r>
    </w:p>
    <w:p w:rsidR="00925E1A" w:rsidRDefault="00E31DCC" w:rsidP="00925E1A">
      <w:r>
        <w:rPr>
          <w:rFonts w:hint="eastAsia"/>
        </w:rPr>
        <w:t>递增操作符将标量操作数的值+</w:t>
      </w:r>
      <w:r>
        <w:t>1</w:t>
      </w:r>
      <w:r>
        <w:rPr>
          <w:rFonts w:hint="eastAsia"/>
        </w:rPr>
        <w:t>，或者如果操作数是指针，则将操作数按其指向对象的大小递增。操作数接收增量操作的结果，操作数必须是算术或者指针类型可修改的左值。</w:t>
      </w:r>
    </w:p>
    <w:p w:rsidR="00E31DCC" w:rsidRDefault="00E31DCC" w:rsidP="00925E1A"/>
    <w:p w:rsidR="00E31DCC" w:rsidRDefault="00E31DCC" w:rsidP="00925E1A">
      <w:r>
        <w:rPr>
          <w:rFonts w:hint="eastAsia"/>
        </w:rPr>
        <w:lastRenderedPageBreak/>
        <w:t>可以在操作数后放置++。前置递增操作符会先将操作数递增，再返回该操作数；后置递增操作符会先生成一个操作数的副本，将该副本返回，然后递增原操作数。</w:t>
      </w:r>
    </w:p>
    <w:p w:rsidR="00E31DCC" w:rsidRDefault="00E31DCC" w:rsidP="00925E1A"/>
    <w:p w:rsidR="00E31DCC" w:rsidRDefault="00E31DCC" w:rsidP="00925E1A">
      <w:r>
        <w:rPr>
          <w:rFonts w:hint="eastAsia"/>
        </w:rPr>
        <w:t>对于递减操作符的情况，和递增操作符的情况类似。</w:t>
      </w:r>
    </w:p>
    <w:p w:rsidR="00E31DCC" w:rsidRDefault="00E31DCC" w:rsidP="00925E1A"/>
    <w:p w:rsidR="00E31DCC" w:rsidRDefault="00E31DCC" w:rsidP="00E31DCC">
      <w:pPr>
        <w:pStyle w:val="4"/>
      </w:pPr>
      <w:r>
        <w:rPr>
          <w:rFonts w:hint="eastAsia"/>
        </w:rPr>
        <w:t>一元加号和减号运算符(+，-</w:t>
      </w:r>
      <w:r>
        <w:t>)</w:t>
      </w:r>
    </w:p>
    <w:p w:rsidR="00E31DCC" w:rsidRDefault="00E31DCC" w:rsidP="00E31DCC">
      <w:r>
        <w:rPr>
          <w:rFonts w:hint="eastAsia"/>
        </w:rPr>
        <w:t>一元加号运算符保持操作数的值，操作数可以是任何算术类型或者指针类型。返回结果不是左值。</w:t>
      </w:r>
    </w:p>
    <w:p w:rsidR="00E31DCC" w:rsidRDefault="00E31DCC" w:rsidP="00E31DCC"/>
    <w:p w:rsidR="00E31DCC" w:rsidRDefault="00E31DCC" w:rsidP="00E31DCC">
      <w:r>
        <w:rPr>
          <w:rFonts w:hint="eastAsia"/>
        </w:rPr>
        <w:t>结果类型和整型提升后的操作数类型相同。</w:t>
      </w:r>
    </w:p>
    <w:p w:rsidR="00E31DCC" w:rsidRDefault="00E31DCC" w:rsidP="00E31DCC"/>
    <w:p w:rsidR="00E31DCC" w:rsidRDefault="00E31DCC" w:rsidP="00E31DCC">
      <w:r>
        <w:rPr>
          <w:rFonts w:hint="eastAsia"/>
        </w:rPr>
        <w:t>对于一元减号运算符的情况类似。</w:t>
      </w:r>
    </w:p>
    <w:p w:rsidR="00E31DCC" w:rsidRDefault="00E31DCC" w:rsidP="00E31DCC"/>
    <w:p w:rsidR="00E31DCC" w:rsidRDefault="00E31DCC" w:rsidP="00E31DCC"/>
    <w:p w:rsidR="00E31DCC" w:rsidRDefault="00E31DCC" w:rsidP="00E31DCC">
      <w:pPr>
        <w:pStyle w:val="4"/>
      </w:pPr>
      <w:r>
        <w:rPr>
          <w:rFonts w:hint="eastAsia"/>
        </w:rPr>
        <w:t>逻辑非运算符(</w:t>
      </w:r>
      <w:r>
        <w:t>!)</w:t>
      </w:r>
    </w:p>
    <w:p w:rsidR="00E31DCC" w:rsidRDefault="00E31DCC" w:rsidP="00E31DCC">
      <w:r>
        <w:rPr>
          <w:rFonts w:hint="eastAsia"/>
        </w:rPr>
        <w:t>逻辑非运算符可以确定操作数的结果是0</w:t>
      </w:r>
      <w:r>
        <w:t>(</w:t>
      </w:r>
      <w:r>
        <w:rPr>
          <w:rFonts w:hint="eastAsia"/>
        </w:rPr>
        <w:t>false</w:t>
      </w:r>
      <w:r>
        <w:t>)</w:t>
      </w:r>
      <w:r>
        <w:rPr>
          <w:rFonts w:hint="eastAsia"/>
        </w:rPr>
        <w:t>还是非0</w:t>
      </w:r>
      <w:r>
        <w:t>(</w:t>
      </w:r>
      <w:r>
        <w:rPr>
          <w:rFonts w:hint="eastAsia"/>
        </w:rPr>
        <w:t>true</w:t>
      </w:r>
      <w:r>
        <w:t>)</w:t>
      </w:r>
    </w:p>
    <w:p w:rsidR="00E31DCC" w:rsidRDefault="00E31DCC" w:rsidP="00E31DCC"/>
    <w:p w:rsidR="00E31DCC" w:rsidRDefault="00E31DCC" w:rsidP="00E31DCC">
      <w:r>
        <w:rPr>
          <w:rFonts w:hint="eastAsia"/>
        </w:rPr>
        <w:t>在C中：</w:t>
      </w:r>
    </w:p>
    <w:p w:rsidR="00E31DCC" w:rsidRDefault="00E31DCC" w:rsidP="00E31DCC">
      <w:r>
        <w:rPr>
          <w:rFonts w:hint="eastAsia"/>
        </w:rPr>
        <w:t>如果操作数计算结果为0，则表达式将生成值1</w:t>
      </w:r>
      <w:r>
        <w:t>(</w:t>
      </w:r>
      <w:r>
        <w:rPr>
          <w:rFonts w:hint="eastAsia"/>
        </w:rPr>
        <w:t>true</w:t>
      </w:r>
      <w:r>
        <w:t>)</w:t>
      </w:r>
      <w:r>
        <w:rPr>
          <w:rFonts w:hint="eastAsia"/>
        </w:rPr>
        <w:t>；如果操作数结果为非0值，则表达式将生产值</w:t>
      </w:r>
      <w:r>
        <w:t>0(false)</w:t>
      </w:r>
    </w:p>
    <w:p w:rsidR="00E31DCC" w:rsidRDefault="00E31DCC" w:rsidP="00E31DCC"/>
    <w:p w:rsidR="00E31DCC" w:rsidRDefault="00E31DCC" w:rsidP="00E31DCC">
      <w:r>
        <w:rPr>
          <w:rFonts w:hint="eastAsia"/>
        </w:rPr>
        <w:t>在C++中：</w:t>
      </w:r>
    </w:p>
    <w:p w:rsidR="00B344AA" w:rsidRDefault="00E31DCC" w:rsidP="00E31DCC">
      <w:r>
        <w:rPr>
          <w:rFonts w:hint="eastAsia"/>
        </w:rPr>
        <w:t>如果操作数的计算结果为false</w:t>
      </w:r>
      <w:r>
        <w:t>(0)</w:t>
      </w:r>
      <w:r>
        <w:rPr>
          <w:rFonts w:hint="eastAsia"/>
        </w:rPr>
        <w:t>，则表达式生成结果true；如果操作数的计算结果为true(非0</w:t>
      </w:r>
      <w:r>
        <w:t>)</w:t>
      </w:r>
      <w:r>
        <w:rPr>
          <w:rFonts w:hint="eastAsia"/>
        </w:rPr>
        <w:t>，则表达式将生成值0。</w:t>
      </w:r>
      <w:r w:rsidR="00B344AA">
        <w:rPr>
          <w:rFonts w:hint="eastAsia"/>
        </w:rPr>
        <w:t>操作数会被隐式转换为bool类型，返回结果也是bool类型。</w:t>
      </w:r>
    </w:p>
    <w:p w:rsidR="00B344AA" w:rsidRDefault="00B344AA" w:rsidP="00E31DCC"/>
    <w:p w:rsidR="00B344AA" w:rsidRDefault="00B344AA" w:rsidP="00B344AA">
      <w:pPr>
        <w:pStyle w:val="4"/>
      </w:pPr>
      <w:r>
        <w:rPr>
          <w:rFonts w:hint="eastAsia"/>
        </w:rPr>
        <w:t>按位取反</w:t>
      </w:r>
      <w:r>
        <w:rPr>
          <w:rFonts w:hint="eastAsia"/>
        </w:rPr>
        <w:t>运算符(</w:t>
      </w:r>
      <w:r>
        <w:rPr>
          <w:rFonts w:hint="eastAsia"/>
        </w:rPr>
        <w:t>~</w:t>
      </w:r>
      <w:r>
        <w:t>)</w:t>
      </w:r>
    </w:p>
    <w:p w:rsidR="00B344AA" w:rsidRDefault="00B344AA" w:rsidP="00E31DCC">
      <w:pPr>
        <w:rPr>
          <w:rFonts w:hint="eastAsia"/>
        </w:rPr>
      </w:pPr>
      <w:r>
        <w:rPr>
          <w:rFonts w:hint="eastAsia"/>
        </w:rPr>
        <w:t>按位取反运算符产生操作数的按位取反(补</w:t>
      </w:r>
      <w:r>
        <w:t>)</w:t>
      </w:r>
      <w:r>
        <w:rPr>
          <w:rFonts w:hint="eastAsia"/>
        </w:rPr>
        <w:t>结果。在结果的二进制表示中，每个位在操作数的二进制表示法中具有相反值。操作数类型必须是整型，结果的类型与操作数相同，但不是左值。</w:t>
      </w:r>
    </w:p>
    <w:p w:rsidR="00B344AA" w:rsidRPr="00E31DCC" w:rsidRDefault="00B344AA" w:rsidP="00E31DCC">
      <w:pPr>
        <w:rPr>
          <w:rFonts w:hint="eastAsia"/>
        </w:rPr>
      </w:pPr>
    </w:p>
    <w:p w:rsidR="00B344AA" w:rsidRDefault="00B344AA" w:rsidP="00B344AA">
      <w:pPr>
        <w:pStyle w:val="4"/>
      </w:pPr>
      <w:r>
        <w:rPr>
          <w:rFonts w:hint="eastAsia"/>
        </w:rPr>
        <w:t xml:space="preserve">地址运算符 </w:t>
      </w:r>
      <w:r>
        <w:rPr>
          <w:rFonts w:hint="eastAsia"/>
        </w:rPr>
        <w:t>(</w:t>
      </w:r>
      <w:r>
        <w:t>&amp;</w:t>
      </w:r>
      <w:r>
        <w:t>)</w:t>
      </w:r>
    </w:p>
    <w:p w:rsidR="00E31DCC" w:rsidRDefault="00B344AA" w:rsidP="00E31DCC">
      <w:r>
        <w:rPr>
          <w:rFonts w:hint="eastAsia"/>
        </w:rPr>
        <w:t>&amp;运算符生成指向操作数的指针。操作数必须是左值、函数标识符或者限定名，它不能是位字段。</w:t>
      </w:r>
    </w:p>
    <w:p w:rsidR="00B344AA" w:rsidRDefault="00B344AA" w:rsidP="00E31DCC">
      <w:r>
        <w:rPr>
          <w:rFonts w:hint="eastAsia"/>
        </w:rPr>
        <w:lastRenderedPageBreak/>
        <w:t>如果操作数是左值或者函数，则结果类型是指向表达式类型的指针。</w:t>
      </w:r>
    </w:p>
    <w:p w:rsidR="00B344AA" w:rsidRDefault="00B344AA" w:rsidP="00E31DCC"/>
    <w:p w:rsidR="00B344AA" w:rsidRDefault="00B344AA" w:rsidP="00E31DCC">
      <w:r>
        <w:rPr>
          <w:rFonts w:hint="eastAsia"/>
        </w:rPr>
        <w:t>如果操作数是限定名(比如</w:t>
      </w:r>
      <w:r>
        <w:t>X::a,X</w:t>
      </w:r>
      <w:r>
        <w:rPr>
          <w:rFonts w:hint="eastAsia"/>
        </w:rPr>
        <w:t>是一个类名,a是其中一个n</w:t>
      </w:r>
      <w:r>
        <w:t>on-static member)</w:t>
      </w:r>
      <w:r>
        <w:rPr>
          <w:rFonts w:hint="eastAsia"/>
        </w:rPr>
        <w:t>而成员是非静态的，那么结果是指向类的成员指针。</w:t>
      </w:r>
    </w:p>
    <w:p w:rsidR="00B344AA" w:rsidRPr="00B344AA" w:rsidRDefault="00B344AA" w:rsidP="00E31DCC"/>
    <w:p w:rsidR="00B344AA" w:rsidRDefault="00B344AA" w:rsidP="00E31DCC">
      <w:r>
        <w:rPr>
          <w:rFonts w:hint="eastAsia"/>
        </w:rPr>
        <w:t>如果p</w:t>
      </w:r>
      <w:r>
        <w:t>_to_y</w:t>
      </w:r>
      <w:r>
        <w:rPr>
          <w:rFonts w:hint="eastAsia"/>
        </w:rPr>
        <w:t>被定义为指向int的指针，y被定义为int类型的变量，那么下述表达式将变量y的地址赋予p</w:t>
      </w:r>
      <w:r>
        <w:t>_to_y:</w:t>
      </w:r>
    </w:p>
    <w:p w:rsidR="00B344AA" w:rsidRDefault="00B344AA" w:rsidP="00E31DCC">
      <w:r>
        <w:rPr>
          <w:rFonts w:hint="eastAsia"/>
        </w:rPr>
        <w:t>i</w:t>
      </w:r>
      <w:r>
        <w:t>nt *p_to_y = &amp;y;</w:t>
      </w:r>
    </w:p>
    <w:p w:rsidR="00B344AA" w:rsidRDefault="00B344AA" w:rsidP="00E31DCC">
      <w:pPr>
        <w:rPr>
          <w:rFonts w:hint="eastAsia"/>
        </w:rPr>
      </w:pPr>
    </w:p>
    <w:p w:rsidR="00B344AA" w:rsidRDefault="00B344AA" w:rsidP="00B344AA">
      <w:pPr>
        <w:pStyle w:val="4"/>
        <w:rPr>
          <w:rFonts w:hint="eastAsia"/>
        </w:rPr>
      </w:pPr>
      <w:r>
        <w:rPr>
          <w:rFonts w:hint="eastAsia"/>
        </w:rPr>
        <w:t>解引用/间接运算符(</w:t>
      </w:r>
      <w:r>
        <w:t>*)</w:t>
      </w:r>
    </w:p>
    <w:p w:rsidR="00B344AA" w:rsidRDefault="00B344AA" w:rsidP="00E31DCC">
      <w:r>
        <w:rPr>
          <w:rFonts w:hint="eastAsia"/>
        </w:rPr>
        <w:t>本运算符确定指针类型操作数所引用的值。操作数不能是指向不完全类型的指针。如果操作数指向某个对象，则该操作将生成一个引用该对象的左值。如果操作数指向一个函数，则结果会是C中的函数标识符，或者在C++中，是指操作数指向的对象的左值。数组和函数被转换为指针。</w:t>
      </w:r>
    </w:p>
    <w:p w:rsidR="00B344AA" w:rsidRDefault="00B344AA" w:rsidP="00E31DCC"/>
    <w:p w:rsidR="00B344AA" w:rsidRDefault="00B344AA" w:rsidP="00E31DCC">
      <w:r>
        <w:rPr>
          <w:rFonts w:hint="eastAsia"/>
        </w:rPr>
        <w:t>操作数的类型决定结果的类型，比如操作数是指向int的指针，那么结果类型就是int。</w:t>
      </w:r>
    </w:p>
    <w:p w:rsidR="00B344AA" w:rsidRDefault="00B344AA" w:rsidP="00E31DCC"/>
    <w:p w:rsidR="00B344AA" w:rsidRDefault="00B344AA" w:rsidP="00E31DCC">
      <w:r>
        <w:rPr>
          <w:rFonts w:hint="eastAsia"/>
        </w:rPr>
        <w:t>不要将间接寻址运算符应用于包含无效地址(如空</w:t>
      </w:r>
      <w:r>
        <w:t>)</w:t>
      </w:r>
      <w:r>
        <w:rPr>
          <w:rFonts w:hint="eastAsia"/>
        </w:rPr>
        <w:t>的任何指针，此时结果是未定义的。</w:t>
      </w:r>
    </w:p>
    <w:p w:rsidR="00B344AA" w:rsidRDefault="00B344AA" w:rsidP="00E31DCC"/>
    <w:p w:rsidR="00B344AA" w:rsidRDefault="00252442" w:rsidP="00252442">
      <w:pPr>
        <w:pStyle w:val="4"/>
        <w:rPr>
          <w:rFonts w:hint="eastAsia"/>
        </w:rPr>
      </w:pPr>
      <w:r>
        <w:rPr>
          <w:rFonts w:hint="eastAsia"/>
        </w:rPr>
        <w:t>补齐操作符(_</w:t>
      </w:r>
      <w:r>
        <w:t>_alignof__)</w:t>
      </w:r>
    </w:p>
    <w:p w:rsidR="00B344AA" w:rsidRDefault="00252442" w:rsidP="00E31DCC">
      <w:r>
        <w:rPr>
          <w:rFonts w:hint="eastAsia"/>
        </w:rPr>
        <w:t>补齐</w:t>
      </w:r>
      <w:r w:rsidRPr="00252442">
        <w:rPr>
          <w:rFonts w:hint="eastAsia"/>
        </w:rPr>
        <w:t>运算符是</w:t>
      </w:r>
      <w:r w:rsidRPr="00252442">
        <w:t>C99和标准C++的语言扩展，它返回在其操作数的对齐中使用的字节数。操作数可以是表达式或带圆括号的类型标识符。如果操作数是表示左值的表达式，则由alignof返回的数字表示已知左值具有的对齐方式。表达式的类型在编译时确定，但不计算表达式本身。如果操作数是类型，则数字表示目标平台上类型通常需要的对齐方式。</w:t>
      </w:r>
    </w:p>
    <w:p w:rsidR="00252442" w:rsidRDefault="00252442" w:rsidP="00E31DCC"/>
    <w:p w:rsidR="00252442" w:rsidRDefault="00252442" w:rsidP="00E31DCC">
      <w:r>
        <w:rPr>
          <w:rFonts w:hint="eastAsia"/>
        </w:rPr>
        <w:t>比如:</w:t>
      </w:r>
    </w:p>
    <w:p w:rsidR="00252442" w:rsidRDefault="00252442" w:rsidP="00E31DCC">
      <w:r>
        <w:t>class A{</w:t>
      </w:r>
    </w:p>
    <w:p w:rsidR="00252442" w:rsidRDefault="00252442" w:rsidP="00E31DCC">
      <w:r>
        <w:tab/>
        <w:t>int a;</w:t>
      </w:r>
    </w:p>
    <w:p w:rsidR="00252442" w:rsidRDefault="00252442" w:rsidP="00E31DCC">
      <w:r>
        <w:tab/>
        <w:t>char b;</w:t>
      </w:r>
    </w:p>
    <w:p w:rsidR="00252442" w:rsidRDefault="00252442" w:rsidP="00E31DCC">
      <w:r>
        <w:t>}</w:t>
      </w:r>
    </w:p>
    <w:p w:rsidR="00252442" w:rsidRDefault="00252442" w:rsidP="00E31DCC"/>
    <w:p w:rsidR="00252442" w:rsidRDefault="00252442" w:rsidP="00E31DCC">
      <w:r>
        <w:rPr>
          <w:rFonts w:hint="eastAsia"/>
        </w:rPr>
        <w:t>由于A中最大类型是int，_</w:t>
      </w:r>
      <w:r>
        <w:t>_alignof__(A)</w:t>
      </w:r>
      <w:r>
        <w:rPr>
          <w:rFonts w:hint="eastAsia"/>
        </w:rPr>
        <w:t>的返回值是4</w:t>
      </w:r>
      <w:r>
        <w:t>;</w:t>
      </w:r>
    </w:p>
    <w:p w:rsidR="00252442" w:rsidRDefault="00252442" w:rsidP="00E31DCC">
      <w:r>
        <w:rPr>
          <w:rFonts w:hint="eastAsia"/>
        </w:rPr>
        <w:t>如果将int</w:t>
      </w:r>
      <w:r>
        <w:t xml:space="preserve"> </w:t>
      </w:r>
      <w:r>
        <w:rPr>
          <w:rFonts w:hint="eastAsia"/>
        </w:rPr>
        <w:t>a改成int</w:t>
      </w:r>
      <w:r>
        <w:t xml:space="preserve"> *a,</w:t>
      </w:r>
      <w:r>
        <w:rPr>
          <w:rFonts w:hint="eastAsia"/>
        </w:rPr>
        <w:t>结果就变为8了(64位机器中指针大小为8字节</w:t>
      </w:r>
      <w:r>
        <w:t>)</w:t>
      </w:r>
    </w:p>
    <w:p w:rsidR="00252442" w:rsidRDefault="00252442" w:rsidP="00E31DCC">
      <w:pPr>
        <w:rPr>
          <w:rFonts w:hint="eastAsia"/>
        </w:rPr>
      </w:pPr>
    </w:p>
    <w:p w:rsidR="00252442" w:rsidRDefault="00C958A0" w:rsidP="00E31DCC">
      <w:r>
        <w:rPr>
          <w:rFonts w:hint="eastAsia"/>
        </w:rPr>
        <w:t>注意，_</w:t>
      </w:r>
      <w:r>
        <w:t>_</w:t>
      </w:r>
      <w:r>
        <w:rPr>
          <w:rFonts w:hint="eastAsia"/>
        </w:rPr>
        <w:t>align</w:t>
      </w:r>
      <w:r>
        <w:t>of__</w:t>
      </w:r>
      <w:r>
        <w:rPr>
          <w:rFonts w:hint="eastAsia"/>
        </w:rPr>
        <w:t>是C</w:t>
      </w:r>
      <w:r>
        <w:t>99</w:t>
      </w:r>
      <w:r>
        <w:rPr>
          <w:rFonts w:hint="eastAsia"/>
        </w:rPr>
        <w:t>的扩展，标准C中并不包含此操作符</w:t>
      </w:r>
    </w:p>
    <w:p w:rsidR="00252442" w:rsidRDefault="00252442" w:rsidP="00E31DCC"/>
    <w:p w:rsidR="00252442" w:rsidRDefault="00252442" w:rsidP="00E31DCC">
      <w:pPr>
        <w:rPr>
          <w:rFonts w:hint="eastAsia"/>
        </w:rPr>
      </w:pPr>
    </w:p>
    <w:p w:rsidR="00252442" w:rsidRDefault="00252442" w:rsidP="00E31DCC"/>
    <w:p w:rsidR="00252442" w:rsidRDefault="00252442" w:rsidP="00E31DCC"/>
    <w:p w:rsidR="00252442" w:rsidRDefault="00252442" w:rsidP="00252442">
      <w:pPr>
        <w:pStyle w:val="4"/>
        <w:rPr>
          <w:rFonts w:hint="eastAsia"/>
        </w:rPr>
      </w:pPr>
      <w:r>
        <w:rPr>
          <w:rFonts w:hint="eastAsia"/>
        </w:rPr>
        <w:lastRenderedPageBreak/>
        <w:t>sizeof操作符</w:t>
      </w:r>
    </w:p>
    <w:p w:rsidR="00252442" w:rsidRDefault="00252442" w:rsidP="00E31DCC">
      <w:pPr>
        <w:rPr>
          <w:rFonts w:hint="eastAsia"/>
        </w:rPr>
      </w:pPr>
      <w:r>
        <w:rPr>
          <w:rFonts w:hint="eastAsia"/>
        </w:rPr>
        <w:t>sizeof运算符生成操作数的字节大小，操作数可以是表达式、类型。</w:t>
      </w:r>
    </w:p>
    <w:p w:rsidR="00B344AA" w:rsidRDefault="00B344AA" w:rsidP="00E31DCC"/>
    <w:p w:rsidR="00252442" w:rsidRDefault="00252442" w:rsidP="00E31DCC">
      <w:r>
        <w:rPr>
          <w:rFonts w:hint="eastAsia"/>
        </w:rPr>
        <w:t>应用于类型名的sizeof产生该类型对象所需使用的内存量，包括任何内部或者尾部的alignment所占用的字节数。</w:t>
      </w:r>
    </w:p>
    <w:p w:rsidR="00252442" w:rsidRDefault="00252442" w:rsidP="00E31DCC"/>
    <w:p w:rsidR="00252442" w:rsidRDefault="00252442" w:rsidP="00252442">
      <w:pPr>
        <w:pStyle w:val="4"/>
        <w:rPr>
          <w:rFonts w:hint="eastAsia"/>
        </w:rPr>
      </w:pPr>
      <w:r>
        <w:rPr>
          <w:rFonts w:hint="eastAsia"/>
        </w:rPr>
        <w:t>_</w:t>
      </w:r>
      <w:r>
        <w:t>_</w:t>
      </w:r>
      <w:r>
        <w:rPr>
          <w:rFonts w:hint="eastAsia"/>
        </w:rPr>
        <w:t>type</w:t>
      </w:r>
      <w:r>
        <w:rPr>
          <w:rFonts w:hint="eastAsia"/>
        </w:rPr>
        <w:t>of</w:t>
      </w:r>
      <w:r>
        <w:rPr>
          <w:rFonts w:hint="eastAsia"/>
        </w:rPr>
        <w:t>_</w:t>
      </w:r>
      <w:r>
        <w:t>_</w:t>
      </w:r>
      <w:r>
        <w:rPr>
          <w:rFonts w:hint="eastAsia"/>
        </w:rPr>
        <w:t>操作符</w:t>
      </w:r>
    </w:p>
    <w:p w:rsidR="00252442" w:rsidRDefault="00252442" w:rsidP="00E31DCC">
      <w:r>
        <w:rPr>
          <w:rFonts w:hint="eastAsia"/>
        </w:rPr>
        <w:t>typeof运算符返回参数的类型，可以是表达式或者类型。</w:t>
      </w:r>
    </w:p>
    <w:p w:rsidR="00744DD4" w:rsidRDefault="00744DD4" w:rsidP="00E31DCC"/>
    <w:p w:rsidR="00744DD4" w:rsidRDefault="00252442" w:rsidP="00E31DCC">
      <w:pPr>
        <w:rPr>
          <w:rFonts w:hint="eastAsia"/>
        </w:rPr>
      </w:pPr>
      <w:r>
        <w:rPr>
          <w:rFonts w:hint="eastAsia"/>
        </w:rPr>
        <w:t>typeof的结果会保留顶层的引用或者限定，和decltype的效用一样。</w:t>
      </w:r>
    </w:p>
    <w:p w:rsidR="00744DD4" w:rsidRDefault="00744DD4" w:rsidP="00744DD4"/>
    <w:p w:rsidR="00744DD4" w:rsidRDefault="00744DD4" w:rsidP="00744DD4">
      <w:pPr>
        <w:rPr>
          <w:rFonts w:hint="eastAsia"/>
        </w:rPr>
      </w:pPr>
      <w:r>
        <w:rPr>
          <w:rFonts w:hint="eastAsia"/>
        </w:rPr>
        <w:t>注意，如果type</w:t>
      </w:r>
      <w:r>
        <w:t>of</w:t>
      </w:r>
      <w:r>
        <w:rPr>
          <w:rFonts w:hint="eastAsia"/>
        </w:rPr>
        <w:t>的</w:t>
      </w:r>
      <w:r>
        <w:rPr>
          <w:rFonts w:hint="eastAsia"/>
        </w:rPr>
        <w:t>参数如果是表达式，则类型与表达式结果一样(比如，参数是一个c</w:t>
      </w:r>
      <w:r>
        <w:t>onst int&amp;,</w:t>
      </w:r>
      <w:r>
        <w:rPr>
          <w:rFonts w:hint="eastAsia"/>
        </w:rPr>
        <w:t>那么返回类型也是const</w:t>
      </w:r>
      <w:r>
        <w:t xml:space="preserve"> int&amp;,</w:t>
      </w:r>
      <w:r>
        <w:rPr>
          <w:rFonts w:hint="eastAsia"/>
        </w:rPr>
        <w:t>但是如果表达式是一些变量计算的结果，则表达式结果仅仅是一个int类型的右值</w:t>
      </w:r>
      <w:r>
        <w:t>)</w:t>
      </w:r>
    </w:p>
    <w:p w:rsidR="00744DD4" w:rsidRPr="00744DD4" w:rsidRDefault="00744DD4" w:rsidP="00E31DCC">
      <w:pPr>
        <w:rPr>
          <w:rFonts w:hint="eastAsia"/>
        </w:rPr>
      </w:pPr>
    </w:p>
    <w:p w:rsidR="00252442" w:rsidRDefault="00C958A0" w:rsidP="00E31DCC">
      <w:r>
        <w:rPr>
          <w:rFonts w:hint="eastAsia"/>
        </w:rPr>
        <w:t>注意，</w:t>
      </w:r>
      <w:r>
        <w:t>__</w:t>
      </w:r>
      <w:r>
        <w:rPr>
          <w:rFonts w:hint="eastAsia"/>
        </w:rPr>
        <w:t>t</w:t>
      </w:r>
      <w:r>
        <w:t>ypeof__</w:t>
      </w:r>
      <w:r>
        <w:rPr>
          <w:rFonts w:hint="eastAsia"/>
        </w:rPr>
        <w:t>也是C99的扩展，标准C中并不包含此操作符</w:t>
      </w:r>
    </w:p>
    <w:p w:rsidR="00744DD4" w:rsidRDefault="00744DD4" w:rsidP="00E31DCC"/>
    <w:p w:rsidR="00744DD4" w:rsidRDefault="00744DD4" w:rsidP="00E31DCC"/>
    <w:p w:rsidR="00744DD4" w:rsidRDefault="00744DD4" w:rsidP="00744DD4">
      <w:pPr>
        <w:pStyle w:val="4"/>
      </w:pPr>
      <w:r>
        <w:rPr>
          <w:rFonts w:hint="eastAsia"/>
        </w:rPr>
        <w:t>_</w:t>
      </w:r>
      <w:r>
        <w:t xml:space="preserve">_real__ </w:t>
      </w:r>
      <w:r>
        <w:rPr>
          <w:rFonts w:hint="eastAsia"/>
        </w:rPr>
        <w:t xml:space="preserve">和 </w:t>
      </w:r>
      <w:r>
        <w:t>__imag__</w:t>
      </w:r>
      <w:r>
        <w:rPr>
          <w:rFonts w:hint="eastAsia"/>
        </w:rPr>
        <w:t>运算符</w:t>
      </w:r>
    </w:p>
    <w:p w:rsidR="00744DD4" w:rsidRDefault="00744DD4" w:rsidP="00744DD4">
      <w:r>
        <w:rPr>
          <w:rFonts w:hint="eastAsia"/>
        </w:rPr>
        <w:t>使用_</w:t>
      </w:r>
      <w:r>
        <w:t>_real__</w:t>
      </w:r>
      <w:r>
        <w:rPr>
          <w:rFonts w:hint="eastAsia"/>
        </w:rPr>
        <w:t>运算符可以表示复数类型的实部的值</w:t>
      </w:r>
    </w:p>
    <w:p w:rsidR="00744DD4" w:rsidRDefault="00744DD4" w:rsidP="00744DD4">
      <w:r>
        <w:rPr>
          <w:rFonts w:hint="eastAsia"/>
        </w:rPr>
        <w:t>_</w:t>
      </w:r>
      <w:r w:rsidR="00C958A0">
        <w:t>_im</w:t>
      </w:r>
      <w:r>
        <w:t>a</w:t>
      </w:r>
      <w:r w:rsidR="00C958A0">
        <w:t>g</w:t>
      </w:r>
      <w:r>
        <w:t>__</w:t>
      </w:r>
      <w:r>
        <w:rPr>
          <w:rFonts w:hint="eastAsia"/>
        </w:rPr>
        <w:t>运算符可以表示复数类型的虚部的值</w:t>
      </w:r>
    </w:p>
    <w:p w:rsidR="00744DD4" w:rsidRPr="00C958A0" w:rsidRDefault="00744DD4" w:rsidP="00744DD4"/>
    <w:p w:rsidR="00744DD4" w:rsidRPr="00744DD4" w:rsidRDefault="00C958A0" w:rsidP="00744DD4">
      <w:pPr>
        <w:rPr>
          <w:rFonts w:hint="eastAsia"/>
        </w:rPr>
      </w:pPr>
      <w:r>
        <w:rPr>
          <w:rFonts w:hint="eastAsia"/>
        </w:rPr>
        <w:t>注意，_</w:t>
      </w:r>
      <w:r>
        <w:t>_real__</w:t>
      </w:r>
      <w:r>
        <w:rPr>
          <w:rFonts w:hint="eastAsia"/>
        </w:rPr>
        <w:t>和_</w:t>
      </w:r>
      <w:r>
        <w:t>_imag__</w:t>
      </w:r>
      <w:r>
        <w:rPr>
          <w:rFonts w:hint="eastAsia"/>
        </w:rPr>
        <w:t>都是C</w:t>
      </w:r>
      <w:r>
        <w:t>99</w:t>
      </w:r>
      <w:r>
        <w:rPr>
          <w:rFonts w:hint="eastAsia"/>
        </w:rPr>
        <w:t>的扩展，标准C中并不包含这两个运算符。</w:t>
      </w:r>
      <w:bookmarkStart w:id="0" w:name="_GoBack"/>
      <w:bookmarkEnd w:id="0"/>
    </w:p>
    <w:p w:rsidR="00252442" w:rsidRPr="00E31DCC" w:rsidRDefault="00252442" w:rsidP="00E31DCC">
      <w:pPr>
        <w:rPr>
          <w:rFonts w:hint="eastAsia"/>
        </w:rPr>
      </w:pPr>
    </w:p>
    <w:sectPr w:rsidR="00252442" w:rsidRPr="00E31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4C7C"/>
    <w:multiLevelType w:val="hybridMultilevel"/>
    <w:tmpl w:val="E5349CBA"/>
    <w:lvl w:ilvl="0" w:tplc="2C0AC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CB758A"/>
    <w:multiLevelType w:val="hybridMultilevel"/>
    <w:tmpl w:val="5D9EE73C"/>
    <w:lvl w:ilvl="0" w:tplc="FB381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47536"/>
    <w:multiLevelType w:val="hybridMultilevel"/>
    <w:tmpl w:val="57629FD0"/>
    <w:lvl w:ilvl="0" w:tplc="82AEC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D7"/>
    <w:rsid w:val="000312D7"/>
    <w:rsid w:val="00252442"/>
    <w:rsid w:val="002A3CE7"/>
    <w:rsid w:val="00744DD4"/>
    <w:rsid w:val="008D21E6"/>
    <w:rsid w:val="00915ED2"/>
    <w:rsid w:val="00925E1A"/>
    <w:rsid w:val="00B344AA"/>
    <w:rsid w:val="00C10023"/>
    <w:rsid w:val="00C958A0"/>
    <w:rsid w:val="00E31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F51F"/>
  <w15:chartTrackingRefBased/>
  <w15:docId w15:val="{69CF4355-A1DC-438E-9352-ACBAC0F9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25E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5E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DC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31DC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5E1A"/>
    <w:rPr>
      <w:b/>
      <w:bCs/>
      <w:kern w:val="44"/>
      <w:sz w:val="44"/>
      <w:szCs w:val="44"/>
    </w:rPr>
  </w:style>
  <w:style w:type="character" w:customStyle="1" w:styleId="20">
    <w:name w:val="标题 2 字符"/>
    <w:basedOn w:val="a0"/>
    <w:link w:val="2"/>
    <w:uiPriority w:val="9"/>
    <w:rsid w:val="00925E1A"/>
    <w:rPr>
      <w:rFonts w:asciiTheme="majorHAnsi" w:eastAsiaTheme="majorEastAsia" w:hAnsiTheme="majorHAnsi" w:cstheme="majorBidi"/>
      <w:b/>
      <w:bCs/>
      <w:sz w:val="32"/>
      <w:szCs w:val="32"/>
    </w:rPr>
  </w:style>
  <w:style w:type="paragraph" w:styleId="a3">
    <w:name w:val="List Paragraph"/>
    <w:basedOn w:val="a"/>
    <w:uiPriority w:val="34"/>
    <w:qFormat/>
    <w:rsid w:val="00925E1A"/>
    <w:pPr>
      <w:ind w:firstLineChars="200" w:firstLine="420"/>
    </w:pPr>
  </w:style>
  <w:style w:type="paragraph" w:styleId="a4">
    <w:name w:val="Title"/>
    <w:basedOn w:val="a"/>
    <w:next w:val="a"/>
    <w:link w:val="a5"/>
    <w:uiPriority w:val="10"/>
    <w:qFormat/>
    <w:rsid w:val="00E31DC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31DC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31DCC"/>
    <w:rPr>
      <w:b/>
      <w:bCs/>
      <w:sz w:val="32"/>
      <w:szCs w:val="32"/>
    </w:rPr>
  </w:style>
  <w:style w:type="character" w:customStyle="1" w:styleId="40">
    <w:name w:val="标题 4 字符"/>
    <w:basedOn w:val="a0"/>
    <w:link w:val="4"/>
    <w:uiPriority w:val="9"/>
    <w:rsid w:val="00E31DC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66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静</dc:creator>
  <cp:keywords/>
  <dc:description/>
  <cp:lastModifiedBy>静 静</cp:lastModifiedBy>
  <cp:revision>3</cp:revision>
  <dcterms:created xsi:type="dcterms:W3CDTF">2020-01-11T04:47:00Z</dcterms:created>
  <dcterms:modified xsi:type="dcterms:W3CDTF">2020-01-11T06:31:00Z</dcterms:modified>
</cp:coreProperties>
</file>