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val="ru-RU" w:bidi="ru-RU"/>
        </w:rPr>
        <w:t>СОДЕРЖАНИЕ</w:t>
      </w:r>
    </w:p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7080175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73C4D" w:rsidRPr="008923C6" w:rsidRDefault="00D73C4D" w:rsidP="00D73C4D">
          <w:pPr>
            <w:pStyle w:val="af"/>
            <w:spacing w:before="0" w:line="240" w:lineRule="auto"/>
            <w:outlineLvl w:val="1"/>
            <w:rPr>
              <w:rFonts w:ascii="Times New Roman" w:hAnsi="Times New Roman" w:cs="Times New Roman"/>
              <w:b w:val="0"/>
              <w:color w:val="auto"/>
            </w:rPr>
          </w:pPr>
          <w:r w:rsidRPr="008923C6">
            <w:rPr>
              <w:rFonts w:ascii="Times New Roman" w:hAnsi="Times New Roman" w:cs="Times New Roman"/>
              <w:b w:val="0"/>
              <w:bCs w:val="0"/>
              <w:color w:val="auto"/>
            </w:rPr>
            <w:t>ВВЕДЕНИЕ</w:t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t>7</w:t>
          </w:r>
        </w:p>
        <w:p w:rsidR="00D73C4D" w:rsidRPr="008923C6" w:rsidRDefault="00D73C4D" w:rsidP="00D73C4D">
          <w:pPr>
            <w:pStyle w:val="2"/>
          </w:pPr>
          <w:r w:rsidRPr="008923C6">
            <w:t>1 ОБЗОР ЛИТЕРАТУРЫ</w:t>
          </w:r>
          <w:r w:rsidRPr="008923C6">
            <w:ptab w:relativeTo="margin" w:alignment="right" w:leader="dot"/>
          </w:r>
          <w:r w:rsidRPr="008923C6">
            <w:t>8</w:t>
          </w:r>
        </w:p>
        <w:p w:rsidR="00D73C4D" w:rsidRPr="008923C6" w:rsidRDefault="00D73C4D" w:rsidP="00D73C4D">
          <w:pPr>
            <w:pStyle w:val="3"/>
            <w:rPr>
              <w:rFonts w:ascii="Times New Roman" w:hAnsi="Times New Roman" w:cs="Times New Roman"/>
              <w:sz w:val="28"/>
              <w:szCs w:val="28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</w:rPr>
            <w:t>1.1 Обзор существующих аналогов игр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817412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1.1.1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Guitar</w:t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Hero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817412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1.1.2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Osu</w:t>
          </w:r>
          <w:proofErr w:type="spellEnd"/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!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817412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1.1.3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One</w:t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Hand</w:t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Clapping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  <w:lang w:val="ru-RU"/>
            </w:rPr>
            <w:t>11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 Обзор инструментов и технологий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817412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1.2.1 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4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1.2.2 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Microsoft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Visual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1.2.3 </w:t>
          </w:r>
          <w:r>
            <w:rPr>
              <w:rFonts w:ascii="Times New Roman" w:hAnsi="Times New Roman" w:cs="Times New Roman"/>
              <w:sz w:val="28"/>
              <w:szCs w:val="28"/>
            </w:rPr>
            <w:t>FL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21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 СИСТЕМНОЕ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2.2 Блок игрового контролера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2.4 Блок 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игровых объектов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2.5 Блок игрового 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2.6 Блок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2.7 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Алгоритм анализа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аудиосэмпл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ов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2.8 Алгоритм вычисления музыкального ритма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 ФУНКЦИОНАЛЬНОЕ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5458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854588" w:rsidRPr="00FA186B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.1.1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GameMode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3.1.2 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GM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MenuMode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3.1.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GM_GameMode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BP_MainMenu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3.1.5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GameMap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D73C4D" w:rsidRPr="00817412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3.2 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 w:rsidRPr="00817412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PlayerController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BP_PlayerController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Input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D73C4D" w:rsidRPr="00817412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3.3 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игрового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17412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.1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HUD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32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3.3.2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PlayerHUD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32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игровых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объектов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3.4.1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Actor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3.4.2 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Pawn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3.4.3 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Character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BP_PlayerCharacter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BP_FloorPlatform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41215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54588" w:rsidRPr="00854588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.</w:t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bidi="ru-RU"/>
            </w:rPr>
            <w:t>6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M_Floor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5458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41215B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3.4.</w:t>
          </w:r>
          <w:r w:rsidR="0041215B"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7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Wall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17412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  <w:bookmarkStart w:id="0" w:name="_GoBack"/>
          <w:bookmarkEnd w:id="0"/>
        </w:p>
        <w:p w:rsidR="00854588" w:rsidRPr="00817412" w:rsidRDefault="00854588" w:rsidP="00854588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3.4.</w:t>
          </w:r>
          <w:r w:rsidR="0041215B"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8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Player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41215B" w:rsidRPr="00817412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Блок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игрового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38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lastRenderedPageBreak/>
            <w:t>3.5.1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UserWidget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38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3.5.2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MainMenu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39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3.5.3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FileSelectorMenu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40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3.5.4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OptionsMenu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42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3.5.5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HelpMenu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44</w:t>
          </w:r>
        </w:p>
        <w:p w:rsidR="00D73C4D" w:rsidRPr="00817412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 w:rsidR="0041215B"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6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817412">
            <w:rPr>
              <w:rFonts w:ascii="Times New Roman" w:hAnsi="Times New Roman" w:cs="Times New Roman"/>
              <w:sz w:val="28"/>
              <w:szCs w:val="28"/>
            </w:rPr>
            <w:t>45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3.6.1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WAV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Header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45</w:t>
          </w:r>
        </w:p>
        <w:p w:rsidR="0041215B" w:rsidRPr="00817412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3.6.2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WAV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Reader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17412">
            <w:rPr>
              <w:rFonts w:ascii="Times New Roman" w:hAnsi="Times New Roman" w:cs="Times New Roman"/>
              <w:sz w:val="28"/>
              <w:szCs w:val="28"/>
            </w:rPr>
            <w:t>46</w:t>
          </w:r>
        </w:p>
        <w:p w:rsidR="00D73C4D" w:rsidRPr="00817412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3.</w:t>
          </w:r>
          <w:r w:rsidR="0041215B"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7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анализа</w:t>
          </w:r>
          <w:r w:rsidRPr="00817412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817412">
            <w:rPr>
              <w:rFonts w:ascii="Times New Roman" w:hAnsi="Times New Roman" w:cs="Times New Roman"/>
              <w:sz w:val="28"/>
              <w:szCs w:val="28"/>
            </w:rPr>
            <w:t>48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5458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</w:t>
          </w:r>
          <w:r w:rsidRPr="00854588"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BPM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Detector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48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 РАЗРАБОТКА ПРОГРАММНЫХ МОДУЛЕЙ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 Представления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4.1.1 Заголовок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41215B" w:rsidRPr="00FA186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</w:t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Игровой режим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4.2 Алгоритмы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4.2.1 Алгоритм чтения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заголовка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4.2.2 Алгоритм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54</w:t>
          </w:r>
        </w:p>
        <w:p w:rsidR="00947FAF" w:rsidRPr="0041215B" w:rsidRDefault="00947FAF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4.2.3 Алгоритм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вычисления пиковых значений амплитуды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4.2.4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передвижения игровой пешки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59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4.2.5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взаимодействия игровой пешки с платформой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4.2.</w:t>
          </w:r>
          <w:r w:rsidR="00381708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 Алгоритм 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активации платформ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61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 ПРОГРАММА И МЕТОДИКА ИСПЫТАНИЙ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 Тесты графического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5.1.1 Адаптивность интерфейсов для разных дисплеев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63</w:t>
          </w:r>
        </w:p>
        <w:p w:rsidR="00D73C4D" w:rsidRPr="0041215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 Тестирование функциональности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65</w:t>
          </w:r>
        </w:p>
        <w:p w:rsidR="00D73C4D" w:rsidRPr="0041215B" w:rsidRDefault="00D73C4D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5.2.1 Проверка поддержки формата и наличия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215B">
            <w:rPr>
              <w:rFonts w:ascii="Times New Roman" w:hAnsi="Times New Roman" w:cs="Times New Roman"/>
              <w:sz w:val="28"/>
              <w:szCs w:val="28"/>
              <w:lang w:val="ru-RU"/>
            </w:rPr>
            <w:t>65</w:t>
          </w:r>
        </w:p>
        <w:p w:rsidR="0041215B" w:rsidRPr="0041215B" w:rsidRDefault="0041215B" w:rsidP="0041215B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 Проверка поддержки </w:t>
          </w:r>
          <w:r w:rsidR="0003118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различных устройств 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031180" w:rsidRPr="0041215B" w:rsidRDefault="00031180" w:rsidP="00031180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Тестирование меню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67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 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6.1 Системные требования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 Краткое 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AF50F4" w:rsidRPr="00031180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6.2.1 Изменение параметров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68</w:t>
          </w:r>
        </w:p>
        <w:p w:rsidR="00AF50F4" w:rsidRPr="00031180" w:rsidRDefault="00AF50F4" w:rsidP="004E4947">
          <w:pPr>
            <w:pStyle w:val="a9"/>
            <w:tabs>
              <w:tab w:val="decimal" w:pos="2268"/>
              <w:tab w:val="decimal" w:pos="4962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6.2.2 Выбор музыкальной композиции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69</w:t>
          </w:r>
        </w:p>
        <w:p w:rsidR="00AF50F4" w:rsidRPr="00031180" w:rsidRDefault="00AF50F4" w:rsidP="004E4947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6.2.3 Управление в игре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70</w:t>
          </w:r>
        </w:p>
        <w:p w:rsidR="00031180" w:rsidRPr="00031180" w:rsidRDefault="00031180" w:rsidP="00031180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 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Основные правила игры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71</w:t>
          </w:r>
        </w:p>
        <w:p w:rsidR="00045D32" w:rsidRPr="00031180" w:rsidRDefault="004278AD" w:rsidP="00E9211E">
          <w:pPr>
            <w:pStyle w:val="a9"/>
            <w:tabs>
              <w:tab w:val="decimal" w:pos="567"/>
              <w:tab w:val="decimal" w:pos="6096"/>
              <w:tab w:val="decimal" w:pos="9072"/>
            </w:tabs>
            <w:spacing w:after="0" w:line="240" w:lineRule="auto"/>
            <w:ind w:left="454" w:hanging="227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  <w:lang w:bidi="ru-RU"/>
            </w:rPr>
            <w:t> 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ЭКОНОМИЧЕСКОЕ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ОБОСНОВАНИЕ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РИТМ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ИГРЫ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4,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ПОСТРОЕННОЙ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НА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АЛГОРИТМАХ</w:t>
          </w:r>
          <w:r w:rsidR="004E4947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ОБРАБОТКИ ЦИФРОВОЙ</w:t>
          </w:r>
          <w:r w:rsidR="00045D32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СПЕКТРОГРАММЫ</w:t>
          </w:r>
          <w:r w:rsidR="00045D32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7.1 Характеристика разработанного проектного 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E16065">
          <w:pPr>
            <w:pStyle w:val="a9"/>
            <w:spacing w:after="0" w:line="240" w:lineRule="auto"/>
            <w:ind w:left="462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 Расчёт инвестиций в разработку программного средства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7.2.1 Расчёт зарплат на основную заработную плату разработчиков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74</w:t>
          </w:r>
        </w:p>
        <w:p w:rsidR="00D73C4D" w:rsidRPr="00031180" w:rsidRDefault="00E9211E" w:rsidP="00E9211E">
          <w:pPr>
            <w:pStyle w:val="a9"/>
            <w:tabs>
              <w:tab w:val="decimal" w:pos="1560"/>
              <w:tab w:val="decimal" w:pos="9072"/>
            </w:tabs>
            <w:spacing w:after="0" w:line="240" w:lineRule="auto"/>
            <w:ind w:left="1344" w:hanging="65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7.2.2 Расчёт    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зарпл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ат     на     дополнительную    заработную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плату</w:t>
          </w: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="00D73C4D"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разработчиков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75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7.2.3 Расчёт отчислений на социальные нужды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7.2.4 Расчёт прочих расходов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lastRenderedPageBreak/>
            <w:t>7.2.5 Расчёт расходов на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7.2.6 Расчёт общей суммы затрат на разработку и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77</w:t>
          </w:r>
        </w:p>
        <w:p w:rsidR="00D73C4D" w:rsidRPr="00031180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7.3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мического   эффекта   от   реализации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программного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77</w:t>
          </w:r>
        </w:p>
        <w:p w:rsidR="00D73C4D" w:rsidRPr="00031180" w:rsidRDefault="00D73C4D" w:rsidP="00E9211E">
          <w:pPr>
            <w:pStyle w:val="a9"/>
            <w:tabs>
              <w:tab w:val="decimal" w:pos="1134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7.4 Расчёт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показателей 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экономи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ческой   эффективности  разработки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и</w:t>
          </w:r>
          <w:r w:rsidR="00E9211E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реализации программного 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79</w:t>
          </w:r>
        </w:p>
        <w:p w:rsidR="00D73C4D" w:rsidRPr="00031180" w:rsidRDefault="00D73C4D" w:rsidP="00BA55A0">
          <w:pPr>
            <w:pStyle w:val="a9"/>
            <w:tabs>
              <w:tab w:val="decimal" w:pos="993"/>
              <w:tab w:val="decimal" w:pos="9072"/>
            </w:tabs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7.5 Вывод об экономической целесоо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бразности реализации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  <w:t>проектного</w:t>
          </w:r>
          <w:r w:rsidR="00BA55A0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ab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79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ЗАКЛЮЧЕНИЕ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81</w:t>
          </w:r>
        </w:p>
        <w:p w:rsidR="00D73C4D" w:rsidRPr="00031180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82</w:t>
          </w:r>
        </w:p>
        <w:p w:rsidR="00D73C4D" w:rsidRPr="00031180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А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83</w:t>
          </w:r>
        </w:p>
        <w:p w:rsidR="00D73C4D" w:rsidRPr="00031180" w:rsidRDefault="00074E7C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Б</w:t>
          </w:r>
          <w:r w:rsidR="00D73C4D"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96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31180">
            <w:rPr>
              <w:rFonts w:ascii="Times New Roman" w:hAnsi="Times New Roman" w:cs="Times New Roman"/>
              <w:sz w:val="28"/>
              <w:szCs w:val="28"/>
              <w:lang w:val="ru-RU"/>
            </w:rPr>
            <w:t>97</w:t>
          </w:r>
        </w:p>
      </w:sdtContent>
    </w:sdt>
    <w:p w:rsidR="00474270" w:rsidRPr="00003C67" w:rsidRDefault="00474270" w:rsidP="00D73C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 w:bidi="ru-RU"/>
        </w:rPr>
      </w:pPr>
    </w:p>
    <w:sectPr w:rsidR="00474270" w:rsidRPr="00003C67" w:rsidSect="00462E5B"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07" w:rsidRDefault="005E1307" w:rsidP="00075312">
      <w:pPr>
        <w:spacing w:after="0" w:line="240" w:lineRule="auto"/>
      </w:pPr>
      <w:r>
        <w:separator/>
      </w:r>
    </w:p>
  </w:endnote>
  <w:endnote w:type="continuationSeparator" w:id="0">
    <w:p w:rsidR="005E1307" w:rsidRDefault="005E1307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07" w:rsidRDefault="005E1307" w:rsidP="00075312">
      <w:pPr>
        <w:spacing w:after="0" w:line="240" w:lineRule="auto"/>
      </w:pPr>
      <w:r>
        <w:separator/>
      </w:r>
    </w:p>
  </w:footnote>
  <w:footnote w:type="continuationSeparator" w:id="0">
    <w:p w:rsidR="005E1307" w:rsidRDefault="005E1307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3C67"/>
    <w:rsid w:val="00031180"/>
    <w:rsid w:val="00037690"/>
    <w:rsid w:val="00045D32"/>
    <w:rsid w:val="000547C0"/>
    <w:rsid w:val="000571AF"/>
    <w:rsid w:val="00074E7C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81708"/>
    <w:rsid w:val="003A051F"/>
    <w:rsid w:val="003E7791"/>
    <w:rsid w:val="004109DB"/>
    <w:rsid w:val="0041215B"/>
    <w:rsid w:val="004278AD"/>
    <w:rsid w:val="00437AEE"/>
    <w:rsid w:val="00462E5B"/>
    <w:rsid w:val="00474270"/>
    <w:rsid w:val="004C46F1"/>
    <w:rsid w:val="004E4947"/>
    <w:rsid w:val="00504347"/>
    <w:rsid w:val="005419B3"/>
    <w:rsid w:val="005433F1"/>
    <w:rsid w:val="00583AAD"/>
    <w:rsid w:val="00595D52"/>
    <w:rsid w:val="005A4B41"/>
    <w:rsid w:val="005B256E"/>
    <w:rsid w:val="005E1307"/>
    <w:rsid w:val="006C1F51"/>
    <w:rsid w:val="006E055F"/>
    <w:rsid w:val="0072554E"/>
    <w:rsid w:val="00725AE3"/>
    <w:rsid w:val="00783A3D"/>
    <w:rsid w:val="00793DC5"/>
    <w:rsid w:val="007B0352"/>
    <w:rsid w:val="007B07B0"/>
    <w:rsid w:val="007E7B6A"/>
    <w:rsid w:val="0081082F"/>
    <w:rsid w:val="00817412"/>
    <w:rsid w:val="00854588"/>
    <w:rsid w:val="00906F3A"/>
    <w:rsid w:val="00947FAF"/>
    <w:rsid w:val="009943DB"/>
    <w:rsid w:val="009C7017"/>
    <w:rsid w:val="00A014F4"/>
    <w:rsid w:val="00A35394"/>
    <w:rsid w:val="00A37E65"/>
    <w:rsid w:val="00A57663"/>
    <w:rsid w:val="00A8555B"/>
    <w:rsid w:val="00AC6B09"/>
    <w:rsid w:val="00AE0A01"/>
    <w:rsid w:val="00AF50F4"/>
    <w:rsid w:val="00B25744"/>
    <w:rsid w:val="00B26F17"/>
    <w:rsid w:val="00B34619"/>
    <w:rsid w:val="00B357B9"/>
    <w:rsid w:val="00B56F1F"/>
    <w:rsid w:val="00B70B6A"/>
    <w:rsid w:val="00BA5536"/>
    <w:rsid w:val="00BA55A0"/>
    <w:rsid w:val="00BB349B"/>
    <w:rsid w:val="00C737C1"/>
    <w:rsid w:val="00C73CA9"/>
    <w:rsid w:val="00C74E03"/>
    <w:rsid w:val="00C85318"/>
    <w:rsid w:val="00D5708B"/>
    <w:rsid w:val="00D73C4D"/>
    <w:rsid w:val="00D859B3"/>
    <w:rsid w:val="00D92795"/>
    <w:rsid w:val="00DB1AD6"/>
    <w:rsid w:val="00E131A9"/>
    <w:rsid w:val="00E16065"/>
    <w:rsid w:val="00E9211E"/>
    <w:rsid w:val="00EB0A99"/>
    <w:rsid w:val="00F4174A"/>
    <w:rsid w:val="00F57AA6"/>
    <w:rsid w:val="00F623FA"/>
    <w:rsid w:val="00F716A2"/>
    <w:rsid w:val="00F92165"/>
    <w:rsid w:val="00FA2CC6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041F-8B3D-4A55-85F6-859C1F86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12</cp:revision>
  <cp:lastPrinted>2024-05-21T07:50:00Z</cp:lastPrinted>
  <dcterms:created xsi:type="dcterms:W3CDTF">2024-05-20T07:35:00Z</dcterms:created>
  <dcterms:modified xsi:type="dcterms:W3CDTF">2024-05-27T18:23:00Z</dcterms:modified>
</cp:coreProperties>
</file>