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trikethrough"/>
        </w:rPr>
        <w:t>del</w:t>
      </w:r>
      <w:r>
        <w:t xml:space="preserve"> </w:t>
      </w:r>
      <w:r>
        <w:rPr>
          <w:rStyle w:val="Underlined"/>
        </w:rPr>
        <w:t>ins</w:t>
      </w:r>
      <w:r>
        <w:t xml:space="preserve"> </w:t>
      </w:r>
      <w:r>
        <w:t xml:space="preserve">plain </w:t>
      </w:r>
      <w:r>
        <w:rPr>
          <w:rStyle w:val="Strikethrough"/>
        </w:rPr>
        <w:t>del</w:t>
      </w:r>
      <w:r>
        <w:t xml:space="preserve"> </w:t>
      </w:r>
      <w:r>
        <w:rPr>
          <w:rStyle w:val="Underlined"/>
        </w:rPr>
        <w:t>ins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