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AsideBlock"/>
      </w:pPr>
      <w:r>
        <w:t>some quote</w:t>
      </w:r>
    </w:p>
    <w:p>
      <w:pPr>
        <w:pStyle w:val="ListBullet"/>
        <w:numPr>
          <w:ilvl w:val="0"/>
          <w:numId w:val="2"/>
        </w:numPr>
        <w:pBdr>
          <w:left w:val="single" w:color="3366FF" w:sz="16" w:space="9" w:shadow="true" w:frame="true"/>
        </w:pBdr>
        <w:ind w:left="467" w:right="0" w:hanging="227"/>
      </w:pPr>
      <w:r>
        <w:t>a list item</w:t>
      </w:r>
    </w:p>
    <w:p>
      <w:pPr>
        <w:pStyle w:val="ListBullet"/>
        <w:numPr>
          <w:ilvl w:val="1"/>
          <w:numId w:val="2"/>
        </w:numPr>
        <w:pBdr>
          <w:left w:val="single" w:color="3366FF" w:sz="16" w:space="20" w:shadow="true" w:frame="true"/>
        </w:pBdr>
        <w:ind w:left="687" w:right="0" w:hanging="227"/>
      </w:pPr>
      <w:r>
        <w:t>another list item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