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Praktik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///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"cypress"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0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'Automation API with Pokeapi'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content-type'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'headers'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'content-type'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'application/json; charset=utf-8'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only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status code'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495675" cy="39909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99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///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"cypress"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'Automation API with Pokeapi'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content-type'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'headers'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'content-type'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'application/json; charset=utf-8'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status code'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status code with params'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'GET'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'https://reqres.in/api/users?page=2&amp;per_pages=1&amp;delay=3'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495675" cy="7048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704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Tugas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Menurut saya validasi status itu sangat penting pada api Automation Test, karena untuk memvalidasi status dari subjek yang kita test.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