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LAPORAN</w:t>
      </w:r>
      <w:r>
        <w:rPr>
          <w:spacing w:val="1"/>
        </w:rPr>
        <w:t> </w:t>
      </w:r>
      <w:r>
        <w:rPr/>
        <w:t>INOVASI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spacing w:before="5"/>
        <w:rPr>
          <w:rFonts w:ascii="Times New Roman"/>
          <w:b/>
          <w:sz w:val="40"/>
        </w:rPr>
      </w:pPr>
    </w:p>
    <w:p>
      <w:pPr>
        <w:spacing w:line="345" w:lineRule="auto" w:before="0"/>
        <w:ind w:left="1551" w:right="1765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LOMAK (LAYANAN OKE MASYARAKAT KELILING)</w:t>
      </w:r>
      <w:r>
        <w:rPr>
          <w:rFonts w:ascii="Times New Roman"/>
          <w:b/>
          <w:spacing w:val="-52"/>
          <w:sz w:val="22"/>
        </w:rPr>
        <w:t> </w:t>
      </w:r>
      <w:r>
        <w:rPr>
          <w:rFonts w:ascii="Times New Roman"/>
          <w:b/>
          <w:sz w:val="22"/>
        </w:rPr>
        <w:t>KECAMATAN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RUMBAI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KOTA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PEKANBARU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11"/>
        </w:rPr>
      </w:pPr>
      <w:r>
        <w:rPr/>
        <w:pict>
          <v:group style="position:absolute;margin-left:217.270004pt;margin-top:8.789031pt;width:194.2pt;height:222.55pt;mso-position-horizontal-relative:page;mso-position-vertical-relative:paragraph;z-index:-15728640;mso-wrap-distance-left:0;mso-wrap-distance-right:0" coordorigin="4345,176" coordsize="3884,4451">
            <v:shape style="position:absolute;left:4553;top:175;width:3676;height:4451" type="#_x0000_t75" stroked="false">
              <v:imagedata r:id="rId5" o:title=""/>
            </v:shape>
            <v:shape style="position:absolute;left:4345;top:307;width:3840;height:38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201"/>
        <w:ind w:left="1551" w:right="1768"/>
        <w:jc w:val="center"/>
      </w:pPr>
      <w:r>
        <w:rPr/>
        <w:t>JALAN SEMBILANG UJUNG NO. 2</w:t>
      </w:r>
      <w:r>
        <w:rPr>
          <w:spacing w:val="1"/>
        </w:rPr>
        <w:t> </w:t>
      </w:r>
      <w:r>
        <w:rPr/>
        <w:t>KEL. MERANTI PANDAK</w:t>
      </w:r>
      <w:r>
        <w:rPr>
          <w:spacing w:val="-50"/>
        </w:rPr>
        <w:t> </w:t>
      </w:r>
      <w:r>
        <w:rPr/>
        <w:t>KECAMATAN</w:t>
      </w:r>
      <w:r>
        <w:rPr>
          <w:spacing w:val="-1"/>
        </w:rPr>
        <w:t> </w:t>
      </w:r>
      <w:r>
        <w:rPr/>
        <w:t>RUMBAI</w:t>
      </w:r>
      <w:r>
        <w:rPr>
          <w:spacing w:val="1"/>
        </w:rPr>
        <w:t> </w:t>
      </w:r>
      <w:r>
        <w:rPr/>
        <w:t>KOTA</w:t>
      </w:r>
      <w:r>
        <w:rPr>
          <w:spacing w:val="-1"/>
        </w:rPr>
        <w:t> </w:t>
      </w:r>
      <w:r>
        <w:rPr/>
        <w:t>PEKANBARU</w:t>
      </w:r>
    </w:p>
    <w:p>
      <w:pPr>
        <w:pStyle w:val="BodyText"/>
        <w:spacing w:before="2"/>
        <w:ind w:left="1551" w:right="1768"/>
        <w:jc w:val="center"/>
      </w:pPr>
      <w:r>
        <w:rPr/>
        <w:t>RIAU</w:t>
      </w:r>
    </w:p>
    <w:p>
      <w:pPr>
        <w:spacing w:after="0"/>
        <w:jc w:val="center"/>
        <w:sectPr>
          <w:type w:val="continuous"/>
          <w:pgSz w:w="11930" w:h="16860"/>
          <w:pgMar w:top="1600" w:bottom="280" w:left="1640" w:right="1040"/>
        </w:sectPr>
      </w:pPr>
    </w:p>
    <w:p>
      <w:pPr>
        <w:spacing w:before="71"/>
        <w:ind w:left="1417" w:right="1768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PEMBAHASAN</w:t>
      </w:r>
    </w:p>
    <w:p>
      <w:pPr>
        <w:pStyle w:val="BodyText"/>
        <w:spacing w:before="9"/>
        <w:rPr>
          <w:rFonts w:ascii="Times New Roman"/>
          <w:b/>
          <w:sz w:val="43"/>
        </w:rPr>
      </w:pPr>
    </w:p>
    <w:p>
      <w:pPr>
        <w:pStyle w:val="BodyText"/>
        <w:spacing w:line="360" w:lineRule="auto"/>
        <w:ind w:left="119" w:right="188" w:firstLine="424"/>
        <w:jc w:val="both"/>
      </w:pPr>
      <w:r>
        <w:rPr/>
        <w:t>Undang-Undang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32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2004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kewenangan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daerah,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kabupaten/kota untuk menyelenggarakan pemerintahan daerah dengan menggunakan</w:t>
      </w:r>
      <w:r>
        <w:rPr>
          <w:spacing w:val="-50"/>
        </w:rPr>
        <w:t> </w:t>
      </w:r>
      <w:r>
        <w:rPr/>
        <w:t>prinsip otonomi seluas-luasnya, dalam arti daerah diberi kewenangan untuk mengurus</w:t>
      </w:r>
      <w:r>
        <w:rPr>
          <w:spacing w:val="-50"/>
        </w:rPr>
        <w:t> </w:t>
      </w:r>
      <w:r>
        <w:rPr/>
        <w:t>dan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/>
        <w:t>urusan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kewenangan</w:t>
      </w:r>
      <w:r>
        <w:rPr>
          <w:spacing w:val="1"/>
        </w:rPr>
        <w:t> </w:t>
      </w:r>
      <w:r>
        <w:rPr/>
        <w:t>daerah.</w:t>
      </w:r>
      <w:r>
        <w:rPr>
          <w:spacing w:val="1"/>
        </w:rPr>
        <w:t> </w:t>
      </w:r>
      <w:r>
        <w:rPr/>
        <w:t>Kewenangan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dimiliki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pelayanan,</w:t>
      </w:r>
      <w:r>
        <w:rPr>
          <w:spacing w:val="1"/>
        </w:rPr>
        <w:t> </w:t>
      </w:r>
      <w:r>
        <w:rPr/>
        <w:t>peningkatan</w:t>
      </w:r>
      <w:r>
        <w:rPr>
          <w:spacing w:val="-9"/>
        </w:rPr>
        <w:t> </w:t>
      </w:r>
      <w:r>
        <w:rPr/>
        <w:t>peran</w:t>
      </w:r>
      <w:r>
        <w:rPr>
          <w:spacing w:val="-6"/>
        </w:rPr>
        <w:t> </w:t>
      </w:r>
      <w:r>
        <w:rPr/>
        <w:t>serta,</w:t>
      </w:r>
      <w:r>
        <w:rPr>
          <w:spacing w:val="-6"/>
        </w:rPr>
        <w:t> </w:t>
      </w:r>
      <w:r>
        <w:rPr/>
        <w:t>prakarsa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pemberdayaan</w:t>
      </w:r>
      <w:r>
        <w:rPr>
          <w:spacing w:val="-6"/>
        </w:rPr>
        <w:t> </w:t>
      </w:r>
      <w:r>
        <w:rPr/>
        <w:t>masyarakat</w:t>
      </w:r>
      <w:r>
        <w:rPr>
          <w:spacing w:val="-6"/>
        </w:rPr>
        <w:t> </w:t>
      </w:r>
      <w:r>
        <w:rPr/>
        <w:t>yang</w:t>
      </w:r>
      <w:r>
        <w:rPr>
          <w:spacing w:val="-8"/>
        </w:rPr>
        <w:t> </w:t>
      </w:r>
      <w:r>
        <w:rPr/>
        <w:t>bertujuan</w:t>
      </w:r>
      <w:r>
        <w:rPr>
          <w:spacing w:val="-6"/>
        </w:rPr>
        <w:t> </w:t>
      </w:r>
      <w:r>
        <w:rPr/>
        <w:t>pada</w:t>
      </w:r>
      <w:r>
        <w:rPr>
          <w:spacing w:val="-50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kesejahteraan</w:t>
      </w:r>
      <w:r>
        <w:rPr>
          <w:spacing w:val="1"/>
        </w:rPr>
        <w:t> </w:t>
      </w:r>
      <w:r>
        <w:rPr/>
        <w:t>rakyat.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kewenangan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dimiliki,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daerah</w:t>
      </w:r>
      <w:r>
        <w:rPr>
          <w:spacing w:val="-9"/>
        </w:rPr>
        <w:t> </w:t>
      </w:r>
      <w:r>
        <w:rPr/>
        <w:t>khususnya</w:t>
      </w:r>
      <w:r>
        <w:rPr>
          <w:spacing w:val="-8"/>
        </w:rPr>
        <w:t> </w:t>
      </w:r>
      <w:r>
        <w:rPr/>
        <w:t>pemerintah</w:t>
      </w:r>
      <w:r>
        <w:rPr>
          <w:spacing w:val="-8"/>
        </w:rPr>
        <w:t> </w:t>
      </w:r>
      <w:r>
        <w:rPr/>
        <w:t>kabupaten/kota</w:t>
      </w:r>
      <w:r>
        <w:rPr>
          <w:spacing w:val="-8"/>
        </w:rPr>
        <w:t> </w:t>
      </w:r>
      <w:r>
        <w:rPr/>
        <w:t>wajib</w:t>
      </w:r>
      <w:r>
        <w:rPr>
          <w:spacing w:val="-7"/>
        </w:rPr>
        <w:t> </w:t>
      </w:r>
      <w:r>
        <w:rPr/>
        <w:t>meningkatkan</w:t>
      </w:r>
      <w:r>
        <w:rPr>
          <w:spacing w:val="-7"/>
        </w:rPr>
        <w:t> </w:t>
      </w:r>
      <w:r>
        <w:rPr/>
        <w:t>kualitas</w:t>
      </w:r>
      <w:r>
        <w:rPr>
          <w:spacing w:val="-8"/>
        </w:rPr>
        <w:t> </w:t>
      </w:r>
      <w:r>
        <w:rPr/>
        <w:t>pelayanan</w:t>
      </w:r>
      <w:r>
        <w:rPr>
          <w:spacing w:val="-50"/>
        </w:rPr>
        <w:t> </w:t>
      </w:r>
      <w:r>
        <w:rPr/>
        <w:t>publik di daerahnya masing-masing. Percepatan peningkatan kualitas pelayanan publik</w:t>
      </w:r>
      <w:r>
        <w:rPr>
          <w:spacing w:val="-50"/>
        </w:rPr>
        <w:t> </w:t>
      </w:r>
      <w:r>
        <w:rPr/>
        <w:t>pada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kabupaten/kota</w:t>
      </w:r>
      <w:r>
        <w:rPr>
          <w:spacing w:val="1"/>
        </w:rPr>
        <w:t> </w:t>
      </w:r>
      <w:r>
        <w:rPr/>
        <w:t>memerlukan</w:t>
      </w:r>
      <w:r>
        <w:rPr>
          <w:spacing w:val="1"/>
        </w:rPr>
        <w:t> </w:t>
      </w:r>
      <w:r>
        <w:rPr/>
        <w:t>komitmen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kuat,</w:t>
      </w:r>
      <w:r>
        <w:rPr>
          <w:spacing w:val="1"/>
        </w:rPr>
        <w:t> </w:t>
      </w:r>
      <w:r>
        <w:rPr/>
        <w:t>kreativitas,</w:t>
      </w:r>
      <w:r>
        <w:rPr>
          <w:spacing w:val="1"/>
        </w:rPr>
        <w:t> </w:t>
      </w:r>
      <w:r>
        <w:rPr/>
        <w:t>inovasi,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terobosan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bupati/walikota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jajarannya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mengimplementasikan</w:t>
      </w:r>
      <w:r>
        <w:rPr>
          <w:spacing w:val="-3"/>
        </w:rPr>
        <w:t> </w:t>
      </w:r>
      <w:r>
        <w:rPr/>
        <w:t>kebijakan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bidang</w:t>
      </w:r>
      <w:r>
        <w:rPr>
          <w:spacing w:val="-1"/>
        </w:rPr>
        <w:t> </w:t>
      </w:r>
      <w:r>
        <w:rPr/>
        <w:t>pelayanan</w:t>
      </w:r>
      <w:r>
        <w:rPr>
          <w:spacing w:val="-1"/>
        </w:rPr>
        <w:t> </w:t>
      </w:r>
      <w:r>
        <w:rPr/>
        <w:t>publik.</w:t>
      </w:r>
    </w:p>
    <w:p>
      <w:pPr>
        <w:pStyle w:val="BodyText"/>
        <w:spacing w:line="360" w:lineRule="auto" w:before="1"/>
        <w:ind w:left="119" w:right="189" w:firstLine="424"/>
        <w:jc w:val="both"/>
      </w:pPr>
      <w:r>
        <w:rPr/>
        <w:t>Pelayanan</w:t>
      </w:r>
      <w:r>
        <w:rPr>
          <w:spacing w:val="-9"/>
        </w:rPr>
        <w:t> </w:t>
      </w:r>
      <w:r>
        <w:rPr/>
        <w:t>publik</w:t>
      </w:r>
      <w:r>
        <w:rPr>
          <w:spacing w:val="-9"/>
        </w:rPr>
        <w:t> </w:t>
      </w:r>
      <w:r>
        <w:rPr/>
        <w:t>adalah</w:t>
      </w:r>
      <w:r>
        <w:rPr>
          <w:spacing w:val="-8"/>
        </w:rPr>
        <w:t> </w:t>
      </w:r>
      <w:r>
        <w:rPr/>
        <w:t>segala</w:t>
      </w:r>
      <w:r>
        <w:rPr>
          <w:spacing w:val="-9"/>
        </w:rPr>
        <w:t> </w:t>
      </w:r>
      <w:r>
        <w:rPr/>
        <w:t>kegiatan</w:t>
      </w:r>
      <w:r>
        <w:rPr>
          <w:spacing w:val="-8"/>
        </w:rPr>
        <w:t> </w:t>
      </w:r>
      <w:r>
        <w:rPr/>
        <w:t>dalam</w:t>
      </w:r>
      <w:r>
        <w:rPr>
          <w:spacing w:val="-10"/>
        </w:rPr>
        <w:t> </w:t>
      </w:r>
      <w:r>
        <w:rPr/>
        <w:t>pemenuhan</w:t>
      </w:r>
      <w:r>
        <w:rPr>
          <w:spacing w:val="-8"/>
        </w:rPr>
        <w:t> </w:t>
      </w:r>
      <w:r>
        <w:rPr/>
        <w:t>kebutuhan</w:t>
      </w:r>
      <w:r>
        <w:rPr>
          <w:spacing w:val="-10"/>
        </w:rPr>
        <w:t> </w:t>
      </w:r>
      <w:r>
        <w:rPr/>
        <w:t>dasar</w:t>
      </w:r>
      <w:r>
        <w:rPr>
          <w:spacing w:val="-9"/>
        </w:rPr>
        <w:t> </w:t>
      </w:r>
      <w:r>
        <w:rPr/>
        <w:t>sesuai</w:t>
      </w:r>
      <w:r>
        <w:rPr>
          <w:spacing w:val="-5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hak-hak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Terpadu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(PATEN)</w:t>
      </w:r>
      <w:r>
        <w:rPr>
          <w:spacing w:val="1"/>
        </w:rPr>
        <w:t> </w:t>
      </w:r>
      <w:r>
        <w:rPr/>
        <w:t>memposisikan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hanya</w:t>
      </w:r>
      <w:r>
        <w:rPr>
          <w:spacing w:val="-6"/>
        </w:rPr>
        <w:t> </w:t>
      </w:r>
      <w:r>
        <w:rPr/>
        <w:t>berhubungan</w:t>
      </w:r>
      <w:r>
        <w:rPr>
          <w:spacing w:val="-5"/>
        </w:rPr>
        <w:t> </w:t>
      </w:r>
      <w:r>
        <w:rPr/>
        <w:t>dengan</w:t>
      </w:r>
      <w:r>
        <w:rPr>
          <w:spacing w:val="-6"/>
        </w:rPr>
        <w:t> </w:t>
      </w:r>
      <w:r>
        <w:rPr/>
        <w:t>petugas</w:t>
      </w:r>
      <w:r>
        <w:rPr>
          <w:spacing w:val="-6"/>
        </w:rPr>
        <w:t> </w:t>
      </w:r>
      <w:r>
        <w:rPr/>
        <w:t>meja</w:t>
      </w:r>
      <w:r>
        <w:rPr>
          <w:spacing w:val="-6"/>
        </w:rPr>
        <w:t> </w:t>
      </w:r>
      <w:r>
        <w:rPr/>
        <w:t>atau</w:t>
      </w:r>
      <w:r>
        <w:rPr>
          <w:spacing w:val="-6"/>
        </w:rPr>
        <w:t> </w:t>
      </w:r>
      <w:r>
        <w:rPr/>
        <w:t>loket</w:t>
      </w:r>
      <w:r>
        <w:rPr>
          <w:spacing w:val="-5"/>
        </w:rPr>
        <w:t> </w:t>
      </w:r>
      <w:r>
        <w:rPr/>
        <w:t>pelayanan</w:t>
      </w:r>
      <w:r>
        <w:rPr>
          <w:spacing w:val="-5"/>
        </w:rPr>
        <w:t> </w:t>
      </w:r>
      <w:r>
        <w:rPr/>
        <w:t>di</w:t>
      </w:r>
      <w:r>
        <w:rPr>
          <w:spacing w:val="-8"/>
        </w:rPr>
        <w:t> </w:t>
      </w:r>
      <w:r>
        <w:rPr/>
        <w:t>Kecamatan.</w:t>
      </w:r>
      <w:r>
        <w:rPr>
          <w:spacing w:val="-5"/>
        </w:rPr>
        <w:t> </w:t>
      </w:r>
      <w:r>
        <w:rPr/>
        <w:t>Untuk</w:t>
      </w:r>
      <w:r>
        <w:rPr>
          <w:spacing w:val="-7"/>
        </w:rPr>
        <w:t> </w:t>
      </w:r>
      <w:r>
        <w:rPr/>
        <w:t>itu</w:t>
      </w:r>
      <w:r>
        <w:rPr>
          <w:spacing w:val="-50"/>
        </w:rPr>
        <w:t> </w:t>
      </w:r>
      <w:r>
        <w:rPr/>
        <w:t>perlu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layanan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ditengah</w:t>
      </w:r>
      <w:r>
        <w:rPr>
          <w:spacing w:val="1"/>
        </w:rPr>
        <w:t> </w:t>
      </w:r>
      <w:r>
        <w:rPr/>
        <w:t>pemukiman</w:t>
      </w:r>
      <w:r>
        <w:rPr>
          <w:spacing w:val="1"/>
        </w:rPr>
        <w:t> </w:t>
      </w:r>
      <w:r>
        <w:rPr/>
        <w:t>padat</w:t>
      </w:r>
      <w:r>
        <w:rPr>
          <w:spacing w:val="1"/>
        </w:rPr>
        <w:t> </w:t>
      </w:r>
      <w:r>
        <w:rPr/>
        <w:t>penduduk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pemenuhan</w:t>
      </w:r>
      <w:r>
        <w:rPr>
          <w:spacing w:val="1"/>
        </w:rPr>
        <w:t> </w:t>
      </w:r>
      <w:r>
        <w:rPr/>
        <w:t>hak-hak</w:t>
      </w:r>
      <w:r>
        <w:rPr>
          <w:spacing w:val="1"/>
        </w:rPr>
        <w:t> </w:t>
      </w:r>
      <w:r>
        <w:rPr/>
        <w:t>guna</w:t>
      </w:r>
      <w:r>
        <w:rPr>
          <w:spacing w:val="1"/>
        </w:rPr>
        <w:t> </w:t>
      </w:r>
      <w:r>
        <w:rPr/>
        <w:t>menikmati</w:t>
      </w:r>
      <w:r>
        <w:rPr>
          <w:spacing w:val="-1"/>
        </w:rPr>
        <w:t> </w:t>
      </w:r>
      <w:r>
        <w:rPr/>
        <w:t>pelayanan.</w:t>
      </w:r>
    </w:p>
    <w:p>
      <w:pPr>
        <w:pStyle w:val="BodyText"/>
        <w:spacing w:line="360" w:lineRule="auto" w:before="1"/>
        <w:ind w:left="119" w:right="190" w:firstLine="424"/>
        <w:jc w:val="both"/>
      </w:pPr>
      <w:r>
        <w:rPr/>
        <w:t>Dalam</w:t>
      </w:r>
      <w:r>
        <w:rPr>
          <w:spacing w:val="1"/>
        </w:rPr>
        <w:t> </w:t>
      </w:r>
      <w:r>
        <w:rPr/>
        <w:t>rangka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profesional,</w:t>
      </w:r>
      <w:r>
        <w:rPr>
          <w:spacing w:val="1"/>
        </w:rPr>
        <w:t> </w:t>
      </w:r>
      <w:r>
        <w:rPr/>
        <w:t>transparan,</w:t>
      </w:r>
      <w:r>
        <w:rPr>
          <w:spacing w:val="1"/>
        </w:rPr>
        <w:t> </w:t>
      </w:r>
      <w:r>
        <w:rPr/>
        <w:t>efektif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efisien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tolak</w:t>
      </w:r>
      <w:r>
        <w:rPr>
          <w:spacing w:val="1"/>
        </w:rPr>
        <w:t> </w:t>
      </w:r>
      <w:r>
        <w:rPr/>
        <w:t>ukur</w:t>
      </w:r>
      <w:r>
        <w:rPr>
          <w:spacing w:val="1"/>
        </w:rPr>
        <w:t> </w:t>
      </w:r>
      <w:r>
        <w:rPr/>
        <w:t>terselenggaranya</w:t>
      </w:r>
      <w:r>
        <w:rPr>
          <w:spacing w:val="1"/>
        </w:rPr>
        <w:t> </w:t>
      </w:r>
      <w:r>
        <w:rPr/>
        <w:t>tata</w:t>
      </w:r>
      <w:r>
        <w:rPr>
          <w:spacing w:val="1"/>
        </w:rPr>
        <w:t> </w:t>
      </w:r>
      <w:r>
        <w:rPr/>
        <w:t>kelola</w:t>
      </w:r>
      <w:r>
        <w:rPr>
          <w:spacing w:val="-50"/>
        </w:rPr>
        <w:t> </w:t>
      </w:r>
      <w:r>
        <w:rPr/>
        <w:t>pemerintahan yang baik serta berdasarkan Peraturan Menteri Dalam Negeri Nomor 4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2010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Administrasi</w:t>
      </w:r>
      <w:r>
        <w:rPr>
          <w:spacing w:val="1"/>
        </w:rPr>
        <w:t> </w:t>
      </w:r>
      <w:r>
        <w:rPr/>
        <w:t>Terpadu</w:t>
      </w:r>
      <w:r>
        <w:rPr>
          <w:spacing w:val="1"/>
        </w:rPr>
        <w:t> </w:t>
      </w:r>
      <w:r>
        <w:rPr/>
        <w:t>Kecamatan,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berinisiatif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>
          <w:b/>
        </w:rPr>
        <w:t>LOMAK</w:t>
      </w:r>
      <w:r>
        <w:rPr>
          <w:b/>
          <w:spacing w:val="1"/>
        </w:rPr>
        <w:t> </w:t>
      </w:r>
      <w:r>
        <w:rPr>
          <w:b/>
        </w:rPr>
        <w:t>(LAYANAN</w:t>
      </w:r>
      <w:r>
        <w:rPr>
          <w:b/>
          <w:spacing w:val="1"/>
        </w:rPr>
        <w:t> </w:t>
      </w:r>
      <w:r>
        <w:rPr>
          <w:b/>
        </w:rPr>
        <w:t>OKE</w:t>
      </w:r>
      <w:r>
        <w:rPr>
          <w:b/>
          <w:spacing w:val="1"/>
        </w:rPr>
        <w:t> </w:t>
      </w:r>
      <w:r>
        <w:rPr>
          <w:b/>
        </w:rPr>
        <w:t>MASYARAKAT</w:t>
      </w:r>
      <w:r>
        <w:rPr>
          <w:b/>
          <w:spacing w:val="1"/>
        </w:rPr>
        <w:t> </w:t>
      </w:r>
      <w:r>
        <w:rPr>
          <w:b/>
        </w:rPr>
        <w:t>KELILING)</w:t>
      </w:r>
      <w:r>
        <w:rPr>
          <w:b/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pemikiran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menciptakan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diakses</w:t>
      </w:r>
      <w:r>
        <w:rPr>
          <w:spacing w:val="1"/>
        </w:rPr>
        <w:t> </w:t>
      </w:r>
      <w:r>
        <w:rPr/>
        <w:t>masyarakat.</w:t>
      </w:r>
    </w:p>
    <w:p>
      <w:pPr>
        <w:pStyle w:val="BodyText"/>
        <w:spacing w:line="360" w:lineRule="auto"/>
        <w:ind w:left="119" w:right="192" w:firstLine="424"/>
        <w:jc w:val="both"/>
      </w:pPr>
      <w:r>
        <w:rPr/>
        <w:t>LOMAK</w:t>
      </w:r>
      <w:r>
        <w:rPr>
          <w:spacing w:val="1"/>
        </w:rPr>
        <w:t> </w:t>
      </w:r>
      <w:r>
        <w:rPr/>
        <w:t>(Layanan</w:t>
      </w:r>
      <w:r>
        <w:rPr>
          <w:spacing w:val="1"/>
        </w:rPr>
        <w:t> </w:t>
      </w:r>
      <w:r>
        <w:rPr/>
        <w:t>Oke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Keliling)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>
          <w:spacing w:val="-1"/>
        </w:rPr>
        <w:t>terintegrasi</w:t>
      </w:r>
      <w:r>
        <w:rPr>
          <w:spacing w:val="-9"/>
        </w:rPr>
        <w:t> </w:t>
      </w:r>
      <w:r>
        <w:rPr/>
        <w:t>dalam</w:t>
      </w:r>
      <w:r>
        <w:rPr>
          <w:spacing w:val="-9"/>
        </w:rPr>
        <w:t> </w:t>
      </w:r>
      <w:r>
        <w:rPr/>
        <w:t>satu</w:t>
      </w:r>
      <w:r>
        <w:rPr>
          <w:spacing w:val="-13"/>
        </w:rPr>
        <w:t> </w:t>
      </w:r>
      <w:r>
        <w:rPr/>
        <w:t>kesatuan</w:t>
      </w:r>
      <w:r>
        <w:rPr>
          <w:spacing w:val="-8"/>
        </w:rPr>
        <w:t> </w:t>
      </w:r>
      <w:r>
        <w:rPr/>
        <w:t>proses</w:t>
      </w:r>
      <w:r>
        <w:rPr>
          <w:spacing w:val="-9"/>
        </w:rPr>
        <w:t> </w:t>
      </w:r>
      <w:r>
        <w:rPr/>
        <w:t>dimulai</w:t>
      </w:r>
      <w:r>
        <w:rPr>
          <w:spacing w:val="-8"/>
        </w:rPr>
        <w:t> </w:t>
      </w:r>
      <w:r>
        <w:rPr/>
        <w:t>dari</w:t>
      </w:r>
      <w:r>
        <w:rPr>
          <w:spacing w:val="-10"/>
        </w:rPr>
        <w:t> </w:t>
      </w:r>
      <w:r>
        <w:rPr/>
        <w:t>tahap</w:t>
      </w:r>
      <w:r>
        <w:rPr>
          <w:spacing w:val="-8"/>
        </w:rPr>
        <w:t> </w:t>
      </w:r>
      <w:r>
        <w:rPr/>
        <w:t>permohonan</w:t>
      </w:r>
      <w:r>
        <w:rPr>
          <w:spacing w:val="-9"/>
        </w:rPr>
        <w:t> </w:t>
      </w:r>
      <w:r>
        <w:rPr/>
        <w:t>sampai</w:t>
      </w:r>
      <w:r>
        <w:rPr>
          <w:spacing w:val="-8"/>
        </w:rPr>
        <w:t> </w:t>
      </w:r>
      <w:r>
        <w:rPr/>
        <w:t>dengan</w:t>
      </w:r>
      <w:r>
        <w:rPr>
          <w:spacing w:val="-51"/>
        </w:rPr>
        <w:t> </w:t>
      </w:r>
      <w:r>
        <w:rPr/>
        <w:t>tahap</w:t>
      </w:r>
      <w:r>
        <w:rPr>
          <w:spacing w:val="33"/>
        </w:rPr>
        <w:t> </w:t>
      </w:r>
      <w:r>
        <w:rPr/>
        <w:t>penyelesaian</w:t>
      </w:r>
      <w:r>
        <w:rPr>
          <w:spacing w:val="33"/>
        </w:rPr>
        <w:t> </w:t>
      </w:r>
      <w:r>
        <w:rPr/>
        <w:t>produk</w:t>
      </w:r>
      <w:r>
        <w:rPr>
          <w:spacing w:val="31"/>
        </w:rPr>
        <w:t> </w:t>
      </w:r>
      <w:r>
        <w:rPr/>
        <w:t>pelayanan</w:t>
      </w:r>
      <w:r>
        <w:rPr>
          <w:spacing w:val="31"/>
        </w:rPr>
        <w:t> </w:t>
      </w:r>
      <w:r>
        <w:rPr/>
        <w:t>pada</w:t>
      </w:r>
      <w:r>
        <w:rPr>
          <w:spacing w:val="30"/>
        </w:rPr>
        <w:t> </w:t>
      </w:r>
      <w:r>
        <w:rPr/>
        <w:t>waktu</w:t>
      </w:r>
      <w:r>
        <w:rPr>
          <w:spacing w:val="32"/>
        </w:rPr>
        <w:t> </w:t>
      </w:r>
      <w:r>
        <w:rPr/>
        <w:t>dan</w:t>
      </w:r>
      <w:r>
        <w:rPr>
          <w:spacing w:val="33"/>
        </w:rPr>
        <w:t> </w:t>
      </w:r>
      <w:r>
        <w:rPr/>
        <w:t>tempat</w:t>
      </w:r>
      <w:r>
        <w:rPr>
          <w:spacing w:val="31"/>
        </w:rPr>
        <w:t> </w:t>
      </w:r>
      <w:r>
        <w:rPr/>
        <w:t>tertentu.</w:t>
      </w:r>
      <w:r>
        <w:rPr>
          <w:spacing w:val="31"/>
        </w:rPr>
        <w:t> </w:t>
      </w:r>
      <w:r>
        <w:rPr/>
        <w:t>LOMAK</w:t>
      </w:r>
    </w:p>
    <w:p>
      <w:pPr>
        <w:spacing w:after="0" w:line="360" w:lineRule="auto"/>
        <w:jc w:val="both"/>
        <w:sectPr>
          <w:pgSz w:w="11930" w:h="16860"/>
          <w:pgMar w:top="1320" w:bottom="280" w:left="1640" w:right="1040"/>
        </w:sectPr>
      </w:pPr>
    </w:p>
    <w:p>
      <w:pPr>
        <w:pStyle w:val="BodyText"/>
        <w:spacing w:line="360" w:lineRule="auto" w:before="70"/>
        <w:ind w:left="119" w:right="193"/>
        <w:jc w:val="both"/>
      </w:pPr>
      <w:r>
        <w:rPr/>
        <w:t>merupakan sinergitas dari berbagai instansi pemerintah maupun lintas sektoral yang</w:t>
      </w:r>
      <w:r>
        <w:rPr>
          <w:spacing w:val="1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pelayanan.</w:t>
      </w:r>
    </w:p>
    <w:p>
      <w:pPr>
        <w:pStyle w:val="BodyText"/>
        <w:spacing w:line="360" w:lineRule="auto"/>
        <w:ind w:left="119" w:right="192" w:firstLine="424"/>
        <w:jc w:val="both"/>
      </w:pPr>
      <w:r>
        <w:rPr/>
        <w:t>Pelaksanaan kegiatan LOMAK yang telah dilakukan yaitu pada tanggal 09 Agustus</w:t>
      </w:r>
      <w:r>
        <w:rPr>
          <w:spacing w:val="1"/>
        </w:rPr>
        <w:t> </w:t>
      </w:r>
      <w:r>
        <w:rPr/>
        <w:t>2019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Umban</w:t>
      </w:r>
      <w:r>
        <w:rPr>
          <w:spacing w:val="1"/>
        </w:rPr>
        <w:t> </w:t>
      </w:r>
      <w:r>
        <w:rPr/>
        <w:t>Sari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19</w:t>
      </w:r>
      <w:r>
        <w:rPr>
          <w:spacing w:val="1"/>
        </w:rPr>
        <w:t> </w:t>
      </w:r>
      <w:r>
        <w:rPr/>
        <w:t>Februari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bertempat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jalan</w:t>
      </w:r>
      <w:r>
        <w:rPr>
          <w:spacing w:val="1"/>
        </w:rPr>
        <w:t> </w:t>
      </w:r>
      <w:r>
        <w:rPr/>
        <w:t>Damai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Palas.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permintaan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harapan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dilaksanakan satu kali setiap bulannya bertempat di salah satu lingkungan pemukiman</w:t>
      </w:r>
      <w:r>
        <w:rPr>
          <w:spacing w:val="1"/>
        </w:rPr>
        <w:t> </w:t>
      </w:r>
      <w:r>
        <w:rPr/>
        <w:t>masyarakat. Pada saat pandemi ini, kami berencana untuk memulai kembali dengan</w:t>
      </w:r>
      <w:r>
        <w:rPr>
          <w:spacing w:val="1"/>
        </w:rPr>
        <w:t> </w:t>
      </w:r>
      <w:r>
        <w:rPr/>
        <w:t>memperhatikan</w:t>
      </w:r>
      <w:r>
        <w:rPr>
          <w:spacing w:val="-1"/>
        </w:rPr>
        <w:t> </w:t>
      </w:r>
      <w:r>
        <w:rPr/>
        <w:t>prokes</w:t>
      </w:r>
      <w:r>
        <w:rPr>
          <w:spacing w:val="-1"/>
        </w:rPr>
        <w:t> </w:t>
      </w:r>
      <w:r>
        <w:rPr/>
        <w:t>dengan izin</w:t>
      </w:r>
      <w:r>
        <w:rPr>
          <w:spacing w:val="-1"/>
        </w:rPr>
        <w:t> </w:t>
      </w:r>
      <w:r>
        <w:rPr/>
        <w:t>satgas</w:t>
      </w:r>
      <w:r>
        <w:rPr>
          <w:spacing w:val="-1"/>
        </w:rPr>
        <w:t> </w:t>
      </w:r>
      <w:r>
        <w:rPr/>
        <w:t>covid19</w:t>
      </w:r>
      <w:r>
        <w:rPr>
          <w:spacing w:val="-2"/>
        </w:rPr>
        <w:t> </w:t>
      </w:r>
      <w:r>
        <w:rPr/>
        <w:t>Kota Pekanbaru.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544"/>
      </w:pPr>
      <w:r>
        <w:rPr>
          <w:color w:val="252525"/>
        </w:rPr>
        <w:t>Adapun</w:t>
      </w:r>
      <w:r>
        <w:rPr>
          <w:color w:val="252525"/>
          <w:spacing w:val="-4"/>
        </w:rPr>
        <w:t> </w:t>
      </w:r>
      <w:r>
        <w:rPr>
          <w:color w:val="252525"/>
        </w:rPr>
        <w:t>pelayanan</w:t>
      </w:r>
      <w:r>
        <w:rPr>
          <w:color w:val="252525"/>
          <w:spacing w:val="-3"/>
        </w:rPr>
        <w:t> </w:t>
      </w:r>
      <w:r>
        <w:rPr>
          <w:color w:val="252525"/>
        </w:rPr>
        <w:t>yg</w:t>
      </w:r>
      <w:r>
        <w:rPr>
          <w:color w:val="252525"/>
          <w:spacing w:val="-4"/>
        </w:rPr>
        <w:t> </w:t>
      </w:r>
      <w:r>
        <w:rPr>
          <w:color w:val="252525"/>
        </w:rPr>
        <w:t>diberikan </w:t>
      </w:r>
      <w:r>
        <w:rPr/>
        <w:t>pada</w:t>
      </w:r>
      <w:r>
        <w:rPr>
          <w:spacing w:val="-1"/>
        </w:rPr>
        <w:t> </w:t>
      </w:r>
      <w:r>
        <w:rPr/>
        <w:t>kegiatan</w:t>
      </w:r>
      <w:r>
        <w:rPr>
          <w:spacing w:val="-5"/>
        </w:rPr>
        <w:t> </w:t>
      </w:r>
      <w:r>
        <w:rPr/>
        <w:t>LOMAK</w:t>
      </w:r>
      <w:r>
        <w:rPr>
          <w:spacing w:val="-3"/>
        </w:rPr>
        <w:t> </w:t>
      </w:r>
      <w:r>
        <w:rPr/>
        <w:t>adalah</w:t>
      </w:r>
      <w:r>
        <w:rPr>
          <w:spacing w:val="-2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</w:t>
      </w:r>
      <w:r>
        <w:rPr>
          <w:spacing w:val="-3"/>
        </w:rPr>
        <w:t> </w:t>
      </w:r>
      <w:r>
        <w:rPr/>
        <w:t>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360" w:lineRule="auto" w:before="0" w:after="0"/>
        <w:ind w:left="686" w:right="190" w:hanging="425"/>
        <w:jc w:val="left"/>
        <w:rPr>
          <w:sz w:val="24"/>
        </w:rPr>
      </w:pPr>
      <w:r>
        <w:rPr>
          <w:color w:val="252525"/>
          <w:spacing w:val="-1"/>
          <w:sz w:val="24"/>
        </w:rPr>
        <w:t>PELAYANAN</w:t>
      </w:r>
      <w:r>
        <w:rPr>
          <w:color w:val="252525"/>
          <w:spacing w:val="-12"/>
          <w:sz w:val="24"/>
        </w:rPr>
        <w:t> </w:t>
      </w:r>
      <w:r>
        <w:rPr>
          <w:color w:val="252525"/>
          <w:spacing w:val="-1"/>
          <w:sz w:val="24"/>
        </w:rPr>
        <w:t>ADMINDUK</w:t>
      </w:r>
      <w:r>
        <w:rPr>
          <w:color w:val="252525"/>
          <w:spacing w:val="-11"/>
          <w:sz w:val="24"/>
        </w:rPr>
        <w:t> </w:t>
      </w:r>
      <w:r>
        <w:rPr>
          <w:color w:val="252525"/>
          <w:spacing w:val="-1"/>
          <w:sz w:val="24"/>
        </w:rPr>
        <w:t>(Perekaman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KTP,</w:t>
      </w:r>
      <w:r>
        <w:rPr>
          <w:color w:val="252525"/>
          <w:spacing w:val="-13"/>
          <w:sz w:val="24"/>
        </w:rPr>
        <w:t> </w:t>
      </w:r>
      <w:r>
        <w:rPr>
          <w:color w:val="252525"/>
          <w:sz w:val="24"/>
        </w:rPr>
        <w:t>pengambilan</w:t>
      </w:r>
      <w:r>
        <w:rPr>
          <w:color w:val="252525"/>
          <w:spacing w:val="-11"/>
          <w:sz w:val="24"/>
        </w:rPr>
        <w:t> </w:t>
      </w:r>
      <w:r>
        <w:rPr>
          <w:color w:val="252525"/>
          <w:sz w:val="24"/>
        </w:rPr>
        <w:t>KTP,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Akte</w:t>
      </w:r>
      <w:r>
        <w:rPr>
          <w:color w:val="252525"/>
          <w:spacing w:val="-11"/>
          <w:sz w:val="24"/>
        </w:rPr>
        <w:t> </w:t>
      </w:r>
      <w:r>
        <w:rPr>
          <w:color w:val="252525"/>
          <w:sz w:val="24"/>
        </w:rPr>
        <w:t>Kelahiran,</w:t>
      </w:r>
      <w:r>
        <w:rPr>
          <w:color w:val="252525"/>
          <w:spacing w:val="-10"/>
          <w:sz w:val="24"/>
        </w:rPr>
        <w:t> </w:t>
      </w:r>
      <w:r>
        <w:rPr>
          <w:color w:val="252525"/>
          <w:sz w:val="24"/>
        </w:rPr>
        <w:t>KIA,</w:t>
      </w:r>
      <w:r>
        <w:rPr>
          <w:color w:val="252525"/>
          <w:spacing w:val="-50"/>
          <w:sz w:val="24"/>
        </w:rPr>
        <w:t> </w:t>
      </w:r>
      <w:r>
        <w:rPr>
          <w:color w:val="252525"/>
          <w:sz w:val="24"/>
        </w:rPr>
        <w:t>dll)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dari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Disdukcapil Kota Pekanbaru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357" w:lineRule="auto" w:before="1" w:after="0"/>
        <w:ind w:left="686" w:right="190" w:hanging="425"/>
        <w:jc w:val="left"/>
        <w:rPr>
          <w:sz w:val="24"/>
        </w:rPr>
      </w:pPr>
      <w:r>
        <w:rPr>
          <w:color w:val="252525"/>
          <w:sz w:val="24"/>
        </w:rPr>
        <w:t>PATEN</w:t>
      </w:r>
      <w:r>
        <w:rPr>
          <w:color w:val="252525"/>
          <w:spacing w:val="41"/>
          <w:sz w:val="24"/>
        </w:rPr>
        <w:t> </w:t>
      </w:r>
      <w:r>
        <w:rPr>
          <w:color w:val="252525"/>
          <w:sz w:val="24"/>
        </w:rPr>
        <w:t>(Pelayanan</w:t>
      </w:r>
      <w:r>
        <w:rPr>
          <w:color w:val="252525"/>
          <w:spacing w:val="42"/>
          <w:sz w:val="24"/>
        </w:rPr>
        <w:t> </w:t>
      </w:r>
      <w:r>
        <w:rPr>
          <w:color w:val="252525"/>
          <w:sz w:val="24"/>
        </w:rPr>
        <w:t>Administrasi</w:t>
      </w:r>
      <w:r>
        <w:rPr>
          <w:color w:val="252525"/>
          <w:spacing w:val="42"/>
          <w:sz w:val="24"/>
        </w:rPr>
        <w:t> </w:t>
      </w:r>
      <w:r>
        <w:rPr>
          <w:color w:val="252525"/>
          <w:sz w:val="24"/>
        </w:rPr>
        <w:t>Kecamatan</w:t>
      </w:r>
      <w:r>
        <w:rPr>
          <w:color w:val="252525"/>
          <w:spacing w:val="40"/>
          <w:sz w:val="24"/>
        </w:rPr>
        <w:t> </w:t>
      </w:r>
      <w:r>
        <w:rPr>
          <w:color w:val="252525"/>
          <w:sz w:val="24"/>
        </w:rPr>
        <w:t>Rumbai</w:t>
      </w:r>
      <w:r>
        <w:rPr>
          <w:color w:val="252525"/>
          <w:spacing w:val="43"/>
          <w:sz w:val="24"/>
        </w:rPr>
        <w:t> </w:t>
      </w:r>
      <w:r>
        <w:rPr>
          <w:color w:val="252525"/>
          <w:sz w:val="24"/>
        </w:rPr>
        <w:t>terkait</w:t>
      </w:r>
      <w:r>
        <w:rPr>
          <w:color w:val="252525"/>
          <w:spacing w:val="41"/>
          <w:sz w:val="24"/>
        </w:rPr>
        <w:t> </w:t>
      </w:r>
      <w:r>
        <w:rPr>
          <w:color w:val="252525"/>
          <w:sz w:val="24"/>
        </w:rPr>
        <w:t>perizinan</w:t>
      </w:r>
      <w:r>
        <w:rPr>
          <w:color w:val="252525"/>
          <w:spacing w:val="43"/>
          <w:sz w:val="24"/>
        </w:rPr>
        <w:t> </w:t>
      </w:r>
      <w:r>
        <w:rPr>
          <w:color w:val="252525"/>
          <w:sz w:val="24"/>
        </w:rPr>
        <w:t>dan</w:t>
      </w:r>
      <w:r>
        <w:rPr>
          <w:color w:val="252525"/>
          <w:spacing w:val="42"/>
          <w:sz w:val="24"/>
        </w:rPr>
        <w:t> </w:t>
      </w:r>
      <w:r>
        <w:rPr>
          <w:color w:val="252525"/>
          <w:sz w:val="24"/>
        </w:rPr>
        <w:t>non</w:t>
      </w:r>
      <w:r>
        <w:rPr>
          <w:color w:val="252525"/>
          <w:spacing w:val="-50"/>
          <w:sz w:val="24"/>
        </w:rPr>
        <w:t> </w:t>
      </w:r>
      <w:r>
        <w:rPr>
          <w:color w:val="252525"/>
          <w:sz w:val="24"/>
        </w:rPr>
        <w:t>perizinan)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240" w:lineRule="auto" w:before="4" w:after="0"/>
        <w:ind w:left="686" w:right="0" w:hanging="425"/>
        <w:jc w:val="left"/>
        <w:rPr>
          <w:sz w:val="24"/>
        </w:rPr>
      </w:pPr>
      <w:r>
        <w:rPr>
          <w:color w:val="252525"/>
          <w:sz w:val="24"/>
        </w:rPr>
        <w:t>SAMSAT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KELILING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(Bapenda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Propinsi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Riau)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240" w:lineRule="auto" w:before="141" w:after="0"/>
        <w:ind w:left="686" w:right="0" w:hanging="425"/>
        <w:jc w:val="left"/>
        <w:rPr>
          <w:sz w:val="24"/>
        </w:rPr>
      </w:pPr>
      <w:r>
        <w:rPr>
          <w:color w:val="252525"/>
          <w:sz w:val="24"/>
        </w:rPr>
        <w:t>SIM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KELILING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(Polresta</w:t>
      </w:r>
      <w:r>
        <w:rPr>
          <w:color w:val="252525"/>
          <w:spacing w:val="-6"/>
          <w:sz w:val="24"/>
        </w:rPr>
        <w:t> </w:t>
      </w:r>
      <w:r>
        <w:rPr>
          <w:color w:val="252525"/>
          <w:sz w:val="24"/>
        </w:rPr>
        <w:t>Pekanbaru)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240" w:lineRule="auto" w:before="141" w:after="0"/>
        <w:ind w:left="686" w:right="0" w:hanging="425"/>
        <w:jc w:val="left"/>
        <w:rPr>
          <w:sz w:val="24"/>
        </w:rPr>
      </w:pPr>
      <w:r>
        <w:rPr>
          <w:color w:val="252525"/>
          <w:sz w:val="24"/>
        </w:rPr>
        <w:t>SKCK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(Polsek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Rumbai)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240" w:lineRule="auto" w:before="141" w:after="0"/>
        <w:ind w:left="686" w:right="0" w:hanging="425"/>
        <w:jc w:val="left"/>
        <w:rPr>
          <w:sz w:val="24"/>
        </w:rPr>
      </w:pPr>
      <w:r>
        <w:rPr>
          <w:color w:val="252525"/>
          <w:sz w:val="24"/>
        </w:rPr>
        <w:t>BPJS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Kesehatan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Cabang</w:t>
      </w:r>
      <w:r>
        <w:rPr>
          <w:color w:val="252525"/>
          <w:spacing w:val="-7"/>
          <w:sz w:val="24"/>
        </w:rPr>
        <w:t> </w:t>
      </w:r>
      <w:r>
        <w:rPr>
          <w:color w:val="252525"/>
          <w:sz w:val="24"/>
        </w:rPr>
        <w:t>Pekanbaru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(Cek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Kepesertaan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BPJS,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Naik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turun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kelas,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dll)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240" w:lineRule="auto" w:before="141" w:after="0"/>
        <w:ind w:left="686" w:right="0" w:hanging="425"/>
        <w:jc w:val="left"/>
        <w:rPr>
          <w:sz w:val="24"/>
        </w:rPr>
      </w:pPr>
      <w:r>
        <w:rPr>
          <w:color w:val="252525"/>
          <w:sz w:val="24"/>
        </w:rPr>
        <w:t>Pembayaran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PBB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(UPT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Wil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2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Bapenda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Kota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Pekanbaru)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240" w:lineRule="auto" w:before="141" w:after="0"/>
        <w:ind w:left="686" w:right="0" w:hanging="425"/>
        <w:jc w:val="left"/>
        <w:rPr>
          <w:sz w:val="24"/>
        </w:rPr>
      </w:pPr>
      <w:r>
        <w:rPr>
          <w:color w:val="252525"/>
          <w:sz w:val="24"/>
        </w:rPr>
        <w:t>Cek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Kesehatan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Gratis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(Puskesmas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Wilayah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Kerja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Kecamatan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Rumbai)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240" w:lineRule="auto" w:before="141" w:after="0"/>
        <w:ind w:left="686" w:right="0" w:hanging="425"/>
        <w:jc w:val="left"/>
        <w:rPr>
          <w:sz w:val="24"/>
        </w:rPr>
      </w:pPr>
      <w:r>
        <w:rPr>
          <w:color w:val="252525"/>
          <w:sz w:val="24"/>
        </w:rPr>
        <w:t>Pelayanan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Perbankkan</w:t>
      </w:r>
      <w:r>
        <w:rPr>
          <w:color w:val="252525"/>
          <w:spacing w:val="-6"/>
          <w:sz w:val="24"/>
        </w:rPr>
        <w:t> </w:t>
      </w:r>
      <w:r>
        <w:rPr>
          <w:color w:val="252525"/>
          <w:sz w:val="24"/>
        </w:rPr>
        <w:t>(Bank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Riau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Kepri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Cabang</w:t>
      </w:r>
      <w:r>
        <w:rPr>
          <w:color w:val="252525"/>
          <w:spacing w:val="-6"/>
          <w:sz w:val="24"/>
        </w:rPr>
        <w:t> </w:t>
      </w:r>
      <w:r>
        <w:rPr>
          <w:color w:val="252525"/>
          <w:sz w:val="24"/>
        </w:rPr>
        <w:t>Rumbai)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27"/>
      </w:pPr>
      <w:r>
        <w:rPr/>
        <w:t>Tujuan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Manfaat</w:t>
      </w:r>
    </w:p>
    <w:p>
      <w:pPr>
        <w:pStyle w:val="BodyText"/>
        <w:spacing w:line="360" w:lineRule="auto" w:before="141"/>
        <w:ind w:left="119" w:right="192" w:firstLine="424"/>
        <w:jc w:val="both"/>
      </w:pPr>
      <w:r>
        <w:rPr>
          <w:color w:val="0A182B"/>
        </w:rPr>
        <w:t>Tujuan</w:t>
      </w:r>
      <w:r>
        <w:rPr>
          <w:color w:val="0A182B"/>
          <w:spacing w:val="1"/>
        </w:rPr>
        <w:t> </w:t>
      </w:r>
      <w:r>
        <w:rPr>
          <w:color w:val="0A182B"/>
        </w:rPr>
        <w:t>Inovasi</w:t>
      </w:r>
      <w:r>
        <w:rPr>
          <w:color w:val="0A182B"/>
          <w:spacing w:val="1"/>
        </w:rPr>
        <w:t> </w:t>
      </w:r>
      <w:r>
        <w:rPr>
          <w:b/>
          <w:color w:val="0A182B"/>
        </w:rPr>
        <w:t>LOMAK</w:t>
      </w:r>
      <w:r>
        <w:rPr>
          <w:b/>
          <w:color w:val="0A182B"/>
          <w:spacing w:val="1"/>
        </w:rPr>
        <w:t> </w:t>
      </w:r>
      <w:r>
        <w:rPr>
          <w:b/>
          <w:color w:val="0A182B"/>
        </w:rPr>
        <w:t>(LAYANAN</w:t>
      </w:r>
      <w:r>
        <w:rPr>
          <w:b/>
          <w:color w:val="0A182B"/>
          <w:spacing w:val="1"/>
        </w:rPr>
        <w:t> </w:t>
      </w:r>
      <w:r>
        <w:rPr>
          <w:b/>
          <w:color w:val="0A182B"/>
        </w:rPr>
        <w:t>OKE</w:t>
      </w:r>
      <w:r>
        <w:rPr>
          <w:b/>
          <w:color w:val="0A182B"/>
          <w:spacing w:val="1"/>
        </w:rPr>
        <w:t> </w:t>
      </w:r>
      <w:r>
        <w:rPr>
          <w:b/>
          <w:color w:val="0A182B"/>
        </w:rPr>
        <w:t>MASYARAKAT</w:t>
      </w:r>
      <w:r>
        <w:rPr>
          <w:b/>
          <w:color w:val="0A182B"/>
          <w:spacing w:val="1"/>
        </w:rPr>
        <w:t> </w:t>
      </w:r>
      <w:r>
        <w:rPr>
          <w:b/>
          <w:color w:val="0A182B"/>
        </w:rPr>
        <w:t>KELILING)</w:t>
      </w:r>
      <w:r>
        <w:rPr>
          <w:b/>
          <w:color w:val="0A182B"/>
          <w:spacing w:val="1"/>
        </w:rPr>
        <w:t> </w:t>
      </w:r>
      <w:r>
        <w:rPr>
          <w:color w:val="0A182B"/>
        </w:rPr>
        <w:t>adalah</w:t>
      </w:r>
      <w:r>
        <w:rPr>
          <w:color w:val="0A182B"/>
          <w:spacing w:val="1"/>
        </w:rPr>
        <w:t> </w:t>
      </w:r>
      <w:r>
        <w:rPr>
          <w:color w:val="0A182B"/>
        </w:rPr>
        <w:t>memberikan</w:t>
      </w:r>
      <w:r>
        <w:rPr>
          <w:color w:val="0A182B"/>
          <w:spacing w:val="1"/>
        </w:rPr>
        <w:t> </w:t>
      </w:r>
      <w:r>
        <w:rPr>
          <w:color w:val="0A182B"/>
        </w:rPr>
        <w:t>kemudahan,</w:t>
      </w:r>
      <w:r>
        <w:rPr>
          <w:color w:val="0A182B"/>
          <w:spacing w:val="1"/>
        </w:rPr>
        <w:t> </w:t>
      </w:r>
      <w:r>
        <w:rPr>
          <w:color w:val="0A182B"/>
        </w:rPr>
        <w:t>keterjangkauan</w:t>
      </w:r>
      <w:r>
        <w:rPr>
          <w:color w:val="0A182B"/>
          <w:spacing w:val="53"/>
        </w:rPr>
        <w:t> </w:t>
      </w:r>
      <w:r>
        <w:rPr>
          <w:color w:val="0A182B"/>
        </w:rPr>
        <w:t>dan</w:t>
      </w:r>
      <w:r>
        <w:rPr>
          <w:color w:val="0A182B"/>
          <w:spacing w:val="53"/>
        </w:rPr>
        <w:t> </w:t>
      </w:r>
      <w:r>
        <w:rPr>
          <w:color w:val="0A182B"/>
        </w:rPr>
        <w:t>kenyamanan</w:t>
      </w:r>
      <w:r>
        <w:rPr>
          <w:color w:val="0A182B"/>
          <w:spacing w:val="53"/>
        </w:rPr>
        <w:t> </w:t>
      </w:r>
      <w:r>
        <w:rPr>
          <w:color w:val="0A182B"/>
        </w:rPr>
        <w:t>kepada</w:t>
      </w:r>
      <w:r>
        <w:rPr>
          <w:color w:val="0A182B"/>
          <w:spacing w:val="53"/>
        </w:rPr>
        <w:t> </w:t>
      </w:r>
      <w:r>
        <w:rPr>
          <w:color w:val="0A182B"/>
        </w:rPr>
        <w:t>masyarakat</w:t>
      </w:r>
      <w:r>
        <w:rPr>
          <w:color w:val="0A182B"/>
          <w:spacing w:val="1"/>
        </w:rPr>
        <w:t> </w:t>
      </w:r>
      <w:r>
        <w:rPr>
          <w:color w:val="0A182B"/>
        </w:rPr>
        <w:t>dalam</w:t>
      </w:r>
      <w:r>
        <w:rPr>
          <w:color w:val="0A182B"/>
          <w:spacing w:val="1"/>
        </w:rPr>
        <w:t> </w:t>
      </w:r>
      <w:r>
        <w:rPr>
          <w:color w:val="0A182B"/>
        </w:rPr>
        <w:t>mendapatkan</w:t>
      </w:r>
      <w:r>
        <w:rPr>
          <w:color w:val="0A182B"/>
          <w:spacing w:val="1"/>
        </w:rPr>
        <w:t> </w:t>
      </w:r>
      <w:r>
        <w:rPr>
          <w:color w:val="0A182B"/>
        </w:rPr>
        <w:t>pelayanan.</w:t>
      </w:r>
      <w:r>
        <w:rPr>
          <w:color w:val="0A182B"/>
          <w:spacing w:val="1"/>
        </w:rPr>
        <w:t> </w:t>
      </w:r>
      <w:r>
        <w:rPr>
          <w:color w:val="0A182B"/>
        </w:rPr>
        <w:t>Selain</w:t>
      </w:r>
      <w:r>
        <w:rPr>
          <w:color w:val="0A182B"/>
          <w:spacing w:val="1"/>
        </w:rPr>
        <w:t> </w:t>
      </w:r>
      <w:r>
        <w:rPr>
          <w:color w:val="0A182B"/>
        </w:rPr>
        <w:t>itu,</w:t>
      </w:r>
      <w:r>
        <w:rPr>
          <w:color w:val="0A182B"/>
          <w:spacing w:val="1"/>
        </w:rPr>
        <w:t> </w:t>
      </w:r>
      <w:r>
        <w:rPr>
          <w:color w:val="0A182B"/>
        </w:rPr>
        <w:t>inovasi</w:t>
      </w:r>
      <w:r>
        <w:rPr>
          <w:color w:val="0A182B"/>
          <w:spacing w:val="1"/>
        </w:rPr>
        <w:t> </w:t>
      </w:r>
      <w:r>
        <w:rPr>
          <w:color w:val="0A182B"/>
        </w:rPr>
        <w:t>ini</w:t>
      </w:r>
      <w:r>
        <w:rPr>
          <w:color w:val="0A182B"/>
          <w:spacing w:val="1"/>
        </w:rPr>
        <w:t> </w:t>
      </w:r>
      <w:r>
        <w:rPr>
          <w:color w:val="0A182B"/>
        </w:rPr>
        <w:t>juga</w:t>
      </w:r>
      <w:r>
        <w:rPr>
          <w:color w:val="0A182B"/>
          <w:spacing w:val="1"/>
        </w:rPr>
        <w:t> </w:t>
      </w:r>
      <w:r>
        <w:rPr>
          <w:color w:val="0A182B"/>
        </w:rPr>
        <w:t>bertujuan</w:t>
      </w:r>
      <w:r>
        <w:rPr>
          <w:color w:val="0A182B"/>
          <w:spacing w:val="1"/>
        </w:rPr>
        <w:t> </w:t>
      </w:r>
      <w:r>
        <w:rPr>
          <w:color w:val="0A182B"/>
        </w:rPr>
        <w:t>mewujudkan</w:t>
      </w:r>
      <w:r>
        <w:rPr>
          <w:color w:val="0A182B"/>
          <w:spacing w:val="1"/>
        </w:rPr>
        <w:t> </w:t>
      </w:r>
      <w:r>
        <w:rPr>
          <w:color w:val="0A182B"/>
        </w:rPr>
        <w:t>pelayanan</w:t>
      </w:r>
      <w:r>
        <w:rPr>
          <w:color w:val="0A182B"/>
          <w:spacing w:val="1"/>
        </w:rPr>
        <w:t> </w:t>
      </w:r>
      <w:r>
        <w:rPr>
          <w:color w:val="0A182B"/>
        </w:rPr>
        <w:t>kepada</w:t>
      </w:r>
      <w:r>
        <w:rPr>
          <w:color w:val="0A182B"/>
          <w:spacing w:val="1"/>
        </w:rPr>
        <w:t> </w:t>
      </w:r>
      <w:r>
        <w:rPr>
          <w:color w:val="0A182B"/>
        </w:rPr>
        <w:t>masyarakat</w:t>
      </w:r>
      <w:r>
        <w:rPr>
          <w:color w:val="0A182B"/>
          <w:spacing w:val="1"/>
        </w:rPr>
        <w:t> </w:t>
      </w:r>
      <w:r>
        <w:rPr>
          <w:color w:val="0A182B"/>
        </w:rPr>
        <w:t>secara</w:t>
      </w:r>
      <w:r>
        <w:rPr>
          <w:color w:val="0A182B"/>
          <w:spacing w:val="52"/>
        </w:rPr>
        <w:t> </w:t>
      </w:r>
      <w:r>
        <w:rPr>
          <w:color w:val="0A182B"/>
        </w:rPr>
        <w:t>profesional,</w:t>
      </w:r>
      <w:r>
        <w:rPr>
          <w:color w:val="0A182B"/>
          <w:spacing w:val="53"/>
        </w:rPr>
        <w:t> </w:t>
      </w:r>
      <w:r>
        <w:rPr>
          <w:color w:val="0A182B"/>
        </w:rPr>
        <w:t>transparan,</w:t>
      </w:r>
      <w:r>
        <w:rPr>
          <w:color w:val="0A182B"/>
          <w:spacing w:val="53"/>
        </w:rPr>
        <w:t> </w:t>
      </w:r>
      <w:r>
        <w:rPr>
          <w:color w:val="0A182B"/>
        </w:rPr>
        <w:t>efektif</w:t>
      </w:r>
      <w:r>
        <w:rPr>
          <w:color w:val="0A182B"/>
          <w:spacing w:val="53"/>
        </w:rPr>
        <w:t> </w:t>
      </w:r>
      <w:r>
        <w:rPr>
          <w:color w:val="0A182B"/>
        </w:rPr>
        <w:t>dan</w:t>
      </w:r>
      <w:r>
        <w:rPr>
          <w:color w:val="0A182B"/>
          <w:spacing w:val="53"/>
        </w:rPr>
        <w:t> </w:t>
      </w:r>
      <w:r>
        <w:rPr>
          <w:color w:val="0A182B"/>
        </w:rPr>
        <w:t>efisien</w:t>
      </w:r>
      <w:r>
        <w:rPr>
          <w:color w:val="0A182B"/>
          <w:spacing w:val="1"/>
        </w:rPr>
        <w:t> </w:t>
      </w:r>
      <w:r>
        <w:rPr>
          <w:color w:val="0A182B"/>
        </w:rPr>
        <w:t>serta</w:t>
      </w:r>
      <w:r>
        <w:rPr>
          <w:color w:val="0A182B"/>
          <w:spacing w:val="19"/>
        </w:rPr>
        <w:t> </w:t>
      </w:r>
      <w:r>
        <w:rPr>
          <w:color w:val="0A182B"/>
        </w:rPr>
        <w:t>menciptakan</w:t>
      </w:r>
      <w:r>
        <w:rPr>
          <w:color w:val="0A182B"/>
          <w:spacing w:val="19"/>
        </w:rPr>
        <w:t> </w:t>
      </w:r>
      <w:r>
        <w:rPr>
          <w:color w:val="0A182B"/>
        </w:rPr>
        <w:t>pelayanan</w:t>
      </w:r>
      <w:r>
        <w:rPr>
          <w:color w:val="0A182B"/>
          <w:spacing w:val="19"/>
        </w:rPr>
        <w:t> </w:t>
      </w:r>
      <w:r>
        <w:rPr>
          <w:color w:val="0A182B"/>
        </w:rPr>
        <w:t>pemerintah</w:t>
      </w:r>
      <w:r>
        <w:rPr>
          <w:color w:val="0A182B"/>
          <w:spacing w:val="19"/>
        </w:rPr>
        <w:t> </w:t>
      </w:r>
      <w:r>
        <w:rPr>
          <w:color w:val="0A182B"/>
        </w:rPr>
        <w:t>yang</w:t>
      </w:r>
      <w:r>
        <w:rPr>
          <w:color w:val="0A182B"/>
          <w:spacing w:val="18"/>
        </w:rPr>
        <w:t> </w:t>
      </w:r>
      <w:r>
        <w:rPr>
          <w:color w:val="0A182B"/>
        </w:rPr>
        <w:t>mudah</w:t>
      </w:r>
      <w:r>
        <w:rPr>
          <w:color w:val="0A182B"/>
          <w:spacing w:val="18"/>
        </w:rPr>
        <w:t> </w:t>
      </w:r>
      <w:r>
        <w:rPr>
          <w:color w:val="0A182B"/>
        </w:rPr>
        <w:t>diakses</w:t>
      </w:r>
      <w:r>
        <w:rPr>
          <w:color w:val="0A182B"/>
          <w:spacing w:val="19"/>
        </w:rPr>
        <w:t> </w:t>
      </w:r>
      <w:r>
        <w:rPr>
          <w:color w:val="0A182B"/>
        </w:rPr>
        <w:t>masyarakat.</w:t>
      </w:r>
    </w:p>
    <w:p>
      <w:pPr>
        <w:pStyle w:val="BodyText"/>
        <w:spacing w:line="360" w:lineRule="auto"/>
        <w:ind w:left="119" w:right="188" w:firstLine="424"/>
        <w:jc w:val="both"/>
      </w:pPr>
      <w:r>
        <w:rPr/>
        <w:t>Sedangkan manfaat LOMAK (Layanan Oke Masyarakat Keliling) dinilai membawa</w:t>
      </w:r>
      <w:r>
        <w:rPr>
          <w:spacing w:val="1"/>
        </w:rPr>
        <w:t> </w:t>
      </w:r>
      <w:r>
        <w:rPr/>
        <w:t>kemudahan dan menghemat waktu bagi masyarakat yang mengurus lebih dari satu</w:t>
      </w:r>
      <w:r>
        <w:rPr>
          <w:spacing w:val="1"/>
        </w:rPr>
        <w:t> </w:t>
      </w:r>
      <w:r>
        <w:rPr/>
        <w:t>pelayanan,</w:t>
      </w:r>
      <w:r>
        <w:rPr>
          <w:spacing w:val="4"/>
        </w:rPr>
        <w:t> </w:t>
      </w:r>
      <w:r>
        <w:rPr/>
        <w:t>karena</w:t>
      </w:r>
      <w:r>
        <w:rPr>
          <w:spacing w:val="2"/>
        </w:rPr>
        <w:t> </w:t>
      </w:r>
      <w:r>
        <w:rPr/>
        <w:t>berada</w:t>
      </w:r>
      <w:r>
        <w:rPr>
          <w:spacing w:val="4"/>
        </w:rPr>
        <w:t> </w:t>
      </w:r>
      <w:r>
        <w:rPr/>
        <w:t>dalam</w:t>
      </w:r>
      <w:r>
        <w:rPr>
          <w:spacing w:val="3"/>
        </w:rPr>
        <w:t> </w:t>
      </w:r>
      <w:r>
        <w:rPr/>
        <w:t>satu</w:t>
      </w:r>
      <w:r>
        <w:rPr>
          <w:spacing w:val="3"/>
        </w:rPr>
        <w:t> </w:t>
      </w:r>
      <w:r>
        <w:rPr/>
        <w:t>lokasi.</w:t>
      </w:r>
      <w:r>
        <w:rPr>
          <w:spacing w:val="2"/>
        </w:rPr>
        <w:t> </w:t>
      </w:r>
      <w:r>
        <w:rPr/>
        <w:t>Diharapkan</w:t>
      </w:r>
      <w:r>
        <w:rPr>
          <w:spacing w:val="4"/>
        </w:rPr>
        <w:t> </w:t>
      </w:r>
      <w:r>
        <w:rPr/>
        <w:t>agar</w:t>
      </w:r>
      <w:r>
        <w:rPr>
          <w:spacing w:val="2"/>
        </w:rPr>
        <w:t> </w:t>
      </w:r>
      <w:r>
        <w:rPr/>
        <w:t>LOMAK</w:t>
      </w:r>
      <w:r>
        <w:rPr>
          <w:spacing w:val="3"/>
        </w:rPr>
        <w:t> </w:t>
      </w:r>
      <w:r>
        <w:rPr/>
        <w:t>dapat</w:t>
      </w:r>
      <w:r>
        <w:rPr>
          <w:spacing w:val="4"/>
        </w:rPr>
        <w:t> </w:t>
      </w:r>
      <w:r>
        <w:rPr/>
        <w:t>terus</w:t>
      </w:r>
    </w:p>
    <w:p>
      <w:pPr>
        <w:spacing w:after="0" w:line="360" w:lineRule="auto"/>
        <w:jc w:val="both"/>
        <w:sectPr>
          <w:pgSz w:w="11930" w:h="16860"/>
          <w:pgMar w:top="1280" w:bottom="280" w:left="1640" w:right="1040"/>
        </w:sectPr>
      </w:pPr>
    </w:p>
    <w:p>
      <w:pPr>
        <w:pStyle w:val="BodyText"/>
        <w:spacing w:line="360" w:lineRule="auto" w:before="70"/>
        <w:ind w:left="119" w:right="189"/>
        <w:jc w:val="both"/>
      </w:pPr>
      <w:r>
        <w:rPr>
          <w:spacing w:val="-1"/>
        </w:rPr>
        <w:t>ditingkatkan</w:t>
      </w:r>
      <w:r>
        <w:rPr>
          <w:spacing w:val="-10"/>
        </w:rPr>
        <w:t> </w:t>
      </w:r>
      <w:r>
        <w:rPr>
          <w:spacing w:val="-1"/>
        </w:rPr>
        <w:t>baik</w:t>
      </w:r>
      <w:r>
        <w:rPr>
          <w:spacing w:val="-12"/>
        </w:rPr>
        <w:t> </w:t>
      </w:r>
      <w:r>
        <w:rPr>
          <w:spacing w:val="-1"/>
        </w:rPr>
        <w:t>pelayanan</w:t>
      </w:r>
      <w:r>
        <w:rPr>
          <w:spacing w:val="-10"/>
        </w:rPr>
        <w:t> </w:t>
      </w:r>
      <w:r>
        <w:rPr/>
        <w:t>maupun</w:t>
      </w:r>
      <w:r>
        <w:rPr>
          <w:spacing w:val="-11"/>
        </w:rPr>
        <w:t> </w:t>
      </w:r>
      <w:r>
        <w:rPr/>
        <w:t>fasilitasnya,</w:t>
      </w:r>
      <w:r>
        <w:rPr>
          <w:spacing w:val="-10"/>
        </w:rPr>
        <w:t> </w:t>
      </w:r>
      <w:r>
        <w:rPr/>
        <w:t>sehingga</w:t>
      </w:r>
      <w:r>
        <w:rPr>
          <w:spacing w:val="-11"/>
        </w:rPr>
        <w:t> </w:t>
      </w:r>
      <w:r>
        <w:rPr/>
        <w:t>masyarakat</w:t>
      </w:r>
      <w:r>
        <w:rPr>
          <w:spacing w:val="-11"/>
        </w:rPr>
        <w:t> </w:t>
      </w:r>
      <w:r>
        <w:rPr/>
        <w:t>merasa</w:t>
      </w:r>
      <w:r>
        <w:rPr>
          <w:spacing w:val="-10"/>
        </w:rPr>
        <w:t> </w:t>
      </w:r>
      <w:r>
        <w:rPr/>
        <w:t>semakin</w:t>
      </w:r>
      <w:r>
        <w:rPr>
          <w:spacing w:val="-50"/>
        </w:rPr>
        <w:t> </w:t>
      </w:r>
      <w:r>
        <w:rPr/>
        <w:t>nyaman</w:t>
      </w:r>
      <w:r>
        <w:rPr>
          <w:spacing w:val="-2"/>
        </w:rPr>
        <w:t> </w:t>
      </w:r>
      <w:r>
        <w:rPr/>
        <w:t>dan dimudahkan.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</w:pPr>
    </w:p>
    <w:p>
      <w:pPr>
        <w:pStyle w:val="Heading1"/>
      </w:pPr>
      <w:r>
        <w:rPr/>
        <w:t>Hasil</w:t>
      </w:r>
      <w:r>
        <w:rPr>
          <w:spacing w:val="-2"/>
        </w:rPr>
        <w:t> </w:t>
      </w:r>
      <w:r>
        <w:rPr/>
        <w:t>Inovasi</w:t>
      </w:r>
    </w:p>
    <w:p>
      <w:pPr>
        <w:pStyle w:val="BodyText"/>
        <w:spacing w:line="360" w:lineRule="auto" w:before="141"/>
        <w:ind w:left="119" w:right="101" w:firstLine="566"/>
        <w:jc w:val="both"/>
      </w:pPr>
      <w:r>
        <w:rPr/>
        <w:t>Hasil dari kegiatan LOMAK adalah terselenggaranya pelayanan publik di wilayah</w:t>
      </w:r>
      <w:r>
        <w:rPr>
          <w:spacing w:val="1"/>
        </w:rPr>
        <w:t> </w:t>
      </w:r>
      <w:r>
        <w:rPr/>
        <w:t>Kecamatan</w:t>
      </w:r>
      <w:r>
        <w:rPr>
          <w:spacing w:val="-10"/>
        </w:rPr>
        <w:t> </w:t>
      </w:r>
      <w:r>
        <w:rPr/>
        <w:t>Rumbai</w:t>
      </w:r>
      <w:r>
        <w:rPr>
          <w:spacing w:val="-9"/>
        </w:rPr>
        <w:t> </w:t>
      </w:r>
      <w:r>
        <w:rPr/>
        <w:t>dan</w:t>
      </w:r>
      <w:r>
        <w:rPr>
          <w:spacing w:val="-10"/>
        </w:rPr>
        <w:t> </w:t>
      </w:r>
      <w:r>
        <w:rPr/>
        <w:t>meningkatnya</w:t>
      </w:r>
      <w:r>
        <w:rPr>
          <w:spacing w:val="-9"/>
        </w:rPr>
        <w:t> </w:t>
      </w:r>
      <w:r>
        <w:rPr/>
        <w:t>kualitas</w:t>
      </w:r>
      <w:r>
        <w:rPr>
          <w:spacing w:val="-10"/>
        </w:rPr>
        <w:t> </w:t>
      </w:r>
      <w:r>
        <w:rPr/>
        <w:t>pelayanan</w:t>
      </w:r>
      <w:r>
        <w:rPr>
          <w:spacing w:val="-9"/>
        </w:rPr>
        <w:t> </w:t>
      </w:r>
      <w:r>
        <w:rPr/>
        <w:t>serta</w:t>
      </w:r>
      <w:r>
        <w:rPr>
          <w:spacing w:val="-9"/>
        </w:rPr>
        <w:t> </w:t>
      </w:r>
      <w:r>
        <w:rPr/>
        <w:t>mendekatkan</w:t>
      </w:r>
      <w:r>
        <w:rPr>
          <w:spacing w:val="-9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kepada masyarakat. Peningkatan kualitas pelayanan khususnya jenis-jenis pelayanan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PATEN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Kecamatan,</w:t>
      </w:r>
      <w:r>
        <w:rPr>
          <w:spacing w:val="1"/>
        </w:rPr>
        <w:t> </w:t>
      </w:r>
      <w:r>
        <w:rPr/>
        <w:t>diantaranya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tambahan layanan seperti SIM Keliling, Samsat Keliling, BPJS Kesehatan dan Bank Riau</w:t>
      </w:r>
      <w:r>
        <w:rPr>
          <w:spacing w:val="1"/>
        </w:rPr>
        <w:t> </w:t>
      </w:r>
      <w:r>
        <w:rPr/>
        <w:t>Kepri.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efektif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rentang</w:t>
      </w:r>
      <w:r>
        <w:rPr>
          <w:spacing w:val="1"/>
        </w:rPr>
        <w:t> </w:t>
      </w:r>
      <w:r>
        <w:rPr/>
        <w:t>jarak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bila</w:t>
      </w:r>
      <w:r>
        <w:rPr>
          <w:spacing w:val="-50"/>
        </w:rPr>
        <w:t> </w:t>
      </w:r>
      <w:r>
        <w:rPr/>
        <w:t>dibandingkan jika masyarakat melakukan pengurusan di Kantor Kecamatan atau Kantor</w:t>
      </w:r>
      <w:r>
        <w:rPr>
          <w:spacing w:val="-50"/>
        </w:rPr>
        <w:t> </w:t>
      </w:r>
      <w:r>
        <w:rPr/>
        <w:t>OPD</w:t>
      </w:r>
      <w:r>
        <w:rPr>
          <w:spacing w:val="-2"/>
        </w:rPr>
        <w:t> </w:t>
      </w:r>
      <w:r>
        <w:rPr/>
        <w:t>partisipan</w:t>
      </w:r>
      <w:r>
        <w:rPr>
          <w:spacing w:val="-2"/>
        </w:rPr>
        <w:t> </w:t>
      </w:r>
      <w:r>
        <w:rPr/>
        <w:t>LOMAK.</w:t>
      </w:r>
    </w:p>
    <w:sectPr>
      <w:pgSz w:w="11930" w:h="16860"/>
      <w:pgMar w:top="1280" w:bottom="280" w:left="16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6" w:hanging="42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36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92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4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4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16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72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28" w:hanging="425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9"/>
      <w:jc w:val="both"/>
      <w:outlineLvl w:val="1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605" w:right="281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41"/>
      <w:ind w:left="686" w:hanging="425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Widianto</dc:creator>
  <dc:title>Buku Kurikulum 2016 Program Studi Sarjana Teknik Informatika</dc:title>
  <dcterms:created xsi:type="dcterms:W3CDTF">2022-10-24T08:15:46Z</dcterms:created>
  <dcterms:modified xsi:type="dcterms:W3CDTF">2022-10-24T08:15:46Z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