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93B9" w14:textId="77777777" w:rsidR="007C6834" w:rsidRPr="007C6834" w:rsidRDefault="007C6834" w:rsidP="007C6834">
      <w:r w:rsidRPr="007C6834">
        <w:t xml:space="preserve">Il </w:t>
      </w:r>
      <w:r w:rsidRPr="007C6834">
        <w:rPr>
          <w:b/>
          <w:bCs/>
        </w:rPr>
        <w:t>social engineering</w:t>
      </w:r>
      <w:r w:rsidRPr="007C6834">
        <w:t xml:space="preserve"> è una forma di attacco che sfrutta l'interazione umana e le debolezze psicologiche per ingannare le persone e ottenere informazioni sensibili o accesso non autorizzato a sistemi o dati. Piuttosto che cercare di violare direttamente le protezioni tecnologiche, gli attaccanti manipolano le persone per farle rivelare informazioni o compiere azioni che compromettono la sicurezza.</w:t>
      </w:r>
    </w:p>
    <w:p w14:paraId="48741C37" w14:textId="77777777" w:rsidR="007C6834" w:rsidRPr="007C6834" w:rsidRDefault="007C6834" w:rsidP="007C6834">
      <w:pPr>
        <w:rPr>
          <w:b/>
          <w:bCs/>
        </w:rPr>
      </w:pPr>
      <w:r w:rsidRPr="007C6834">
        <w:rPr>
          <w:b/>
          <w:bCs/>
        </w:rPr>
        <w:t>Tecniche più comuni di social engineering:</w:t>
      </w:r>
    </w:p>
    <w:p w14:paraId="296B3523" w14:textId="77777777" w:rsidR="007C6834" w:rsidRPr="007C6834" w:rsidRDefault="007C6834" w:rsidP="007C6834">
      <w:pPr>
        <w:numPr>
          <w:ilvl w:val="0"/>
          <w:numId w:val="19"/>
        </w:numPr>
      </w:pPr>
      <w:r w:rsidRPr="007C6834">
        <w:rPr>
          <w:b/>
          <w:bCs/>
        </w:rPr>
        <w:t>Phishing</w:t>
      </w:r>
      <w:r w:rsidRPr="007C6834">
        <w:t>:</w:t>
      </w:r>
    </w:p>
    <w:p w14:paraId="10E23A50" w14:textId="77777777" w:rsidR="007C6834" w:rsidRPr="007C6834" w:rsidRDefault="007C6834" w:rsidP="007C6834">
      <w:pPr>
        <w:numPr>
          <w:ilvl w:val="1"/>
          <w:numId w:val="19"/>
        </w:numPr>
      </w:pPr>
      <w:r w:rsidRPr="007C6834">
        <w:rPr>
          <w:b/>
          <w:bCs/>
        </w:rPr>
        <w:t>Descrizione</w:t>
      </w:r>
      <w:r w:rsidRPr="007C6834">
        <w:t>: È una tecnica che consiste nell'invio di email o messaggi che sembrano provenire da fonti affidabili, come banche, servizi di pagamento o aziende conosciute. Gli attaccanti cercano di convincere le vittime a cliccare su link malevoli o a fornire informazioni personali, come password, numeri di carte di credito o altre credenziali sensibili.</w:t>
      </w:r>
    </w:p>
    <w:p w14:paraId="51E3C430" w14:textId="77777777" w:rsidR="007C6834" w:rsidRPr="007C6834" w:rsidRDefault="007C6834" w:rsidP="007C6834">
      <w:pPr>
        <w:numPr>
          <w:ilvl w:val="1"/>
          <w:numId w:val="19"/>
        </w:numPr>
      </w:pPr>
      <w:r w:rsidRPr="007C6834">
        <w:rPr>
          <w:b/>
          <w:bCs/>
        </w:rPr>
        <w:t>Esempio</w:t>
      </w:r>
      <w:r w:rsidRPr="007C6834">
        <w:t>: Ricevi un'email che sembra provenire dalla tua banca, con un messaggio urgente che richiede di verificare il tuo conto. Cliccando sul link, vieni indirizzato a una pagina web falsa che cattura le tue credenziali.</w:t>
      </w:r>
    </w:p>
    <w:p w14:paraId="29EA36F6" w14:textId="77777777" w:rsidR="007C6834" w:rsidRPr="007C6834" w:rsidRDefault="007C6834" w:rsidP="007C6834">
      <w:pPr>
        <w:numPr>
          <w:ilvl w:val="0"/>
          <w:numId w:val="19"/>
        </w:numPr>
      </w:pPr>
      <w:r w:rsidRPr="007C6834">
        <w:rPr>
          <w:b/>
          <w:bCs/>
        </w:rPr>
        <w:t>Spear Phishing</w:t>
      </w:r>
      <w:r w:rsidRPr="007C6834">
        <w:t>:</w:t>
      </w:r>
    </w:p>
    <w:p w14:paraId="194B46D3" w14:textId="77777777" w:rsidR="007C6834" w:rsidRPr="007C6834" w:rsidRDefault="007C6834" w:rsidP="007C6834">
      <w:pPr>
        <w:numPr>
          <w:ilvl w:val="1"/>
          <w:numId w:val="19"/>
        </w:numPr>
      </w:pPr>
      <w:r w:rsidRPr="007C6834">
        <w:rPr>
          <w:b/>
          <w:bCs/>
        </w:rPr>
        <w:t>Descrizione</w:t>
      </w:r>
      <w:r w:rsidRPr="007C6834">
        <w:t>: Variante più mirata del phishing. L'attaccante personalizza il messaggio basandosi su informazioni specifiche della vittima, rendendo l'inganno più credibile.</w:t>
      </w:r>
    </w:p>
    <w:p w14:paraId="77E8BCC1" w14:textId="77777777" w:rsidR="007C6834" w:rsidRPr="007C6834" w:rsidRDefault="007C6834" w:rsidP="007C6834">
      <w:pPr>
        <w:numPr>
          <w:ilvl w:val="1"/>
          <w:numId w:val="19"/>
        </w:numPr>
      </w:pPr>
      <w:r w:rsidRPr="007C6834">
        <w:rPr>
          <w:b/>
          <w:bCs/>
        </w:rPr>
        <w:t>Esempio</w:t>
      </w:r>
      <w:r w:rsidRPr="007C6834">
        <w:t>: Un dipendente di un'azienda riceve un'email apparentemente dal suo superiore con una richiesta urgente di fornire dati aziendali riservati.</w:t>
      </w:r>
    </w:p>
    <w:p w14:paraId="369E297B" w14:textId="77777777" w:rsidR="007C6834" w:rsidRPr="007C6834" w:rsidRDefault="007C6834" w:rsidP="007C6834">
      <w:pPr>
        <w:numPr>
          <w:ilvl w:val="0"/>
          <w:numId w:val="19"/>
        </w:numPr>
      </w:pPr>
      <w:r w:rsidRPr="007C6834">
        <w:rPr>
          <w:b/>
          <w:bCs/>
        </w:rPr>
        <w:t>Vishing</w:t>
      </w:r>
      <w:r w:rsidRPr="007C6834">
        <w:t xml:space="preserve"> (Voice Phishing):</w:t>
      </w:r>
    </w:p>
    <w:p w14:paraId="6CAA26C7" w14:textId="77777777" w:rsidR="007C6834" w:rsidRPr="007C6834" w:rsidRDefault="007C6834" w:rsidP="007C6834">
      <w:pPr>
        <w:numPr>
          <w:ilvl w:val="1"/>
          <w:numId w:val="19"/>
        </w:numPr>
      </w:pPr>
      <w:r w:rsidRPr="007C6834">
        <w:rPr>
          <w:b/>
          <w:bCs/>
        </w:rPr>
        <w:t>Descrizione</w:t>
      </w:r>
      <w:r w:rsidRPr="007C6834">
        <w:t>: Gli attaccanti utilizzano chiamate telefoniche per convincere le vittime a rivelare informazioni personali o finanziarie.</w:t>
      </w:r>
    </w:p>
    <w:p w14:paraId="569E8AFD" w14:textId="77777777" w:rsidR="007C6834" w:rsidRPr="007C6834" w:rsidRDefault="007C6834" w:rsidP="007C6834">
      <w:pPr>
        <w:numPr>
          <w:ilvl w:val="1"/>
          <w:numId w:val="19"/>
        </w:numPr>
      </w:pPr>
      <w:r w:rsidRPr="007C6834">
        <w:rPr>
          <w:b/>
          <w:bCs/>
        </w:rPr>
        <w:t>Esempio</w:t>
      </w:r>
      <w:r w:rsidRPr="007C6834">
        <w:t>: Una telefonata da qualcuno che si finge impiegato di un istituto bancario e chiede informazioni sulla tua carta di credito per risolvere un "problema urgente".</w:t>
      </w:r>
    </w:p>
    <w:p w14:paraId="1B46FEED" w14:textId="77777777" w:rsidR="007C6834" w:rsidRPr="007C6834" w:rsidRDefault="007C6834" w:rsidP="007C6834">
      <w:pPr>
        <w:numPr>
          <w:ilvl w:val="0"/>
          <w:numId w:val="19"/>
        </w:numPr>
      </w:pPr>
      <w:r w:rsidRPr="007C6834">
        <w:rPr>
          <w:b/>
          <w:bCs/>
        </w:rPr>
        <w:t>Tailgating (o Piggybacking)</w:t>
      </w:r>
      <w:r w:rsidRPr="007C6834">
        <w:t>:</w:t>
      </w:r>
    </w:p>
    <w:p w14:paraId="0DAE9CF9" w14:textId="77777777" w:rsidR="007C6834" w:rsidRPr="007C6834" w:rsidRDefault="007C6834" w:rsidP="007C6834">
      <w:pPr>
        <w:numPr>
          <w:ilvl w:val="1"/>
          <w:numId w:val="19"/>
        </w:numPr>
      </w:pPr>
      <w:r w:rsidRPr="007C6834">
        <w:rPr>
          <w:b/>
          <w:bCs/>
        </w:rPr>
        <w:t>Descrizione</w:t>
      </w:r>
      <w:r w:rsidRPr="007C6834">
        <w:t>: L'attaccante si introduce fisicamente in un'area riservata, seguendo qualcuno che ha l'accesso autorizzato, spesso passando dietro di loro in momenti di distrazione o confusione.</w:t>
      </w:r>
    </w:p>
    <w:p w14:paraId="7EC8ABE2" w14:textId="77777777" w:rsidR="007C6834" w:rsidRPr="007C6834" w:rsidRDefault="007C6834" w:rsidP="007C6834">
      <w:pPr>
        <w:numPr>
          <w:ilvl w:val="1"/>
          <w:numId w:val="19"/>
        </w:numPr>
      </w:pPr>
      <w:r w:rsidRPr="007C6834">
        <w:rPr>
          <w:b/>
          <w:bCs/>
        </w:rPr>
        <w:t>Esempio</w:t>
      </w:r>
      <w:r w:rsidRPr="007C6834">
        <w:t>: Un attaccante si posiziona vicino all'ingresso di un edificio aziendale e, fingendo di aver dimenticato il badge, segue un dipendente che gli apre la porta.</w:t>
      </w:r>
    </w:p>
    <w:p w14:paraId="7376FC7A" w14:textId="77777777" w:rsidR="007C6834" w:rsidRPr="007C6834" w:rsidRDefault="007C6834" w:rsidP="007C6834">
      <w:pPr>
        <w:numPr>
          <w:ilvl w:val="0"/>
          <w:numId w:val="19"/>
        </w:numPr>
      </w:pPr>
      <w:r w:rsidRPr="007C6834">
        <w:rPr>
          <w:b/>
          <w:bCs/>
        </w:rPr>
        <w:t>Pretexting</w:t>
      </w:r>
      <w:r w:rsidRPr="007C6834">
        <w:t>:</w:t>
      </w:r>
    </w:p>
    <w:p w14:paraId="36C0CC6E" w14:textId="77777777" w:rsidR="007C6834" w:rsidRPr="007C6834" w:rsidRDefault="007C6834" w:rsidP="007C6834">
      <w:pPr>
        <w:numPr>
          <w:ilvl w:val="1"/>
          <w:numId w:val="19"/>
        </w:numPr>
      </w:pPr>
      <w:r w:rsidRPr="007C6834">
        <w:rPr>
          <w:b/>
          <w:bCs/>
        </w:rPr>
        <w:t>Descrizione</w:t>
      </w:r>
      <w:r w:rsidRPr="007C6834">
        <w:t>: In questa tecnica, l'attaccante inventa uno scenario falso (pretesto) per convincere la vittima a rivelare informazioni sensibili. L'attaccante potrebbe fingersi un'autorità o una figura di fiducia per creare credibilità.</w:t>
      </w:r>
    </w:p>
    <w:p w14:paraId="1D6F7865" w14:textId="77777777" w:rsidR="007C6834" w:rsidRPr="007C6834" w:rsidRDefault="007C6834" w:rsidP="007C6834">
      <w:pPr>
        <w:numPr>
          <w:ilvl w:val="1"/>
          <w:numId w:val="19"/>
        </w:numPr>
      </w:pPr>
      <w:r w:rsidRPr="007C6834">
        <w:rPr>
          <w:b/>
          <w:bCs/>
        </w:rPr>
        <w:t>Esempio</w:t>
      </w:r>
      <w:r w:rsidRPr="007C6834">
        <w:t>: Un attaccante si spaccia per un dipendente del reparto IT dell'azienda e chiede informazioni come password per "aggiornare il sistema".</w:t>
      </w:r>
    </w:p>
    <w:p w14:paraId="586A8BC3" w14:textId="77777777" w:rsidR="007C6834" w:rsidRPr="007C6834" w:rsidRDefault="007C6834" w:rsidP="007C6834">
      <w:pPr>
        <w:numPr>
          <w:ilvl w:val="0"/>
          <w:numId w:val="19"/>
        </w:numPr>
      </w:pPr>
      <w:r w:rsidRPr="007C6834">
        <w:rPr>
          <w:b/>
          <w:bCs/>
        </w:rPr>
        <w:t>Baiting</w:t>
      </w:r>
      <w:r w:rsidRPr="007C6834">
        <w:t>:</w:t>
      </w:r>
    </w:p>
    <w:p w14:paraId="0A80A636" w14:textId="77777777" w:rsidR="007C6834" w:rsidRPr="007C6834" w:rsidRDefault="007C6834" w:rsidP="007C6834">
      <w:pPr>
        <w:numPr>
          <w:ilvl w:val="1"/>
          <w:numId w:val="19"/>
        </w:numPr>
      </w:pPr>
      <w:r w:rsidRPr="007C6834">
        <w:rPr>
          <w:b/>
          <w:bCs/>
        </w:rPr>
        <w:t>Descrizione</w:t>
      </w:r>
      <w:r w:rsidRPr="007C6834">
        <w:t>: Gli attaccanti utilizzano esche fisiche o digitali per attirare le vittime a compiere azioni dannose. Un esempio classico è lasciare una chiavetta USB infetta in un luogo pubblico, sperando che qualcuno la raccolga e la inserisca nel proprio computer.</w:t>
      </w:r>
    </w:p>
    <w:p w14:paraId="04752E74" w14:textId="77777777" w:rsidR="007C6834" w:rsidRPr="007C6834" w:rsidRDefault="007C6834" w:rsidP="007C6834">
      <w:pPr>
        <w:numPr>
          <w:ilvl w:val="1"/>
          <w:numId w:val="19"/>
        </w:numPr>
      </w:pPr>
      <w:r w:rsidRPr="007C6834">
        <w:rPr>
          <w:b/>
          <w:bCs/>
        </w:rPr>
        <w:lastRenderedPageBreak/>
        <w:t>Esempio</w:t>
      </w:r>
      <w:r w:rsidRPr="007C6834">
        <w:t>: Un dipendente trova una chiavetta USB etichettata come "Confidenziale" nel parcheggio dell'azienda e la collega al proprio computer, permettendo all'attaccante di infettare la rete aziendale.</w:t>
      </w:r>
    </w:p>
    <w:p w14:paraId="1E83BA89" w14:textId="77777777" w:rsidR="007C6834" w:rsidRPr="007C6834" w:rsidRDefault="007C6834" w:rsidP="007C6834">
      <w:r w:rsidRPr="007C6834">
        <w:t>Queste tecniche sfruttano la fiducia, la curiosità e la mancanza di consapevolezza delle vittime. Per difendersi, è importante mantenere sempre un alto livello di sospetto, verificare l'autenticità delle comunicazioni e seguire le migliori pratiche di sicurezza.</w:t>
      </w:r>
    </w:p>
    <w:p w14:paraId="3E97DB8F" w14:textId="77777777" w:rsidR="007C6834" w:rsidRPr="007C6834" w:rsidRDefault="007C6834" w:rsidP="007C6834">
      <w:pPr>
        <w:jc w:val="center"/>
      </w:pPr>
      <w:r>
        <w:rPr>
          <w:b/>
          <w:bCs/>
        </w:rPr>
        <w:t>D</w:t>
      </w:r>
      <w:r w:rsidRPr="007C6834">
        <w:rPr>
          <w:b/>
          <w:bCs/>
        </w:rPr>
        <w:t>ifendersi dagli attacchi di social engineering</w:t>
      </w:r>
    </w:p>
    <w:p w14:paraId="62CEC2DB" w14:textId="77777777" w:rsidR="007C6834" w:rsidRPr="007C6834" w:rsidRDefault="007C6834" w:rsidP="007C6834">
      <w:r w:rsidRPr="007C6834">
        <w:t xml:space="preserve">Per difendersi dagli attacchi di </w:t>
      </w:r>
      <w:r w:rsidRPr="007C6834">
        <w:rPr>
          <w:b/>
          <w:bCs/>
        </w:rPr>
        <w:t>social engineering</w:t>
      </w:r>
      <w:r w:rsidRPr="007C6834">
        <w:t>, è fondamentale adottare una serie di strategie preventive e pratiche di sicurezza che aiutano a riconoscere e bloccare i tentativi di manipolazione. Ecco alcune strategie efficaci:</w:t>
      </w:r>
    </w:p>
    <w:p w14:paraId="31163775" w14:textId="77777777" w:rsidR="007C6834" w:rsidRPr="007C6834" w:rsidRDefault="007C6834" w:rsidP="007C6834">
      <w:pPr>
        <w:rPr>
          <w:b/>
          <w:bCs/>
        </w:rPr>
      </w:pPr>
      <w:r w:rsidRPr="007C6834">
        <w:rPr>
          <w:b/>
          <w:bCs/>
        </w:rPr>
        <w:t>1. Formazione e sensibilizzazione</w:t>
      </w:r>
    </w:p>
    <w:p w14:paraId="3C5A4C8F" w14:textId="77777777" w:rsidR="007C6834" w:rsidRPr="007C6834" w:rsidRDefault="007C6834" w:rsidP="007C6834">
      <w:pPr>
        <w:numPr>
          <w:ilvl w:val="0"/>
          <w:numId w:val="20"/>
        </w:numPr>
      </w:pPr>
      <w:r w:rsidRPr="007C6834">
        <w:rPr>
          <w:b/>
          <w:bCs/>
        </w:rPr>
        <w:t>Descrizione</w:t>
      </w:r>
      <w:r w:rsidRPr="007C6834">
        <w:t>: Il primo passo per prevenire gli attacchi è educare le persone sui rischi e le tecniche del social engineering. I dipendenti e gli utenti devono sapere come identificare i segnali di potenziali truffe e attacchi.</w:t>
      </w:r>
    </w:p>
    <w:p w14:paraId="6F37E79B" w14:textId="77777777" w:rsidR="007C6834" w:rsidRPr="007C6834" w:rsidRDefault="007C6834" w:rsidP="007C6834">
      <w:pPr>
        <w:numPr>
          <w:ilvl w:val="0"/>
          <w:numId w:val="20"/>
        </w:numPr>
      </w:pPr>
      <w:r w:rsidRPr="007C6834">
        <w:rPr>
          <w:b/>
          <w:bCs/>
        </w:rPr>
        <w:t>Strategia</w:t>
      </w:r>
      <w:r w:rsidRPr="007C6834">
        <w:t>: Organizzare corsi di formazione periodici e campagne di sensibilizzazione che insegnano a riconoscere phishing, vishing, tailgating, e altre tecniche. Testare regolarmente i dipendenti con attacchi simulati per valutare il livello di preparazione.</w:t>
      </w:r>
    </w:p>
    <w:p w14:paraId="4EBD2775" w14:textId="77777777" w:rsidR="007C6834" w:rsidRPr="007C6834" w:rsidRDefault="007C6834" w:rsidP="007C6834">
      <w:pPr>
        <w:rPr>
          <w:b/>
          <w:bCs/>
        </w:rPr>
      </w:pPr>
      <w:r w:rsidRPr="007C6834">
        <w:rPr>
          <w:b/>
          <w:bCs/>
        </w:rPr>
        <w:t>2. Verifica dell'identità</w:t>
      </w:r>
    </w:p>
    <w:p w14:paraId="499FA0F9" w14:textId="77777777" w:rsidR="007C6834" w:rsidRPr="007C6834" w:rsidRDefault="007C6834" w:rsidP="007C6834">
      <w:pPr>
        <w:numPr>
          <w:ilvl w:val="0"/>
          <w:numId w:val="21"/>
        </w:numPr>
      </w:pPr>
      <w:r w:rsidRPr="007C6834">
        <w:rPr>
          <w:b/>
          <w:bCs/>
        </w:rPr>
        <w:t>Descrizione</w:t>
      </w:r>
      <w:r w:rsidRPr="007C6834">
        <w:t>: Prima di condividere informazioni o accettare richieste, è importante verificare sempre l'identità della persona con cui si interagisce.</w:t>
      </w:r>
    </w:p>
    <w:p w14:paraId="0BEF58C3" w14:textId="77777777" w:rsidR="007C6834" w:rsidRPr="007C6834" w:rsidRDefault="007C6834" w:rsidP="007C6834">
      <w:pPr>
        <w:numPr>
          <w:ilvl w:val="0"/>
          <w:numId w:val="21"/>
        </w:numPr>
      </w:pPr>
      <w:r w:rsidRPr="007C6834">
        <w:rPr>
          <w:b/>
          <w:bCs/>
        </w:rPr>
        <w:t>Strategia</w:t>
      </w:r>
      <w:r w:rsidRPr="007C6834">
        <w:t>: Richiedere una doppia verifica tramite un canale alternativo (ad esempio, chiamare direttamente un collega o un superiore per confermare una richiesta ricevuta via email). Usare l'autenticazione a due fattori (2FA) per proteggere gli account online.</w:t>
      </w:r>
    </w:p>
    <w:p w14:paraId="782CDE51" w14:textId="77777777" w:rsidR="007C6834" w:rsidRPr="007C6834" w:rsidRDefault="007C6834" w:rsidP="007C6834">
      <w:pPr>
        <w:rPr>
          <w:b/>
          <w:bCs/>
        </w:rPr>
      </w:pPr>
      <w:r w:rsidRPr="007C6834">
        <w:rPr>
          <w:b/>
          <w:bCs/>
        </w:rPr>
        <w:t>3. Utilizzo di password forti e gestione sicura delle credenziali</w:t>
      </w:r>
    </w:p>
    <w:p w14:paraId="6C59D371" w14:textId="77777777" w:rsidR="007C6834" w:rsidRPr="007C6834" w:rsidRDefault="007C6834" w:rsidP="007C6834">
      <w:pPr>
        <w:numPr>
          <w:ilvl w:val="0"/>
          <w:numId w:val="22"/>
        </w:numPr>
      </w:pPr>
      <w:r w:rsidRPr="007C6834">
        <w:rPr>
          <w:b/>
          <w:bCs/>
        </w:rPr>
        <w:t>Descrizione</w:t>
      </w:r>
      <w:r w:rsidRPr="007C6834">
        <w:t>: Molti attacchi di social engineering mirano a ottenere le password o altre credenziali. È essenziale proteggere questi dati.</w:t>
      </w:r>
    </w:p>
    <w:p w14:paraId="4D11865E" w14:textId="77777777" w:rsidR="007C6834" w:rsidRPr="007C6834" w:rsidRDefault="007C6834" w:rsidP="007C6834">
      <w:pPr>
        <w:numPr>
          <w:ilvl w:val="0"/>
          <w:numId w:val="22"/>
        </w:numPr>
      </w:pPr>
      <w:r w:rsidRPr="007C6834">
        <w:rPr>
          <w:b/>
          <w:bCs/>
        </w:rPr>
        <w:t>Strategia</w:t>
      </w:r>
      <w:r w:rsidRPr="007C6834">
        <w:t xml:space="preserve">: Utilizzare password complesse e uniche per ogni account. Cambiare regolarmente le password e utilizzare un </w:t>
      </w:r>
      <w:r w:rsidRPr="007C6834">
        <w:rPr>
          <w:b/>
          <w:bCs/>
        </w:rPr>
        <w:t>password manager</w:t>
      </w:r>
      <w:r w:rsidRPr="007C6834">
        <w:t xml:space="preserve"> per gestirle in modo sicuro. Implementare l'uso dell'autenticazione multi-fattore (MFA) per aggiungere un ulteriore livello di protezione.</w:t>
      </w:r>
    </w:p>
    <w:p w14:paraId="345CA8C7" w14:textId="77777777" w:rsidR="007C6834" w:rsidRPr="007C6834" w:rsidRDefault="007C6834" w:rsidP="007C6834">
      <w:pPr>
        <w:rPr>
          <w:b/>
          <w:bCs/>
        </w:rPr>
      </w:pPr>
      <w:r w:rsidRPr="007C6834">
        <w:rPr>
          <w:b/>
          <w:bCs/>
        </w:rPr>
        <w:t>4. Diffidare delle richieste di informazioni sensibili</w:t>
      </w:r>
    </w:p>
    <w:p w14:paraId="61C3B1F5" w14:textId="77777777" w:rsidR="007C6834" w:rsidRPr="007C6834" w:rsidRDefault="007C6834" w:rsidP="007C6834">
      <w:pPr>
        <w:numPr>
          <w:ilvl w:val="0"/>
          <w:numId w:val="23"/>
        </w:numPr>
      </w:pPr>
      <w:r w:rsidRPr="007C6834">
        <w:rPr>
          <w:b/>
          <w:bCs/>
        </w:rPr>
        <w:t>Descrizione</w:t>
      </w:r>
      <w:r w:rsidRPr="007C6834">
        <w:t>: Gli attacchi di social engineering spesso coinvolgono richieste di informazioni personali o aziendali sotto pretesti falsi.</w:t>
      </w:r>
    </w:p>
    <w:p w14:paraId="2B8EF1C7" w14:textId="77777777" w:rsidR="007C6834" w:rsidRPr="007C6834" w:rsidRDefault="007C6834" w:rsidP="007C6834">
      <w:pPr>
        <w:numPr>
          <w:ilvl w:val="0"/>
          <w:numId w:val="23"/>
        </w:numPr>
      </w:pPr>
      <w:r w:rsidRPr="007C6834">
        <w:rPr>
          <w:b/>
          <w:bCs/>
        </w:rPr>
        <w:t>Strategia</w:t>
      </w:r>
      <w:r w:rsidRPr="007C6834">
        <w:t>: Non fornire mai informazioni sensibili come password, numeri di conto o dati personali senza aver verificato l'autenticità della richiesta. Le aziende e le istituzioni affidabili non chiedono mai informazioni sensibili via email o telefono senza una previa autorizzazione.</w:t>
      </w:r>
    </w:p>
    <w:p w14:paraId="25DE16BE" w14:textId="77777777" w:rsidR="00454CF2" w:rsidRDefault="00454CF2" w:rsidP="007C6834">
      <w:pPr>
        <w:rPr>
          <w:b/>
          <w:bCs/>
        </w:rPr>
      </w:pPr>
    </w:p>
    <w:p w14:paraId="541B3A62" w14:textId="77777777" w:rsidR="00454CF2" w:rsidRDefault="00454CF2" w:rsidP="007C6834">
      <w:pPr>
        <w:rPr>
          <w:b/>
          <w:bCs/>
        </w:rPr>
      </w:pPr>
    </w:p>
    <w:p w14:paraId="339BA6C1" w14:textId="77777777" w:rsidR="00454CF2" w:rsidRDefault="00454CF2" w:rsidP="007C6834">
      <w:pPr>
        <w:rPr>
          <w:b/>
          <w:bCs/>
        </w:rPr>
      </w:pPr>
    </w:p>
    <w:p w14:paraId="75591C31" w14:textId="77777777" w:rsidR="007C6834" w:rsidRPr="007C6834" w:rsidRDefault="007C6834" w:rsidP="007C6834">
      <w:pPr>
        <w:rPr>
          <w:b/>
          <w:bCs/>
        </w:rPr>
      </w:pPr>
      <w:r w:rsidRPr="007C6834">
        <w:rPr>
          <w:b/>
          <w:bCs/>
        </w:rPr>
        <w:lastRenderedPageBreak/>
        <w:t>5. Implementazione di controlli fisici di sicurezza</w:t>
      </w:r>
    </w:p>
    <w:p w14:paraId="769B7B15" w14:textId="77777777" w:rsidR="007C6834" w:rsidRPr="007C6834" w:rsidRDefault="007C6834" w:rsidP="007C6834">
      <w:pPr>
        <w:numPr>
          <w:ilvl w:val="0"/>
          <w:numId w:val="24"/>
        </w:numPr>
      </w:pPr>
      <w:r w:rsidRPr="007C6834">
        <w:rPr>
          <w:b/>
          <w:bCs/>
        </w:rPr>
        <w:t>Descrizione</w:t>
      </w:r>
      <w:r w:rsidRPr="007C6834">
        <w:t xml:space="preserve">: Gli attacchi come il </w:t>
      </w:r>
      <w:r w:rsidRPr="007C6834">
        <w:rPr>
          <w:b/>
          <w:bCs/>
        </w:rPr>
        <w:t>tailgating</w:t>
      </w:r>
      <w:r w:rsidRPr="007C6834">
        <w:t xml:space="preserve"> si basano su una mancata attenzione alla sicurezza fisica.</w:t>
      </w:r>
    </w:p>
    <w:p w14:paraId="45CDDB6D" w14:textId="77777777" w:rsidR="007C6834" w:rsidRPr="007C6834" w:rsidRDefault="007C6834" w:rsidP="007C6834">
      <w:pPr>
        <w:numPr>
          <w:ilvl w:val="0"/>
          <w:numId w:val="24"/>
        </w:numPr>
      </w:pPr>
      <w:r w:rsidRPr="007C6834">
        <w:rPr>
          <w:b/>
          <w:bCs/>
        </w:rPr>
        <w:t>Strategia</w:t>
      </w:r>
      <w:r w:rsidRPr="007C6834">
        <w:t>: Utilizzare badge, serrature elettroniche e telecamere di sicurezza per controllare gli accessi alle aree riservate. Incoraggiare i dipendenti a non far entrare persone sconosciute senza controllo, anche se sembrano legittime, e segnalare ogni comportamento sospetto.</w:t>
      </w:r>
    </w:p>
    <w:p w14:paraId="0567B5C0" w14:textId="77777777" w:rsidR="007C6834" w:rsidRPr="007C6834" w:rsidRDefault="007C6834" w:rsidP="007C6834">
      <w:pPr>
        <w:rPr>
          <w:b/>
          <w:bCs/>
        </w:rPr>
      </w:pPr>
      <w:r w:rsidRPr="007C6834">
        <w:rPr>
          <w:b/>
          <w:bCs/>
        </w:rPr>
        <w:t>6. Segnalazione di incidenti e sospetti</w:t>
      </w:r>
    </w:p>
    <w:p w14:paraId="76B42F5C" w14:textId="77777777" w:rsidR="007C6834" w:rsidRPr="007C6834" w:rsidRDefault="007C6834" w:rsidP="007C6834">
      <w:pPr>
        <w:numPr>
          <w:ilvl w:val="0"/>
          <w:numId w:val="25"/>
        </w:numPr>
      </w:pPr>
      <w:r w:rsidRPr="007C6834">
        <w:rPr>
          <w:b/>
          <w:bCs/>
        </w:rPr>
        <w:t>Descrizione</w:t>
      </w:r>
      <w:r w:rsidRPr="007C6834">
        <w:t>: Se qualcuno sospetta di essere stato vittima di un tentativo di social engineering, è fondamentale segnalarlo immediatamente.</w:t>
      </w:r>
    </w:p>
    <w:p w14:paraId="7989C77E" w14:textId="77777777" w:rsidR="007C6834" w:rsidRPr="007C6834" w:rsidRDefault="007C6834" w:rsidP="007C6834">
      <w:pPr>
        <w:numPr>
          <w:ilvl w:val="0"/>
          <w:numId w:val="25"/>
        </w:numPr>
      </w:pPr>
      <w:r w:rsidRPr="007C6834">
        <w:rPr>
          <w:b/>
          <w:bCs/>
        </w:rPr>
        <w:t>Strategia</w:t>
      </w:r>
      <w:r w:rsidRPr="007C6834">
        <w:t>: Creare un sistema semplice e rapido per segnalare tentativi sospetti di attacco, con una risposta immediata da parte del team IT o di sicurezza. Le aziende dovrebbero adottare un approccio proattivo nel monitoraggio e rispondere velocemente agli incidenti.</w:t>
      </w:r>
    </w:p>
    <w:p w14:paraId="35B71C58" w14:textId="77777777" w:rsidR="007C6834" w:rsidRPr="007C6834" w:rsidRDefault="007C6834" w:rsidP="007C6834">
      <w:pPr>
        <w:rPr>
          <w:b/>
          <w:bCs/>
        </w:rPr>
      </w:pPr>
      <w:r w:rsidRPr="007C6834">
        <w:rPr>
          <w:b/>
          <w:bCs/>
        </w:rPr>
        <w:t>7. Evitare l'apertura di link o allegati sospetti</w:t>
      </w:r>
    </w:p>
    <w:p w14:paraId="4CC72147" w14:textId="77777777" w:rsidR="007C6834" w:rsidRPr="007C6834" w:rsidRDefault="007C6834" w:rsidP="007C6834">
      <w:pPr>
        <w:numPr>
          <w:ilvl w:val="0"/>
          <w:numId w:val="26"/>
        </w:numPr>
      </w:pPr>
      <w:r w:rsidRPr="007C6834">
        <w:rPr>
          <w:b/>
          <w:bCs/>
        </w:rPr>
        <w:t>Descrizione</w:t>
      </w:r>
      <w:r w:rsidRPr="007C6834">
        <w:t>: Molti attacchi di phishing cercano di far cliccare le vittime su link malevoli o di aprire allegati infetti.</w:t>
      </w:r>
    </w:p>
    <w:p w14:paraId="0E547B4F" w14:textId="77777777" w:rsidR="007C6834" w:rsidRPr="007C6834" w:rsidRDefault="007C6834" w:rsidP="007C6834">
      <w:pPr>
        <w:numPr>
          <w:ilvl w:val="0"/>
          <w:numId w:val="26"/>
        </w:numPr>
      </w:pPr>
      <w:r w:rsidRPr="007C6834">
        <w:rPr>
          <w:b/>
          <w:bCs/>
        </w:rPr>
        <w:t>Strategia</w:t>
      </w:r>
      <w:r w:rsidRPr="007C6834">
        <w:t>: Prima di aprire un allegato o cliccare su un link, controllare attentamente l'indirizzo del mittente e la coerenza del messaggio. Usare strumenti di scansione antivirus e anti-phishing, sia sui sistemi di posta elettronica che sui dispositivi personali.</w:t>
      </w:r>
    </w:p>
    <w:p w14:paraId="5A0B495C" w14:textId="77777777" w:rsidR="007C6834" w:rsidRPr="007C6834" w:rsidRDefault="007C6834" w:rsidP="007C6834">
      <w:pPr>
        <w:rPr>
          <w:b/>
          <w:bCs/>
        </w:rPr>
      </w:pPr>
      <w:r w:rsidRPr="007C6834">
        <w:rPr>
          <w:b/>
          <w:bCs/>
        </w:rPr>
        <w:t>8. Implementazione di politiche di sicurezza aziendali</w:t>
      </w:r>
    </w:p>
    <w:p w14:paraId="7E0A2915" w14:textId="77777777" w:rsidR="007C6834" w:rsidRPr="007C6834" w:rsidRDefault="007C6834" w:rsidP="007C6834">
      <w:pPr>
        <w:numPr>
          <w:ilvl w:val="0"/>
          <w:numId w:val="27"/>
        </w:numPr>
      </w:pPr>
      <w:r w:rsidRPr="007C6834">
        <w:rPr>
          <w:b/>
          <w:bCs/>
        </w:rPr>
        <w:t>Descrizione</w:t>
      </w:r>
      <w:r w:rsidRPr="007C6834">
        <w:t>: Le politiche di sicurezza strutturate possono aiutare a ridurre il rischio di social engineering, fornendo regole chiare su come trattare dati sensibili e reagire a possibili attacchi.</w:t>
      </w:r>
    </w:p>
    <w:p w14:paraId="66D70296" w14:textId="77777777" w:rsidR="007C6834" w:rsidRPr="007C6834" w:rsidRDefault="007C6834" w:rsidP="007C6834">
      <w:pPr>
        <w:numPr>
          <w:ilvl w:val="0"/>
          <w:numId w:val="27"/>
        </w:numPr>
      </w:pPr>
      <w:r w:rsidRPr="007C6834">
        <w:rPr>
          <w:b/>
          <w:bCs/>
        </w:rPr>
        <w:t>Strategia</w:t>
      </w:r>
      <w:r w:rsidRPr="007C6834">
        <w:t>: Definire linee guida precise su come gestire le comunicazioni e le interazioni esterne, l'uso di dispositivi USB, l'accesso a sistemi informatici, e stabilire protocolli di sicurezza per situazioni di emergenza. Promuovere il rispetto di queste regole in tutta l'azienda.</w:t>
      </w:r>
    </w:p>
    <w:p w14:paraId="618B2D5A" w14:textId="77777777" w:rsidR="007C6834" w:rsidRPr="007C6834" w:rsidRDefault="007C6834" w:rsidP="007C6834">
      <w:pPr>
        <w:rPr>
          <w:b/>
          <w:bCs/>
        </w:rPr>
      </w:pPr>
      <w:r w:rsidRPr="007C6834">
        <w:rPr>
          <w:b/>
          <w:bCs/>
        </w:rPr>
        <w:t>9. Utilizzare filtri anti-phishing</w:t>
      </w:r>
    </w:p>
    <w:p w14:paraId="3357AF03" w14:textId="77777777" w:rsidR="007C6834" w:rsidRPr="007C6834" w:rsidRDefault="007C6834" w:rsidP="007C6834">
      <w:pPr>
        <w:numPr>
          <w:ilvl w:val="0"/>
          <w:numId w:val="28"/>
        </w:numPr>
      </w:pPr>
      <w:r w:rsidRPr="007C6834">
        <w:rPr>
          <w:b/>
          <w:bCs/>
        </w:rPr>
        <w:t>Descrizione</w:t>
      </w:r>
      <w:r w:rsidRPr="007C6834">
        <w:t>: I filtri anti-phishing possono rilevare e bloccare molti tentativi di phishing prima che raggiungano le vittime.</w:t>
      </w:r>
    </w:p>
    <w:p w14:paraId="45E1CD59" w14:textId="77777777" w:rsidR="007C6834" w:rsidRPr="007C6834" w:rsidRDefault="007C6834" w:rsidP="007C6834">
      <w:pPr>
        <w:numPr>
          <w:ilvl w:val="0"/>
          <w:numId w:val="28"/>
        </w:numPr>
      </w:pPr>
      <w:r w:rsidRPr="007C6834">
        <w:rPr>
          <w:b/>
          <w:bCs/>
        </w:rPr>
        <w:t>Strategia</w:t>
      </w:r>
      <w:r w:rsidRPr="007C6834">
        <w:t>: Implementare software di filtraggio email che identifichi e blocchi le email sospette. Utilizzare strumenti di sicurezza del browser che avvisano l'utente quando tenta di visitare siti web potenzialmente pericolosi.</w:t>
      </w:r>
    </w:p>
    <w:p w14:paraId="028F9F36" w14:textId="77777777" w:rsidR="007C6834" w:rsidRPr="007C6834" w:rsidRDefault="007C6834" w:rsidP="007C6834">
      <w:pPr>
        <w:rPr>
          <w:b/>
          <w:bCs/>
        </w:rPr>
      </w:pPr>
      <w:r w:rsidRPr="007C6834">
        <w:rPr>
          <w:b/>
          <w:bCs/>
        </w:rPr>
        <w:t>10. Backup regolari dei dati</w:t>
      </w:r>
    </w:p>
    <w:p w14:paraId="5ADB7FDB" w14:textId="77777777" w:rsidR="007C6834" w:rsidRPr="007C6834" w:rsidRDefault="007C6834" w:rsidP="007C6834">
      <w:pPr>
        <w:numPr>
          <w:ilvl w:val="0"/>
          <w:numId w:val="29"/>
        </w:numPr>
      </w:pPr>
      <w:r w:rsidRPr="007C6834">
        <w:rPr>
          <w:b/>
          <w:bCs/>
        </w:rPr>
        <w:t>Descrizione</w:t>
      </w:r>
      <w:r w:rsidRPr="007C6834">
        <w:t>: Anche se un attacco riesce a compromettere un sistema, avere un backup riduce il danno e facilita il ripristino delle informazioni.</w:t>
      </w:r>
    </w:p>
    <w:p w14:paraId="31C4D8F7" w14:textId="77777777" w:rsidR="007C6834" w:rsidRPr="007C6834" w:rsidRDefault="007C6834" w:rsidP="007C6834">
      <w:pPr>
        <w:numPr>
          <w:ilvl w:val="0"/>
          <w:numId w:val="29"/>
        </w:numPr>
      </w:pPr>
      <w:r w:rsidRPr="007C6834">
        <w:rPr>
          <w:b/>
          <w:bCs/>
        </w:rPr>
        <w:t>Strategia</w:t>
      </w:r>
      <w:r w:rsidRPr="007C6834">
        <w:t>: Creare backup regolari dei dati importanti e conservare queste copie in un ambiente sicuro, separato dal sistema principale. Questo garantisce che, anche in caso di compromissione, sia possibile recuperare i dati senza gravi perdite.</w:t>
      </w:r>
    </w:p>
    <w:p w14:paraId="67C4557E" w14:textId="77777777" w:rsidR="007C6834" w:rsidRPr="007C6834" w:rsidRDefault="007C6834" w:rsidP="007C6834">
      <w:pPr>
        <w:rPr>
          <w:b/>
          <w:bCs/>
        </w:rPr>
      </w:pPr>
      <w:r w:rsidRPr="007C6834">
        <w:rPr>
          <w:b/>
          <w:bCs/>
        </w:rPr>
        <w:t>11. Monitoraggio costante della rete e dei sistemi</w:t>
      </w:r>
    </w:p>
    <w:p w14:paraId="7210B3D6" w14:textId="77777777" w:rsidR="00001041" w:rsidRDefault="007C6834" w:rsidP="00001041">
      <w:pPr>
        <w:numPr>
          <w:ilvl w:val="0"/>
          <w:numId w:val="30"/>
        </w:numPr>
      </w:pPr>
      <w:r w:rsidRPr="007C6834">
        <w:rPr>
          <w:b/>
          <w:bCs/>
        </w:rPr>
        <w:t>Descrizione</w:t>
      </w:r>
      <w:r w:rsidRPr="007C6834">
        <w:t>: Il monitoraggio in tempo reale dei sistemi e delle reti può aiutare a rilevare attività insolite causate da attacchi di social engineering.</w:t>
      </w:r>
    </w:p>
    <w:p w14:paraId="05D01C9F" w14:textId="77777777" w:rsidR="007C6834" w:rsidRPr="007C6834" w:rsidRDefault="007C6834" w:rsidP="00001041">
      <w:pPr>
        <w:numPr>
          <w:ilvl w:val="0"/>
          <w:numId w:val="30"/>
        </w:numPr>
      </w:pPr>
      <w:r w:rsidRPr="007C6834">
        <w:rPr>
          <w:b/>
          <w:bCs/>
        </w:rPr>
        <w:lastRenderedPageBreak/>
        <w:t>Strategia</w:t>
      </w:r>
      <w:r w:rsidRPr="007C6834">
        <w:t>: Utilizzare strumenti di monitoraggio della sicurezza per rilevare comportamenti sospetti nei sistemi aziendali e reagire rapidamente a possibili compromissioni.</w:t>
      </w:r>
    </w:p>
    <w:p w14:paraId="1BE6A740" w14:textId="77777777" w:rsidR="00001041" w:rsidRPr="00001041" w:rsidRDefault="00001041" w:rsidP="00001041">
      <w:pPr>
        <w:jc w:val="center"/>
      </w:pPr>
      <w:r>
        <w:rPr>
          <w:b/>
          <w:bCs/>
        </w:rPr>
        <w:t>V</w:t>
      </w:r>
      <w:r w:rsidRPr="00001041">
        <w:rPr>
          <w:b/>
          <w:bCs/>
        </w:rPr>
        <w:t>ulnerabilità più significative legate ai sistemi di infotainment dei veicoli Tesla</w:t>
      </w:r>
    </w:p>
    <w:p w14:paraId="7AAB1185" w14:textId="77777777" w:rsidR="00001041" w:rsidRPr="00001041" w:rsidRDefault="00001041" w:rsidP="00001041">
      <w:pPr>
        <w:rPr>
          <w:b/>
          <w:bCs/>
        </w:rPr>
      </w:pPr>
      <w:r w:rsidRPr="00001041">
        <w:rPr>
          <w:b/>
          <w:bCs/>
        </w:rPr>
        <w:t>1. CVE-2023-32156 (ZDI-23-972)</w:t>
      </w:r>
    </w:p>
    <w:p w14:paraId="0FCC2244" w14:textId="77777777" w:rsidR="00001041" w:rsidRPr="00001041" w:rsidRDefault="00001041" w:rsidP="00001041">
      <w:pPr>
        <w:numPr>
          <w:ilvl w:val="0"/>
          <w:numId w:val="37"/>
        </w:numPr>
      </w:pPr>
      <w:r w:rsidRPr="00001041">
        <w:rPr>
          <w:b/>
          <w:bCs/>
        </w:rPr>
        <w:t>Descrizione</w:t>
      </w:r>
      <w:r w:rsidRPr="00001041">
        <w:t xml:space="preserve">: Questa vulnerabilità riguarda il </w:t>
      </w:r>
      <w:r w:rsidRPr="00001041">
        <w:rPr>
          <w:b/>
          <w:bCs/>
        </w:rPr>
        <w:t>Tesla Model 3</w:t>
      </w:r>
      <w:r w:rsidRPr="00001041">
        <w:t xml:space="preserve"> e consente a un attaccante, con accesso privilegiato, di eseguire codice arbitrario all'interno del sistema di infotainment. La falla sfrutta una cattiva gestione degli aggiornamenti firmware da parte del veicolo, in particolare dell'</w:t>
      </w:r>
      <w:r w:rsidRPr="00001041">
        <w:rPr>
          <w:b/>
          <w:bCs/>
        </w:rPr>
        <w:t>ECU Gateway</w:t>
      </w:r>
      <w:r w:rsidRPr="00001041">
        <w:t>. Se un attaccante riesce a manipolare l'aggiornamento, potrebbe compromettere il sistema, permettendo la modifica delle funzionalità principali del veicolo.</w:t>
      </w:r>
    </w:p>
    <w:p w14:paraId="254B436D" w14:textId="77777777" w:rsidR="00001041" w:rsidRPr="00001041" w:rsidRDefault="00001041" w:rsidP="00001041">
      <w:pPr>
        <w:numPr>
          <w:ilvl w:val="0"/>
          <w:numId w:val="37"/>
        </w:numPr>
      </w:pPr>
      <w:r w:rsidRPr="00001041">
        <w:rPr>
          <w:b/>
          <w:bCs/>
        </w:rPr>
        <w:t>Dettagli tecnici</w:t>
      </w:r>
      <w:r w:rsidRPr="00001041">
        <w:t>: L'attacco richiede un accesso fisico o remoto al veicolo e la capacità di interagire con il meccanismo di aggiornamento firmware. Una volta penetrato nel sistema, l'attaccante può eseguire codice arbitrario con privilegi elevati.</w:t>
      </w:r>
    </w:p>
    <w:p w14:paraId="53667354" w14:textId="77777777" w:rsidR="00001041" w:rsidRPr="00001041" w:rsidRDefault="00001041" w:rsidP="00001041">
      <w:pPr>
        <w:numPr>
          <w:ilvl w:val="0"/>
          <w:numId w:val="37"/>
        </w:numPr>
      </w:pPr>
      <w:r w:rsidRPr="00001041">
        <w:rPr>
          <w:b/>
          <w:bCs/>
        </w:rPr>
        <w:t>Soluzione</w:t>
      </w:r>
      <w:r w:rsidRPr="00001041">
        <w:t xml:space="preserve">: Tesla ha risolto questa vulnerabilità con l'aggiornamento </w:t>
      </w:r>
      <w:r w:rsidRPr="00001041">
        <w:rPr>
          <w:b/>
          <w:bCs/>
        </w:rPr>
        <w:t>firmware 2023.12</w:t>
      </w:r>
      <w:r w:rsidRPr="00001041">
        <w:t>, che include misure di sicurezza più avanzate e una verifica più rigida durante il processo di aggiornamento</w:t>
      </w:r>
      <w:r>
        <w:t xml:space="preserve"> </w:t>
      </w:r>
      <w:r w:rsidRPr="00001041">
        <w:t>​(</w:t>
      </w:r>
      <w:hyperlink r:id="rId5" w:tgtFrame="_blank" w:history="1">
        <w:r w:rsidRPr="00001041">
          <w:rPr>
            <w:rStyle w:val="Collegamentoipertestuale"/>
          </w:rPr>
          <w:t>Zero Day Initiative</w:t>
        </w:r>
      </w:hyperlink>
      <w:r w:rsidRPr="00001041">
        <w:t>).</w:t>
      </w:r>
    </w:p>
    <w:p w14:paraId="1C634957" w14:textId="77777777" w:rsidR="00001041" w:rsidRPr="00001041" w:rsidRDefault="00001041" w:rsidP="00001041">
      <w:pPr>
        <w:rPr>
          <w:b/>
          <w:bCs/>
        </w:rPr>
      </w:pPr>
      <w:r w:rsidRPr="00001041">
        <w:rPr>
          <w:b/>
          <w:bCs/>
        </w:rPr>
        <w:t>2. CVE-2022-3093</w:t>
      </w:r>
    </w:p>
    <w:p w14:paraId="280150B2" w14:textId="77777777" w:rsidR="00001041" w:rsidRPr="00001041" w:rsidRDefault="00001041" w:rsidP="00001041">
      <w:pPr>
        <w:numPr>
          <w:ilvl w:val="0"/>
          <w:numId w:val="38"/>
        </w:numPr>
      </w:pPr>
      <w:r w:rsidRPr="00001041">
        <w:rPr>
          <w:b/>
          <w:bCs/>
        </w:rPr>
        <w:t>Descrizione</w:t>
      </w:r>
      <w:r w:rsidRPr="00001041">
        <w:t xml:space="preserve">: Questa vulnerabilità riguarda il meccanismo di aggiornamento firmware del sistema </w:t>
      </w:r>
      <w:r w:rsidRPr="00001041">
        <w:rPr>
          <w:b/>
          <w:bCs/>
        </w:rPr>
        <w:t>ice_updater</w:t>
      </w:r>
      <w:r w:rsidRPr="00001041">
        <w:t xml:space="preserve"> utilizzato sui veicoli Tesla. Il problema nasce dalla mancanza di una validazione appropriata del firmware fornito dall'utente, che potrebbe permettere a un attaccante fisico di installare un firmware malevolo ed eseguire codice arbitrario.</w:t>
      </w:r>
    </w:p>
    <w:p w14:paraId="55817815" w14:textId="77777777" w:rsidR="00001041" w:rsidRPr="00001041" w:rsidRDefault="00001041" w:rsidP="00001041">
      <w:pPr>
        <w:numPr>
          <w:ilvl w:val="0"/>
          <w:numId w:val="38"/>
        </w:numPr>
      </w:pPr>
      <w:r w:rsidRPr="00001041">
        <w:rPr>
          <w:b/>
          <w:bCs/>
        </w:rPr>
        <w:t>Dettagli tecnici</w:t>
      </w:r>
      <w:r w:rsidRPr="00001041">
        <w:t>: Un attaccante con accesso fisico al veicolo potrebbe sfruttare il difetto per iniettare un firmware malevolo che non viene verificato correttamente, ottenendo accesso privilegiato al sistema e potenzialmente modificando il comportamento del veicolo.</w:t>
      </w:r>
    </w:p>
    <w:p w14:paraId="62E8990A" w14:textId="77777777" w:rsidR="00001041" w:rsidRPr="00001041" w:rsidRDefault="00001041" w:rsidP="00001041">
      <w:pPr>
        <w:numPr>
          <w:ilvl w:val="0"/>
          <w:numId w:val="38"/>
        </w:numPr>
      </w:pPr>
      <w:r w:rsidRPr="00001041">
        <w:rPr>
          <w:b/>
          <w:bCs/>
        </w:rPr>
        <w:t>Soluzione</w:t>
      </w:r>
      <w:r w:rsidRPr="00001041">
        <w:t>: Tesla ha implementato un controllo più rigoroso sui pacchetti di aggiornamento firmware per garantire che solo firmware autenticato e firmato venga accettato dal sistema​</w:t>
      </w:r>
      <w:r>
        <w:t xml:space="preserve"> </w:t>
      </w:r>
      <w:r w:rsidRPr="00001041">
        <w:t>(</w:t>
      </w:r>
      <w:hyperlink r:id="rId6" w:tgtFrame="_blank" w:history="1">
        <w:r w:rsidRPr="00001041">
          <w:rPr>
            <w:rStyle w:val="Collegamentoipertestuale"/>
          </w:rPr>
          <w:t>NVD</w:t>
        </w:r>
      </w:hyperlink>
      <w:r w:rsidRPr="00001041">
        <w:t>)​(</w:t>
      </w:r>
      <w:hyperlink r:id="rId7" w:tgtFrame="_blank" w:history="1">
        <w:r w:rsidRPr="00001041">
          <w:rPr>
            <w:rStyle w:val="Collegamentoipertestuale"/>
          </w:rPr>
          <w:t>MITRE CVE</w:t>
        </w:r>
      </w:hyperlink>
      <w:r w:rsidRPr="00001041">
        <w:t>).</w:t>
      </w:r>
    </w:p>
    <w:p w14:paraId="1044058E" w14:textId="77777777" w:rsidR="00001041" w:rsidRPr="00001041" w:rsidRDefault="00001041" w:rsidP="00001041">
      <w:pPr>
        <w:rPr>
          <w:b/>
          <w:bCs/>
        </w:rPr>
      </w:pPr>
      <w:r w:rsidRPr="00001041">
        <w:rPr>
          <w:b/>
          <w:bCs/>
        </w:rPr>
        <w:t>3. CVE-2022-42431</w:t>
      </w:r>
    </w:p>
    <w:p w14:paraId="1C95C1CD" w14:textId="77777777" w:rsidR="00001041" w:rsidRPr="00001041" w:rsidRDefault="00001041" w:rsidP="00001041">
      <w:pPr>
        <w:numPr>
          <w:ilvl w:val="0"/>
          <w:numId w:val="39"/>
        </w:numPr>
      </w:pPr>
      <w:r w:rsidRPr="00001041">
        <w:rPr>
          <w:b/>
          <w:bCs/>
        </w:rPr>
        <w:t>Descrizione</w:t>
      </w:r>
      <w:r w:rsidRPr="00001041">
        <w:t xml:space="preserve">: Questa vulnerabilità permette l'escalation di privilegi sfruttando una falla nel driver </w:t>
      </w:r>
      <w:r w:rsidRPr="00001041">
        <w:rPr>
          <w:b/>
          <w:bCs/>
        </w:rPr>
        <w:t>bcmdhd</w:t>
      </w:r>
      <w:r w:rsidRPr="00001041">
        <w:t xml:space="preserve"> utilizzato per la gestione della rete wireless. La mancanza di una corretta validazione della lunghezza dei dati forniti dall'utente prima di copiarli in un buffer può portare a un overflow del buffer stesso, permettendo l'esecuzione di codice arbitrario con privilegi root.</w:t>
      </w:r>
    </w:p>
    <w:p w14:paraId="38388534" w14:textId="77777777" w:rsidR="00001041" w:rsidRPr="00001041" w:rsidRDefault="00001041" w:rsidP="00001041">
      <w:pPr>
        <w:numPr>
          <w:ilvl w:val="0"/>
          <w:numId w:val="39"/>
        </w:numPr>
      </w:pPr>
      <w:r w:rsidRPr="00001041">
        <w:rPr>
          <w:b/>
          <w:bCs/>
        </w:rPr>
        <w:t>Dettagli tecnici</w:t>
      </w:r>
      <w:r w:rsidRPr="00001041">
        <w:t>: L'attaccante deve prima ottenere la possibilità di eseguire codice nel contesto del sistema, ma una volta riuscito a sfruttare il difetto, può ottenere un controllo totale del sistema. Questa vulnerabilità può essere utilizzata per compromettere altri componenti del veicolo.</w:t>
      </w:r>
    </w:p>
    <w:p w14:paraId="6B5AEA6A" w14:textId="77777777" w:rsidR="00001041" w:rsidRPr="00001041" w:rsidRDefault="00001041" w:rsidP="00001041">
      <w:pPr>
        <w:numPr>
          <w:ilvl w:val="0"/>
          <w:numId w:val="39"/>
        </w:numPr>
      </w:pPr>
      <w:r w:rsidRPr="00001041">
        <w:rPr>
          <w:b/>
          <w:bCs/>
        </w:rPr>
        <w:t>Soluzione</w:t>
      </w:r>
      <w:r w:rsidRPr="00001041">
        <w:t xml:space="preserve">: Tesla ha rilasciato aggiornamenti per correggere la gestione del buffer nel driver </w:t>
      </w:r>
      <w:r w:rsidRPr="00001041">
        <w:rPr>
          <w:b/>
          <w:bCs/>
        </w:rPr>
        <w:t>bcmdhd</w:t>
      </w:r>
      <w:r w:rsidRPr="00001041">
        <w:t>, impedendo agli attaccanti di sfruttare questa vulnerabilità​ (</w:t>
      </w:r>
      <w:hyperlink r:id="rId8" w:tgtFrame="_blank" w:history="1">
        <w:r w:rsidRPr="00001041">
          <w:rPr>
            <w:rStyle w:val="Collegamentoipertestuale"/>
          </w:rPr>
          <w:t>MITRE CVE</w:t>
        </w:r>
      </w:hyperlink>
      <w:r w:rsidRPr="00001041">
        <w:t>).</w:t>
      </w:r>
    </w:p>
    <w:p w14:paraId="19DFCC23" w14:textId="77777777" w:rsidR="00001041" w:rsidRPr="00001041" w:rsidRDefault="00001041" w:rsidP="00001041">
      <w:pPr>
        <w:rPr>
          <w:b/>
          <w:bCs/>
        </w:rPr>
      </w:pPr>
      <w:r w:rsidRPr="00001041">
        <w:rPr>
          <w:b/>
          <w:bCs/>
        </w:rPr>
        <w:t>4. CVE-2022-23126</w:t>
      </w:r>
    </w:p>
    <w:p w14:paraId="39A71649" w14:textId="77777777" w:rsidR="00001041" w:rsidRPr="00001041" w:rsidRDefault="00001041" w:rsidP="00001041">
      <w:pPr>
        <w:numPr>
          <w:ilvl w:val="0"/>
          <w:numId w:val="40"/>
        </w:numPr>
      </w:pPr>
      <w:r w:rsidRPr="00001041">
        <w:rPr>
          <w:b/>
          <w:bCs/>
        </w:rPr>
        <w:t>Descrizione</w:t>
      </w:r>
      <w:r w:rsidRPr="00001041">
        <w:t>: Riguarda TeslaMate, un sistema di monitoraggio e gestione delle Tesla. In una configurazione predefinita con Docker, gli attaccanti possono accedere alle API Tesla tramite Grafana e controllare il veicolo, inclusa l'apertura delle porte e l'avvio del veicolo in modalità Keyless Driving.</w:t>
      </w:r>
    </w:p>
    <w:p w14:paraId="5A0EB181" w14:textId="77777777" w:rsidR="00001041" w:rsidRPr="00001041" w:rsidRDefault="00001041" w:rsidP="00001041">
      <w:pPr>
        <w:numPr>
          <w:ilvl w:val="0"/>
          <w:numId w:val="40"/>
        </w:numPr>
      </w:pPr>
      <w:r w:rsidRPr="00001041">
        <w:rPr>
          <w:b/>
          <w:bCs/>
        </w:rPr>
        <w:lastRenderedPageBreak/>
        <w:t>Dettagli tecnici</w:t>
      </w:r>
      <w:r w:rsidRPr="00001041">
        <w:t>: Un attaccante che riesce a ottenere accesso al sistema Grafana, utilizzato per monitorare le Tesla, può sfruttare un'API vulnerabile per accedere alle funzioni principali del veicolo senza autenticazione adeguata.</w:t>
      </w:r>
    </w:p>
    <w:p w14:paraId="00BC8A8B" w14:textId="77777777" w:rsidR="00001041" w:rsidRPr="00001041" w:rsidRDefault="00001041" w:rsidP="00001041">
      <w:pPr>
        <w:numPr>
          <w:ilvl w:val="0"/>
          <w:numId w:val="40"/>
        </w:numPr>
      </w:pPr>
      <w:r w:rsidRPr="00001041">
        <w:rPr>
          <w:b/>
          <w:bCs/>
        </w:rPr>
        <w:t>Soluzione</w:t>
      </w:r>
      <w:r w:rsidRPr="00001041">
        <w:t>: L'aggiornamento di TeslaMate alla versione 1.25.1 ha chiuso la falla e introdotto migliori meccanismi di autenticazione per impedire questo tipo di attacco</w:t>
      </w:r>
      <w:r>
        <w:t xml:space="preserve"> </w:t>
      </w:r>
      <w:r w:rsidRPr="00001041">
        <w:t>​(</w:t>
      </w:r>
      <w:hyperlink r:id="rId9" w:tgtFrame="_blank" w:history="1">
        <w:r w:rsidRPr="00001041">
          <w:rPr>
            <w:rStyle w:val="Collegamentoipertestuale"/>
          </w:rPr>
          <w:t>MITRE CVE</w:t>
        </w:r>
      </w:hyperlink>
      <w:r w:rsidRPr="00001041">
        <w:t>).</w:t>
      </w:r>
    </w:p>
    <w:p w14:paraId="5C1BA074" w14:textId="77777777" w:rsidR="00001041" w:rsidRPr="00001041" w:rsidRDefault="00001041" w:rsidP="00001041">
      <w:pPr>
        <w:rPr>
          <w:b/>
          <w:bCs/>
        </w:rPr>
      </w:pPr>
      <w:r w:rsidRPr="00001041">
        <w:rPr>
          <w:b/>
          <w:bCs/>
        </w:rPr>
        <w:t>Considerazioni finali</w:t>
      </w:r>
    </w:p>
    <w:p w14:paraId="2AE7778E" w14:textId="77777777" w:rsidR="00001041" w:rsidRPr="00001041" w:rsidRDefault="00001041" w:rsidP="00001041">
      <w:r w:rsidRPr="00001041">
        <w:t>Molte delle vulnerabilità nei sistemi di infotainment di Tesla sono legate alla gestione inadeguata degli aggiornamenti firmware o a errori nella validazione dei dati, permettendo l'esecuzione di codice malevolo con privilegi elevati. Tesla ha affrontato queste vulnerabilità con aggiornamenti firmware regolari che includono controlli di sicurezza più rigorosi. Mantenere il software aggiornato è cruciale per garantire la sicurezza del veicolo.</w:t>
      </w:r>
    </w:p>
    <w:p w14:paraId="0CE259BB" w14:textId="77777777" w:rsidR="00001041" w:rsidRPr="00001041" w:rsidRDefault="00001041"/>
    <w:sectPr w:rsidR="00001041" w:rsidRPr="000010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29A"/>
    <w:multiLevelType w:val="multilevel"/>
    <w:tmpl w:val="18D0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5271"/>
    <w:multiLevelType w:val="multilevel"/>
    <w:tmpl w:val="F5A42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00A31"/>
    <w:multiLevelType w:val="multilevel"/>
    <w:tmpl w:val="59F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4C5A"/>
    <w:multiLevelType w:val="multilevel"/>
    <w:tmpl w:val="DA6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A2CFD"/>
    <w:multiLevelType w:val="multilevel"/>
    <w:tmpl w:val="43A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26A"/>
    <w:multiLevelType w:val="multilevel"/>
    <w:tmpl w:val="F778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61ED"/>
    <w:multiLevelType w:val="multilevel"/>
    <w:tmpl w:val="168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4880"/>
    <w:multiLevelType w:val="multilevel"/>
    <w:tmpl w:val="3A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653A4"/>
    <w:multiLevelType w:val="multilevel"/>
    <w:tmpl w:val="1D2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01AEE"/>
    <w:multiLevelType w:val="multilevel"/>
    <w:tmpl w:val="BDE0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67090"/>
    <w:multiLevelType w:val="multilevel"/>
    <w:tmpl w:val="101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D615C"/>
    <w:multiLevelType w:val="multilevel"/>
    <w:tmpl w:val="B61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47CC1"/>
    <w:multiLevelType w:val="multilevel"/>
    <w:tmpl w:val="BD38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C081A"/>
    <w:multiLevelType w:val="multilevel"/>
    <w:tmpl w:val="F1FE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36D12"/>
    <w:multiLevelType w:val="multilevel"/>
    <w:tmpl w:val="4C7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25EFC"/>
    <w:multiLevelType w:val="multilevel"/>
    <w:tmpl w:val="7BC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6029D"/>
    <w:multiLevelType w:val="multilevel"/>
    <w:tmpl w:val="FD1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81A52"/>
    <w:multiLevelType w:val="multilevel"/>
    <w:tmpl w:val="EDD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33E82"/>
    <w:multiLevelType w:val="multilevel"/>
    <w:tmpl w:val="966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C2A33"/>
    <w:multiLevelType w:val="multilevel"/>
    <w:tmpl w:val="3448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B71642"/>
    <w:multiLevelType w:val="multilevel"/>
    <w:tmpl w:val="23C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F0C34"/>
    <w:multiLevelType w:val="multilevel"/>
    <w:tmpl w:val="948E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05FB7"/>
    <w:multiLevelType w:val="multilevel"/>
    <w:tmpl w:val="99D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35F61"/>
    <w:multiLevelType w:val="multilevel"/>
    <w:tmpl w:val="9CB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537DB"/>
    <w:multiLevelType w:val="multilevel"/>
    <w:tmpl w:val="23A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E3E96"/>
    <w:multiLevelType w:val="multilevel"/>
    <w:tmpl w:val="60A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2415F"/>
    <w:multiLevelType w:val="multilevel"/>
    <w:tmpl w:val="2C9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A5E22"/>
    <w:multiLevelType w:val="multilevel"/>
    <w:tmpl w:val="2A8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67AA5"/>
    <w:multiLevelType w:val="multilevel"/>
    <w:tmpl w:val="ABC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C5F4A"/>
    <w:multiLevelType w:val="multilevel"/>
    <w:tmpl w:val="C7FC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136C6"/>
    <w:multiLevelType w:val="multilevel"/>
    <w:tmpl w:val="ED8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D41FD"/>
    <w:multiLevelType w:val="multilevel"/>
    <w:tmpl w:val="932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F0C02"/>
    <w:multiLevelType w:val="multilevel"/>
    <w:tmpl w:val="C5A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83A86"/>
    <w:multiLevelType w:val="multilevel"/>
    <w:tmpl w:val="DBB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B03F8"/>
    <w:multiLevelType w:val="multilevel"/>
    <w:tmpl w:val="DC3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91B5B"/>
    <w:multiLevelType w:val="multilevel"/>
    <w:tmpl w:val="3D1E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E7E84"/>
    <w:multiLevelType w:val="multilevel"/>
    <w:tmpl w:val="EA4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22DB2"/>
    <w:multiLevelType w:val="multilevel"/>
    <w:tmpl w:val="896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66DC4"/>
    <w:multiLevelType w:val="multilevel"/>
    <w:tmpl w:val="AB8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31D83"/>
    <w:multiLevelType w:val="multilevel"/>
    <w:tmpl w:val="BD8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730845">
    <w:abstractNumId w:val="9"/>
  </w:num>
  <w:num w:numId="2" w16cid:durableId="1663703194">
    <w:abstractNumId w:val="37"/>
  </w:num>
  <w:num w:numId="3" w16cid:durableId="1208446813">
    <w:abstractNumId w:val="36"/>
  </w:num>
  <w:num w:numId="4" w16cid:durableId="1897203195">
    <w:abstractNumId w:val="7"/>
  </w:num>
  <w:num w:numId="5" w16cid:durableId="149257046">
    <w:abstractNumId w:val="6"/>
  </w:num>
  <w:num w:numId="6" w16cid:durableId="1683045934">
    <w:abstractNumId w:val="27"/>
  </w:num>
  <w:num w:numId="7" w16cid:durableId="1210536786">
    <w:abstractNumId w:val="17"/>
  </w:num>
  <w:num w:numId="8" w16cid:durableId="971323688">
    <w:abstractNumId w:val="18"/>
  </w:num>
  <w:num w:numId="9" w16cid:durableId="2103836676">
    <w:abstractNumId w:val="38"/>
  </w:num>
  <w:num w:numId="10" w16cid:durableId="1961719345">
    <w:abstractNumId w:val="22"/>
  </w:num>
  <w:num w:numId="11" w16cid:durableId="728580686">
    <w:abstractNumId w:val="5"/>
  </w:num>
  <w:num w:numId="12" w16cid:durableId="307782062">
    <w:abstractNumId w:val="30"/>
  </w:num>
  <w:num w:numId="13" w16cid:durableId="1266186645">
    <w:abstractNumId w:val="35"/>
  </w:num>
  <w:num w:numId="14" w16cid:durableId="1346134017">
    <w:abstractNumId w:val="4"/>
  </w:num>
  <w:num w:numId="15" w16cid:durableId="272635783">
    <w:abstractNumId w:val="8"/>
  </w:num>
  <w:num w:numId="16" w16cid:durableId="1000767449">
    <w:abstractNumId w:val="39"/>
  </w:num>
  <w:num w:numId="17" w16cid:durableId="152796395">
    <w:abstractNumId w:val="13"/>
  </w:num>
  <w:num w:numId="18" w16cid:durableId="1410425686">
    <w:abstractNumId w:val="25"/>
  </w:num>
  <w:num w:numId="19" w16cid:durableId="1076980072">
    <w:abstractNumId w:val="29"/>
  </w:num>
  <w:num w:numId="20" w16cid:durableId="618681341">
    <w:abstractNumId w:val="0"/>
  </w:num>
  <w:num w:numId="21" w16cid:durableId="1002313672">
    <w:abstractNumId w:val="34"/>
  </w:num>
  <w:num w:numId="22" w16cid:durableId="243223025">
    <w:abstractNumId w:val="10"/>
  </w:num>
  <w:num w:numId="23" w16cid:durableId="1504277406">
    <w:abstractNumId w:val="32"/>
  </w:num>
  <w:num w:numId="24" w16cid:durableId="1775590129">
    <w:abstractNumId w:val="23"/>
  </w:num>
  <w:num w:numId="25" w16cid:durableId="2114007974">
    <w:abstractNumId w:val="2"/>
  </w:num>
  <w:num w:numId="26" w16cid:durableId="873227244">
    <w:abstractNumId w:val="12"/>
  </w:num>
  <w:num w:numId="27" w16cid:durableId="372965579">
    <w:abstractNumId w:val="16"/>
  </w:num>
  <w:num w:numId="28" w16cid:durableId="798765694">
    <w:abstractNumId w:val="3"/>
  </w:num>
  <w:num w:numId="29" w16cid:durableId="34895548">
    <w:abstractNumId w:val="24"/>
  </w:num>
  <w:num w:numId="30" w16cid:durableId="477842571">
    <w:abstractNumId w:val="26"/>
  </w:num>
  <w:num w:numId="31" w16cid:durableId="362829465">
    <w:abstractNumId w:val="1"/>
  </w:num>
  <w:num w:numId="32" w16cid:durableId="505362459">
    <w:abstractNumId w:val="28"/>
  </w:num>
  <w:num w:numId="33" w16cid:durableId="150759285">
    <w:abstractNumId w:val="31"/>
  </w:num>
  <w:num w:numId="34" w16cid:durableId="1654479383">
    <w:abstractNumId w:val="14"/>
  </w:num>
  <w:num w:numId="35" w16cid:durableId="485899566">
    <w:abstractNumId w:val="11"/>
  </w:num>
  <w:num w:numId="36" w16cid:durableId="175853833">
    <w:abstractNumId w:val="33"/>
  </w:num>
  <w:num w:numId="37" w16cid:durableId="334766320">
    <w:abstractNumId w:val="19"/>
  </w:num>
  <w:num w:numId="38" w16cid:durableId="330989416">
    <w:abstractNumId w:val="15"/>
  </w:num>
  <w:num w:numId="39" w16cid:durableId="1564215867">
    <w:abstractNumId w:val="21"/>
  </w:num>
  <w:num w:numId="40" w16cid:durableId="2098091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34"/>
    <w:rsid w:val="00001041"/>
    <w:rsid w:val="00164C04"/>
    <w:rsid w:val="00454CF2"/>
    <w:rsid w:val="007C6834"/>
    <w:rsid w:val="00B72A92"/>
    <w:rsid w:val="00D04881"/>
    <w:rsid w:val="00D970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B365"/>
  <w15:chartTrackingRefBased/>
  <w15:docId w15:val="{5199D305-4D61-41F8-9DC4-AB9AFD28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C6834"/>
    <w:pPr>
      <w:ind w:left="720"/>
      <w:contextualSpacing/>
    </w:pPr>
  </w:style>
  <w:style w:type="character" w:styleId="Collegamentoipertestuale">
    <w:name w:val="Hyperlink"/>
    <w:basedOn w:val="Carpredefinitoparagrafo"/>
    <w:uiPriority w:val="99"/>
    <w:unhideWhenUsed/>
    <w:rsid w:val="007C6834"/>
    <w:rPr>
      <w:color w:val="0563C1" w:themeColor="hyperlink"/>
      <w:u w:val="single"/>
    </w:rPr>
  </w:style>
  <w:style w:type="character" w:styleId="Menzionenonrisolta">
    <w:name w:val="Unresolved Mention"/>
    <w:basedOn w:val="Carpredefinitoparagrafo"/>
    <w:uiPriority w:val="99"/>
    <w:semiHidden/>
    <w:unhideWhenUsed/>
    <w:rsid w:val="007C6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93">
      <w:bodyDiv w:val="1"/>
      <w:marLeft w:val="0"/>
      <w:marRight w:val="0"/>
      <w:marTop w:val="0"/>
      <w:marBottom w:val="0"/>
      <w:divBdr>
        <w:top w:val="none" w:sz="0" w:space="0" w:color="auto"/>
        <w:left w:val="none" w:sz="0" w:space="0" w:color="auto"/>
        <w:bottom w:val="none" w:sz="0" w:space="0" w:color="auto"/>
        <w:right w:val="none" w:sz="0" w:space="0" w:color="auto"/>
      </w:divBdr>
      <w:divsChild>
        <w:div w:id="1274821210">
          <w:marLeft w:val="0"/>
          <w:marRight w:val="0"/>
          <w:marTop w:val="0"/>
          <w:marBottom w:val="0"/>
          <w:divBdr>
            <w:top w:val="none" w:sz="0" w:space="0" w:color="auto"/>
            <w:left w:val="none" w:sz="0" w:space="0" w:color="auto"/>
            <w:bottom w:val="none" w:sz="0" w:space="0" w:color="auto"/>
            <w:right w:val="none" w:sz="0" w:space="0" w:color="auto"/>
          </w:divBdr>
        </w:div>
        <w:div w:id="270430488">
          <w:marLeft w:val="0"/>
          <w:marRight w:val="0"/>
          <w:marTop w:val="0"/>
          <w:marBottom w:val="0"/>
          <w:divBdr>
            <w:top w:val="none" w:sz="0" w:space="0" w:color="auto"/>
            <w:left w:val="none" w:sz="0" w:space="0" w:color="auto"/>
            <w:bottom w:val="none" w:sz="0" w:space="0" w:color="auto"/>
            <w:right w:val="none" w:sz="0" w:space="0" w:color="auto"/>
          </w:divBdr>
        </w:div>
        <w:div w:id="1492868461">
          <w:marLeft w:val="0"/>
          <w:marRight w:val="0"/>
          <w:marTop w:val="0"/>
          <w:marBottom w:val="0"/>
          <w:divBdr>
            <w:top w:val="none" w:sz="0" w:space="0" w:color="auto"/>
            <w:left w:val="none" w:sz="0" w:space="0" w:color="auto"/>
            <w:bottom w:val="none" w:sz="0" w:space="0" w:color="auto"/>
            <w:right w:val="none" w:sz="0" w:space="0" w:color="auto"/>
          </w:divBdr>
        </w:div>
        <w:div w:id="728379243">
          <w:marLeft w:val="0"/>
          <w:marRight w:val="0"/>
          <w:marTop w:val="0"/>
          <w:marBottom w:val="0"/>
          <w:divBdr>
            <w:top w:val="none" w:sz="0" w:space="0" w:color="auto"/>
            <w:left w:val="none" w:sz="0" w:space="0" w:color="auto"/>
            <w:bottom w:val="none" w:sz="0" w:space="0" w:color="auto"/>
            <w:right w:val="none" w:sz="0" w:space="0" w:color="auto"/>
          </w:divBdr>
        </w:div>
        <w:div w:id="2066178669">
          <w:marLeft w:val="0"/>
          <w:marRight w:val="0"/>
          <w:marTop w:val="0"/>
          <w:marBottom w:val="0"/>
          <w:divBdr>
            <w:top w:val="none" w:sz="0" w:space="0" w:color="auto"/>
            <w:left w:val="none" w:sz="0" w:space="0" w:color="auto"/>
            <w:bottom w:val="none" w:sz="0" w:space="0" w:color="auto"/>
            <w:right w:val="none" w:sz="0" w:space="0" w:color="auto"/>
          </w:divBdr>
        </w:div>
      </w:divsChild>
    </w:div>
    <w:div w:id="1435051829">
      <w:bodyDiv w:val="1"/>
      <w:marLeft w:val="0"/>
      <w:marRight w:val="0"/>
      <w:marTop w:val="0"/>
      <w:marBottom w:val="0"/>
      <w:divBdr>
        <w:top w:val="none" w:sz="0" w:space="0" w:color="auto"/>
        <w:left w:val="none" w:sz="0" w:space="0" w:color="auto"/>
        <w:bottom w:val="none" w:sz="0" w:space="0" w:color="auto"/>
        <w:right w:val="none" w:sz="0" w:space="0" w:color="auto"/>
      </w:divBdr>
      <w:divsChild>
        <w:div w:id="831212800">
          <w:marLeft w:val="0"/>
          <w:marRight w:val="0"/>
          <w:marTop w:val="0"/>
          <w:marBottom w:val="0"/>
          <w:divBdr>
            <w:top w:val="none" w:sz="0" w:space="0" w:color="auto"/>
            <w:left w:val="none" w:sz="0" w:space="0" w:color="auto"/>
            <w:bottom w:val="none" w:sz="0" w:space="0" w:color="auto"/>
            <w:right w:val="none" w:sz="0" w:space="0" w:color="auto"/>
          </w:divBdr>
          <w:divsChild>
            <w:div w:id="956761767">
              <w:marLeft w:val="0"/>
              <w:marRight w:val="0"/>
              <w:marTop w:val="0"/>
              <w:marBottom w:val="0"/>
              <w:divBdr>
                <w:top w:val="none" w:sz="0" w:space="0" w:color="auto"/>
                <w:left w:val="none" w:sz="0" w:space="0" w:color="auto"/>
                <w:bottom w:val="none" w:sz="0" w:space="0" w:color="auto"/>
                <w:right w:val="none" w:sz="0" w:space="0" w:color="auto"/>
              </w:divBdr>
              <w:divsChild>
                <w:div w:id="601182305">
                  <w:marLeft w:val="0"/>
                  <w:marRight w:val="0"/>
                  <w:marTop w:val="0"/>
                  <w:marBottom w:val="0"/>
                  <w:divBdr>
                    <w:top w:val="none" w:sz="0" w:space="0" w:color="auto"/>
                    <w:left w:val="none" w:sz="0" w:space="0" w:color="auto"/>
                    <w:bottom w:val="none" w:sz="0" w:space="0" w:color="auto"/>
                    <w:right w:val="none" w:sz="0" w:space="0" w:color="auto"/>
                  </w:divBdr>
                  <w:divsChild>
                    <w:div w:id="940600752">
                      <w:marLeft w:val="0"/>
                      <w:marRight w:val="0"/>
                      <w:marTop w:val="0"/>
                      <w:marBottom w:val="0"/>
                      <w:divBdr>
                        <w:top w:val="none" w:sz="0" w:space="0" w:color="auto"/>
                        <w:left w:val="none" w:sz="0" w:space="0" w:color="auto"/>
                        <w:bottom w:val="none" w:sz="0" w:space="0" w:color="auto"/>
                        <w:right w:val="none" w:sz="0" w:space="0" w:color="auto"/>
                      </w:divBdr>
                      <w:divsChild>
                        <w:div w:id="602811313">
                          <w:marLeft w:val="0"/>
                          <w:marRight w:val="0"/>
                          <w:marTop w:val="0"/>
                          <w:marBottom w:val="0"/>
                          <w:divBdr>
                            <w:top w:val="none" w:sz="0" w:space="0" w:color="auto"/>
                            <w:left w:val="none" w:sz="0" w:space="0" w:color="auto"/>
                            <w:bottom w:val="none" w:sz="0" w:space="0" w:color="auto"/>
                            <w:right w:val="none" w:sz="0" w:space="0" w:color="auto"/>
                          </w:divBdr>
                          <w:divsChild>
                            <w:div w:id="1158034620">
                              <w:marLeft w:val="0"/>
                              <w:marRight w:val="0"/>
                              <w:marTop w:val="0"/>
                              <w:marBottom w:val="0"/>
                              <w:divBdr>
                                <w:top w:val="none" w:sz="0" w:space="0" w:color="auto"/>
                                <w:left w:val="none" w:sz="0" w:space="0" w:color="auto"/>
                                <w:bottom w:val="none" w:sz="0" w:space="0" w:color="auto"/>
                                <w:right w:val="none" w:sz="0" w:space="0" w:color="auto"/>
                              </w:divBdr>
                              <w:divsChild>
                                <w:div w:id="892891903">
                                  <w:marLeft w:val="0"/>
                                  <w:marRight w:val="0"/>
                                  <w:marTop w:val="0"/>
                                  <w:marBottom w:val="0"/>
                                  <w:divBdr>
                                    <w:top w:val="none" w:sz="0" w:space="0" w:color="auto"/>
                                    <w:left w:val="none" w:sz="0" w:space="0" w:color="auto"/>
                                    <w:bottom w:val="none" w:sz="0" w:space="0" w:color="auto"/>
                                    <w:right w:val="none" w:sz="0" w:space="0" w:color="auto"/>
                                  </w:divBdr>
                                  <w:divsChild>
                                    <w:div w:id="5262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56">
                          <w:marLeft w:val="0"/>
                          <w:marRight w:val="0"/>
                          <w:marTop w:val="0"/>
                          <w:marBottom w:val="0"/>
                          <w:divBdr>
                            <w:top w:val="none" w:sz="0" w:space="0" w:color="auto"/>
                            <w:left w:val="none" w:sz="0" w:space="0" w:color="auto"/>
                            <w:bottom w:val="none" w:sz="0" w:space="0" w:color="auto"/>
                            <w:right w:val="none" w:sz="0" w:space="0" w:color="auto"/>
                          </w:divBdr>
                          <w:divsChild>
                            <w:div w:id="1810170971">
                              <w:marLeft w:val="0"/>
                              <w:marRight w:val="0"/>
                              <w:marTop w:val="0"/>
                              <w:marBottom w:val="0"/>
                              <w:divBdr>
                                <w:top w:val="none" w:sz="0" w:space="0" w:color="auto"/>
                                <w:left w:val="none" w:sz="0" w:space="0" w:color="auto"/>
                                <w:bottom w:val="none" w:sz="0" w:space="0" w:color="auto"/>
                                <w:right w:val="none" w:sz="0" w:space="0" w:color="auto"/>
                              </w:divBdr>
                              <w:divsChild>
                                <w:div w:id="881090526">
                                  <w:marLeft w:val="0"/>
                                  <w:marRight w:val="0"/>
                                  <w:marTop w:val="0"/>
                                  <w:marBottom w:val="0"/>
                                  <w:divBdr>
                                    <w:top w:val="none" w:sz="0" w:space="0" w:color="auto"/>
                                    <w:left w:val="none" w:sz="0" w:space="0" w:color="auto"/>
                                    <w:bottom w:val="none" w:sz="0" w:space="0" w:color="auto"/>
                                    <w:right w:val="none" w:sz="0" w:space="0" w:color="auto"/>
                                  </w:divBdr>
                                  <w:divsChild>
                                    <w:div w:id="9382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29974">
          <w:marLeft w:val="0"/>
          <w:marRight w:val="0"/>
          <w:marTop w:val="0"/>
          <w:marBottom w:val="0"/>
          <w:divBdr>
            <w:top w:val="none" w:sz="0" w:space="0" w:color="auto"/>
            <w:left w:val="none" w:sz="0" w:space="0" w:color="auto"/>
            <w:bottom w:val="none" w:sz="0" w:space="0" w:color="auto"/>
            <w:right w:val="none" w:sz="0" w:space="0" w:color="auto"/>
          </w:divBdr>
          <w:divsChild>
            <w:div w:id="1179467793">
              <w:marLeft w:val="0"/>
              <w:marRight w:val="0"/>
              <w:marTop w:val="0"/>
              <w:marBottom w:val="0"/>
              <w:divBdr>
                <w:top w:val="none" w:sz="0" w:space="0" w:color="auto"/>
                <w:left w:val="none" w:sz="0" w:space="0" w:color="auto"/>
                <w:bottom w:val="none" w:sz="0" w:space="0" w:color="auto"/>
                <w:right w:val="none" w:sz="0" w:space="0" w:color="auto"/>
              </w:divBdr>
              <w:divsChild>
                <w:div w:id="603877496">
                  <w:marLeft w:val="0"/>
                  <w:marRight w:val="0"/>
                  <w:marTop w:val="0"/>
                  <w:marBottom w:val="0"/>
                  <w:divBdr>
                    <w:top w:val="none" w:sz="0" w:space="0" w:color="auto"/>
                    <w:left w:val="none" w:sz="0" w:space="0" w:color="auto"/>
                    <w:bottom w:val="none" w:sz="0" w:space="0" w:color="auto"/>
                    <w:right w:val="none" w:sz="0" w:space="0" w:color="auto"/>
                  </w:divBdr>
                  <w:divsChild>
                    <w:div w:id="650256587">
                      <w:marLeft w:val="0"/>
                      <w:marRight w:val="0"/>
                      <w:marTop w:val="0"/>
                      <w:marBottom w:val="0"/>
                      <w:divBdr>
                        <w:top w:val="none" w:sz="0" w:space="0" w:color="auto"/>
                        <w:left w:val="none" w:sz="0" w:space="0" w:color="auto"/>
                        <w:bottom w:val="none" w:sz="0" w:space="0" w:color="auto"/>
                        <w:right w:val="none" w:sz="0" w:space="0" w:color="auto"/>
                      </w:divBdr>
                      <w:divsChild>
                        <w:div w:id="1806314447">
                          <w:marLeft w:val="0"/>
                          <w:marRight w:val="0"/>
                          <w:marTop w:val="0"/>
                          <w:marBottom w:val="0"/>
                          <w:divBdr>
                            <w:top w:val="none" w:sz="0" w:space="0" w:color="auto"/>
                            <w:left w:val="none" w:sz="0" w:space="0" w:color="auto"/>
                            <w:bottom w:val="none" w:sz="0" w:space="0" w:color="auto"/>
                            <w:right w:val="none" w:sz="0" w:space="0" w:color="auto"/>
                          </w:divBdr>
                          <w:divsChild>
                            <w:div w:id="1237858554">
                              <w:marLeft w:val="0"/>
                              <w:marRight w:val="0"/>
                              <w:marTop w:val="0"/>
                              <w:marBottom w:val="0"/>
                              <w:divBdr>
                                <w:top w:val="none" w:sz="0" w:space="0" w:color="auto"/>
                                <w:left w:val="none" w:sz="0" w:space="0" w:color="auto"/>
                                <w:bottom w:val="none" w:sz="0" w:space="0" w:color="auto"/>
                                <w:right w:val="none" w:sz="0" w:space="0" w:color="auto"/>
                              </w:divBdr>
                              <w:divsChild>
                                <w:div w:id="1940989636">
                                  <w:marLeft w:val="0"/>
                                  <w:marRight w:val="0"/>
                                  <w:marTop w:val="0"/>
                                  <w:marBottom w:val="0"/>
                                  <w:divBdr>
                                    <w:top w:val="none" w:sz="0" w:space="0" w:color="auto"/>
                                    <w:left w:val="none" w:sz="0" w:space="0" w:color="auto"/>
                                    <w:bottom w:val="none" w:sz="0" w:space="0" w:color="auto"/>
                                    <w:right w:val="none" w:sz="0" w:space="0" w:color="auto"/>
                                  </w:divBdr>
                                  <w:divsChild>
                                    <w:div w:id="775952816">
                                      <w:marLeft w:val="0"/>
                                      <w:marRight w:val="0"/>
                                      <w:marTop w:val="0"/>
                                      <w:marBottom w:val="0"/>
                                      <w:divBdr>
                                        <w:top w:val="none" w:sz="0" w:space="0" w:color="auto"/>
                                        <w:left w:val="none" w:sz="0" w:space="0" w:color="auto"/>
                                        <w:bottom w:val="none" w:sz="0" w:space="0" w:color="auto"/>
                                        <w:right w:val="none" w:sz="0" w:space="0" w:color="auto"/>
                                      </w:divBdr>
                                      <w:divsChild>
                                        <w:div w:id="3759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81750">
          <w:marLeft w:val="0"/>
          <w:marRight w:val="0"/>
          <w:marTop w:val="0"/>
          <w:marBottom w:val="0"/>
          <w:divBdr>
            <w:top w:val="none" w:sz="0" w:space="0" w:color="auto"/>
            <w:left w:val="none" w:sz="0" w:space="0" w:color="auto"/>
            <w:bottom w:val="none" w:sz="0" w:space="0" w:color="auto"/>
            <w:right w:val="none" w:sz="0" w:space="0" w:color="auto"/>
          </w:divBdr>
          <w:divsChild>
            <w:div w:id="700975467">
              <w:marLeft w:val="0"/>
              <w:marRight w:val="0"/>
              <w:marTop w:val="0"/>
              <w:marBottom w:val="0"/>
              <w:divBdr>
                <w:top w:val="none" w:sz="0" w:space="0" w:color="auto"/>
                <w:left w:val="none" w:sz="0" w:space="0" w:color="auto"/>
                <w:bottom w:val="none" w:sz="0" w:space="0" w:color="auto"/>
                <w:right w:val="none" w:sz="0" w:space="0" w:color="auto"/>
              </w:divBdr>
              <w:divsChild>
                <w:div w:id="1661689088">
                  <w:marLeft w:val="0"/>
                  <w:marRight w:val="0"/>
                  <w:marTop w:val="0"/>
                  <w:marBottom w:val="0"/>
                  <w:divBdr>
                    <w:top w:val="none" w:sz="0" w:space="0" w:color="auto"/>
                    <w:left w:val="none" w:sz="0" w:space="0" w:color="auto"/>
                    <w:bottom w:val="none" w:sz="0" w:space="0" w:color="auto"/>
                    <w:right w:val="none" w:sz="0" w:space="0" w:color="auto"/>
                  </w:divBdr>
                  <w:divsChild>
                    <w:div w:id="1655990218">
                      <w:marLeft w:val="0"/>
                      <w:marRight w:val="0"/>
                      <w:marTop w:val="0"/>
                      <w:marBottom w:val="0"/>
                      <w:divBdr>
                        <w:top w:val="none" w:sz="0" w:space="0" w:color="auto"/>
                        <w:left w:val="none" w:sz="0" w:space="0" w:color="auto"/>
                        <w:bottom w:val="none" w:sz="0" w:space="0" w:color="auto"/>
                        <w:right w:val="none" w:sz="0" w:space="0" w:color="auto"/>
                      </w:divBdr>
                      <w:divsChild>
                        <w:div w:id="463349842">
                          <w:marLeft w:val="0"/>
                          <w:marRight w:val="0"/>
                          <w:marTop w:val="0"/>
                          <w:marBottom w:val="0"/>
                          <w:divBdr>
                            <w:top w:val="none" w:sz="0" w:space="0" w:color="auto"/>
                            <w:left w:val="none" w:sz="0" w:space="0" w:color="auto"/>
                            <w:bottom w:val="none" w:sz="0" w:space="0" w:color="auto"/>
                            <w:right w:val="none" w:sz="0" w:space="0" w:color="auto"/>
                          </w:divBdr>
                          <w:divsChild>
                            <w:div w:id="63455467">
                              <w:marLeft w:val="0"/>
                              <w:marRight w:val="0"/>
                              <w:marTop w:val="0"/>
                              <w:marBottom w:val="0"/>
                              <w:divBdr>
                                <w:top w:val="none" w:sz="0" w:space="0" w:color="auto"/>
                                <w:left w:val="none" w:sz="0" w:space="0" w:color="auto"/>
                                <w:bottom w:val="none" w:sz="0" w:space="0" w:color="auto"/>
                                <w:right w:val="none" w:sz="0" w:space="0" w:color="auto"/>
                              </w:divBdr>
                              <w:divsChild>
                                <w:div w:id="15692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88145">
                  <w:marLeft w:val="0"/>
                  <w:marRight w:val="0"/>
                  <w:marTop w:val="0"/>
                  <w:marBottom w:val="0"/>
                  <w:divBdr>
                    <w:top w:val="none" w:sz="0" w:space="0" w:color="auto"/>
                    <w:left w:val="none" w:sz="0" w:space="0" w:color="auto"/>
                    <w:bottom w:val="none" w:sz="0" w:space="0" w:color="auto"/>
                    <w:right w:val="none" w:sz="0" w:space="0" w:color="auto"/>
                  </w:divBdr>
                  <w:divsChild>
                    <w:div w:id="106776700">
                      <w:marLeft w:val="0"/>
                      <w:marRight w:val="0"/>
                      <w:marTop w:val="0"/>
                      <w:marBottom w:val="0"/>
                      <w:divBdr>
                        <w:top w:val="none" w:sz="0" w:space="0" w:color="auto"/>
                        <w:left w:val="none" w:sz="0" w:space="0" w:color="auto"/>
                        <w:bottom w:val="none" w:sz="0" w:space="0" w:color="auto"/>
                        <w:right w:val="none" w:sz="0" w:space="0" w:color="auto"/>
                      </w:divBdr>
                      <w:divsChild>
                        <w:div w:id="1189678340">
                          <w:marLeft w:val="0"/>
                          <w:marRight w:val="0"/>
                          <w:marTop w:val="0"/>
                          <w:marBottom w:val="0"/>
                          <w:divBdr>
                            <w:top w:val="none" w:sz="0" w:space="0" w:color="auto"/>
                            <w:left w:val="none" w:sz="0" w:space="0" w:color="auto"/>
                            <w:bottom w:val="none" w:sz="0" w:space="0" w:color="auto"/>
                            <w:right w:val="none" w:sz="0" w:space="0" w:color="auto"/>
                          </w:divBdr>
                          <w:divsChild>
                            <w:div w:id="1354916789">
                              <w:marLeft w:val="0"/>
                              <w:marRight w:val="0"/>
                              <w:marTop w:val="0"/>
                              <w:marBottom w:val="0"/>
                              <w:divBdr>
                                <w:top w:val="none" w:sz="0" w:space="0" w:color="auto"/>
                                <w:left w:val="none" w:sz="0" w:space="0" w:color="auto"/>
                                <w:bottom w:val="none" w:sz="0" w:space="0" w:color="auto"/>
                                <w:right w:val="none" w:sz="0" w:space="0" w:color="auto"/>
                              </w:divBdr>
                              <w:divsChild>
                                <w:div w:id="226036305">
                                  <w:marLeft w:val="0"/>
                                  <w:marRight w:val="0"/>
                                  <w:marTop w:val="0"/>
                                  <w:marBottom w:val="0"/>
                                  <w:divBdr>
                                    <w:top w:val="none" w:sz="0" w:space="0" w:color="auto"/>
                                    <w:left w:val="none" w:sz="0" w:space="0" w:color="auto"/>
                                    <w:bottom w:val="none" w:sz="0" w:space="0" w:color="auto"/>
                                    <w:right w:val="none" w:sz="0" w:space="0" w:color="auto"/>
                                  </w:divBdr>
                                  <w:divsChild>
                                    <w:div w:id="278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4786">
                          <w:marLeft w:val="0"/>
                          <w:marRight w:val="0"/>
                          <w:marTop w:val="0"/>
                          <w:marBottom w:val="0"/>
                          <w:divBdr>
                            <w:top w:val="none" w:sz="0" w:space="0" w:color="auto"/>
                            <w:left w:val="none" w:sz="0" w:space="0" w:color="auto"/>
                            <w:bottom w:val="none" w:sz="0" w:space="0" w:color="auto"/>
                            <w:right w:val="none" w:sz="0" w:space="0" w:color="auto"/>
                          </w:divBdr>
                          <w:divsChild>
                            <w:div w:id="1525751888">
                              <w:marLeft w:val="0"/>
                              <w:marRight w:val="0"/>
                              <w:marTop w:val="0"/>
                              <w:marBottom w:val="0"/>
                              <w:divBdr>
                                <w:top w:val="none" w:sz="0" w:space="0" w:color="auto"/>
                                <w:left w:val="none" w:sz="0" w:space="0" w:color="auto"/>
                                <w:bottom w:val="none" w:sz="0" w:space="0" w:color="auto"/>
                                <w:right w:val="none" w:sz="0" w:space="0" w:color="auto"/>
                              </w:divBdr>
                              <w:divsChild>
                                <w:div w:id="1135485767">
                                  <w:marLeft w:val="0"/>
                                  <w:marRight w:val="0"/>
                                  <w:marTop w:val="0"/>
                                  <w:marBottom w:val="0"/>
                                  <w:divBdr>
                                    <w:top w:val="none" w:sz="0" w:space="0" w:color="auto"/>
                                    <w:left w:val="none" w:sz="0" w:space="0" w:color="auto"/>
                                    <w:bottom w:val="none" w:sz="0" w:space="0" w:color="auto"/>
                                    <w:right w:val="none" w:sz="0" w:space="0" w:color="auto"/>
                                  </w:divBdr>
                                  <w:divsChild>
                                    <w:div w:id="17862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074106">
          <w:marLeft w:val="0"/>
          <w:marRight w:val="0"/>
          <w:marTop w:val="0"/>
          <w:marBottom w:val="0"/>
          <w:divBdr>
            <w:top w:val="none" w:sz="0" w:space="0" w:color="auto"/>
            <w:left w:val="none" w:sz="0" w:space="0" w:color="auto"/>
            <w:bottom w:val="none" w:sz="0" w:space="0" w:color="auto"/>
            <w:right w:val="none" w:sz="0" w:space="0" w:color="auto"/>
          </w:divBdr>
          <w:divsChild>
            <w:div w:id="2057657161">
              <w:marLeft w:val="0"/>
              <w:marRight w:val="0"/>
              <w:marTop w:val="0"/>
              <w:marBottom w:val="0"/>
              <w:divBdr>
                <w:top w:val="none" w:sz="0" w:space="0" w:color="auto"/>
                <w:left w:val="none" w:sz="0" w:space="0" w:color="auto"/>
                <w:bottom w:val="none" w:sz="0" w:space="0" w:color="auto"/>
                <w:right w:val="none" w:sz="0" w:space="0" w:color="auto"/>
              </w:divBdr>
              <w:divsChild>
                <w:div w:id="298071097">
                  <w:marLeft w:val="0"/>
                  <w:marRight w:val="0"/>
                  <w:marTop w:val="0"/>
                  <w:marBottom w:val="0"/>
                  <w:divBdr>
                    <w:top w:val="none" w:sz="0" w:space="0" w:color="auto"/>
                    <w:left w:val="none" w:sz="0" w:space="0" w:color="auto"/>
                    <w:bottom w:val="none" w:sz="0" w:space="0" w:color="auto"/>
                    <w:right w:val="none" w:sz="0" w:space="0" w:color="auto"/>
                  </w:divBdr>
                  <w:divsChild>
                    <w:div w:id="1639723235">
                      <w:marLeft w:val="0"/>
                      <w:marRight w:val="0"/>
                      <w:marTop w:val="0"/>
                      <w:marBottom w:val="0"/>
                      <w:divBdr>
                        <w:top w:val="none" w:sz="0" w:space="0" w:color="auto"/>
                        <w:left w:val="none" w:sz="0" w:space="0" w:color="auto"/>
                        <w:bottom w:val="none" w:sz="0" w:space="0" w:color="auto"/>
                        <w:right w:val="none" w:sz="0" w:space="0" w:color="auto"/>
                      </w:divBdr>
                      <w:divsChild>
                        <w:div w:id="1049645377">
                          <w:marLeft w:val="0"/>
                          <w:marRight w:val="0"/>
                          <w:marTop w:val="0"/>
                          <w:marBottom w:val="0"/>
                          <w:divBdr>
                            <w:top w:val="none" w:sz="0" w:space="0" w:color="auto"/>
                            <w:left w:val="none" w:sz="0" w:space="0" w:color="auto"/>
                            <w:bottom w:val="none" w:sz="0" w:space="0" w:color="auto"/>
                            <w:right w:val="none" w:sz="0" w:space="0" w:color="auto"/>
                          </w:divBdr>
                          <w:divsChild>
                            <w:div w:id="269821936">
                              <w:marLeft w:val="0"/>
                              <w:marRight w:val="0"/>
                              <w:marTop w:val="0"/>
                              <w:marBottom w:val="0"/>
                              <w:divBdr>
                                <w:top w:val="none" w:sz="0" w:space="0" w:color="auto"/>
                                <w:left w:val="none" w:sz="0" w:space="0" w:color="auto"/>
                                <w:bottom w:val="none" w:sz="0" w:space="0" w:color="auto"/>
                                <w:right w:val="none" w:sz="0" w:space="0" w:color="auto"/>
                              </w:divBdr>
                              <w:divsChild>
                                <w:div w:id="1684823834">
                                  <w:marLeft w:val="0"/>
                                  <w:marRight w:val="0"/>
                                  <w:marTop w:val="0"/>
                                  <w:marBottom w:val="0"/>
                                  <w:divBdr>
                                    <w:top w:val="none" w:sz="0" w:space="0" w:color="auto"/>
                                    <w:left w:val="none" w:sz="0" w:space="0" w:color="auto"/>
                                    <w:bottom w:val="none" w:sz="0" w:space="0" w:color="auto"/>
                                    <w:right w:val="none" w:sz="0" w:space="0" w:color="auto"/>
                                  </w:divBdr>
                                  <w:divsChild>
                                    <w:div w:id="1237284454">
                                      <w:marLeft w:val="0"/>
                                      <w:marRight w:val="0"/>
                                      <w:marTop w:val="0"/>
                                      <w:marBottom w:val="0"/>
                                      <w:divBdr>
                                        <w:top w:val="none" w:sz="0" w:space="0" w:color="auto"/>
                                        <w:left w:val="none" w:sz="0" w:space="0" w:color="auto"/>
                                        <w:bottom w:val="none" w:sz="0" w:space="0" w:color="auto"/>
                                        <w:right w:val="none" w:sz="0" w:space="0" w:color="auto"/>
                                      </w:divBdr>
                                      <w:divsChild>
                                        <w:div w:id="19726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5949">
                          <w:marLeft w:val="0"/>
                          <w:marRight w:val="0"/>
                          <w:marTop w:val="0"/>
                          <w:marBottom w:val="0"/>
                          <w:divBdr>
                            <w:top w:val="none" w:sz="0" w:space="0" w:color="auto"/>
                            <w:left w:val="none" w:sz="0" w:space="0" w:color="auto"/>
                            <w:bottom w:val="none" w:sz="0" w:space="0" w:color="auto"/>
                            <w:right w:val="none" w:sz="0" w:space="0" w:color="auto"/>
                          </w:divBdr>
                          <w:divsChild>
                            <w:div w:id="748304628">
                              <w:marLeft w:val="0"/>
                              <w:marRight w:val="0"/>
                              <w:marTop w:val="0"/>
                              <w:marBottom w:val="0"/>
                              <w:divBdr>
                                <w:top w:val="none" w:sz="0" w:space="0" w:color="auto"/>
                                <w:left w:val="none" w:sz="0" w:space="0" w:color="auto"/>
                                <w:bottom w:val="none" w:sz="0" w:space="0" w:color="auto"/>
                                <w:right w:val="none" w:sz="0" w:space="0" w:color="auto"/>
                              </w:divBdr>
                              <w:divsChild>
                                <w:div w:id="1916551500">
                                  <w:marLeft w:val="0"/>
                                  <w:marRight w:val="0"/>
                                  <w:marTop w:val="0"/>
                                  <w:marBottom w:val="0"/>
                                  <w:divBdr>
                                    <w:top w:val="none" w:sz="0" w:space="0" w:color="auto"/>
                                    <w:left w:val="none" w:sz="0" w:space="0" w:color="auto"/>
                                    <w:bottom w:val="none" w:sz="0" w:space="0" w:color="auto"/>
                                    <w:right w:val="none" w:sz="0" w:space="0" w:color="auto"/>
                                  </w:divBdr>
                                  <w:divsChild>
                                    <w:div w:id="15681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582135">
          <w:marLeft w:val="0"/>
          <w:marRight w:val="0"/>
          <w:marTop w:val="0"/>
          <w:marBottom w:val="0"/>
          <w:divBdr>
            <w:top w:val="none" w:sz="0" w:space="0" w:color="auto"/>
            <w:left w:val="none" w:sz="0" w:space="0" w:color="auto"/>
            <w:bottom w:val="none" w:sz="0" w:space="0" w:color="auto"/>
            <w:right w:val="none" w:sz="0" w:space="0" w:color="auto"/>
          </w:divBdr>
          <w:divsChild>
            <w:div w:id="80837840">
              <w:marLeft w:val="0"/>
              <w:marRight w:val="0"/>
              <w:marTop w:val="0"/>
              <w:marBottom w:val="0"/>
              <w:divBdr>
                <w:top w:val="none" w:sz="0" w:space="0" w:color="auto"/>
                <w:left w:val="none" w:sz="0" w:space="0" w:color="auto"/>
                <w:bottom w:val="none" w:sz="0" w:space="0" w:color="auto"/>
                <w:right w:val="none" w:sz="0" w:space="0" w:color="auto"/>
              </w:divBdr>
              <w:divsChild>
                <w:div w:id="967319756">
                  <w:marLeft w:val="0"/>
                  <w:marRight w:val="0"/>
                  <w:marTop w:val="0"/>
                  <w:marBottom w:val="0"/>
                  <w:divBdr>
                    <w:top w:val="none" w:sz="0" w:space="0" w:color="auto"/>
                    <w:left w:val="none" w:sz="0" w:space="0" w:color="auto"/>
                    <w:bottom w:val="none" w:sz="0" w:space="0" w:color="auto"/>
                    <w:right w:val="none" w:sz="0" w:space="0" w:color="auto"/>
                  </w:divBdr>
                  <w:divsChild>
                    <w:div w:id="564728531">
                      <w:marLeft w:val="0"/>
                      <w:marRight w:val="0"/>
                      <w:marTop w:val="0"/>
                      <w:marBottom w:val="0"/>
                      <w:divBdr>
                        <w:top w:val="none" w:sz="0" w:space="0" w:color="auto"/>
                        <w:left w:val="none" w:sz="0" w:space="0" w:color="auto"/>
                        <w:bottom w:val="none" w:sz="0" w:space="0" w:color="auto"/>
                        <w:right w:val="none" w:sz="0" w:space="0" w:color="auto"/>
                      </w:divBdr>
                      <w:divsChild>
                        <w:div w:id="1270701383">
                          <w:marLeft w:val="0"/>
                          <w:marRight w:val="0"/>
                          <w:marTop w:val="0"/>
                          <w:marBottom w:val="0"/>
                          <w:divBdr>
                            <w:top w:val="none" w:sz="0" w:space="0" w:color="auto"/>
                            <w:left w:val="none" w:sz="0" w:space="0" w:color="auto"/>
                            <w:bottom w:val="none" w:sz="0" w:space="0" w:color="auto"/>
                            <w:right w:val="none" w:sz="0" w:space="0" w:color="auto"/>
                          </w:divBdr>
                          <w:divsChild>
                            <w:div w:id="645554418">
                              <w:marLeft w:val="0"/>
                              <w:marRight w:val="0"/>
                              <w:marTop w:val="0"/>
                              <w:marBottom w:val="0"/>
                              <w:divBdr>
                                <w:top w:val="none" w:sz="0" w:space="0" w:color="auto"/>
                                <w:left w:val="none" w:sz="0" w:space="0" w:color="auto"/>
                                <w:bottom w:val="none" w:sz="0" w:space="0" w:color="auto"/>
                                <w:right w:val="none" w:sz="0" w:space="0" w:color="auto"/>
                              </w:divBdr>
                              <w:divsChild>
                                <w:div w:id="2685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9390">
                  <w:marLeft w:val="0"/>
                  <w:marRight w:val="0"/>
                  <w:marTop w:val="0"/>
                  <w:marBottom w:val="0"/>
                  <w:divBdr>
                    <w:top w:val="none" w:sz="0" w:space="0" w:color="auto"/>
                    <w:left w:val="none" w:sz="0" w:space="0" w:color="auto"/>
                    <w:bottom w:val="none" w:sz="0" w:space="0" w:color="auto"/>
                    <w:right w:val="none" w:sz="0" w:space="0" w:color="auto"/>
                  </w:divBdr>
                  <w:divsChild>
                    <w:div w:id="1990744710">
                      <w:marLeft w:val="0"/>
                      <w:marRight w:val="0"/>
                      <w:marTop w:val="0"/>
                      <w:marBottom w:val="0"/>
                      <w:divBdr>
                        <w:top w:val="none" w:sz="0" w:space="0" w:color="auto"/>
                        <w:left w:val="none" w:sz="0" w:space="0" w:color="auto"/>
                        <w:bottom w:val="none" w:sz="0" w:space="0" w:color="auto"/>
                        <w:right w:val="none" w:sz="0" w:space="0" w:color="auto"/>
                      </w:divBdr>
                      <w:divsChild>
                        <w:div w:id="1872570946">
                          <w:marLeft w:val="0"/>
                          <w:marRight w:val="0"/>
                          <w:marTop w:val="0"/>
                          <w:marBottom w:val="0"/>
                          <w:divBdr>
                            <w:top w:val="none" w:sz="0" w:space="0" w:color="auto"/>
                            <w:left w:val="none" w:sz="0" w:space="0" w:color="auto"/>
                            <w:bottom w:val="none" w:sz="0" w:space="0" w:color="auto"/>
                            <w:right w:val="none" w:sz="0" w:space="0" w:color="auto"/>
                          </w:divBdr>
                          <w:divsChild>
                            <w:div w:id="75053256">
                              <w:marLeft w:val="0"/>
                              <w:marRight w:val="0"/>
                              <w:marTop w:val="0"/>
                              <w:marBottom w:val="0"/>
                              <w:divBdr>
                                <w:top w:val="none" w:sz="0" w:space="0" w:color="auto"/>
                                <w:left w:val="none" w:sz="0" w:space="0" w:color="auto"/>
                                <w:bottom w:val="none" w:sz="0" w:space="0" w:color="auto"/>
                                <w:right w:val="none" w:sz="0" w:space="0" w:color="auto"/>
                              </w:divBdr>
                              <w:divsChild>
                                <w:div w:id="1304774421">
                                  <w:marLeft w:val="0"/>
                                  <w:marRight w:val="0"/>
                                  <w:marTop w:val="0"/>
                                  <w:marBottom w:val="0"/>
                                  <w:divBdr>
                                    <w:top w:val="none" w:sz="0" w:space="0" w:color="auto"/>
                                    <w:left w:val="none" w:sz="0" w:space="0" w:color="auto"/>
                                    <w:bottom w:val="none" w:sz="0" w:space="0" w:color="auto"/>
                                    <w:right w:val="none" w:sz="0" w:space="0" w:color="auto"/>
                                  </w:divBdr>
                                </w:div>
                              </w:divsChild>
                            </w:div>
                            <w:div w:id="2001035614">
                              <w:marLeft w:val="0"/>
                              <w:marRight w:val="0"/>
                              <w:marTop w:val="0"/>
                              <w:marBottom w:val="0"/>
                              <w:divBdr>
                                <w:top w:val="none" w:sz="0" w:space="0" w:color="auto"/>
                                <w:left w:val="none" w:sz="0" w:space="0" w:color="auto"/>
                                <w:bottom w:val="none" w:sz="0" w:space="0" w:color="auto"/>
                                <w:right w:val="none" w:sz="0" w:space="0" w:color="auto"/>
                              </w:divBdr>
                              <w:divsChild>
                                <w:div w:id="244463059">
                                  <w:marLeft w:val="0"/>
                                  <w:marRight w:val="0"/>
                                  <w:marTop w:val="0"/>
                                  <w:marBottom w:val="0"/>
                                  <w:divBdr>
                                    <w:top w:val="none" w:sz="0" w:space="0" w:color="auto"/>
                                    <w:left w:val="none" w:sz="0" w:space="0" w:color="auto"/>
                                    <w:bottom w:val="none" w:sz="0" w:space="0" w:color="auto"/>
                                    <w:right w:val="none" w:sz="0" w:space="0" w:color="auto"/>
                                  </w:divBdr>
                                  <w:divsChild>
                                    <w:div w:id="729113994">
                                      <w:marLeft w:val="0"/>
                                      <w:marRight w:val="0"/>
                                      <w:marTop w:val="0"/>
                                      <w:marBottom w:val="0"/>
                                      <w:divBdr>
                                        <w:top w:val="none" w:sz="0" w:space="0" w:color="auto"/>
                                        <w:left w:val="none" w:sz="0" w:space="0" w:color="auto"/>
                                        <w:bottom w:val="none" w:sz="0" w:space="0" w:color="auto"/>
                                        <w:right w:val="none" w:sz="0" w:space="0" w:color="auto"/>
                                      </w:divBdr>
                                      <w:divsChild>
                                        <w:div w:id="294215617">
                                          <w:marLeft w:val="0"/>
                                          <w:marRight w:val="0"/>
                                          <w:marTop w:val="0"/>
                                          <w:marBottom w:val="0"/>
                                          <w:divBdr>
                                            <w:top w:val="none" w:sz="0" w:space="0" w:color="auto"/>
                                            <w:left w:val="none" w:sz="0" w:space="0" w:color="auto"/>
                                            <w:bottom w:val="none" w:sz="0" w:space="0" w:color="auto"/>
                                            <w:right w:val="none" w:sz="0" w:space="0" w:color="auto"/>
                                          </w:divBdr>
                                        </w:div>
                                        <w:div w:id="164057306">
                                          <w:marLeft w:val="0"/>
                                          <w:marRight w:val="0"/>
                                          <w:marTop w:val="0"/>
                                          <w:marBottom w:val="0"/>
                                          <w:divBdr>
                                            <w:top w:val="none" w:sz="0" w:space="0" w:color="auto"/>
                                            <w:left w:val="none" w:sz="0" w:space="0" w:color="auto"/>
                                            <w:bottom w:val="none" w:sz="0" w:space="0" w:color="auto"/>
                                            <w:right w:val="none" w:sz="0" w:space="0" w:color="auto"/>
                                          </w:divBdr>
                                        </w:div>
                                        <w:div w:id="1600603193">
                                          <w:marLeft w:val="0"/>
                                          <w:marRight w:val="0"/>
                                          <w:marTop w:val="0"/>
                                          <w:marBottom w:val="0"/>
                                          <w:divBdr>
                                            <w:top w:val="none" w:sz="0" w:space="0" w:color="auto"/>
                                            <w:left w:val="none" w:sz="0" w:space="0" w:color="auto"/>
                                            <w:bottom w:val="none" w:sz="0" w:space="0" w:color="auto"/>
                                            <w:right w:val="none" w:sz="0" w:space="0" w:color="auto"/>
                                          </w:divBdr>
                                        </w:div>
                                        <w:div w:id="1693409242">
                                          <w:marLeft w:val="0"/>
                                          <w:marRight w:val="0"/>
                                          <w:marTop w:val="0"/>
                                          <w:marBottom w:val="0"/>
                                          <w:divBdr>
                                            <w:top w:val="none" w:sz="0" w:space="0" w:color="auto"/>
                                            <w:left w:val="none" w:sz="0" w:space="0" w:color="auto"/>
                                            <w:bottom w:val="none" w:sz="0" w:space="0" w:color="auto"/>
                                            <w:right w:val="none" w:sz="0" w:space="0" w:color="auto"/>
                                          </w:divBdr>
                                        </w:div>
                                        <w:div w:id="16964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85391">
                          <w:marLeft w:val="0"/>
                          <w:marRight w:val="0"/>
                          <w:marTop w:val="0"/>
                          <w:marBottom w:val="0"/>
                          <w:divBdr>
                            <w:top w:val="none" w:sz="0" w:space="0" w:color="auto"/>
                            <w:left w:val="none" w:sz="0" w:space="0" w:color="auto"/>
                            <w:bottom w:val="none" w:sz="0" w:space="0" w:color="auto"/>
                            <w:right w:val="none" w:sz="0" w:space="0" w:color="auto"/>
                          </w:divBdr>
                          <w:divsChild>
                            <w:div w:id="666400253">
                              <w:marLeft w:val="0"/>
                              <w:marRight w:val="0"/>
                              <w:marTop w:val="0"/>
                              <w:marBottom w:val="0"/>
                              <w:divBdr>
                                <w:top w:val="none" w:sz="0" w:space="0" w:color="auto"/>
                                <w:left w:val="none" w:sz="0" w:space="0" w:color="auto"/>
                                <w:bottom w:val="none" w:sz="0" w:space="0" w:color="auto"/>
                                <w:right w:val="none" w:sz="0" w:space="0" w:color="auto"/>
                              </w:divBdr>
                              <w:divsChild>
                                <w:div w:id="1297491575">
                                  <w:marLeft w:val="0"/>
                                  <w:marRight w:val="0"/>
                                  <w:marTop w:val="0"/>
                                  <w:marBottom w:val="0"/>
                                  <w:divBdr>
                                    <w:top w:val="none" w:sz="0" w:space="0" w:color="auto"/>
                                    <w:left w:val="none" w:sz="0" w:space="0" w:color="auto"/>
                                    <w:bottom w:val="none" w:sz="0" w:space="0" w:color="auto"/>
                                    <w:right w:val="none" w:sz="0" w:space="0" w:color="auto"/>
                                  </w:divBdr>
                                  <w:divsChild>
                                    <w:div w:id="8723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856121">
          <w:marLeft w:val="0"/>
          <w:marRight w:val="0"/>
          <w:marTop w:val="0"/>
          <w:marBottom w:val="0"/>
          <w:divBdr>
            <w:top w:val="none" w:sz="0" w:space="0" w:color="auto"/>
            <w:left w:val="none" w:sz="0" w:space="0" w:color="auto"/>
            <w:bottom w:val="none" w:sz="0" w:space="0" w:color="auto"/>
            <w:right w:val="none" w:sz="0" w:space="0" w:color="auto"/>
          </w:divBdr>
          <w:divsChild>
            <w:div w:id="510877915">
              <w:marLeft w:val="0"/>
              <w:marRight w:val="0"/>
              <w:marTop w:val="0"/>
              <w:marBottom w:val="0"/>
              <w:divBdr>
                <w:top w:val="none" w:sz="0" w:space="0" w:color="auto"/>
                <w:left w:val="none" w:sz="0" w:space="0" w:color="auto"/>
                <w:bottom w:val="none" w:sz="0" w:space="0" w:color="auto"/>
                <w:right w:val="none" w:sz="0" w:space="0" w:color="auto"/>
              </w:divBdr>
              <w:divsChild>
                <w:div w:id="1848785268">
                  <w:marLeft w:val="0"/>
                  <w:marRight w:val="0"/>
                  <w:marTop w:val="0"/>
                  <w:marBottom w:val="0"/>
                  <w:divBdr>
                    <w:top w:val="none" w:sz="0" w:space="0" w:color="auto"/>
                    <w:left w:val="none" w:sz="0" w:space="0" w:color="auto"/>
                    <w:bottom w:val="none" w:sz="0" w:space="0" w:color="auto"/>
                    <w:right w:val="none" w:sz="0" w:space="0" w:color="auto"/>
                  </w:divBdr>
                  <w:divsChild>
                    <w:div w:id="1206797650">
                      <w:marLeft w:val="0"/>
                      <w:marRight w:val="0"/>
                      <w:marTop w:val="0"/>
                      <w:marBottom w:val="0"/>
                      <w:divBdr>
                        <w:top w:val="none" w:sz="0" w:space="0" w:color="auto"/>
                        <w:left w:val="none" w:sz="0" w:space="0" w:color="auto"/>
                        <w:bottom w:val="none" w:sz="0" w:space="0" w:color="auto"/>
                        <w:right w:val="none" w:sz="0" w:space="0" w:color="auto"/>
                      </w:divBdr>
                      <w:divsChild>
                        <w:div w:id="1892374963">
                          <w:marLeft w:val="0"/>
                          <w:marRight w:val="0"/>
                          <w:marTop w:val="0"/>
                          <w:marBottom w:val="0"/>
                          <w:divBdr>
                            <w:top w:val="none" w:sz="0" w:space="0" w:color="auto"/>
                            <w:left w:val="none" w:sz="0" w:space="0" w:color="auto"/>
                            <w:bottom w:val="none" w:sz="0" w:space="0" w:color="auto"/>
                            <w:right w:val="none" w:sz="0" w:space="0" w:color="auto"/>
                          </w:divBdr>
                          <w:divsChild>
                            <w:div w:id="587232244">
                              <w:marLeft w:val="0"/>
                              <w:marRight w:val="0"/>
                              <w:marTop w:val="0"/>
                              <w:marBottom w:val="0"/>
                              <w:divBdr>
                                <w:top w:val="none" w:sz="0" w:space="0" w:color="auto"/>
                                <w:left w:val="none" w:sz="0" w:space="0" w:color="auto"/>
                                <w:bottom w:val="none" w:sz="0" w:space="0" w:color="auto"/>
                                <w:right w:val="none" w:sz="0" w:space="0" w:color="auto"/>
                              </w:divBdr>
                              <w:divsChild>
                                <w:div w:id="2056587569">
                                  <w:marLeft w:val="0"/>
                                  <w:marRight w:val="0"/>
                                  <w:marTop w:val="0"/>
                                  <w:marBottom w:val="0"/>
                                  <w:divBdr>
                                    <w:top w:val="none" w:sz="0" w:space="0" w:color="auto"/>
                                    <w:left w:val="none" w:sz="0" w:space="0" w:color="auto"/>
                                    <w:bottom w:val="none" w:sz="0" w:space="0" w:color="auto"/>
                                    <w:right w:val="none" w:sz="0" w:space="0" w:color="auto"/>
                                  </w:divBdr>
                                  <w:divsChild>
                                    <w:div w:id="422772842">
                                      <w:marLeft w:val="0"/>
                                      <w:marRight w:val="0"/>
                                      <w:marTop w:val="0"/>
                                      <w:marBottom w:val="0"/>
                                      <w:divBdr>
                                        <w:top w:val="none" w:sz="0" w:space="0" w:color="auto"/>
                                        <w:left w:val="none" w:sz="0" w:space="0" w:color="auto"/>
                                        <w:bottom w:val="none" w:sz="0" w:space="0" w:color="auto"/>
                                        <w:right w:val="none" w:sz="0" w:space="0" w:color="auto"/>
                                      </w:divBdr>
                                      <w:divsChild>
                                        <w:div w:id="12286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59768">
          <w:marLeft w:val="0"/>
          <w:marRight w:val="0"/>
          <w:marTop w:val="0"/>
          <w:marBottom w:val="0"/>
          <w:divBdr>
            <w:top w:val="none" w:sz="0" w:space="0" w:color="auto"/>
            <w:left w:val="none" w:sz="0" w:space="0" w:color="auto"/>
            <w:bottom w:val="none" w:sz="0" w:space="0" w:color="auto"/>
            <w:right w:val="none" w:sz="0" w:space="0" w:color="auto"/>
          </w:divBdr>
          <w:divsChild>
            <w:div w:id="1090854091">
              <w:marLeft w:val="0"/>
              <w:marRight w:val="0"/>
              <w:marTop w:val="0"/>
              <w:marBottom w:val="0"/>
              <w:divBdr>
                <w:top w:val="none" w:sz="0" w:space="0" w:color="auto"/>
                <w:left w:val="none" w:sz="0" w:space="0" w:color="auto"/>
                <w:bottom w:val="none" w:sz="0" w:space="0" w:color="auto"/>
                <w:right w:val="none" w:sz="0" w:space="0" w:color="auto"/>
              </w:divBdr>
              <w:divsChild>
                <w:div w:id="647320953">
                  <w:marLeft w:val="0"/>
                  <w:marRight w:val="0"/>
                  <w:marTop w:val="0"/>
                  <w:marBottom w:val="0"/>
                  <w:divBdr>
                    <w:top w:val="none" w:sz="0" w:space="0" w:color="auto"/>
                    <w:left w:val="none" w:sz="0" w:space="0" w:color="auto"/>
                    <w:bottom w:val="none" w:sz="0" w:space="0" w:color="auto"/>
                    <w:right w:val="none" w:sz="0" w:space="0" w:color="auto"/>
                  </w:divBdr>
                  <w:divsChild>
                    <w:div w:id="588002022">
                      <w:marLeft w:val="0"/>
                      <w:marRight w:val="0"/>
                      <w:marTop w:val="0"/>
                      <w:marBottom w:val="0"/>
                      <w:divBdr>
                        <w:top w:val="none" w:sz="0" w:space="0" w:color="auto"/>
                        <w:left w:val="none" w:sz="0" w:space="0" w:color="auto"/>
                        <w:bottom w:val="none" w:sz="0" w:space="0" w:color="auto"/>
                        <w:right w:val="none" w:sz="0" w:space="0" w:color="auto"/>
                      </w:divBdr>
                      <w:divsChild>
                        <w:div w:id="436603315">
                          <w:marLeft w:val="0"/>
                          <w:marRight w:val="0"/>
                          <w:marTop w:val="0"/>
                          <w:marBottom w:val="0"/>
                          <w:divBdr>
                            <w:top w:val="none" w:sz="0" w:space="0" w:color="auto"/>
                            <w:left w:val="none" w:sz="0" w:space="0" w:color="auto"/>
                            <w:bottom w:val="none" w:sz="0" w:space="0" w:color="auto"/>
                            <w:right w:val="none" w:sz="0" w:space="0" w:color="auto"/>
                          </w:divBdr>
                          <w:divsChild>
                            <w:div w:id="1095633895">
                              <w:marLeft w:val="0"/>
                              <w:marRight w:val="0"/>
                              <w:marTop w:val="0"/>
                              <w:marBottom w:val="0"/>
                              <w:divBdr>
                                <w:top w:val="none" w:sz="0" w:space="0" w:color="auto"/>
                                <w:left w:val="none" w:sz="0" w:space="0" w:color="auto"/>
                                <w:bottom w:val="none" w:sz="0" w:space="0" w:color="auto"/>
                                <w:right w:val="none" w:sz="0" w:space="0" w:color="auto"/>
                              </w:divBdr>
                              <w:divsChild>
                                <w:div w:id="8772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0711">
                  <w:marLeft w:val="0"/>
                  <w:marRight w:val="0"/>
                  <w:marTop w:val="0"/>
                  <w:marBottom w:val="0"/>
                  <w:divBdr>
                    <w:top w:val="none" w:sz="0" w:space="0" w:color="auto"/>
                    <w:left w:val="none" w:sz="0" w:space="0" w:color="auto"/>
                    <w:bottom w:val="none" w:sz="0" w:space="0" w:color="auto"/>
                    <w:right w:val="none" w:sz="0" w:space="0" w:color="auto"/>
                  </w:divBdr>
                  <w:divsChild>
                    <w:div w:id="1969623019">
                      <w:marLeft w:val="0"/>
                      <w:marRight w:val="0"/>
                      <w:marTop w:val="0"/>
                      <w:marBottom w:val="0"/>
                      <w:divBdr>
                        <w:top w:val="none" w:sz="0" w:space="0" w:color="auto"/>
                        <w:left w:val="none" w:sz="0" w:space="0" w:color="auto"/>
                        <w:bottom w:val="none" w:sz="0" w:space="0" w:color="auto"/>
                        <w:right w:val="none" w:sz="0" w:space="0" w:color="auto"/>
                      </w:divBdr>
                      <w:divsChild>
                        <w:div w:id="267860158">
                          <w:marLeft w:val="0"/>
                          <w:marRight w:val="0"/>
                          <w:marTop w:val="0"/>
                          <w:marBottom w:val="0"/>
                          <w:divBdr>
                            <w:top w:val="none" w:sz="0" w:space="0" w:color="auto"/>
                            <w:left w:val="none" w:sz="0" w:space="0" w:color="auto"/>
                            <w:bottom w:val="none" w:sz="0" w:space="0" w:color="auto"/>
                            <w:right w:val="none" w:sz="0" w:space="0" w:color="auto"/>
                          </w:divBdr>
                          <w:divsChild>
                            <w:div w:id="423110726">
                              <w:marLeft w:val="0"/>
                              <w:marRight w:val="0"/>
                              <w:marTop w:val="0"/>
                              <w:marBottom w:val="0"/>
                              <w:divBdr>
                                <w:top w:val="none" w:sz="0" w:space="0" w:color="auto"/>
                                <w:left w:val="none" w:sz="0" w:space="0" w:color="auto"/>
                                <w:bottom w:val="none" w:sz="0" w:space="0" w:color="auto"/>
                                <w:right w:val="none" w:sz="0" w:space="0" w:color="auto"/>
                              </w:divBdr>
                              <w:divsChild>
                                <w:div w:id="1477262364">
                                  <w:marLeft w:val="0"/>
                                  <w:marRight w:val="0"/>
                                  <w:marTop w:val="0"/>
                                  <w:marBottom w:val="0"/>
                                  <w:divBdr>
                                    <w:top w:val="none" w:sz="0" w:space="0" w:color="auto"/>
                                    <w:left w:val="none" w:sz="0" w:space="0" w:color="auto"/>
                                    <w:bottom w:val="none" w:sz="0" w:space="0" w:color="auto"/>
                                    <w:right w:val="none" w:sz="0" w:space="0" w:color="auto"/>
                                  </w:divBdr>
                                  <w:divsChild>
                                    <w:div w:id="548878662">
                                      <w:marLeft w:val="0"/>
                                      <w:marRight w:val="0"/>
                                      <w:marTop w:val="0"/>
                                      <w:marBottom w:val="0"/>
                                      <w:divBdr>
                                        <w:top w:val="none" w:sz="0" w:space="0" w:color="auto"/>
                                        <w:left w:val="none" w:sz="0" w:space="0" w:color="auto"/>
                                        <w:bottom w:val="none" w:sz="0" w:space="0" w:color="auto"/>
                                        <w:right w:val="none" w:sz="0" w:space="0" w:color="auto"/>
                                      </w:divBdr>
                                      <w:divsChild>
                                        <w:div w:id="1677000780">
                                          <w:marLeft w:val="0"/>
                                          <w:marRight w:val="0"/>
                                          <w:marTop w:val="0"/>
                                          <w:marBottom w:val="0"/>
                                          <w:divBdr>
                                            <w:top w:val="none" w:sz="0" w:space="0" w:color="auto"/>
                                            <w:left w:val="none" w:sz="0" w:space="0" w:color="auto"/>
                                            <w:bottom w:val="none" w:sz="0" w:space="0" w:color="auto"/>
                                            <w:right w:val="none" w:sz="0" w:space="0" w:color="auto"/>
                                          </w:divBdr>
                                        </w:div>
                                        <w:div w:id="1994484918">
                                          <w:marLeft w:val="0"/>
                                          <w:marRight w:val="0"/>
                                          <w:marTop w:val="0"/>
                                          <w:marBottom w:val="0"/>
                                          <w:divBdr>
                                            <w:top w:val="none" w:sz="0" w:space="0" w:color="auto"/>
                                            <w:left w:val="none" w:sz="0" w:space="0" w:color="auto"/>
                                            <w:bottom w:val="none" w:sz="0" w:space="0" w:color="auto"/>
                                            <w:right w:val="none" w:sz="0" w:space="0" w:color="auto"/>
                                          </w:divBdr>
                                        </w:div>
                                        <w:div w:id="1224561286">
                                          <w:marLeft w:val="0"/>
                                          <w:marRight w:val="0"/>
                                          <w:marTop w:val="0"/>
                                          <w:marBottom w:val="0"/>
                                          <w:divBdr>
                                            <w:top w:val="none" w:sz="0" w:space="0" w:color="auto"/>
                                            <w:left w:val="none" w:sz="0" w:space="0" w:color="auto"/>
                                            <w:bottom w:val="none" w:sz="0" w:space="0" w:color="auto"/>
                                            <w:right w:val="none" w:sz="0" w:space="0" w:color="auto"/>
                                          </w:divBdr>
                                        </w:div>
                                        <w:div w:id="135882363">
                                          <w:marLeft w:val="0"/>
                                          <w:marRight w:val="0"/>
                                          <w:marTop w:val="0"/>
                                          <w:marBottom w:val="0"/>
                                          <w:divBdr>
                                            <w:top w:val="none" w:sz="0" w:space="0" w:color="auto"/>
                                            <w:left w:val="none" w:sz="0" w:space="0" w:color="auto"/>
                                            <w:bottom w:val="none" w:sz="0" w:space="0" w:color="auto"/>
                                            <w:right w:val="none" w:sz="0" w:space="0" w:color="auto"/>
                                          </w:divBdr>
                                        </w:div>
                                        <w:div w:id="486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616378">
      <w:bodyDiv w:val="1"/>
      <w:marLeft w:val="0"/>
      <w:marRight w:val="0"/>
      <w:marTop w:val="0"/>
      <w:marBottom w:val="0"/>
      <w:divBdr>
        <w:top w:val="none" w:sz="0" w:space="0" w:color="auto"/>
        <w:left w:val="none" w:sz="0" w:space="0" w:color="auto"/>
        <w:bottom w:val="none" w:sz="0" w:space="0" w:color="auto"/>
        <w:right w:val="none" w:sz="0" w:space="0" w:color="auto"/>
      </w:divBdr>
      <w:divsChild>
        <w:div w:id="374961816">
          <w:marLeft w:val="0"/>
          <w:marRight w:val="0"/>
          <w:marTop w:val="0"/>
          <w:marBottom w:val="0"/>
          <w:divBdr>
            <w:top w:val="none" w:sz="0" w:space="0" w:color="auto"/>
            <w:left w:val="none" w:sz="0" w:space="0" w:color="auto"/>
            <w:bottom w:val="none" w:sz="0" w:space="0" w:color="auto"/>
            <w:right w:val="none" w:sz="0" w:space="0" w:color="auto"/>
          </w:divBdr>
          <w:divsChild>
            <w:div w:id="1646230931">
              <w:marLeft w:val="0"/>
              <w:marRight w:val="0"/>
              <w:marTop w:val="0"/>
              <w:marBottom w:val="0"/>
              <w:divBdr>
                <w:top w:val="none" w:sz="0" w:space="0" w:color="auto"/>
                <w:left w:val="none" w:sz="0" w:space="0" w:color="auto"/>
                <w:bottom w:val="none" w:sz="0" w:space="0" w:color="auto"/>
                <w:right w:val="none" w:sz="0" w:space="0" w:color="auto"/>
              </w:divBdr>
              <w:divsChild>
                <w:div w:id="2093352105">
                  <w:marLeft w:val="0"/>
                  <w:marRight w:val="0"/>
                  <w:marTop w:val="0"/>
                  <w:marBottom w:val="0"/>
                  <w:divBdr>
                    <w:top w:val="none" w:sz="0" w:space="0" w:color="auto"/>
                    <w:left w:val="none" w:sz="0" w:space="0" w:color="auto"/>
                    <w:bottom w:val="none" w:sz="0" w:space="0" w:color="auto"/>
                    <w:right w:val="none" w:sz="0" w:space="0" w:color="auto"/>
                  </w:divBdr>
                  <w:divsChild>
                    <w:div w:id="1145782283">
                      <w:marLeft w:val="0"/>
                      <w:marRight w:val="0"/>
                      <w:marTop w:val="0"/>
                      <w:marBottom w:val="0"/>
                      <w:divBdr>
                        <w:top w:val="none" w:sz="0" w:space="0" w:color="auto"/>
                        <w:left w:val="none" w:sz="0" w:space="0" w:color="auto"/>
                        <w:bottom w:val="none" w:sz="0" w:space="0" w:color="auto"/>
                        <w:right w:val="none" w:sz="0" w:space="0" w:color="auto"/>
                      </w:divBdr>
                      <w:divsChild>
                        <w:div w:id="1678341606">
                          <w:marLeft w:val="0"/>
                          <w:marRight w:val="0"/>
                          <w:marTop w:val="0"/>
                          <w:marBottom w:val="0"/>
                          <w:divBdr>
                            <w:top w:val="none" w:sz="0" w:space="0" w:color="auto"/>
                            <w:left w:val="none" w:sz="0" w:space="0" w:color="auto"/>
                            <w:bottom w:val="none" w:sz="0" w:space="0" w:color="auto"/>
                            <w:right w:val="none" w:sz="0" w:space="0" w:color="auto"/>
                          </w:divBdr>
                          <w:divsChild>
                            <w:div w:id="86342424">
                              <w:marLeft w:val="0"/>
                              <w:marRight w:val="0"/>
                              <w:marTop w:val="0"/>
                              <w:marBottom w:val="0"/>
                              <w:divBdr>
                                <w:top w:val="none" w:sz="0" w:space="0" w:color="auto"/>
                                <w:left w:val="none" w:sz="0" w:space="0" w:color="auto"/>
                                <w:bottom w:val="none" w:sz="0" w:space="0" w:color="auto"/>
                                <w:right w:val="none" w:sz="0" w:space="0" w:color="auto"/>
                              </w:divBdr>
                              <w:divsChild>
                                <w:div w:id="993798123">
                                  <w:marLeft w:val="0"/>
                                  <w:marRight w:val="0"/>
                                  <w:marTop w:val="0"/>
                                  <w:marBottom w:val="0"/>
                                  <w:divBdr>
                                    <w:top w:val="none" w:sz="0" w:space="0" w:color="auto"/>
                                    <w:left w:val="none" w:sz="0" w:space="0" w:color="auto"/>
                                    <w:bottom w:val="none" w:sz="0" w:space="0" w:color="auto"/>
                                    <w:right w:val="none" w:sz="0" w:space="0" w:color="auto"/>
                                  </w:divBdr>
                                  <w:divsChild>
                                    <w:div w:id="4582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5602">
                          <w:marLeft w:val="0"/>
                          <w:marRight w:val="0"/>
                          <w:marTop w:val="0"/>
                          <w:marBottom w:val="0"/>
                          <w:divBdr>
                            <w:top w:val="none" w:sz="0" w:space="0" w:color="auto"/>
                            <w:left w:val="none" w:sz="0" w:space="0" w:color="auto"/>
                            <w:bottom w:val="none" w:sz="0" w:space="0" w:color="auto"/>
                            <w:right w:val="none" w:sz="0" w:space="0" w:color="auto"/>
                          </w:divBdr>
                          <w:divsChild>
                            <w:div w:id="1708751068">
                              <w:marLeft w:val="0"/>
                              <w:marRight w:val="0"/>
                              <w:marTop w:val="0"/>
                              <w:marBottom w:val="0"/>
                              <w:divBdr>
                                <w:top w:val="none" w:sz="0" w:space="0" w:color="auto"/>
                                <w:left w:val="none" w:sz="0" w:space="0" w:color="auto"/>
                                <w:bottom w:val="none" w:sz="0" w:space="0" w:color="auto"/>
                                <w:right w:val="none" w:sz="0" w:space="0" w:color="auto"/>
                              </w:divBdr>
                              <w:divsChild>
                                <w:div w:id="795178832">
                                  <w:marLeft w:val="0"/>
                                  <w:marRight w:val="0"/>
                                  <w:marTop w:val="0"/>
                                  <w:marBottom w:val="0"/>
                                  <w:divBdr>
                                    <w:top w:val="none" w:sz="0" w:space="0" w:color="auto"/>
                                    <w:left w:val="none" w:sz="0" w:space="0" w:color="auto"/>
                                    <w:bottom w:val="none" w:sz="0" w:space="0" w:color="auto"/>
                                    <w:right w:val="none" w:sz="0" w:space="0" w:color="auto"/>
                                  </w:divBdr>
                                  <w:divsChild>
                                    <w:div w:id="3066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08286">
          <w:marLeft w:val="0"/>
          <w:marRight w:val="0"/>
          <w:marTop w:val="0"/>
          <w:marBottom w:val="0"/>
          <w:divBdr>
            <w:top w:val="none" w:sz="0" w:space="0" w:color="auto"/>
            <w:left w:val="none" w:sz="0" w:space="0" w:color="auto"/>
            <w:bottom w:val="none" w:sz="0" w:space="0" w:color="auto"/>
            <w:right w:val="none" w:sz="0" w:space="0" w:color="auto"/>
          </w:divBdr>
          <w:divsChild>
            <w:div w:id="1814174399">
              <w:marLeft w:val="0"/>
              <w:marRight w:val="0"/>
              <w:marTop w:val="0"/>
              <w:marBottom w:val="0"/>
              <w:divBdr>
                <w:top w:val="none" w:sz="0" w:space="0" w:color="auto"/>
                <w:left w:val="none" w:sz="0" w:space="0" w:color="auto"/>
                <w:bottom w:val="none" w:sz="0" w:space="0" w:color="auto"/>
                <w:right w:val="none" w:sz="0" w:space="0" w:color="auto"/>
              </w:divBdr>
              <w:divsChild>
                <w:div w:id="586958012">
                  <w:marLeft w:val="0"/>
                  <w:marRight w:val="0"/>
                  <w:marTop w:val="0"/>
                  <w:marBottom w:val="0"/>
                  <w:divBdr>
                    <w:top w:val="none" w:sz="0" w:space="0" w:color="auto"/>
                    <w:left w:val="none" w:sz="0" w:space="0" w:color="auto"/>
                    <w:bottom w:val="none" w:sz="0" w:space="0" w:color="auto"/>
                    <w:right w:val="none" w:sz="0" w:space="0" w:color="auto"/>
                  </w:divBdr>
                  <w:divsChild>
                    <w:div w:id="297034783">
                      <w:marLeft w:val="0"/>
                      <w:marRight w:val="0"/>
                      <w:marTop w:val="0"/>
                      <w:marBottom w:val="0"/>
                      <w:divBdr>
                        <w:top w:val="none" w:sz="0" w:space="0" w:color="auto"/>
                        <w:left w:val="none" w:sz="0" w:space="0" w:color="auto"/>
                        <w:bottom w:val="none" w:sz="0" w:space="0" w:color="auto"/>
                        <w:right w:val="none" w:sz="0" w:space="0" w:color="auto"/>
                      </w:divBdr>
                      <w:divsChild>
                        <w:div w:id="354039949">
                          <w:marLeft w:val="0"/>
                          <w:marRight w:val="0"/>
                          <w:marTop w:val="0"/>
                          <w:marBottom w:val="0"/>
                          <w:divBdr>
                            <w:top w:val="none" w:sz="0" w:space="0" w:color="auto"/>
                            <w:left w:val="none" w:sz="0" w:space="0" w:color="auto"/>
                            <w:bottom w:val="none" w:sz="0" w:space="0" w:color="auto"/>
                            <w:right w:val="none" w:sz="0" w:space="0" w:color="auto"/>
                          </w:divBdr>
                          <w:divsChild>
                            <w:div w:id="129909772">
                              <w:marLeft w:val="0"/>
                              <w:marRight w:val="0"/>
                              <w:marTop w:val="0"/>
                              <w:marBottom w:val="0"/>
                              <w:divBdr>
                                <w:top w:val="none" w:sz="0" w:space="0" w:color="auto"/>
                                <w:left w:val="none" w:sz="0" w:space="0" w:color="auto"/>
                                <w:bottom w:val="none" w:sz="0" w:space="0" w:color="auto"/>
                                <w:right w:val="none" w:sz="0" w:space="0" w:color="auto"/>
                              </w:divBdr>
                              <w:divsChild>
                                <w:div w:id="1743335828">
                                  <w:marLeft w:val="0"/>
                                  <w:marRight w:val="0"/>
                                  <w:marTop w:val="0"/>
                                  <w:marBottom w:val="0"/>
                                  <w:divBdr>
                                    <w:top w:val="none" w:sz="0" w:space="0" w:color="auto"/>
                                    <w:left w:val="none" w:sz="0" w:space="0" w:color="auto"/>
                                    <w:bottom w:val="none" w:sz="0" w:space="0" w:color="auto"/>
                                    <w:right w:val="none" w:sz="0" w:space="0" w:color="auto"/>
                                  </w:divBdr>
                                  <w:divsChild>
                                    <w:div w:id="63722491">
                                      <w:marLeft w:val="0"/>
                                      <w:marRight w:val="0"/>
                                      <w:marTop w:val="0"/>
                                      <w:marBottom w:val="0"/>
                                      <w:divBdr>
                                        <w:top w:val="none" w:sz="0" w:space="0" w:color="auto"/>
                                        <w:left w:val="none" w:sz="0" w:space="0" w:color="auto"/>
                                        <w:bottom w:val="none" w:sz="0" w:space="0" w:color="auto"/>
                                        <w:right w:val="none" w:sz="0" w:space="0" w:color="auto"/>
                                      </w:divBdr>
                                      <w:divsChild>
                                        <w:div w:id="12312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123586">
          <w:marLeft w:val="0"/>
          <w:marRight w:val="0"/>
          <w:marTop w:val="0"/>
          <w:marBottom w:val="0"/>
          <w:divBdr>
            <w:top w:val="none" w:sz="0" w:space="0" w:color="auto"/>
            <w:left w:val="none" w:sz="0" w:space="0" w:color="auto"/>
            <w:bottom w:val="none" w:sz="0" w:space="0" w:color="auto"/>
            <w:right w:val="none" w:sz="0" w:space="0" w:color="auto"/>
          </w:divBdr>
          <w:divsChild>
            <w:div w:id="1500120065">
              <w:marLeft w:val="0"/>
              <w:marRight w:val="0"/>
              <w:marTop w:val="0"/>
              <w:marBottom w:val="0"/>
              <w:divBdr>
                <w:top w:val="none" w:sz="0" w:space="0" w:color="auto"/>
                <w:left w:val="none" w:sz="0" w:space="0" w:color="auto"/>
                <w:bottom w:val="none" w:sz="0" w:space="0" w:color="auto"/>
                <w:right w:val="none" w:sz="0" w:space="0" w:color="auto"/>
              </w:divBdr>
              <w:divsChild>
                <w:div w:id="1844542192">
                  <w:marLeft w:val="0"/>
                  <w:marRight w:val="0"/>
                  <w:marTop w:val="0"/>
                  <w:marBottom w:val="0"/>
                  <w:divBdr>
                    <w:top w:val="none" w:sz="0" w:space="0" w:color="auto"/>
                    <w:left w:val="none" w:sz="0" w:space="0" w:color="auto"/>
                    <w:bottom w:val="none" w:sz="0" w:space="0" w:color="auto"/>
                    <w:right w:val="none" w:sz="0" w:space="0" w:color="auto"/>
                  </w:divBdr>
                  <w:divsChild>
                    <w:div w:id="1576746448">
                      <w:marLeft w:val="0"/>
                      <w:marRight w:val="0"/>
                      <w:marTop w:val="0"/>
                      <w:marBottom w:val="0"/>
                      <w:divBdr>
                        <w:top w:val="none" w:sz="0" w:space="0" w:color="auto"/>
                        <w:left w:val="none" w:sz="0" w:space="0" w:color="auto"/>
                        <w:bottom w:val="none" w:sz="0" w:space="0" w:color="auto"/>
                        <w:right w:val="none" w:sz="0" w:space="0" w:color="auto"/>
                      </w:divBdr>
                      <w:divsChild>
                        <w:div w:id="1081681431">
                          <w:marLeft w:val="0"/>
                          <w:marRight w:val="0"/>
                          <w:marTop w:val="0"/>
                          <w:marBottom w:val="0"/>
                          <w:divBdr>
                            <w:top w:val="none" w:sz="0" w:space="0" w:color="auto"/>
                            <w:left w:val="none" w:sz="0" w:space="0" w:color="auto"/>
                            <w:bottom w:val="none" w:sz="0" w:space="0" w:color="auto"/>
                            <w:right w:val="none" w:sz="0" w:space="0" w:color="auto"/>
                          </w:divBdr>
                          <w:divsChild>
                            <w:div w:id="394859459">
                              <w:marLeft w:val="0"/>
                              <w:marRight w:val="0"/>
                              <w:marTop w:val="0"/>
                              <w:marBottom w:val="0"/>
                              <w:divBdr>
                                <w:top w:val="none" w:sz="0" w:space="0" w:color="auto"/>
                                <w:left w:val="none" w:sz="0" w:space="0" w:color="auto"/>
                                <w:bottom w:val="none" w:sz="0" w:space="0" w:color="auto"/>
                                <w:right w:val="none" w:sz="0" w:space="0" w:color="auto"/>
                              </w:divBdr>
                              <w:divsChild>
                                <w:div w:id="20188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8743">
                  <w:marLeft w:val="0"/>
                  <w:marRight w:val="0"/>
                  <w:marTop w:val="0"/>
                  <w:marBottom w:val="0"/>
                  <w:divBdr>
                    <w:top w:val="none" w:sz="0" w:space="0" w:color="auto"/>
                    <w:left w:val="none" w:sz="0" w:space="0" w:color="auto"/>
                    <w:bottom w:val="none" w:sz="0" w:space="0" w:color="auto"/>
                    <w:right w:val="none" w:sz="0" w:space="0" w:color="auto"/>
                  </w:divBdr>
                  <w:divsChild>
                    <w:div w:id="1386642248">
                      <w:marLeft w:val="0"/>
                      <w:marRight w:val="0"/>
                      <w:marTop w:val="0"/>
                      <w:marBottom w:val="0"/>
                      <w:divBdr>
                        <w:top w:val="none" w:sz="0" w:space="0" w:color="auto"/>
                        <w:left w:val="none" w:sz="0" w:space="0" w:color="auto"/>
                        <w:bottom w:val="none" w:sz="0" w:space="0" w:color="auto"/>
                        <w:right w:val="none" w:sz="0" w:space="0" w:color="auto"/>
                      </w:divBdr>
                      <w:divsChild>
                        <w:div w:id="1544246937">
                          <w:marLeft w:val="0"/>
                          <w:marRight w:val="0"/>
                          <w:marTop w:val="0"/>
                          <w:marBottom w:val="0"/>
                          <w:divBdr>
                            <w:top w:val="none" w:sz="0" w:space="0" w:color="auto"/>
                            <w:left w:val="none" w:sz="0" w:space="0" w:color="auto"/>
                            <w:bottom w:val="none" w:sz="0" w:space="0" w:color="auto"/>
                            <w:right w:val="none" w:sz="0" w:space="0" w:color="auto"/>
                          </w:divBdr>
                          <w:divsChild>
                            <w:div w:id="1837305132">
                              <w:marLeft w:val="0"/>
                              <w:marRight w:val="0"/>
                              <w:marTop w:val="0"/>
                              <w:marBottom w:val="0"/>
                              <w:divBdr>
                                <w:top w:val="none" w:sz="0" w:space="0" w:color="auto"/>
                                <w:left w:val="none" w:sz="0" w:space="0" w:color="auto"/>
                                <w:bottom w:val="none" w:sz="0" w:space="0" w:color="auto"/>
                                <w:right w:val="none" w:sz="0" w:space="0" w:color="auto"/>
                              </w:divBdr>
                              <w:divsChild>
                                <w:div w:id="1193759646">
                                  <w:marLeft w:val="0"/>
                                  <w:marRight w:val="0"/>
                                  <w:marTop w:val="0"/>
                                  <w:marBottom w:val="0"/>
                                  <w:divBdr>
                                    <w:top w:val="none" w:sz="0" w:space="0" w:color="auto"/>
                                    <w:left w:val="none" w:sz="0" w:space="0" w:color="auto"/>
                                    <w:bottom w:val="none" w:sz="0" w:space="0" w:color="auto"/>
                                    <w:right w:val="none" w:sz="0" w:space="0" w:color="auto"/>
                                  </w:divBdr>
                                  <w:divsChild>
                                    <w:div w:id="591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9574">
                          <w:marLeft w:val="0"/>
                          <w:marRight w:val="0"/>
                          <w:marTop w:val="0"/>
                          <w:marBottom w:val="0"/>
                          <w:divBdr>
                            <w:top w:val="none" w:sz="0" w:space="0" w:color="auto"/>
                            <w:left w:val="none" w:sz="0" w:space="0" w:color="auto"/>
                            <w:bottom w:val="none" w:sz="0" w:space="0" w:color="auto"/>
                            <w:right w:val="none" w:sz="0" w:space="0" w:color="auto"/>
                          </w:divBdr>
                          <w:divsChild>
                            <w:div w:id="959609580">
                              <w:marLeft w:val="0"/>
                              <w:marRight w:val="0"/>
                              <w:marTop w:val="0"/>
                              <w:marBottom w:val="0"/>
                              <w:divBdr>
                                <w:top w:val="none" w:sz="0" w:space="0" w:color="auto"/>
                                <w:left w:val="none" w:sz="0" w:space="0" w:color="auto"/>
                                <w:bottom w:val="none" w:sz="0" w:space="0" w:color="auto"/>
                                <w:right w:val="none" w:sz="0" w:space="0" w:color="auto"/>
                              </w:divBdr>
                              <w:divsChild>
                                <w:div w:id="1434476822">
                                  <w:marLeft w:val="0"/>
                                  <w:marRight w:val="0"/>
                                  <w:marTop w:val="0"/>
                                  <w:marBottom w:val="0"/>
                                  <w:divBdr>
                                    <w:top w:val="none" w:sz="0" w:space="0" w:color="auto"/>
                                    <w:left w:val="none" w:sz="0" w:space="0" w:color="auto"/>
                                    <w:bottom w:val="none" w:sz="0" w:space="0" w:color="auto"/>
                                    <w:right w:val="none" w:sz="0" w:space="0" w:color="auto"/>
                                  </w:divBdr>
                                  <w:divsChild>
                                    <w:div w:id="11645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14905">
          <w:marLeft w:val="0"/>
          <w:marRight w:val="0"/>
          <w:marTop w:val="0"/>
          <w:marBottom w:val="0"/>
          <w:divBdr>
            <w:top w:val="none" w:sz="0" w:space="0" w:color="auto"/>
            <w:left w:val="none" w:sz="0" w:space="0" w:color="auto"/>
            <w:bottom w:val="none" w:sz="0" w:space="0" w:color="auto"/>
            <w:right w:val="none" w:sz="0" w:space="0" w:color="auto"/>
          </w:divBdr>
          <w:divsChild>
            <w:div w:id="511991016">
              <w:marLeft w:val="0"/>
              <w:marRight w:val="0"/>
              <w:marTop w:val="0"/>
              <w:marBottom w:val="0"/>
              <w:divBdr>
                <w:top w:val="none" w:sz="0" w:space="0" w:color="auto"/>
                <w:left w:val="none" w:sz="0" w:space="0" w:color="auto"/>
                <w:bottom w:val="none" w:sz="0" w:space="0" w:color="auto"/>
                <w:right w:val="none" w:sz="0" w:space="0" w:color="auto"/>
              </w:divBdr>
              <w:divsChild>
                <w:div w:id="274676337">
                  <w:marLeft w:val="0"/>
                  <w:marRight w:val="0"/>
                  <w:marTop w:val="0"/>
                  <w:marBottom w:val="0"/>
                  <w:divBdr>
                    <w:top w:val="none" w:sz="0" w:space="0" w:color="auto"/>
                    <w:left w:val="none" w:sz="0" w:space="0" w:color="auto"/>
                    <w:bottom w:val="none" w:sz="0" w:space="0" w:color="auto"/>
                    <w:right w:val="none" w:sz="0" w:space="0" w:color="auto"/>
                  </w:divBdr>
                  <w:divsChild>
                    <w:div w:id="698169208">
                      <w:marLeft w:val="0"/>
                      <w:marRight w:val="0"/>
                      <w:marTop w:val="0"/>
                      <w:marBottom w:val="0"/>
                      <w:divBdr>
                        <w:top w:val="none" w:sz="0" w:space="0" w:color="auto"/>
                        <w:left w:val="none" w:sz="0" w:space="0" w:color="auto"/>
                        <w:bottom w:val="none" w:sz="0" w:space="0" w:color="auto"/>
                        <w:right w:val="none" w:sz="0" w:space="0" w:color="auto"/>
                      </w:divBdr>
                      <w:divsChild>
                        <w:div w:id="986779919">
                          <w:marLeft w:val="0"/>
                          <w:marRight w:val="0"/>
                          <w:marTop w:val="0"/>
                          <w:marBottom w:val="0"/>
                          <w:divBdr>
                            <w:top w:val="none" w:sz="0" w:space="0" w:color="auto"/>
                            <w:left w:val="none" w:sz="0" w:space="0" w:color="auto"/>
                            <w:bottom w:val="none" w:sz="0" w:space="0" w:color="auto"/>
                            <w:right w:val="none" w:sz="0" w:space="0" w:color="auto"/>
                          </w:divBdr>
                          <w:divsChild>
                            <w:div w:id="1714114804">
                              <w:marLeft w:val="0"/>
                              <w:marRight w:val="0"/>
                              <w:marTop w:val="0"/>
                              <w:marBottom w:val="0"/>
                              <w:divBdr>
                                <w:top w:val="none" w:sz="0" w:space="0" w:color="auto"/>
                                <w:left w:val="none" w:sz="0" w:space="0" w:color="auto"/>
                                <w:bottom w:val="none" w:sz="0" w:space="0" w:color="auto"/>
                                <w:right w:val="none" w:sz="0" w:space="0" w:color="auto"/>
                              </w:divBdr>
                              <w:divsChild>
                                <w:div w:id="499664580">
                                  <w:marLeft w:val="0"/>
                                  <w:marRight w:val="0"/>
                                  <w:marTop w:val="0"/>
                                  <w:marBottom w:val="0"/>
                                  <w:divBdr>
                                    <w:top w:val="none" w:sz="0" w:space="0" w:color="auto"/>
                                    <w:left w:val="none" w:sz="0" w:space="0" w:color="auto"/>
                                    <w:bottom w:val="none" w:sz="0" w:space="0" w:color="auto"/>
                                    <w:right w:val="none" w:sz="0" w:space="0" w:color="auto"/>
                                  </w:divBdr>
                                  <w:divsChild>
                                    <w:div w:id="201721343">
                                      <w:marLeft w:val="0"/>
                                      <w:marRight w:val="0"/>
                                      <w:marTop w:val="0"/>
                                      <w:marBottom w:val="0"/>
                                      <w:divBdr>
                                        <w:top w:val="none" w:sz="0" w:space="0" w:color="auto"/>
                                        <w:left w:val="none" w:sz="0" w:space="0" w:color="auto"/>
                                        <w:bottom w:val="none" w:sz="0" w:space="0" w:color="auto"/>
                                        <w:right w:val="none" w:sz="0" w:space="0" w:color="auto"/>
                                      </w:divBdr>
                                      <w:divsChild>
                                        <w:div w:id="4419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6631">
                          <w:marLeft w:val="0"/>
                          <w:marRight w:val="0"/>
                          <w:marTop w:val="0"/>
                          <w:marBottom w:val="0"/>
                          <w:divBdr>
                            <w:top w:val="none" w:sz="0" w:space="0" w:color="auto"/>
                            <w:left w:val="none" w:sz="0" w:space="0" w:color="auto"/>
                            <w:bottom w:val="none" w:sz="0" w:space="0" w:color="auto"/>
                            <w:right w:val="none" w:sz="0" w:space="0" w:color="auto"/>
                          </w:divBdr>
                          <w:divsChild>
                            <w:div w:id="879243009">
                              <w:marLeft w:val="0"/>
                              <w:marRight w:val="0"/>
                              <w:marTop w:val="0"/>
                              <w:marBottom w:val="0"/>
                              <w:divBdr>
                                <w:top w:val="none" w:sz="0" w:space="0" w:color="auto"/>
                                <w:left w:val="none" w:sz="0" w:space="0" w:color="auto"/>
                                <w:bottom w:val="none" w:sz="0" w:space="0" w:color="auto"/>
                                <w:right w:val="none" w:sz="0" w:space="0" w:color="auto"/>
                              </w:divBdr>
                              <w:divsChild>
                                <w:div w:id="1145507058">
                                  <w:marLeft w:val="0"/>
                                  <w:marRight w:val="0"/>
                                  <w:marTop w:val="0"/>
                                  <w:marBottom w:val="0"/>
                                  <w:divBdr>
                                    <w:top w:val="none" w:sz="0" w:space="0" w:color="auto"/>
                                    <w:left w:val="none" w:sz="0" w:space="0" w:color="auto"/>
                                    <w:bottom w:val="none" w:sz="0" w:space="0" w:color="auto"/>
                                    <w:right w:val="none" w:sz="0" w:space="0" w:color="auto"/>
                                  </w:divBdr>
                                  <w:divsChild>
                                    <w:div w:id="1821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990323">
          <w:marLeft w:val="0"/>
          <w:marRight w:val="0"/>
          <w:marTop w:val="0"/>
          <w:marBottom w:val="0"/>
          <w:divBdr>
            <w:top w:val="none" w:sz="0" w:space="0" w:color="auto"/>
            <w:left w:val="none" w:sz="0" w:space="0" w:color="auto"/>
            <w:bottom w:val="none" w:sz="0" w:space="0" w:color="auto"/>
            <w:right w:val="none" w:sz="0" w:space="0" w:color="auto"/>
          </w:divBdr>
          <w:divsChild>
            <w:div w:id="165099733">
              <w:marLeft w:val="0"/>
              <w:marRight w:val="0"/>
              <w:marTop w:val="0"/>
              <w:marBottom w:val="0"/>
              <w:divBdr>
                <w:top w:val="none" w:sz="0" w:space="0" w:color="auto"/>
                <w:left w:val="none" w:sz="0" w:space="0" w:color="auto"/>
                <w:bottom w:val="none" w:sz="0" w:space="0" w:color="auto"/>
                <w:right w:val="none" w:sz="0" w:space="0" w:color="auto"/>
              </w:divBdr>
              <w:divsChild>
                <w:div w:id="891430638">
                  <w:marLeft w:val="0"/>
                  <w:marRight w:val="0"/>
                  <w:marTop w:val="0"/>
                  <w:marBottom w:val="0"/>
                  <w:divBdr>
                    <w:top w:val="none" w:sz="0" w:space="0" w:color="auto"/>
                    <w:left w:val="none" w:sz="0" w:space="0" w:color="auto"/>
                    <w:bottom w:val="none" w:sz="0" w:space="0" w:color="auto"/>
                    <w:right w:val="none" w:sz="0" w:space="0" w:color="auto"/>
                  </w:divBdr>
                  <w:divsChild>
                    <w:div w:id="1456830317">
                      <w:marLeft w:val="0"/>
                      <w:marRight w:val="0"/>
                      <w:marTop w:val="0"/>
                      <w:marBottom w:val="0"/>
                      <w:divBdr>
                        <w:top w:val="none" w:sz="0" w:space="0" w:color="auto"/>
                        <w:left w:val="none" w:sz="0" w:space="0" w:color="auto"/>
                        <w:bottom w:val="none" w:sz="0" w:space="0" w:color="auto"/>
                        <w:right w:val="none" w:sz="0" w:space="0" w:color="auto"/>
                      </w:divBdr>
                      <w:divsChild>
                        <w:div w:id="608006775">
                          <w:marLeft w:val="0"/>
                          <w:marRight w:val="0"/>
                          <w:marTop w:val="0"/>
                          <w:marBottom w:val="0"/>
                          <w:divBdr>
                            <w:top w:val="none" w:sz="0" w:space="0" w:color="auto"/>
                            <w:left w:val="none" w:sz="0" w:space="0" w:color="auto"/>
                            <w:bottom w:val="none" w:sz="0" w:space="0" w:color="auto"/>
                            <w:right w:val="none" w:sz="0" w:space="0" w:color="auto"/>
                          </w:divBdr>
                          <w:divsChild>
                            <w:div w:id="815997211">
                              <w:marLeft w:val="0"/>
                              <w:marRight w:val="0"/>
                              <w:marTop w:val="0"/>
                              <w:marBottom w:val="0"/>
                              <w:divBdr>
                                <w:top w:val="none" w:sz="0" w:space="0" w:color="auto"/>
                                <w:left w:val="none" w:sz="0" w:space="0" w:color="auto"/>
                                <w:bottom w:val="none" w:sz="0" w:space="0" w:color="auto"/>
                                <w:right w:val="none" w:sz="0" w:space="0" w:color="auto"/>
                              </w:divBdr>
                              <w:divsChild>
                                <w:div w:id="9211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5747">
                  <w:marLeft w:val="0"/>
                  <w:marRight w:val="0"/>
                  <w:marTop w:val="0"/>
                  <w:marBottom w:val="0"/>
                  <w:divBdr>
                    <w:top w:val="none" w:sz="0" w:space="0" w:color="auto"/>
                    <w:left w:val="none" w:sz="0" w:space="0" w:color="auto"/>
                    <w:bottom w:val="none" w:sz="0" w:space="0" w:color="auto"/>
                    <w:right w:val="none" w:sz="0" w:space="0" w:color="auto"/>
                  </w:divBdr>
                  <w:divsChild>
                    <w:div w:id="1145732573">
                      <w:marLeft w:val="0"/>
                      <w:marRight w:val="0"/>
                      <w:marTop w:val="0"/>
                      <w:marBottom w:val="0"/>
                      <w:divBdr>
                        <w:top w:val="none" w:sz="0" w:space="0" w:color="auto"/>
                        <w:left w:val="none" w:sz="0" w:space="0" w:color="auto"/>
                        <w:bottom w:val="none" w:sz="0" w:space="0" w:color="auto"/>
                        <w:right w:val="none" w:sz="0" w:space="0" w:color="auto"/>
                      </w:divBdr>
                      <w:divsChild>
                        <w:div w:id="628359479">
                          <w:marLeft w:val="0"/>
                          <w:marRight w:val="0"/>
                          <w:marTop w:val="0"/>
                          <w:marBottom w:val="0"/>
                          <w:divBdr>
                            <w:top w:val="none" w:sz="0" w:space="0" w:color="auto"/>
                            <w:left w:val="none" w:sz="0" w:space="0" w:color="auto"/>
                            <w:bottom w:val="none" w:sz="0" w:space="0" w:color="auto"/>
                            <w:right w:val="none" w:sz="0" w:space="0" w:color="auto"/>
                          </w:divBdr>
                          <w:divsChild>
                            <w:div w:id="536091853">
                              <w:marLeft w:val="0"/>
                              <w:marRight w:val="0"/>
                              <w:marTop w:val="0"/>
                              <w:marBottom w:val="0"/>
                              <w:divBdr>
                                <w:top w:val="none" w:sz="0" w:space="0" w:color="auto"/>
                                <w:left w:val="none" w:sz="0" w:space="0" w:color="auto"/>
                                <w:bottom w:val="none" w:sz="0" w:space="0" w:color="auto"/>
                                <w:right w:val="none" w:sz="0" w:space="0" w:color="auto"/>
                              </w:divBdr>
                              <w:divsChild>
                                <w:div w:id="487288293">
                                  <w:marLeft w:val="0"/>
                                  <w:marRight w:val="0"/>
                                  <w:marTop w:val="0"/>
                                  <w:marBottom w:val="0"/>
                                  <w:divBdr>
                                    <w:top w:val="none" w:sz="0" w:space="0" w:color="auto"/>
                                    <w:left w:val="none" w:sz="0" w:space="0" w:color="auto"/>
                                    <w:bottom w:val="none" w:sz="0" w:space="0" w:color="auto"/>
                                    <w:right w:val="none" w:sz="0" w:space="0" w:color="auto"/>
                                  </w:divBdr>
                                </w:div>
                              </w:divsChild>
                            </w:div>
                            <w:div w:id="1084952855">
                              <w:marLeft w:val="0"/>
                              <w:marRight w:val="0"/>
                              <w:marTop w:val="0"/>
                              <w:marBottom w:val="0"/>
                              <w:divBdr>
                                <w:top w:val="none" w:sz="0" w:space="0" w:color="auto"/>
                                <w:left w:val="none" w:sz="0" w:space="0" w:color="auto"/>
                                <w:bottom w:val="none" w:sz="0" w:space="0" w:color="auto"/>
                                <w:right w:val="none" w:sz="0" w:space="0" w:color="auto"/>
                              </w:divBdr>
                              <w:divsChild>
                                <w:div w:id="1691712299">
                                  <w:marLeft w:val="0"/>
                                  <w:marRight w:val="0"/>
                                  <w:marTop w:val="0"/>
                                  <w:marBottom w:val="0"/>
                                  <w:divBdr>
                                    <w:top w:val="none" w:sz="0" w:space="0" w:color="auto"/>
                                    <w:left w:val="none" w:sz="0" w:space="0" w:color="auto"/>
                                    <w:bottom w:val="none" w:sz="0" w:space="0" w:color="auto"/>
                                    <w:right w:val="none" w:sz="0" w:space="0" w:color="auto"/>
                                  </w:divBdr>
                                  <w:divsChild>
                                    <w:div w:id="258564853">
                                      <w:marLeft w:val="0"/>
                                      <w:marRight w:val="0"/>
                                      <w:marTop w:val="0"/>
                                      <w:marBottom w:val="0"/>
                                      <w:divBdr>
                                        <w:top w:val="none" w:sz="0" w:space="0" w:color="auto"/>
                                        <w:left w:val="none" w:sz="0" w:space="0" w:color="auto"/>
                                        <w:bottom w:val="none" w:sz="0" w:space="0" w:color="auto"/>
                                        <w:right w:val="none" w:sz="0" w:space="0" w:color="auto"/>
                                      </w:divBdr>
                                      <w:divsChild>
                                        <w:div w:id="1769496199">
                                          <w:marLeft w:val="0"/>
                                          <w:marRight w:val="0"/>
                                          <w:marTop w:val="0"/>
                                          <w:marBottom w:val="0"/>
                                          <w:divBdr>
                                            <w:top w:val="none" w:sz="0" w:space="0" w:color="auto"/>
                                            <w:left w:val="none" w:sz="0" w:space="0" w:color="auto"/>
                                            <w:bottom w:val="none" w:sz="0" w:space="0" w:color="auto"/>
                                            <w:right w:val="none" w:sz="0" w:space="0" w:color="auto"/>
                                          </w:divBdr>
                                        </w:div>
                                        <w:div w:id="170797580">
                                          <w:marLeft w:val="0"/>
                                          <w:marRight w:val="0"/>
                                          <w:marTop w:val="0"/>
                                          <w:marBottom w:val="0"/>
                                          <w:divBdr>
                                            <w:top w:val="none" w:sz="0" w:space="0" w:color="auto"/>
                                            <w:left w:val="none" w:sz="0" w:space="0" w:color="auto"/>
                                            <w:bottom w:val="none" w:sz="0" w:space="0" w:color="auto"/>
                                            <w:right w:val="none" w:sz="0" w:space="0" w:color="auto"/>
                                          </w:divBdr>
                                        </w:div>
                                        <w:div w:id="566653888">
                                          <w:marLeft w:val="0"/>
                                          <w:marRight w:val="0"/>
                                          <w:marTop w:val="0"/>
                                          <w:marBottom w:val="0"/>
                                          <w:divBdr>
                                            <w:top w:val="none" w:sz="0" w:space="0" w:color="auto"/>
                                            <w:left w:val="none" w:sz="0" w:space="0" w:color="auto"/>
                                            <w:bottom w:val="none" w:sz="0" w:space="0" w:color="auto"/>
                                            <w:right w:val="none" w:sz="0" w:space="0" w:color="auto"/>
                                          </w:divBdr>
                                        </w:div>
                                        <w:div w:id="689919119">
                                          <w:marLeft w:val="0"/>
                                          <w:marRight w:val="0"/>
                                          <w:marTop w:val="0"/>
                                          <w:marBottom w:val="0"/>
                                          <w:divBdr>
                                            <w:top w:val="none" w:sz="0" w:space="0" w:color="auto"/>
                                            <w:left w:val="none" w:sz="0" w:space="0" w:color="auto"/>
                                            <w:bottom w:val="none" w:sz="0" w:space="0" w:color="auto"/>
                                            <w:right w:val="none" w:sz="0" w:space="0" w:color="auto"/>
                                          </w:divBdr>
                                        </w:div>
                                        <w:div w:id="2831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01288">
                          <w:marLeft w:val="0"/>
                          <w:marRight w:val="0"/>
                          <w:marTop w:val="0"/>
                          <w:marBottom w:val="0"/>
                          <w:divBdr>
                            <w:top w:val="none" w:sz="0" w:space="0" w:color="auto"/>
                            <w:left w:val="none" w:sz="0" w:space="0" w:color="auto"/>
                            <w:bottom w:val="none" w:sz="0" w:space="0" w:color="auto"/>
                            <w:right w:val="none" w:sz="0" w:space="0" w:color="auto"/>
                          </w:divBdr>
                          <w:divsChild>
                            <w:div w:id="282688196">
                              <w:marLeft w:val="0"/>
                              <w:marRight w:val="0"/>
                              <w:marTop w:val="0"/>
                              <w:marBottom w:val="0"/>
                              <w:divBdr>
                                <w:top w:val="none" w:sz="0" w:space="0" w:color="auto"/>
                                <w:left w:val="none" w:sz="0" w:space="0" w:color="auto"/>
                                <w:bottom w:val="none" w:sz="0" w:space="0" w:color="auto"/>
                                <w:right w:val="none" w:sz="0" w:space="0" w:color="auto"/>
                              </w:divBdr>
                              <w:divsChild>
                                <w:div w:id="762456127">
                                  <w:marLeft w:val="0"/>
                                  <w:marRight w:val="0"/>
                                  <w:marTop w:val="0"/>
                                  <w:marBottom w:val="0"/>
                                  <w:divBdr>
                                    <w:top w:val="none" w:sz="0" w:space="0" w:color="auto"/>
                                    <w:left w:val="none" w:sz="0" w:space="0" w:color="auto"/>
                                    <w:bottom w:val="none" w:sz="0" w:space="0" w:color="auto"/>
                                    <w:right w:val="none" w:sz="0" w:space="0" w:color="auto"/>
                                  </w:divBdr>
                                  <w:divsChild>
                                    <w:div w:id="3407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540725">
          <w:marLeft w:val="0"/>
          <w:marRight w:val="0"/>
          <w:marTop w:val="0"/>
          <w:marBottom w:val="0"/>
          <w:divBdr>
            <w:top w:val="none" w:sz="0" w:space="0" w:color="auto"/>
            <w:left w:val="none" w:sz="0" w:space="0" w:color="auto"/>
            <w:bottom w:val="none" w:sz="0" w:space="0" w:color="auto"/>
            <w:right w:val="none" w:sz="0" w:space="0" w:color="auto"/>
          </w:divBdr>
          <w:divsChild>
            <w:div w:id="1119958163">
              <w:marLeft w:val="0"/>
              <w:marRight w:val="0"/>
              <w:marTop w:val="0"/>
              <w:marBottom w:val="0"/>
              <w:divBdr>
                <w:top w:val="none" w:sz="0" w:space="0" w:color="auto"/>
                <w:left w:val="none" w:sz="0" w:space="0" w:color="auto"/>
                <w:bottom w:val="none" w:sz="0" w:space="0" w:color="auto"/>
                <w:right w:val="none" w:sz="0" w:space="0" w:color="auto"/>
              </w:divBdr>
              <w:divsChild>
                <w:div w:id="806240195">
                  <w:marLeft w:val="0"/>
                  <w:marRight w:val="0"/>
                  <w:marTop w:val="0"/>
                  <w:marBottom w:val="0"/>
                  <w:divBdr>
                    <w:top w:val="none" w:sz="0" w:space="0" w:color="auto"/>
                    <w:left w:val="none" w:sz="0" w:space="0" w:color="auto"/>
                    <w:bottom w:val="none" w:sz="0" w:space="0" w:color="auto"/>
                    <w:right w:val="none" w:sz="0" w:space="0" w:color="auto"/>
                  </w:divBdr>
                  <w:divsChild>
                    <w:div w:id="1964145444">
                      <w:marLeft w:val="0"/>
                      <w:marRight w:val="0"/>
                      <w:marTop w:val="0"/>
                      <w:marBottom w:val="0"/>
                      <w:divBdr>
                        <w:top w:val="none" w:sz="0" w:space="0" w:color="auto"/>
                        <w:left w:val="none" w:sz="0" w:space="0" w:color="auto"/>
                        <w:bottom w:val="none" w:sz="0" w:space="0" w:color="auto"/>
                        <w:right w:val="none" w:sz="0" w:space="0" w:color="auto"/>
                      </w:divBdr>
                      <w:divsChild>
                        <w:div w:id="762187663">
                          <w:marLeft w:val="0"/>
                          <w:marRight w:val="0"/>
                          <w:marTop w:val="0"/>
                          <w:marBottom w:val="0"/>
                          <w:divBdr>
                            <w:top w:val="none" w:sz="0" w:space="0" w:color="auto"/>
                            <w:left w:val="none" w:sz="0" w:space="0" w:color="auto"/>
                            <w:bottom w:val="none" w:sz="0" w:space="0" w:color="auto"/>
                            <w:right w:val="none" w:sz="0" w:space="0" w:color="auto"/>
                          </w:divBdr>
                          <w:divsChild>
                            <w:div w:id="1679499648">
                              <w:marLeft w:val="0"/>
                              <w:marRight w:val="0"/>
                              <w:marTop w:val="0"/>
                              <w:marBottom w:val="0"/>
                              <w:divBdr>
                                <w:top w:val="none" w:sz="0" w:space="0" w:color="auto"/>
                                <w:left w:val="none" w:sz="0" w:space="0" w:color="auto"/>
                                <w:bottom w:val="none" w:sz="0" w:space="0" w:color="auto"/>
                                <w:right w:val="none" w:sz="0" w:space="0" w:color="auto"/>
                              </w:divBdr>
                              <w:divsChild>
                                <w:div w:id="417941909">
                                  <w:marLeft w:val="0"/>
                                  <w:marRight w:val="0"/>
                                  <w:marTop w:val="0"/>
                                  <w:marBottom w:val="0"/>
                                  <w:divBdr>
                                    <w:top w:val="none" w:sz="0" w:space="0" w:color="auto"/>
                                    <w:left w:val="none" w:sz="0" w:space="0" w:color="auto"/>
                                    <w:bottom w:val="none" w:sz="0" w:space="0" w:color="auto"/>
                                    <w:right w:val="none" w:sz="0" w:space="0" w:color="auto"/>
                                  </w:divBdr>
                                  <w:divsChild>
                                    <w:div w:id="1008214876">
                                      <w:marLeft w:val="0"/>
                                      <w:marRight w:val="0"/>
                                      <w:marTop w:val="0"/>
                                      <w:marBottom w:val="0"/>
                                      <w:divBdr>
                                        <w:top w:val="none" w:sz="0" w:space="0" w:color="auto"/>
                                        <w:left w:val="none" w:sz="0" w:space="0" w:color="auto"/>
                                        <w:bottom w:val="none" w:sz="0" w:space="0" w:color="auto"/>
                                        <w:right w:val="none" w:sz="0" w:space="0" w:color="auto"/>
                                      </w:divBdr>
                                      <w:divsChild>
                                        <w:div w:id="9093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46629">
          <w:marLeft w:val="0"/>
          <w:marRight w:val="0"/>
          <w:marTop w:val="0"/>
          <w:marBottom w:val="0"/>
          <w:divBdr>
            <w:top w:val="none" w:sz="0" w:space="0" w:color="auto"/>
            <w:left w:val="none" w:sz="0" w:space="0" w:color="auto"/>
            <w:bottom w:val="none" w:sz="0" w:space="0" w:color="auto"/>
            <w:right w:val="none" w:sz="0" w:space="0" w:color="auto"/>
          </w:divBdr>
          <w:divsChild>
            <w:div w:id="177891899">
              <w:marLeft w:val="0"/>
              <w:marRight w:val="0"/>
              <w:marTop w:val="0"/>
              <w:marBottom w:val="0"/>
              <w:divBdr>
                <w:top w:val="none" w:sz="0" w:space="0" w:color="auto"/>
                <w:left w:val="none" w:sz="0" w:space="0" w:color="auto"/>
                <w:bottom w:val="none" w:sz="0" w:space="0" w:color="auto"/>
                <w:right w:val="none" w:sz="0" w:space="0" w:color="auto"/>
              </w:divBdr>
              <w:divsChild>
                <w:div w:id="1713268088">
                  <w:marLeft w:val="0"/>
                  <w:marRight w:val="0"/>
                  <w:marTop w:val="0"/>
                  <w:marBottom w:val="0"/>
                  <w:divBdr>
                    <w:top w:val="none" w:sz="0" w:space="0" w:color="auto"/>
                    <w:left w:val="none" w:sz="0" w:space="0" w:color="auto"/>
                    <w:bottom w:val="none" w:sz="0" w:space="0" w:color="auto"/>
                    <w:right w:val="none" w:sz="0" w:space="0" w:color="auto"/>
                  </w:divBdr>
                  <w:divsChild>
                    <w:div w:id="1749425293">
                      <w:marLeft w:val="0"/>
                      <w:marRight w:val="0"/>
                      <w:marTop w:val="0"/>
                      <w:marBottom w:val="0"/>
                      <w:divBdr>
                        <w:top w:val="none" w:sz="0" w:space="0" w:color="auto"/>
                        <w:left w:val="none" w:sz="0" w:space="0" w:color="auto"/>
                        <w:bottom w:val="none" w:sz="0" w:space="0" w:color="auto"/>
                        <w:right w:val="none" w:sz="0" w:space="0" w:color="auto"/>
                      </w:divBdr>
                      <w:divsChild>
                        <w:div w:id="641621315">
                          <w:marLeft w:val="0"/>
                          <w:marRight w:val="0"/>
                          <w:marTop w:val="0"/>
                          <w:marBottom w:val="0"/>
                          <w:divBdr>
                            <w:top w:val="none" w:sz="0" w:space="0" w:color="auto"/>
                            <w:left w:val="none" w:sz="0" w:space="0" w:color="auto"/>
                            <w:bottom w:val="none" w:sz="0" w:space="0" w:color="auto"/>
                            <w:right w:val="none" w:sz="0" w:space="0" w:color="auto"/>
                          </w:divBdr>
                          <w:divsChild>
                            <w:div w:id="1254779772">
                              <w:marLeft w:val="0"/>
                              <w:marRight w:val="0"/>
                              <w:marTop w:val="0"/>
                              <w:marBottom w:val="0"/>
                              <w:divBdr>
                                <w:top w:val="none" w:sz="0" w:space="0" w:color="auto"/>
                                <w:left w:val="none" w:sz="0" w:space="0" w:color="auto"/>
                                <w:bottom w:val="none" w:sz="0" w:space="0" w:color="auto"/>
                                <w:right w:val="none" w:sz="0" w:space="0" w:color="auto"/>
                              </w:divBdr>
                              <w:divsChild>
                                <w:div w:id="19378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360171">
                  <w:marLeft w:val="0"/>
                  <w:marRight w:val="0"/>
                  <w:marTop w:val="0"/>
                  <w:marBottom w:val="0"/>
                  <w:divBdr>
                    <w:top w:val="none" w:sz="0" w:space="0" w:color="auto"/>
                    <w:left w:val="none" w:sz="0" w:space="0" w:color="auto"/>
                    <w:bottom w:val="none" w:sz="0" w:space="0" w:color="auto"/>
                    <w:right w:val="none" w:sz="0" w:space="0" w:color="auto"/>
                  </w:divBdr>
                  <w:divsChild>
                    <w:div w:id="10762910">
                      <w:marLeft w:val="0"/>
                      <w:marRight w:val="0"/>
                      <w:marTop w:val="0"/>
                      <w:marBottom w:val="0"/>
                      <w:divBdr>
                        <w:top w:val="none" w:sz="0" w:space="0" w:color="auto"/>
                        <w:left w:val="none" w:sz="0" w:space="0" w:color="auto"/>
                        <w:bottom w:val="none" w:sz="0" w:space="0" w:color="auto"/>
                        <w:right w:val="none" w:sz="0" w:space="0" w:color="auto"/>
                      </w:divBdr>
                      <w:divsChild>
                        <w:div w:id="397021762">
                          <w:marLeft w:val="0"/>
                          <w:marRight w:val="0"/>
                          <w:marTop w:val="0"/>
                          <w:marBottom w:val="0"/>
                          <w:divBdr>
                            <w:top w:val="none" w:sz="0" w:space="0" w:color="auto"/>
                            <w:left w:val="none" w:sz="0" w:space="0" w:color="auto"/>
                            <w:bottom w:val="none" w:sz="0" w:space="0" w:color="auto"/>
                            <w:right w:val="none" w:sz="0" w:space="0" w:color="auto"/>
                          </w:divBdr>
                          <w:divsChild>
                            <w:div w:id="1109395010">
                              <w:marLeft w:val="0"/>
                              <w:marRight w:val="0"/>
                              <w:marTop w:val="0"/>
                              <w:marBottom w:val="0"/>
                              <w:divBdr>
                                <w:top w:val="none" w:sz="0" w:space="0" w:color="auto"/>
                                <w:left w:val="none" w:sz="0" w:space="0" w:color="auto"/>
                                <w:bottom w:val="none" w:sz="0" w:space="0" w:color="auto"/>
                                <w:right w:val="none" w:sz="0" w:space="0" w:color="auto"/>
                              </w:divBdr>
                              <w:divsChild>
                                <w:div w:id="175459278">
                                  <w:marLeft w:val="0"/>
                                  <w:marRight w:val="0"/>
                                  <w:marTop w:val="0"/>
                                  <w:marBottom w:val="0"/>
                                  <w:divBdr>
                                    <w:top w:val="none" w:sz="0" w:space="0" w:color="auto"/>
                                    <w:left w:val="none" w:sz="0" w:space="0" w:color="auto"/>
                                    <w:bottom w:val="none" w:sz="0" w:space="0" w:color="auto"/>
                                    <w:right w:val="none" w:sz="0" w:space="0" w:color="auto"/>
                                  </w:divBdr>
                                  <w:divsChild>
                                    <w:div w:id="451092392">
                                      <w:marLeft w:val="0"/>
                                      <w:marRight w:val="0"/>
                                      <w:marTop w:val="0"/>
                                      <w:marBottom w:val="0"/>
                                      <w:divBdr>
                                        <w:top w:val="none" w:sz="0" w:space="0" w:color="auto"/>
                                        <w:left w:val="none" w:sz="0" w:space="0" w:color="auto"/>
                                        <w:bottom w:val="none" w:sz="0" w:space="0" w:color="auto"/>
                                        <w:right w:val="none" w:sz="0" w:space="0" w:color="auto"/>
                                      </w:divBdr>
                                      <w:divsChild>
                                        <w:div w:id="779955093">
                                          <w:marLeft w:val="0"/>
                                          <w:marRight w:val="0"/>
                                          <w:marTop w:val="0"/>
                                          <w:marBottom w:val="0"/>
                                          <w:divBdr>
                                            <w:top w:val="none" w:sz="0" w:space="0" w:color="auto"/>
                                            <w:left w:val="none" w:sz="0" w:space="0" w:color="auto"/>
                                            <w:bottom w:val="none" w:sz="0" w:space="0" w:color="auto"/>
                                            <w:right w:val="none" w:sz="0" w:space="0" w:color="auto"/>
                                          </w:divBdr>
                                        </w:div>
                                        <w:div w:id="255136989">
                                          <w:marLeft w:val="0"/>
                                          <w:marRight w:val="0"/>
                                          <w:marTop w:val="0"/>
                                          <w:marBottom w:val="0"/>
                                          <w:divBdr>
                                            <w:top w:val="none" w:sz="0" w:space="0" w:color="auto"/>
                                            <w:left w:val="none" w:sz="0" w:space="0" w:color="auto"/>
                                            <w:bottom w:val="none" w:sz="0" w:space="0" w:color="auto"/>
                                            <w:right w:val="none" w:sz="0" w:space="0" w:color="auto"/>
                                          </w:divBdr>
                                        </w:div>
                                        <w:div w:id="1070082445">
                                          <w:marLeft w:val="0"/>
                                          <w:marRight w:val="0"/>
                                          <w:marTop w:val="0"/>
                                          <w:marBottom w:val="0"/>
                                          <w:divBdr>
                                            <w:top w:val="none" w:sz="0" w:space="0" w:color="auto"/>
                                            <w:left w:val="none" w:sz="0" w:space="0" w:color="auto"/>
                                            <w:bottom w:val="none" w:sz="0" w:space="0" w:color="auto"/>
                                            <w:right w:val="none" w:sz="0" w:space="0" w:color="auto"/>
                                          </w:divBdr>
                                        </w:div>
                                        <w:div w:id="1520654263">
                                          <w:marLeft w:val="0"/>
                                          <w:marRight w:val="0"/>
                                          <w:marTop w:val="0"/>
                                          <w:marBottom w:val="0"/>
                                          <w:divBdr>
                                            <w:top w:val="none" w:sz="0" w:space="0" w:color="auto"/>
                                            <w:left w:val="none" w:sz="0" w:space="0" w:color="auto"/>
                                            <w:bottom w:val="none" w:sz="0" w:space="0" w:color="auto"/>
                                            <w:right w:val="none" w:sz="0" w:space="0" w:color="auto"/>
                                          </w:divBdr>
                                        </w:div>
                                        <w:div w:id="11161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cgi-bin/cvekey.cgi?keyword=tesla" TargetMode="External"/><Relationship Id="rId3" Type="http://schemas.openxmlformats.org/officeDocument/2006/relationships/settings" Target="settings.xml"/><Relationship Id="rId7" Type="http://schemas.openxmlformats.org/officeDocument/2006/relationships/hyperlink" Target="https://cve.mitre.org/cgi-bin/cvekey.cgi?keyword=tes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vuln/detail/CVE-2022-3093" TargetMode="External"/><Relationship Id="rId11" Type="http://schemas.openxmlformats.org/officeDocument/2006/relationships/theme" Target="theme/theme1.xml"/><Relationship Id="rId5" Type="http://schemas.openxmlformats.org/officeDocument/2006/relationships/hyperlink" Target="https://www.zerodayinitiative.com/advisories/ZDI-23-9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ve.mitre.org/cgi-bin/cvekey.cgi?keyword=tesl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1911</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Alfid94</dc:creator>
  <cp:keywords/>
  <dc:description/>
  <cp:lastModifiedBy>Alfio Scuderi</cp:lastModifiedBy>
  <cp:revision>1</cp:revision>
  <dcterms:created xsi:type="dcterms:W3CDTF">2024-09-12T13:18:00Z</dcterms:created>
  <dcterms:modified xsi:type="dcterms:W3CDTF">2024-09-12T13:18:00Z</dcterms:modified>
</cp:coreProperties>
</file>