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1E064045" w:rsidP="1E064045" w:rsidRDefault="1E064045" w14:paraId="6B1A743D" w14:textId="5CE5D814">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rsidR="1E064045" w:rsidP="1E064045" w:rsidRDefault="1E064045" w14:paraId="19E73860" w14:textId="262E1C1A">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rsidR="1E064045" w:rsidP="1E064045" w:rsidRDefault="1E064045" w14:paraId="1333A935" w14:textId="33DA80D3">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rsidR="1E064045" w:rsidP="1E064045" w:rsidRDefault="1E064045" w14:paraId="4A7601FA" w14:textId="7C499ACF">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rsidR="1E064045" w:rsidP="1E064045" w:rsidRDefault="1E064045" w14:paraId="4E2694BE" w14:textId="6E4D0A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rsidR="1E064045" w:rsidP="1E064045" w:rsidRDefault="1E064045" w14:paraId="67A042D4" w14:textId="2C061B11">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rsidR="1E064045" w:rsidP="1E064045" w:rsidRDefault="1E064045" w14:paraId="40D5A678" w14:textId="0C1A0411">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rsidR="1E064045" w:rsidP="1E064045" w:rsidRDefault="1E064045" w14:paraId="73F09FFC" w14:textId="3EFFA5D7">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rsidR="1E064045" w:rsidP="1E064045" w:rsidRDefault="1E064045" w14:paraId="48C55140" w14:textId="11D3AD4D">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rsidR="1E064045" w:rsidP="1E064045" w:rsidRDefault="1E064045" w14:paraId="062C17D3" w14:textId="0D6AE1C0">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rsidR="1E064045" w:rsidP="1E064045" w:rsidRDefault="1E064045" w14:paraId="0C8A4E93" w14:textId="662FADAF">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rsidR="1E064045" w:rsidP="1E064045" w:rsidRDefault="1E064045" w14:paraId="45ECD4A3" w14:textId="249E854A">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rsidR="1E064045" w:rsidP="1E064045" w:rsidRDefault="1E064045" w14:paraId="788730CF" w14:textId="02497ABA">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rsidR="1E064045" w:rsidP="1E064045" w:rsidRDefault="1E064045" w14:paraId="44CAC55C" w14:textId="6CB8F5FE">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77637984" w:id="0"/>
      <w:r w:rsidRPr="1E064045">
        <w:rPr>
          <w:rFonts w:asciiTheme="minorHAnsi" w:hAnsiTheme="minorHAnsi" w:cstheme="minorBidi"/>
        </w:rPr>
        <w:t>Day 1</w:t>
      </w:r>
      <w:r w:rsidRPr="1E064045" w:rsidR="32C86453">
        <w:rPr>
          <w:rFonts w:asciiTheme="minorHAnsi" w:hAnsiTheme="minorHAnsi" w:cstheme="minorBidi"/>
        </w:rPr>
        <w:t xml:space="preserve">: </w:t>
      </w:r>
      <w:bookmarkStart w:name="_Toc168490834" w:id="1"/>
      <w:r w:rsidRPr="1E064045" w:rsidR="00D0614B">
        <w:rPr>
          <w:rFonts w:asciiTheme="minorHAnsi" w:hAnsiTheme="minorHAnsi" w:cstheme="minorBidi"/>
        </w:rPr>
        <w:t>Task 1</w:t>
      </w:r>
      <w:bookmarkEnd w:id="0"/>
      <w:bookmarkEnd w:id="1"/>
    </w:p>
    <w:p w:rsidR="00D7779F" w:rsidP="00D7779F" w:rsidRDefault="00D7779F" w14:paraId="1AF27404" w14:textId="77777777"/>
    <w:p w:rsidR="00D7779F" w:rsidP="00D7779F" w:rsidRDefault="00D7779F" w14:paraId="097C47E1" w14:textId="0BDDEFDA">
      <w:r>
        <w:t>Please</w:t>
      </w:r>
      <w:r w:rsidR="00EF25C5">
        <w:t xml:space="preserve"> research and</w:t>
      </w:r>
      <w:r>
        <w:t xml:space="preserve"> complete the below boxes on common laws and regulations that must be followed when working with customers data, use the below bulleted list to support your answers. </w:t>
      </w:r>
    </w:p>
    <w:p w:rsidR="00D7779F" w:rsidP="00D7779F" w:rsidRDefault="00D7779F" w14:paraId="0DEC09F6" w14:textId="77777777"/>
    <w:p w:rsidR="00D7779F" w:rsidP="00D7779F" w:rsidRDefault="00D7779F" w14:paraId="123545A8" w14:textId="02E63823">
      <w:pPr>
        <w:pStyle w:val="ListParagraph"/>
        <w:numPr>
          <w:ilvl w:val="0"/>
          <w:numId w:val="14"/>
        </w:numPr>
      </w:pPr>
      <w:r>
        <w:t>What is it</w:t>
      </w:r>
    </w:p>
    <w:p w:rsidR="00D7779F" w:rsidP="00D7779F" w:rsidRDefault="00D7779F" w14:paraId="1E54A5DC" w14:textId="21A0C61F">
      <w:pPr>
        <w:pStyle w:val="ListParagraph"/>
        <w:numPr>
          <w:ilvl w:val="0"/>
          <w:numId w:val="14"/>
        </w:numPr>
      </w:pPr>
      <w:r>
        <w:t>Why is it important</w:t>
      </w:r>
    </w:p>
    <w:p w:rsidR="00D7779F" w:rsidP="00D7779F" w:rsidRDefault="00D7779F" w14:paraId="5C1F9695" w14:textId="0DFDAD09">
      <w:pPr>
        <w:pStyle w:val="ListParagraph"/>
        <w:numPr>
          <w:ilvl w:val="0"/>
          <w:numId w:val="14"/>
        </w:numPr>
      </w:pPr>
      <w:r>
        <w:t>Provide a real-world example of how you can follow it</w:t>
      </w:r>
    </w:p>
    <w:p w:rsidR="00D7779F" w:rsidP="00D7779F" w:rsidRDefault="00D7779F" w14:paraId="5ED76C33" w14:textId="4A362724">
      <w:pPr>
        <w:pStyle w:val="ListParagraph"/>
        <w:numPr>
          <w:ilvl w:val="0"/>
          <w:numId w:val="14"/>
        </w:numPr>
        <w:rPr/>
      </w:pPr>
      <w:r w:rsidR="00D7779F">
        <w:rPr/>
        <w:t xml:space="preserve"> </w:t>
      </w:r>
      <w:r w:rsidR="786FF7F5">
        <w:rPr/>
        <w:t>How does it impact working with data</w:t>
      </w:r>
    </w:p>
    <w:p w:rsidR="00D7779F" w:rsidP="00D7779F" w:rsidRDefault="00D7779F" w14:paraId="21A4712C" w14:textId="77AFE0F5">
      <w:pPr>
        <w:pStyle w:val="ListParagraph"/>
        <w:numPr>
          <w:ilvl w:val="0"/>
          <w:numId w:val="14"/>
        </w:numPr>
      </w:pPr>
      <w:r>
        <w:t>What could happen if you breached it</w:t>
      </w:r>
    </w:p>
    <w:p w:rsidRPr="00D7779F" w:rsidR="00D7779F" w:rsidP="00D7779F" w:rsidRDefault="00D7779F" w14:paraId="1C59AB9E" w14:textId="19E01C35"/>
    <w:tbl>
      <w:tblPr>
        <w:tblStyle w:val="Activity1"/>
        <w:tblW w:w="9628" w:type="dxa"/>
        <w:tblLook w:val="04A0" w:firstRow="1" w:lastRow="0" w:firstColumn="1" w:lastColumn="0" w:noHBand="0" w:noVBand="1"/>
      </w:tblPr>
      <w:tblGrid>
        <w:gridCol w:w="1830"/>
        <w:gridCol w:w="7798"/>
      </w:tblGrid>
      <w:tr w:rsidRPr="00312DC5" w:rsidR="00A859C7" w:rsidTr="2BAD0DB1" w14:paraId="10A6FBD2" w14:textId="77777777">
        <w:trPr>
          <w:trHeight w:val="3105"/>
        </w:trPr>
        <w:tc>
          <w:tcPr>
            <w:cnfStyle w:val="001000000000" w:firstRow="0" w:lastRow="0" w:firstColumn="1" w:lastColumn="0" w:oddVBand="0" w:evenVBand="0" w:oddHBand="0" w:evenHBand="0" w:firstRowFirstColumn="0" w:firstRowLastColumn="0" w:lastRowFirstColumn="0" w:lastRowLastColumn="0"/>
            <w:tcW w:w="1830" w:type="dxa"/>
            <w:shd w:val="clear" w:color="auto" w:fill="337ABE"/>
            <w:tcMar/>
          </w:tcPr>
          <w:p w:rsidRPr="00312DC5" w:rsidR="00A859C7" w:rsidP="00C926A3" w:rsidRDefault="00D7779F" w14:paraId="43E02E0E" w14:textId="69AD3F6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798" w:type="dxa"/>
            <w:tcMar/>
          </w:tcPr>
          <w:p w:rsidRPr="00312DC5" w:rsidR="00A859C7" w:rsidP="2BAD0DB1" w:rsidRDefault="00A859C7" w14:paraId="31DED89E" w14:textId="73D40FF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2BAD0DB1" w:rsidR="2F6BDA10">
              <w:rPr>
                <w:rStyle w:val="ANSWERS"/>
                <w:rFonts w:ascii="Calibri" w:hAnsi="Calibri" w:cs="Calibri" w:asciiTheme="minorAscii" w:hAnsiTheme="minorAscii" w:cstheme="minorAscii"/>
                <w:b w:val="1"/>
                <w:bCs w:val="1"/>
                <w:sz w:val="20"/>
                <w:szCs w:val="20"/>
              </w:rPr>
              <w:t xml:space="preserve">What is </w:t>
            </w:r>
            <w:r w:rsidRPr="2BAD0DB1" w:rsidR="1B875651">
              <w:rPr>
                <w:rStyle w:val="ANSWERS"/>
                <w:rFonts w:ascii="Calibri" w:hAnsi="Calibri" w:cs="Calibri" w:asciiTheme="minorAscii" w:hAnsiTheme="minorAscii" w:cstheme="minorAscii"/>
                <w:b w:val="1"/>
                <w:bCs w:val="1"/>
                <w:sz w:val="20"/>
                <w:szCs w:val="20"/>
              </w:rPr>
              <w:t>it?</w:t>
            </w:r>
            <w:r w:rsidRPr="2BAD0DB1" w:rsidR="2F6BDA10">
              <w:rPr>
                <w:rStyle w:val="ANSWERS"/>
                <w:rFonts w:ascii="Calibri" w:hAnsi="Calibri" w:cs="Calibri" w:asciiTheme="minorAscii" w:hAnsiTheme="minorAscii" w:cstheme="minorAscii"/>
                <w:sz w:val="20"/>
                <w:szCs w:val="20"/>
              </w:rPr>
              <w:t xml:space="preserve"> </w:t>
            </w:r>
            <w:r w:rsidRPr="2BAD0DB1" w:rsidR="71AA929A">
              <w:rPr>
                <w:rStyle w:val="ANSWERS"/>
                <w:rFonts w:ascii="Calibri" w:hAnsi="Calibri" w:cs="Calibri" w:asciiTheme="minorAscii" w:hAnsiTheme="minorAscii" w:cstheme="minorAscii"/>
                <w:sz w:val="20"/>
                <w:szCs w:val="20"/>
              </w:rPr>
              <w:t>The Data Protection Act is a law in the UK that controls how personal data is used by or</w:t>
            </w:r>
            <w:r w:rsidRPr="2BAD0DB1" w:rsidR="71AA929A">
              <w:rPr>
                <w:rStyle w:val="ANSWERS"/>
                <w:rFonts w:ascii="Calibri" w:hAnsi="Calibri" w:cs="Calibri" w:asciiTheme="minorAscii" w:hAnsiTheme="minorAscii" w:cstheme="minorAscii"/>
                <w:sz w:val="20"/>
                <w:szCs w:val="20"/>
              </w:rPr>
              <w:t>ganisations, b</w:t>
            </w:r>
            <w:r w:rsidRPr="2BAD0DB1" w:rsidR="71AA929A">
              <w:rPr>
                <w:rStyle w:val="ANSWERS"/>
                <w:rFonts w:ascii="Calibri" w:hAnsi="Calibri" w:cs="Calibri" w:asciiTheme="minorAscii" w:hAnsiTheme="minorAscii" w:cstheme="minorAscii"/>
                <w:sz w:val="20"/>
                <w:szCs w:val="20"/>
              </w:rPr>
              <w:t>usinesses, or the government. It ensures that people’s personal information is collected, stored, and processed securely and fairly, protecting individuals’ privacy.</w:t>
            </w:r>
          </w:p>
          <w:p w:rsidRPr="00312DC5" w:rsidR="00A859C7" w:rsidP="2BAD0DB1" w:rsidRDefault="00A859C7" w14:paraId="6163D378" w14:textId="6714096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2BAD0DB1" w:rsidR="0D35A2CA">
              <w:rPr>
                <w:rStyle w:val="ANSWERS"/>
                <w:rFonts w:ascii="Calibri" w:hAnsi="Calibri" w:cs="Calibri" w:asciiTheme="minorAscii" w:hAnsiTheme="minorAscii" w:cstheme="minorAscii"/>
                <w:b w:val="1"/>
                <w:bCs w:val="1"/>
                <w:sz w:val="20"/>
                <w:szCs w:val="20"/>
              </w:rPr>
              <w:t xml:space="preserve">Why is it </w:t>
            </w:r>
            <w:r w:rsidRPr="2BAD0DB1" w:rsidR="3D21847B">
              <w:rPr>
                <w:rStyle w:val="ANSWERS"/>
                <w:rFonts w:ascii="Calibri" w:hAnsi="Calibri" w:cs="Calibri" w:asciiTheme="minorAscii" w:hAnsiTheme="minorAscii" w:cstheme="minorAscii"/>
                <w:b w:val="1"/>
                <w:bCs w:val="1"/>
                <w:sz w:val="20"/>
                <w:szCs w:val="20"/>
              </w:rPr>
              <w:t>important?</w:t>
            </w:r>
            <w:r w:rsidRPr="2BAD0DB1" w:rsidR="3D21847B">
              <w:rPr>
                <w:rStyle w:val="ANSWERS"/>
                <w:rFonts w:ascii="Calibri" w:hAnsi="Calibri" w:cs="Calibri" w:asciiTheme="minorAscii" w:hAnsiTheme="minorAscii" w:cstheme="minorAscii"/>
                <w:sz w:val="20"/>
                <w:szCs w:val="20"/>
              </w:rPr>
              <w:t xml:space="preserve"> It</w:t>
            </w:r>
            <w:r w:rsidRPr="2BAD0DB1" w:rsidR="71AA929A">
              <w:rPr>
                <w:rStyle w:val="ANSWERS"/>
                <w:rFonts w:ascii="Calibri" w:hAnsi="Calibri" w:cs="Calibri" w:asciiTheme="minorAscii" w:hAnsiTheme="minorAscii" w:cstheme="minorAscii"/>
                <w:sz w:val="20"/>
                <w:szCs w:val="20"/>
              </w:rPr>
              <w:t xml:space="preserve"> protects individuals’ rights by ensuring their personal information is not misused.</w:t>
            </w:r>
          </w:p>
          <w:p w:rsidRPr="00312DC5" w:rsidR="00A859C7" w:rsidP="2BAD0DB1" w:rsidRDefault="00A859C7" w14:paraId="61CD2735" w14:textId="15264885">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0"/>
                <w:szCs w:val="20"/>
                <w:lang w:val="en-GB"/>
              </w:rPr>
            </w:pPr>
            <w:r w:rsidRPr="2BAD0DB1" w:rsidR="56ACF580">
              <w:rPr>
                <w:rFonts w:ascii="Calibri" w:hAnsi="Calibri" w:eastAsia="Calibri" w:cs="Calibri"/>
                <w:b w:val="1"/>
                <w:bCs w:val="1"/>
                <w:noProof w:val="0"/>
                <w:sz w:val="20"/>
                <w:szCs w:val="20"/>
                <w:lang w:val="en-GB"/>
              </w:rPr>
              <w:t>Provide</w:t>
            </w:r>
            <w:r w:rsidRPr="2BAD0DB1" w:rsidR="56ACF580">
              <w:rPr>
                <w:rFonts w:ascii="Calibri" w:hAnsi="Calibri" w:eastAsia="Calibri" w:cs="Calibri"/>
                <w:b w:val="1"/>
                <w:bCs w:val="1"/>
                <w:noProof w:val="0"/>
                <w:sz w:val="20"/>
                <w:szCs w:val="20"/>
                <w:lang w:val="en-GB"/>
              </w:rPr>
              <w:t xml:space="preserve"> a real-world example of how you can follow it?</w:t>
            </w:r>
            <w:r w:rsidRPr="2BAD0DB1" w:rsidR="56ACF580">
              <w:rPr>
                <w:rFonts w:ascii="Calibri" w:hAnsi="Calibri" w:eastAsia="Calibri" w:cs="Calibri"/>
                <w:noProof w:val="0"/>
                <w:sz w:val="20"/>
                <w:szCs w:val="20"/>
                <w:lang w:val="en-GB"/>
              </w:rPr>
              <w:t xml:space="preserve"> The</w:t>
            </w:r>
            <w:r w:rsidRPr="2BAD0DB1" w:rsidR="71AA929A">
              <w:rPr>
                <w:rFonts w:ascii="Calibri" w:hAnsi="Calibri" w:eastAsia="Calibri" w:cs="Calibri"/>
                <w:noProof w:val="0"/>
                <w:sz w:val="20"/>
                <w:szCs w:val="20"/>
                <w:lang w:val="en-GB"/>
              </w:rPr>
              <w:t xml:space="preserve"> NHS trust keeps patient records they only collect information that is relevant such as medical history</w:t>
            </w:r>
          </w:p>
          <w:p w:rsidRPr="00312DC5" w:rsidR="00A859C7" w:rsidP="2BAD0DB1" w:rsidRDefault="00A859C7" w14:paraId="285BD17D" w14:textId="56163556">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0"/>
                <w:szCs w:val="20"/>
                <w:lang w:val="en-GB"/>
              </w:rPr>
            </w:pPr>
            <w:r w:rsidRPr="2BAD0DB1" w:rsidR="3BD9A899">
              <w:rPr>
                <w:rFonts w:ascii="Calibri" w:hAnsi="Calibri" w:eastAsia="Calibri" w:cs="Calibri"/>
                <w:b w:val="1"/>
                <w:bCs w:val="1"/>
                <w:noProof w:val="0"/>
                <w:sz w:val="20"/>
                <w:szCs w:val="20"/>
                <w:lang w:val="en-GB"/>
              </w:rPr>
              <w:t xml:space="preserve">How does it </w:t>
            </w:r>
            <w:r w:rsidRPr="2BAD0DB1" w:rsidR="3BD9A899">
              <w:rPr>
                <w:rFonts w:ascii="Calibri" w:hAnsi="Calibri" w:eastAsia="Calibri" w:cs="Calibri"/>
                <w:b w:val="1"/>
                <w:bCs w:val="1"/>
                <w:noProof w:val="0"/>
                <w:sz w:val="20"/>
                <w:szCs w:val="20"/>
                <w:lang w:val="en-GB"/>
              </w:rPr>
              <w:t>impact</w:t>
            </w:r>
            <w:r w:rsidRPr="2BAD0DB1" w:rsidR="3BD9A899">
              <w:rPr>
                <w:rFonts w:ascii="Calibri" w:hAnsi="Calibri" w:eastAsia="Calibri" w:cs="Calibri"/>
                <w:b w:val="1"/>
                <w:bCs w:val="1"/>
                <w:noProof w:val="0"/>
                <w:sz w:val="20"/>
                <w:szCs w:val="20"/>
                <w:lang w:val="en-GB"/>
              </w:rPr>
              <w:t xml:space="preserve"> working with data?</w:t>
            </w:r>
            <w:r w:rsidRPr="2BAD0DB1" w:rsidR="3BD9A899">
              <w:rPr>
                <w:rFonts w:ascii="Calibri" w:hAnsi="Calibri" w:eastAsia="Calibri" w:cs="Calibri"/>
                <w:noProof w:val="0"/>
                <w:sz w:val="20"/>
                <w:szCs w:val="20"/>
                <w:lang w:val="en-GB"/>
              </w:rPr>
              <w:t xml:space="preserve"> Organisations must have a legal basis to process personal data.</w:t>
            </w:r>
          </w:p>
          <w:p w:rsidRPr="00312DC5" w:rsidR="00A859C7" w:rsidP="2BAD0DB1" w:rsidRDefault="00A859C7" w14:paraId="3BFDBF77" w14:textId="4282FF8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2BAD0DB1" w:rsidR="57EA8FD0">
              <w:rPr>
                <w:rStyle w:val="ANSWERS"/>
                <w:rFonts w:ascii="Calibri" w:hAnsi="Calibri" w:cs="Calibri" w:asciiTheme="minorAscii" w:hAnsiTheme="minorAscii" w:cstheme="minorAscii"/>
                <w:b w:val="1"/>
                <w:bCs w:val="1"/>
                <w:sz w:val="20"/>
                <w:szCs w:val="20"/>
              </w:rPr>
              <w:t>What could happen if you breached it?</w:t>
            </w:r>
            <w:r w:rsidRPr="2BAD0DB1" w:rsidR="57EA8FD0">
              <w:rPr>
                <w:rStyle w:val="ANSWERS"/>
                <w:rFonts w:ascii="Calibri" w:hAnsi="Calibri" w:cs="Calibri" w:asciiTheme="minorAscii" w:hAnsiTheme="minorAscii" w:cstheme="minorAscii"/>
                <w:sz w:val="20"/>
                <w:szCs w:val="20"/>
              </w:rPr>
              <w:t xml:space="preserve"> </w:t>
            </w:r>
            <w:r w:rsidRPr="2BAD0DB1" w:rsidR="1FFCED17">
              <w:rPr>
                <w:rStyle w:val="ANSWERS"/>
                <w:rFonts w:ascii="Calibri" w:hAnsi="Calibri" w:cs="Calibri" w:asciiTheme="minorAscii" w:hAnsiTheme="minorAscii" w:cstheme="minorAscii"/>
                <w:sz w:val="20"/>
                <w:szCs w:val="20"/>
              </w:rPr>
              <w:t>Possible identity</w:t>
            </w:r>
            <w:r w:rsidRPr="2BAD0DB1" w:rsidR="1FFCED17">
              <w:rPr>
                <w:rStyle w:val="ANSWERS"/>
                <w:rFonts w:ascii="Calibri" w:hAnsi="Calibri" w:cs="Calibri" w:asciiTheme="minorAscii" w:hAnsiTheme="minorAscii" w:cstheme="minorAscii"/>
                <w:sz w:val="20"/>
                <w:szCs w:val="20"/>
              </w:rPr>
              <w:t xml:space="preserve"> theft or harm to individuals if their data is exposed.</w:t>
            </w:r>
          </w:p>
        </w:tc>
      </w:tr>
      <w:tr w:rsidRPr="00312DC5" w:rsidR="00D7779F" w:rsidTr="2BAD0DB1" w14:paraId="2E8303B5" w14:textId="77777777">
        <w:trPr>
          <w:trHeight w:val="1020"/>
        </w:trPr>
        <w:tc>
          <w:tcPr>
            <w:cnfStyle w:val="001000000000" w:firstRow="0" w:lastRow="0" w:firstColumn="1" w:lastColumn="0" w:oddVBand="0" w:evenVBand="0" w:oddHBand="0" w:evenHBand="0" w:firstRowFirstColumn="0" w:firstRowLastColumn="0" w:lastRowFirstColumn="0" w:lastRowLastColumn="0"/>
            <w:tcW w:w="1830" w:type="dxa"/>
            <w:shd w:val="clear" w:color="auto" w:fill="337ABE"/>
            <w:tcMar/>
          </w:tcPr>
          <w:p w:rsidRPr="00312DC5" w:rsidR="00D7779F" w:rsidP="2BAD0DB1" w:rsidRDefault="00D7779F" w14:paraId="0A4EC86A" w14:textId="5A50E6EA" w14:noSpellErr="1">
            <w:pPr>
              <w:spacing w:after="160" w:line="259" w:lineRule="auto"/>
              <w:rPr>
                <w:rFonts w:ascii="Calibri" w:hAnsi="Calibri" w:cs="Calibri" w:asciiTheme="minorAscii" w:hAnsiTheme="minorAscii" w:cstheme="minorAscii"/>
                <w:b w:val="1"/>
                <w:bCs w:val="1"/>
                <w:sz w:val="28"/>
                <w:szCs w:val="28"/>
              </w:rPr>
            </w:pPr>
            <w:r w:rsidRPr="2BAD0DB1" w:rsidR="00D7779F">
              <w:rPr>
                <w:rFonts w:ascii="Calibri" w:hAnsi="Calibri" w:cs="Calibri" w:asciiTheme="minorAscii" w:hAnsiTheme="minorAscii" w:cstheme="minorAscii"/>
                <w:b w:val="1"/>
                <w:bCs w:val="1"/>
                <w:sz w:val="28"/>
                <w:szCs w:val="28"/>
              </w:rPr>
              <w:t>GDPR</w:t>
            </w:r>
          </w:p>
        </w:tc>
        <w:tc>
          <w:tcPr>
            <w:cnfStyle w:val="000000000000" w:firstRow="0" w:lastRow="0" w:firstColumn="0" w:lastColumn="0" w:oddVBand="0" w:evenVBand="0" w:oddHBand="0" w:evenHBand="0" w:firstRowFirstColumn="0" w:firstRowLastColumn="0" w:lastRowFirstColumn="0" w:lastRowLastColumn="0"/>
            <w:tcW w:w="7798" w:type="dxa"/>
            <w:tcMar/>
          </w:tcPr>
          <w:p w:rsidRPr="00312DC5" w:rsidR="00D7779F" w:rsidP="2BAD0DB1" w:rsidRDefault="00D7779F" w14:paraId="7A657A47" w14:textId="0A4EDB6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0"/>
                <w:szCs w:val="20"/>
                <w:lang w:val="en-GB"/>
              </w:rPr>
            </w:pPr>
            <w:r w:rsidRPr="2BAD0DB1" w:rsidR="6A32D1EE">
              <w:rPr>
                <w:rFonts w:ascii="Calibri" w:hAnsi="Calibri" w:eastAsia="Calibri" w:cs="Calibri"/>
                <w:b w:val="1"/>
                <w:bCs w:val="1"/>
                <w:noProof w:val="0"/>
                <w:sz w:val="20"/>
                <w:szCs w:val="20"/>
                <w:lang w:val="en-GB"/>
              </w:rPr>
              <w:t xml:space="preserve">What is </w:t>
            </w:r>
            <w:r w:rsidRPr="2BAD0DB1" w:rsidR="12A29B10">
              <w:rPr>
                <w:rFonts w:ascii="Calibri" w:hAnsi="Calibri" w:eastAsia="Calibri" w:cs="Calibri"/>
                <w:b w:val="1"/>
                <w:bCs w:val="1"/>
                <w:noProof w:val="0"/>
                <w:sz w:val="20"/>
                <w:szCs w:val="20"/>
                <w:lang w:val="en-GB"/>
              </w:rPr>
              <w:t>it?</w:t>
            </w:r>
            <w:r w:rsidRPr="2BAD0DB1" w:rsidR="6A32D1EE">
              <w:rPr>
                <w:rFonts w:ascii="Calibri" w:hAnsi="Calibri" w:eastAsia="Calibri" w:cs="Calibri"/>
                <w:b w:val="0"/>
                <w:bCs w:val="0"/>
                <w:noProof w:val="0"/>
                <w:sz w:val="20"/>
                <w:szCs w:val="20"/>
                <w:lang w:val="en-GB"/>
              </w:rPr>
              <w:t xml:space="preserve"> </w:t>
            </w:r>
            <w:r w:rsidRPr="2BAD0DB1" w:rsidR="296049BB">
              <w:rPr>
                <w:rFonts w:ascii="Calibri" w:hAnsi="Calibri" w:eastAsia="Calibri" w:cs="Calibri"/>
                <w:b w:val="0"/>
                <w:bCs w:val="0"/>
                <w:noProof w:val="0"/>
                <w:sz w:val="20"/>
                <w:szCs w:val="20"/>
                <w:lang w:val="en-GB"/>
              </w:rPr>
              <w:t>The General Data Protection Regulation is a European Union law that sets strict rules on how personal data must be collected, stored, processed, and shared. It gives individuals more control over their personal information and applies to any organisation handling EU/UK citizens’ data.</w:t>
            </w:r>
          </w:p>
          <w:p w:rsidRPr="00312DC5" w:rsidR="00D7779F" w:rsidP="2BAD0DB1" w:rsidRDefault="00D7779F" w14:paraId="69D6391F" w14:textId="3B7306A4">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0"/>
                <w:szCs w:val="20"/>
                <w:lang w:val="en-GB"/>
              </w:rPr>
            </w:pPr>
            <w:r w:rsidRPr="2BAD0DB1" w:rsidR="4D618FDD">
              <w:rPr>
                <w:rFonts w:ascii="Calibri" w:hAnsi="Calibri" w:eastAsia="Calibri" w:cs="Calibri"/>
                <w:b w:val="1"/>
                <w:bCs w:val="1"/>
                <w:noProof w:val="0"/>
                <w:sz w:val="20"/>
                <w:szCs w:val="20"/>
                <w:lang w:val="en-GB"/>
              </w:rPr>
              <w:t xml:space="preserve">Why is it </w:t>
            </w:r>
            <w:r w:rsidRPr="2BAD0DB1" w:rsidR="381ECF31">
              <w:rPr>
                <w:rFonts w:ascii="Calibri" w:hAnsi="Calibri" w:eastAsia="Calibri" w:cs="Calibri"/>
                <w:b w:val="1"/>
                <w:bCs w:val="1"/>
                <w:noProof w:val="0"/>
                <w:sz w:val="20"/>
                <w:szCs w:val="20"/>
                <w:lang w:val="en-GB"/>
              </w:rPr>
              <w:t>important?</w:t>
            </w:r>
            <w:r w:rsidRPr="2BAD0DB1" w:rsidR="4D618FDD">
              <w:rPr>
                <w:rFonts w:ascii="Calibri" w:hAnsi="Calibri" w:eastAsia="Calibri" w:cs="Calibri"/>
                <w:b w:val="0"/>
                <w:bCs w:val="0"/>
                <w:noProof w:val="0"/>
                <w:sz w:val="20"/>
                <w:szCs w:val="20"/>
                <w:lang w:val="en-GB"/>
              </w:rPr>
              <w:t xml:space="preserve"> </w:t>
            </w:r>
            <w:r w:rsidRPr="2BAD0DB1" w:rsidR="296049BB">
              <w:rPr>
                <w:rFonts w:ascii="Calibri" w:hAnsi="Calibri" w:eastAsia="Calibri" w:cs="Calibri"/>
                <w:b w:val="0"/>
                <w:bCs w:val="0"/>
                <w:noProof w:val="0"/>
                <w:sz w:val="20"/>
                <w:szCs w:val="20"/>
                <w:lang w:val="en-GB"/>
              </w:rPr>
              <w:t>Forces organisations to be transparent about how they use personal data.</w:t>
            </w:r>
          </w:p>
          <w:p w:rsidRPr="00312DC5" w:rsidR="00D7779F" w:rsidP="2BAD0DB1" w:rsidRDefault="00D7779F" w14:paraId="3E6F4F55" w14:textId="36C1221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0"/>
                <w:szCs w:val="20"/>
                <w:lang w:val="en-GB"/>
              </w:rPr>
            </w:pPr>
            <w:r w:rsidRPr="2BAD0DB1" w:rsidR="1CD4F0AF">
              <w:rPr>
                <w:rFonts w:ascii="Calibri" w:hAnsi="Calibri" w:eastAsia="Calibri" w:cs="Calibri"/>
                <w:b w:val="1"/>
                <w:bCs w:val="1"/>
                <w:noProof w:val="0"/>
                <w:sz w:val="20"/>
                <w:szCs w:val="20"/>
                <w:lang w:val="en-GB"/>
              </w:rPr>
              <w:t>Provide</w:t>
            </w:r>
            <w:r w:rsidRPr="2BAD0DB1" w:rsidR="1CD4F0AF">
              <w:rPr>
                <w:rFonts w:ascii="Calibri" w:hAnsi="Calibri" w:eastAsia="Calibri" w:cs="Calibri"/>
                <w:b w:val="1"/>
                <w:bCs w:val="1"/>
                <w:noProof w:val="0"/>
                <w:sz w:val="20"/>
                <w:szCs w:val="20"/>
                <w:lang w:val="en-GB"/>
              </w:rPr>
              <w:t xml:space="preserve"> a real-world example of how you can follow </w:t>
            </w:r>
            <w:r w:rsidRPr="2BAD0DB1" w:rsidR="5708B860">
              <w:rPr>
                <w:rFonts w:ascii="Calibri" w:hAnsi="Calibri" w:eastAsia="Calibri" w:cs="Calibri"/>
                <w:b w:val="1"/>
                <w:bCs w:val="1"/>
                <w:noProof w:val="0"/>
                <w:sz w:val="20"/>
                <w:szCs w:val="20"/>
                <w:lang w:val="en-GB"/>
              </w:rPr>
              <w:t>it?</w:t>
            </w:r>
            <w:r w:rsidRPr="2BAD0DB1" w:rsidR="1CD4F0AF">
              <w:rPr>
                <w:rFonts w:ascii="Calibri" w:hAnsi="Calibri" w:eastAsia="Calibri" w:cs="Calibri"/>
                <w:b w:val="0"/>
                <w:bCs w:val="0"/>
                <w:noProof w:val="0"/>
                <w:sz w:val="20"/>
                <w:szCs w:val="20"/>
                <w:lang w:val="en-GB"/>
              </w:rPr>
              <w:t xml:space="preserve"> </w:t>
            </w:r>
            <w:r w:rsidRPr="2BAD0DB1" w:rsidR="296049BB">
              <w:rPr>
                <w:rFonts w:ascii="Calibri" w:hAnsi="Calibri" w:eastAsia="Calibri" w:cs="Calibri"/>
                <w:b w:val="0"/>
                <w:bCs w:val="0"/>
                <w:noProof w:val="0"/>
                <w:sz w:val="20"/>
                <w:szCs w:val="20"/>
                <w:lang w:val="en-GB"/>
              </w:rPr>
              <w:t>An online retailer like Amazon follows GDPR by asking for explicit consent before sending marketing emails.</w:t>
            </w:r>
          </w:p>
          <w:p w:rsidRPr="00312DC5" w:rsidR="00D7779F" w:rsidP="2BAD0DB1" w:rsidRDefault="00D7779F" w14:paraId="2B37C98C" w14:textId="275694D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0"/>
                <w:szCs w:val="20"/>
                <w:lang w:val="en-GB"/>
              </w:rPr>
            </w:pPr>
            <w:r w:rsidRPr="2BAD0DB1" w:rsidR="231D74D8">
              <w:rPr>
                <w:rFonts w:ascii="Calibri" w:hAnsi="Calibri" w:eastAsia="Calibri" w:cs="Calibri"/>
                <w:b w:val="1"/>
                <w:bCs w:val="1"/>
                <w:noProof w:val="0"/>
                <w:sz w:val="20"/>
                <w:szCs w:val="20"/>
                <w:lang w:val="en-GB"/>
              </w:rPr>
              <w:t xml:space="preserve">How does it </w:t>
            </w:r>
            <w:r w:rsidRPr="2BAD0DB1" w:rsidR="231D74D8">
              <w:rPr>
                <w:rFonts w:ascii="Calibri" w:hAnsi="Calibri" w:eastAsia="Calibri" w:cs="Calibri"/>
                <w:b w:val="1"/>
                <w:bCs w:val="1"/>
                <w:noProof w:val="0"/>
                <w:sz w:val="20"/>
                <w:szCs w:val="20"/>
                <w:lang w:val="en-GB"/>
              </w:rPr>
              <w:t>impact</w:t>
            </w:r>
            <w:r w:rsidRPr="2BAD0DB1" w:rsidR="231D74D8">
              <w:rPr>
                <w:rFonts w:ascii="Calibri" w:hAnsi="Calibri" w:eastAsia="Calibri" w:cs="Calibri"/>
                <w:b w:val="1"/>
                <w:bCs w:val="1"/>
                <w:noProof w:val="0"/>
                <w:sz w:val="20"/>
                <w:szCs w:val="20"/>
                <w:lang w:val="en-GB"/>
              </w:rPr>
              <w:t xml:space="preserve"> working with data?</w:t>
            </w:r>
            <w:r w:rsidRPr="2BAD0DB1" w:rsidR="231D74D8">
              <w:rPr>
                <w:rFonts w:ascii="Calibri" w:hAnsi="Calibri" w:eastAsia="Calibri" w:cs="Calibri"/>
                <w:b w:val="0"/>
                <w:bCs w:val="0"/>
                <w:noProof w:val="0"/>
                <w:sz w:val="20"/>
                <w:szCs w:val="20"/>
                <w:lang w:val="en-GB"/>
              </w:rPr>
              <w:t xml:space="preserve"> </w:t>
            </w:r>
            <w:r w:rsidRPr="2BAD0DB1" w:rsidR="296049BB">
              <w:rPr>
                <w:rFonts w:ascii="Calibri" w:hAnsi="Calibri" w:eastAsia="Calibri" w:cs="Calibri"/>
                <w:b w:val="0"/>
                <w:bCs w:val="0"/>
                <w:noProof w:val="0"/>
                <w:sz w:val="20"/>
                <w:szCs w:val="20"/>
                <w:lang w:val="en-GB"/>
              </w:rPr>
              <w:t>Employees must handle data with lawful bases</w:t>
            </w:r>
          </w:p>
          <w:p w:rsidRPr="00312DC5" w:rsidR="00D7779F" w:rsidP="2BAD0DB1" w:rsidRDefault="00D7779F" w14:paraId="0B6B4D59" w14:textId="730AEE9F">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sz w:val="20"/>
                <w:szCs w:val="20"/>
                <w:lang w:val="en-GB"/>
              </w:rPr>
            </w:pPr>
            <w:r w:rsidRPr="2BAD0DB1" w:rsidR="42E91B34">
              <w:rPr>
                <w:rFonts w:ascii="Calibri" w:hAnsi="Calibri" w:eastAsia="Calibri" w:cs="Calibri"/>
                <w:b w:val="1"/>
                <w:bCs w:val="1"/>
                <w:noProof w:val="0"/>
                <w:sz w:val="20"/>
                <w:szCs w:val="20"/>
                <w:lang w:val="en-GB"/>
              </w:rPr>
              <w:t>What could happen if you breached it?</w:t>
            </w:r>
            <w:r w:rsidRPr="2BAD0DB1" w:rsidR="42E91B34">
              <w:rPr>
                <w:rFonts w:ascii="Calibri" w:hAnsi="Calibri" w:eastAsia="Calibri" w:cs="Calibri"/>
                <w:b w:val="0"/>
                <w:bCs w:val="0"/>
                <w:noProof w:val="0"/>
                <w:sz w:val="20"/>
                <w:szCs w:val="20"/>
                <w:lang w:val="en-GB"/>
              </w:rPr>
              <w:t xml:space="preserve"> </w:t>
            </w:r>
            <w:r w:rsidRPr="2BAD0DB1" w:rsidR="296049BB">
              <w:rPr>
                <w:rFonts w:ascii="Calibri" w:hAnsi="Calibri" w:eastAsia="Calibri" w:cs="Calibri"/>
                <w:b w:val="0"/>
                <w:bCs w:val="0"/>
                <w:noProof w:val="0"/>
                <w:sz w:val="20"/>
                <w:szCs w:val="20"/>
                <w:lang w:val="en-GB"/>
              </w:rPr>
              <w:t>Severe fines up to £20 million or 4% of global turnover, whichever is higher</w:t>
            </w:r>
          </w:p>
        </w:tc>
      </w:tr>
      <w:tr w:rsidRPr="00312DC5" w:rsidR="00D7779F" w:rsidTr="2BAD0DB1" w14:paraId="6D791F68" w14:textId="77777777">
        <w:trPr>
          <w:trHeight w:val="1020"/>
        </w:trPr>
        <w:tc>
          <w:tcPr>
            <w:cnfStyle w:val="001000000000" w:firstRow="0" w:lastRow="0" w:firstColumn="1" w:lastColumn="0" w:oddVBand="0" w:evenVBand="0" w:oddHBand="0" w:evenHBand="0" w:firstRowFirstColumn="0" w:firstRowLastColumn="0" w:lastRowFirstColumn="0" w:lastRowLastColumn="0"/>
            <w:tcW w:w="1830" w:type="dxa"/>
            <w:shd w:val="clear" w:color="auto" w:fill="337ABE"/>
            <w:tcMar/>
          </w:tcPr>
          <w:p w:rsidRPr="00312DC5" w:rsidR="00D7779F" w:rsidP="00C926A3" w:rsidRDefault="00D7779F" w14:paraId="451EC427" w14:textId="6DDBF355">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798" w:type="dxa"/>
            <w:tcMar/>
          </w:tcPr>
          <w:p w:rsidRPr="00312DC5" w:rsidR="00D7779F" w:rsidP="2BAD0DB1" w:rsidRDefault="00D7779F" w14:paraId="3FBE21CF" w14:textId="033926A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2BAD0DB1" w:rsidR="4E5E8E5D">
              <w:rPr>
                <w:rStyle w:val="ANSWERS"/>
                <w:rFonts w:ascii="Calibri" w:hAnsi="Calibri" w:cs="Calibri" w:asciiTheme="minorAscii" w:hAnsiTheme="minorAscii" w:cstheme="minorAscii"/>
                <w:b w:val="1"/>
                <w:bCs w:val="1"/>
                <w:sz w:val="20"/>
                <w:szCs w:val="20"/>
              </w:rPr>
              <w:t xml:space="preserve">What is </w:t>
            </w:r>
            <w:r w:rsidRPr="2BAD0DB1" w:rsidR="114F9BBC">
              <w:rPr>
                <w:rStyle w:val="ANSWERS"/>
                <w:rFonts w:ascii="Calibri" w:hAnsi="Calibri" w:cs="Calibri" w:asciiTheme="minorAscii" w:hAnsiTheme="minorAscii" w:cstheme="minorAscii"/>
                <w:b w:val="1"/>
                <w:bCs w:val="1"/>
                <w:sz w:val="20"/>
                <w:szCs w:val="20"/>
              </w:rPr>
              <w:t xml:space="preserve">it? </w:t>
            </w:r>
            <w:r w:rsidRPr="2BAD0DB1" w:rsidR="114F9BBC">
              <w:rPr>
                <w:rStyle w:val="ANSWERS"/>
                <w:rFonts w:ascii="Calibri" w:hAnsi="Calibri" w:cs="Calibri" w:asciiTheme="minorAscii" w:hAnsiTheme="minorAscii" w:cstheme="minorAscii"/>
                <w:sz w:val="20"/>
                <w:szCs w:val="20"/>
              </w:rPr>
              <w:t>The</w:t>
            </w:r>
            <w:r w:rsidRPr="2BAD0DB1" w:rsidR="39AB8B3E">
              <w:rPr>
                <w:rStyle w:val="ANSWERS"/>
                <w:rFonts w:ascii="Calibri" w:hAnsi="Calibri" w:cs="Calibri" w:asciiTheme="minorAscii" w:hAnsiTheme="minorAscii" w:cstheme="minorAscii"/>
                <w:sz w:val="20"/>
                <w:szCs w:val="20"/>
              </w:rPr>
              <w:t xml:space="preserve"> Freedom of Information Act 2000 is a UK law that gives the public the right to access information held by public authorities. It promotes openness and transparency in how organisations make decisions and spend public money.</w:t>
            </w:r>
          </w:p>
          <w:p w:rsidRPr="00312DC5" w:rsidR="00D7779F" w:rsidP="2BAD0DB1" w:rsidRDefault="00D7779F" w14:paraId="27B34CF7" w14:textId="544CED8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2BAD0DB1" w:rsidR="5EF82B55">
              <w:rPr>
                <w:rStyle w:val="ANSWERS"/>
                <w:rFonts w:ascii="Calibri" w:hAnsi="Calibri" w:cs="Calibri" w:asciiTheme="minorAscii" w:hAnsiTheme="minorAscii" w:cstheme="minorAscii"/>
                <w:b w:val="1"/>
                <w:bCs w:val="1"/>
                <w:sz w:val="20"/>
                <w:szCs w:val="20"/>
              </w:rPr>
              <w:t xml:space="preserve">Why is it </w:t>
            </w:r>
            <w:r w:rsidRPr="2BAD0DB1" w:rsidR="5A3D7F52">
              <w:rPr>
                <w:rStyle w:val="ANSWERS"/>
                <w:rFonts w:ascii="Calibri" w:hAnsi="Calibri" w:cs="Calibri" w:asciiTheme="minorAscii" w:hAnsiTheme="minorAscii" w:cstheme="minorAscii"/>
                <w:b w:val="1"/>
                <w:bCs w:val="1"/>
                <w:sz w:val="20"/>
                <w:szCs w:val="20"/>
              </w:rPr>
              <w:t>important?</w:t>
            </w:r>
            <w:r w:rsidRPr="2BAD0DB1" w:rsidR="5A3D7F52">
              <w:rPr>
                <w:rStyle w:val="ANSWERS"/>
                <w:rFonts w:ascii="Calibri" w:hAnsi="Calibri" w:cs="Calibri" w:asciiTheme="minorAscii" w:hAnsiTheme="minorAscii" w:cstheme="minorAscii"/>
                <w:sz w:val="20"/>
                <w:szCs w:val="20"/>
              </w:rPr>
              <w:t xml:space="preserve"> Helps</w:t>
            </w:r>
            <w:r w:rsidRPr="2BAD0DB1" w:rsidR="39AB8B3E">
              <w:rPr>
                <w:rStyle w:val="ANSWERS"/>
                <w:rFonts w:ascii="Calibri" w:hAnsi="Calibri" w:cs="Calibri" w:asciiTheme="minorAscii" w:hAnsiTheme="minorAscii" w:cstheme="minorAscii"/>
                <w:sz w:val="20"/>
                <w:szCs w:val="20"/>
              </w:rPr>
              <w:t xml:space="preserve"> the public understand how decisions are made.</w:t>
            </w:r>
          </w:p>
          <w:p w:rsidRPr="00312DC5" w:rsidR="00D7779F" w:rsidP="2BAD0DB1" w:rsidRDefault="00D7779F" w14:paraId="381BC476" w14:textId="1F1A0B5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2BAD0DB1" w:rsidR="458C9406">
              <w:rPr>
                <w:rStyle w:val="ANSWERS"/>
                <w:rFonts w:ascii="Calibri" w:hAnsi="Calibri" w:cs="Calibri" w:asciiTheme="minorAscii" w:hAnsiTheme="minorAscii" w:cstheme="minorAscii"/>
                <w:b w:val="1"/>
                <w:bCs w:val="1"/>
                <w:sz w:val="20"/>
                <w:szCs w:val="20"/>
              </w:rPr>
              <w:t>Provide</w:t>
            </w:r>
            <w:r w:rsidRPr="2BAD0DB1" w:rsidR="458C9406">
              <w:rPr>
                <w:rStyle w:val="ANSWERS"/>
                <w:rFonts w:ascii="Calibri" w:hAnsi="Calibri" w:cs="Calibri" w:asciiTheme="minorAscii" w:hAnsiTheme="minorAscii" w:cstheme="minorAscii"/>
                <w:b w:val="1"/>
                <w:bCs w:val="1"/>
                <w:sz w:val="20"/>
                <w:szCs w:val="20"/>
              </w:rPr>
              <w:t xml:space="preserve"> a real-world example of how you can follow it?</w:t>
            </w:r>
            <w:r w:rsidRPr="2BAD0DB1" w:rsidR="458C9406">
              <w:rPr>
                <w:rStyle w:val="ANSWERS"/>
                <w:rFonts w:ascii="Calibri" w:hAnsi="Calibri" w:cs="Calibri" w:asciiTheme="minorAscii" w:hAnsiTheme="minorAscii" w:cstheme="minorAscii"/>
                <w:sz w:val="20"/>
                <w:szCs w:val="20"/>
              </w:rPr>
              <w:t xml:space="preserve"> </w:t>
            </w:r>
            <w:r w:rsidRPr="2BAD0DB1" w:rsidR="39AB8B3E">
              <w:rPr>
                <w:rStyle w:val="ANSWERS"/>
                <w:rFonts w:ascii="Calibri" w:hAnsi="Calibri" w:cs="Calibri" w:asciiTheme="minorAscii" w:hAnsiTheme="minorAscii" w:cstheme="minorAscii"/>
                <w:sz w:val="20"/>
                <w:szCs w:val="20"/>
              </w:rPr>
              <w:t xml:space="preserve">A journalist </w:t>
            </w:r>
            <w:r w:rsidRPr="2BAD0DB1" w:rsidR="39AB8B3E">
              <w:rPr>
                <w:rStyle w:val="ANSWERS"/>
                <w:rFonts w:ascii="Calibri" w:hAnsi="Calibri" w:cs="Calibri" w:asciiTheme="minorAscii" w:hAnsiTheme="minorAscii" w:cstheme="minorAscii"/>
                <w:sz w:val="20"/>
                <w:szCs w:val="20"/>
              </w:rPr>
              <w:t>submits</w:t>
            </w:r>
            <w:r w:rsidRPr="2BAD0DB1" w:rsidR="39AB8B3E">
              <w:rPr>
                <w:rStyle w:val="ANSWERS"/>
                <w:rFonts w:ascii="Calibri" w:hAnsi="Calibri" w:cs="Calibri" w:asciiTheme="minorAscii" w:hAnsiTheme="minorAscii" w:cstheme="minorAscii"/>
                <w:sz w:val="20"/>
                <w:szCs w:val="20"/>
              </w:rPr>
              <w:t xml:space="preserve"> an FOI request to the Department of Health asking how much money was spent on COVID-19 advertising campaigns. The department must respond within 20 working days, either providing the information or explaining why it cannot be released</w:t>
            </w:r>
          </w:p>
          <w:p w:rsidRPr="00312DC5" w:rsidR="00D7779F" w:rsidP="2BAD0DB1" w:rsidRDefault="00D7779F" w14:paraId="5E4F4E2C" w14:textId="3E96B84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2BAD0DB1" w:rsidR="1E8CDA23">
              <w:rPr>
                <w:rStyle w:val="ANSWERS"/>
                <w:rFonts w:ascii="Calibri" w:hAnsi="Calibri" w:cs="Calibri" w:asciiTheme="minorAscii" w:hAnsiTheme="minorAscii" w:cstheme="minorAscii"/>
                <w:b w:val="1"/>
                <w:bCs w:val="1"/>
                <w:sz w:val="20"/>
                <w:szCs w:val="20"/>
              </w:rPr>
              <w:t xml:space="preserve">How does it </w:t>
            </w:r>
            <w:r w:rsidRPr="2BAD0DB1" w:rsidR="1E8CDA23">
              <w:rPr>
                <w:rStyle w:val="ANSWERS"/>
                <w:rFonts w:ascii="Calibri" w:hAnsi="Calibri" w:cs="Calibri" w:asciiTheme="minorAscii" w:hAnsiTheme="minorAscii" w:cstheme="minorAscii"/>
                <w:b w:val="1"/>
                <w:bCs w:val="1"/>
                <w:sz w:val="20"/>
                <w:szCs w:val="20"/>
              </w:rPr>
              <w:t>impact</w:t>
            </w:r>
            <w:r w:rsidRPr="2BAD0DB1" w:rsidR="1E8CDA23">
              <w:rPr>
                <w:rStyle w:val="ANSWERS"/>
                <w:rFonts w:ascii="Calibri" w:hAnsi="Calibri" w:cs="Calibri" w:asciiTheme="minorAscii" w:hAnsiTheme="minorAscii" w:cstheme="minorAscii"/>
                <w:b w:val="1"/>
                <w:bCs w:val="1"/>
                <w:sz w:val="20"/>
                <w:szCs w:val="20"/>
              </w:rPr>
              <w:t xml:space="preserve"> working with data?</w:t>
            </w:r>
            <w:r w:rsidRPr="2BAD0DB1" w:rsidR="1E8CDA23">
              <w:rPr>
                <w:rStyle w:val="ANSWERS"/>
                <w:rFonts w:ascii="Calibri" w:hAnsi="Calibri" w:cs="Calibri" w:asciiTheme="minorAscii" w:hAnsiTheme="minorAscii" w:cstheme="minorAscii"/>
                <w:sz w:val="20"/>
                <w:szCs w:val="20"/>
              </w:rPr>
              <w:t xml:space="preserve"> </w:t>
            </w:r>
            <w:r w:rsidRPr="2BAD0DB1" w:rsidR="15ED2C02">
              <w:rPr>
                <w:rStyle w:val="ANSWERS"/>
                <w:rFonts w:ascii="Calibri" w:hAnsi="Calibri" w:cs="Calibri" w:asciiTheme="minorAscii" w:hAnsiTheme="minorAscii" w:cstheme="minorAscii"/>
                <w:sz w:val="20"/>
                <w:szCs w:val="20"/>
              </w:rPr>
              <w:t>Public authorities must have clear record-keeping systems so information can be found easily.</w:t>
            </w:r>
          </w:p>
          <w:p w:rsidRPr="00312DC5" w:rsidR="00D7779F" w:rsidP="2BAD0DB1" w:rsidRDefault="00D7779F" w14:paraId="4857DAFE" w14:textId="5C94A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2BAD0DB1" w:rsidR="59F096A9">
              <w:rPr>
                <w:rStyle w:val="ANSWERS"/>
                <w:rFonts w:ascii="Calibri" w:hAnsi="Calibri" w:cs="Calibri" w:asciiTheme="minorAscii" w:hAnsiTheme="minorAscii" w:cstheme="minorAscii"/>
                <w:b w:val="1"/>
                <w:bCs w:val="1"/>
                <w:sz w:val="20"/>
                <w:szCs w:val="20"/>
              </w:rPr>
              <w:t xml:space="preserve">What could happen if you breached </w:t>
            </w:r>
            <w:r w:rsidRPr="2BAD0DB1" w:rsidR="59F096A9">
              <w:rPr>
                <w:rStyle w:val="ANSWERS"/>
                <w:rFonts w:ascii="Calibri" w:hAnsi="Calibri" w:cs="Calibri" w:asciiTheme="minorAscii" w:hAnsiTheme="minorAscii" w:cstheme="minorAscii"/>
                <w:b w:val="1"/>
                <w:bCs w:val="1"/>
                <w:sz w:val="20"/>
                <w:szCs w:val="20"/>
              </w:rPr>
              <w:t>it?</w:t>
            </w:r>
            <w:r w:rsidRPr="2BAD0DB1" w:rsidR="59F096A9">
              <w:rPr>
                <w:rStyle w:val="ANSWERS"/>
                <w:rFonts w:ascii="Calibri" w:hAnsi="Calibri" w:cs="Calibri" w:asciiTheme="minorAscii" w:hAnsiTheme="minorAscii" w:cstheme="minorAscii"/>
                <w:sz w:val="20"/>
                <w:szCs w:val="20"/>
              </w:rPr>
              <w:t xml:space="preserve"> </w:t>
            </w:r>
            <w:r w:rsidRPr="2BAD0DB1" w:rsidR="15ED2C02">
              <w:rPr>
                <w:rStyle w:val="ANSWERS"/>
                <w:rFonts w:ascii="Calibri" w:hAnsi="Calibri" w:cs="Calibri" w:asciiTheme="minorAscii" w:hAnsiTheme="minorAscii" w:cstheme="minorAscii"/>
                <w:sz w:val="20"/>
                <w:szCs w:val="20"/>
              </w:rPr>
              <w:t>Failure to comply could result in intervention by the Information Commissioner’s Office</w:t>
            </w:r>
          </w:p>
        </w:tc>
      </w:tr>
      <w:tr w:rsidRPr="00312DC5" w:rsidR="00D7779F" w:rsidTr="2BAD0DB1" w14:paraId="308BF8D5" w14:textId="77777777">
        <w:trPr>
          <w:trHeight w:val="1020"/>
        </w:trPr>
        <w:tc>
          <w:tcPr>
            <w:cnfStyle w:val="001000000000" w:firstRow="0" w:lastRow="0" w:firstColumn="1" w:lastColumn="0" w:oddVBand="0" w:evenVBand="0" w:oddHBand="0" w:evenHBand="0" w:firstRowFirstColumn="0" w:firstRowLastColumn="0" w:lastRowFirstColumn="0" w:lastRowLastColumn="0"/>
            <w:tcW w:w="1830" w:type="dxa"/>
            <w:shd w:val="clear" w:color="auto" w:fill="337ABE"/>
            <w:tcMar/>
          </w:tcPr>
          <w:p w:rsidRPr="00312DC5" w:rsidR="00D7779F" w:rsidP="00C926A3" w:rsidRDefault="00D7779F" w14:paraId="5AB6D084" w14:textId="69807A5A">
            <w:pPr>
              <w:spacing w:after="160" w:line="259" w:lineRule="auto"/>
              <w:rPr>
                <w:rFonts w:asciiTheme="minorHAnsi" w:hAnsiTheme="minorHAnsi" w:cstheme="minorHAnsi"/>
                <w:sz w:val="28"/>
                <w:szCs w:val="28"/>
              </w:rPr>
            </w:pPr>
            <w:r>
              <w:rPr>
                <w:rFonts w:asciiTheme="minorHAnsi" w:hAnsiTheme="minorHAnsi" w:cstheme="minorHAns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798" w:type="dxa"/>
            <w:tcMar/>
          </w:tcPr>
          <w:p w:rsidRPr="00312DC5" w:rsidR="00D7779F" w:rsidP="2BAD0DB1" w:rsidRDefault="00D7779F" w14:paraId="03EC9FF5" w14:textId="58CB72D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2BAD0DB1" w:rsidR="67586CBD">
              <w:rPr>
                <w:rStyle w:val="ANSWERS"/>
                <w:rFonts w:ascii="Calibri" w:hAnsi="Calibri" w:cs="Calibri" w:asciiTheme="minorAscii" w:hAnsiTheme="minorAscii" w:cstheme="minorAscii"/>
                <w:b w:val="1"/>
                <w:bCs w:val="1"/>
                <w:sz w:val="20"/>
                <w:szCs w:val="20"/>
              </w:rPr>
              <w:t xml:space="preserve">What is </w:t>
            </w:r>
            <w:r w:rsidRPr="2BAD0DB1" w:rsidR="67586CBD">
              <w:rPr>
                <w:rStyle w:val="ANSWERS"/>
                <w:rFonts w:ascii="Calibri" w:hAnsi="Calibri" w:cs="Calibri" w:asciiTheme="minorAscii" w:hAnsiTheme="minorAscii" w:cstheme="minorAscii"/>
                <w:b w:val="1"/>
                <w:bCs w:val="1"/>
                <w:sz w:val="20"/>
                <w:szCs w:val="20"/>
              </w:rPr>
              <w:t>it?</w:t>
            </w:r>
            <w:r w:rsidRPr="2BAD0DB1" w:rsidR="72D9FF14">
              <w:rPr>
                <w:rStyle w:val="ANSWERS"/>
                <w:rFonts w:ascii="Calibri" w:hAnsi="Calibri" w:cs="Calibri" w:asciiTheme="minorAscii" w:hAnsiTheme="minorAscii" w:cstheme="minorAscii"/>
                <w:sz w:val="20"/>
                <w:szCs w:val="20"/>
              </w:rPr>
              <w:t xml:space="preserve"> </w:t>
            </w:r>
            <w:r w:rsidRPr="2BAD0DB1" w:rsidR="074F1B4A">
              <w:rPr>
                <w:rStyle w:val="ANSWERS"/>
                <w:rFonts w:ascii="Calibri" w:hAnsi="Calibri" w:cs="Calibri" w:asciiTheme="minorAscii" w:hAnsiTheme="minorAscii" w:cstheme="minorAscii"/>
                <w:sz w:val="20"/>
                <w:szCs w:val="20"/>
              </w:rPr>
              <w:t>The</w:t>
            </w:r>
            <w:r w:rsidRPr="2BAD0DB1" w:rsidR="074F1B4A">
              <w:rPr>
                <w:rStyle w:val="ANSWERS"/>
                <w:rFonts w:ascii="Calibri" w:hAnsi="Calibri" w:cs="Calibri" w:asciiTheme="minorAscii" w:hAnsiTheme="minorAscii" w:cstheme="minorAscii"/>
                <w:sz w:val="20"/>
                <w:szCs w:val="20"/>
              </w:rPr>
              <w:t xml:space="preserve"> Computer Misuse Act is a UK law that makes it illegal to access or change computer systems or data without permission. It was introduced to tackle hacking, cybercrime, and the misuse of IT systems.</w:t>
            </w:r>
          </w:p>
          <w:p w:rsidRPr="00312DC5" w:rsidR="00D7779F" w:rsidP="2BAD0DB1" w:rsidRDefault="00D7779F" w14:paraId="615BACA1" w14:textId="13B7A73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2BAD0DB1" w:rsidR="0A5E7831">
              <w:rPr>
                <w:rStyle w:val="ANSWERS"/>
                <w:rFonts w:ascii="Calibri" w:hAnsi="Calibri" w:cs="Calibri" w:asciiTheme="minorAscii" w:hAnsiTheme="minorAscii" w:cstheme="minorAscii"/>
                <w:b w:val="1"/>
                <w:bCs w:val="1"/>
                <w:sz w:val="20"/>
                <w:szCs w:val="20"/>
              </w:rPr>
              <w:t xml:space="preserve">Why is it </w:t>
            </w:r>
            <w:r w:rsidRPr="2BAD0DB1" w:rsidR="73D57BF5">
              <w:rPr>
                <w:rStyle w:val="ANSWERS"/>
                <w:rFonts w:ascii="Calibri" w:hAnsi="Calibri" w:cs="Calibri" w:asciiTheme="minorAscii" w:hAnsiTheme="minorAscii" w:cstheme="minorAscii"/>
                <w:b w:val="1"/>
                <w:bCs w:val="1"/>
                <w:sz w:val="20"/>
                <w:szCs w:val="20"/>
              </w:rPr>
              <w:t>important?</w:t>
            </w:r>
            <w:r w:rsidRPr="2BAD0DB1" w:rsidR="73D57BF5">
              <w:rPr>
                <w:rStyle w:val="ANSWERS"/>
                <w:rFonts w:ascii="Calibri" w:hAnsi="Calibri" w:cs="Calibri" w:asciiTheme="minorAscii" w:hAnsiTheme="minorAscii" w:cstheme="minorAscii"/>
                <w:sz w:val="20"/>
                <w:szCs w:val="20"/>
              </w:rPr>
              <w:t xml:space="preserve"> Protects</w:t>
            </w:r>
            <w:r w:rsidRPr="2BAD0DB1" w:rsidR="074F1B4A">
              <w:rPr>
                <w:rStyle w:val="ANSWERS"/>
                <w:rFonts w:ascii="Calibri" w:hAnsi="Calibri" w:cs="Calibri" w:asciiTheme="minorAscii" w:hAnsiTheme="minorAscii" w:cstheme="minorAscii"/>
                <w:sz w:val="20"/>
                <w:szCs w:val="20"/>
              </w:rPr>
              <w:t xml:space="preserve"> organisations and individuals from cyberattacks</w:t>
            </w:r>
          </w:p>
          <w:p w:rsidRPr="00312DC5" w:rsidR="00D7779F" w:rsidP="2BAD0DB1" w:rsidRDefault="00D7779F" w14:paraId="38E489AE" w14:textId="2C43754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2BAD0DB1" w:rsidR="07E064D3">
              <w:rPr>
                <w:rStyle w:val="ANSWERS"/>
                <w:rFonts w:ascii="Calibri" w:hAnsi="Calibri" w:cs="Calibri" w:asciiTheme="minorAscii" w:hAnsiTheme="minorAscii" w:cstheme="minorAscii"/>
                <w:b w:val="1"/>
                <w:bCs w:val="1"/>
                <w:sz w:val="20"/>
                <w:szCs w:val="20"/>
              </w:rPr>
              <w:t>Provide</w:t>
            </w:r>
            <w:r w:rsidRPr="2BAD0DB1" w:rsidR="07E064D3">
              <w:rPr>
                <w:rStyle w:val="ANSWERS"/>
                <w:rFonts w:ascii="Calibri" w:hAnsi="Calibri" w:cs="Calibri" w:asciiTheme="minorAscii" w:hAnsiTheme="minorAscii" w:cstheme="minorAscii"/>
                <w:b w:val="1"/>
                <w:bCs w:val="1"/>
                <w:sz w:val="20"/>
                <w:szCs w:val="20"/>
              </w:rPr>
              <w:t xml:space="preserve"> a real-world example of how you can follow it?</w:t>
            </w:r>
            <w:r w:rsidRPr="2BAD0DB1" w:rsidR="07E064D3">
              <w:rPr>
                <w:rStyle w:val="ANSWERS"/>
                <w:rFonts w:ascii="Calibri" w:hAnsi="Calibri" w:cs="Calibri" w:asciiTheme="minorAscii" w:hAnsiTheme="minorAscii" w:cstheme="minorAscii"/>
                <w:sz w:val="20"/>
                <w:szCs w:val="20"/>
              </w:rPr>
              <w:t xml:space="preserve"> </w:t>
            </w:r>
            <w:r w:rsidRPr="2BAD0DB1" w:rsidR="074F1B4A">
              <w:rPr>
                <w:rStyle w:val="ANSWERS"/>
                <w:rFonts w:ascii="Calibri" w:hAnsi="Calibri" w:cs="Calibri" w:asciiTheme="minorAscii" w:hAnsiTheme="minorAscii" w:cstheme="minorAscii"/>
                <w:sz w:val="20"/>
                <w:szCs w:val="20"/>
              </w:rPr>
              <w:t>An employee discovers a vulnerability in their company’s system. Instead of exploiting it, they report it to the security team. This follows the law because they are not accessing or altering data without permission.</w:t>
            </w:r>
          </w:p>
          <w:p w:rsidRPr="00312DC5" w:rsidR="00D7779F" w:rsidP="2BAD0DB1" w:rsidRDefault="00D7779F" w14:paraId="28D1E77F" w14:textId="5B1BAEA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2BAD0DB1" w:rsidR="4E4D6D71">
              <w:rPr>
                <w:rStyle w:val="ANSWERS"/>
                <w:rFonts w:ascii="Calibri" w:hAnsi="Calibri" w:cs="Calibri" w:asciiTheme="minorAscii" w:hAnsiTheme="minorAscii" w:cstheme="minorAscii"/>
                <w:b w:val="1"/>
                <w:bCs w:val="1"/>
                <w:sz w:val="20"/>
                <w:szCs w:val="20"/>
              </w:rPr>
              <w:t xml:space="preserve">How does it </w:t>
            </w:r>
            <w:r w:rsidRPr="2BAD0DB1" w:rsidR="4E4D6D71">
              <w:rPr>
                <w:rStyle w:val="ANSWERS"/>
                <w:rFonts w:ascii="Calibri" w:hAnsi="Calibri" w:cs="Calibri" w:asciiTheme="minorAscii" w:hAnsiTheme="minorAscii" w:cstheme="minorAscii"/>
                <w:b w:val="1"/>
                <w:bCs w:val="1"/>
                <w:sz w:val="20"/>
                <w:szCs w:val="20"/>
              </w:rPr>
              <w:t>impact</w:t>
            </w:r>
            <w:r w:rsidRPr="2BAD0DB1" w:rsidR="4E4D6D71">
              <w:rPr>
                <w:rStyle w:val="ANSWERS"/>
                <w:rFonts w:ascii="Calibri" w:hAnsi="Calibri" w:cs="Calibri" w:asciiTheme="minorAscii" w:hAnsiTheme="minorAscii" w:cstheme="minorAscii"/>
                <w:b w:val="1"/>
                <w:bCs w:val="1"/>
                <w:sz w:val="20"/>
                <w:szCs w:val="20"/>
              </w:rPr>
              <w:t xml:space="preserve"> working with data?</w:t>
            </w:r>
            <w:r w:rsidRPr="2BAD0DB1" w:rsidR="4E4D6D71">
              <w:rPr>
                <w:rStyle w:val="ANSWERS"/>
                <w:rFonts w:ascii="Calibri" w:hAnsi="Calibri" w:cs="Calibri" w:asciiTheme="minorAscii" w:hAnsiTheme="minorAscii" w:cstheme="minorAscii"/>
                <w:sz w:val="20"/>
                <w:szCs w:val="20"/>
              </w:rPr>
              <w:t xml:space="preserve"> </w:t>
            </w:r>
            <w:r w:rsidRPr="2BAD0DB1" w:rsidR="074F1B4A">
              <w:rPr>
                <w:rStyle w:val="ANSWERS"/>
                <w:rFonts w:ascii="Calibri" w:hAnsi="Calibri" w:cs="Calibri" w:asciiTheme="minorAscii" w:hAnsiTheme="minorAscii" w:cstheme="minorAscii"/>
                <w:sz w:val="20"/>
                <w:szCs w:val="20"/>
              </w:rPr>
              <w:t>Promotes good cybersecurity practices to protect sensitive information.</w:t>
            </w:r>
          </w:p>
          <w:p w:rsidRPr="00312DC5" w:rsidR="00D7779F" w:rsidP="2BAD0DB1" w:rsidRDefault="00D7779F" w14:paraId="326A3BFC" w14:textId="3B80092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0"/>
                <w:szCs w:val="20"/>
              </w:rPr>
            </w:pPr>
            <w:r w:rsidRPr="2BAD0DB1" w:rsidR="58DA7ABA">
              <w:rPr>
                <w:rStyle w:val="ANSWERS"/>
                <w:rFonts w:ascii="Calibri" w:hAnsi="Calibri" w:cs="Calibri" w:asciiTheme="minorAscii" w:hAnsiTheme="minorAscii" w:cstheme="minorAscii"/>
                <w:b w:val="1"/>
                <w:bCs w:val="1"/>
                <w:sz w:val="20"/>
                <w:szCs w:val="20"/>
              </w:rPr>
              <w:t>What could happen if you breached it?</w:t>
            </w:r>
            <w:r w:rsidRPr="2BAD0DB1" w:rsidR="58DA7ABA">
              <w:rPr>
                <w:rStyle w:val="ANSWERS"/>
                <w:rFonts w:ascii="Calibri" w:hAnsi="Calibri" w:cs="Calibri" w:asciiTheme="minorAscii" w:hAnsiTheme="minorAscii" w:cstheme="minorAscii"/>
                <w:sz w:val="20"/>
                <w:szCs w:val="20"/>
              </w:rPr>
              <w:t xml:space="preserve"> </w:t>
            </w:r>
            <w:r w:rsidRPr="2BAD0DB1" w:rsidR="074F1B4A">
              <w:rPr>
                <w:rStyle w:val="ANSWERS"/>
                <w:rFonts w:ascii="Calibri" w:hAnsi="Calibri" w:cs="Calibri" w:asciiTheme="minorAscii" w:hAnsiTheme="minorAscii" w:cstheme="minorAscii"/>
                <w:sz w:val="20"/>
                <w:szCs w:val="20"/>
              </w:rPr>
              <w:t>Criminal charges fines and imprisonment depending on severity</w:t>
            </w:r>
          </w:p>
        </w:tc>
      </w:tr>
    </w:tbl>
    <w:p w:rsidRPr="00312DC5" w:rsidR="008239D0" w:rsidP="00D0614B" w:rsidRDefault="008239D0" w14:paraId="1B8011B4" w14:textId="77777777">
      <w:pPr>
        <w:pStyle w:val="Heading1"/>
        <w:rPr>
          <w:rFonts w:asciiTheme="minorHAnsi" w:hAnsiTheme="minorHAnsi" w:cstheme="minorHAnsi"/>
        </w:rPr>
      </w:pPr>
    </w:p>
    <w:p w:rsidR="1DF0360D" w:rsidP="1E064045" w:rsidRDefault="1DF0360D" w14:paraId="43FA3608" w14:textId="152F6E92">
      <w:pPr>
        <w:pStyle w:val="Heading1"/>
        <w:rPr>
          <w:rFonts w:asciiTheme="minorHAnsi" w:hAnsiTheme="minorHAnsi" w:cstheme="minorBidi"/>
        </w:rPr>
      </w:pPr>
      <w:bookmarkStart w:name="_Toc1634060488" w:id="2"/>
      <w:r w:rsidRPr="1E064045">
        <w:rPr>
          <w:rFonts w:asciiTheme="minorHAnsi" w:hAnsiTheme="minorHAnsi" w:cstheme="minorBidi"/>
        </w:rPr>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2"/>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52819800" w:rsidP="1E064045" w:rsidRDefault="52819800" w14:paraId="2431B9F0" w14:textId="3EBE92D7">
      <w:pPr>
        <w:pStyle w:val="ListParagraph"/>
        <w:numPr>
          <w:ilvl w:val="0"/>
          <w:numId w:val="4"/>
        </w:numPr>
      </w:pPr>
      <w:r>
        <w:t>In the sheet ‘</w:t>
      </w:r>
      <w:proofErr w:type="spellStart"/>
      <w:r>
        <w:t>retail_sales_dataset</w:t>
      </w:r>
      <w:proofErr w:type="spellEnd"/>
      <w:r>
        <w:t xml:space="preserve">’ add all available data between columns </w:t>
      </w:r>
      <w:r w:rsidRPr="001F7F69">
        <w:rPr>
          <w:b/>
          <w:bCs/>
        </w:rPr>
        <w:t>A –</w:t>
      </w:r>
      <w:r w:rsidRPr="001F7F69" w:rsidR="4A9EE4F9">
        <w:rPr>
          <w:b/>
          <w:bCs/>
        </w:rPr>
        <w:t xml:space="preserve"> </w:t>
      </w:r>
      <w:r w:rsidR="00EB78B3">
        <w:rPr>
          <w:b/>
          <w:bCs/>
        </w:rPr>
        <w:t>J</w:t>
      </w:r>
      <w:r w:rsidRPr="001F7F69">
        <w:rPr>
          <w:b/>
          <w:bCs/>
        </w:rPr>
        <w:t xml:space="preserve"> </w:t>
      </w:r>
      <w:r>
        <w:t xml:space="preserve">into a </w:t>
      </w:r>
      <w:r w:rsidR="20992D50">
        <w:t>‘</w:t>
      </w:r>
      <w:r w:rsidR="00EB78B3">
        <w:t>T</w:t>
      </w:r>
      <w:r w:rsidR="20992D50">
        <w:t>able’</w:t>
      </w:r>
      <w:r w:rsidR="00EB78B3">
        <w:t>. Remember to select only the data you want to convert.</w:t>
      </w:r>
    </w:p>
    <w:p w:rsidR="20992D50" w:rsidP="1E064045" w:rsidRDefault="20992D50" w14:paraId="48D085E8" w14:textId="10DEDAD3">
      <w:pPr>
        <w:pStyle w:val="ListParagraph"/>
        <w:numPr>
          <w:ilvl w:val="0"/>
          <w:numId w:val="4"/>
        </w:numPr>
      </w:pPr>
      <w:r>
        <w:t xml:space="preserve">Using the </w:t>
      </w:r>
      <w:r w:rsidR="00EB78B3">
        <w:t>dropdown menu in the</w:t>
      </w:r>
      <w:r>
        <w:t xml:space="preserve"> ‘</w:t>
      </w:r>
      <w:r w:rsidR="6F99C2D0">
        <w:t>Age</w:t>
      </w:r>
      <w:r w:rsidR="6D9C971F">
        <w:t>’</w:t>
      </w:r>
      <w:r w:rsidR="00EB78B3">
        <w:t xml:space="preserve"> column, sort the data by age,</w:t>
      </w:r>
      <w:r w:rsidR="52B8F93F">
        <w:t xml:space="preserve"> ‘largest to smallest’</w:t>
      </w:r>
    </w:p>
    <w:p w:rsidR="20992D50" w:rsidP="1E064045" w:rsidRDefault="20992D50" w14:paraId="3CDF978A" w14:textId="5915C5E4">
      <w:pPr>
        <w:pStyle w:val="ListParagraph"/>
        <w:numPr>
          <w:ilvl w:val="0"/>
          <w:numId w:val="4"/>
        </w:numPr>
      </w:pPr>
      <w:r>
        <w:t xml:space="preserve">Using the ‘SUM’ function, </w:t>
      </w:r>
      <w:r w:rsidR="05B4EE46">
        <w:t>show me the commission total in cell ‘</w:t>
      </w:r>
      <w:r w:rsidR="00EB78B3">
        <w:rPr>
          <w:b/>
          <w:bCs/>
        </w:rPr>
        <w:t>M10</w:t>
      </w:r>
      <w:r w:rsidRPr="001F7F69" w:rsidR="05B4EE46">
        <w:rPr>
          <w:b/>
          <w:bCs/>
        </w:rPr>
        <w:t>’</w:t>
      </w:r>
    </w:p>
    <w:p w:rsidR="2C84AC98" w:rsidP="1E064045" w:rsidRDefault="2C84AC98" w14:paraId="49314D67" w14:textId="79F61DC4">
      <w:pPr>
        <w:pStyle w:val="ListParagraph"/>
        <w:numPr>
          <w:ilvl w:val="0"/>
          <w:numId w:val="4"/>
        </w:numPr>
      </w:pPr>
      <w:r>
        <w:t xml:space="preserve">Using the ‘AVERAGE’ function, show me the average commission in cell </w:t>
      </w:r>
      <w:r w:rsidRPr="001F7F69">
        <w:rPr>
          <w:b/>
          <w:bCs/>
        </w:rPr>
        <w:t>‘</w:t>
      </w:r>
      <w:r w:rsidR="00EB78B3">
        <w:rPr>
          <w:b/>
          <w:bCs/>
        </w:rPr>
        <w:t>M</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2BAD0DB1"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2BAD0DB1" w:rsidRDefault="1E064045" w14:paraId="247DCC87" w14:textId="5592F9F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C2B03F1">
              <w:drawing>
                <wp:inline wp14:editId="1343EEA3" wp14:anchorId="1A4AF393">
                  <wp:extent cx="4667250" cy="2200275"/>
                  <wp:effectExtent l="0" t="0" r="0" b="0"/>
                  <wp:docPr id="1017691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691892" name=""/>
                          <pic:cNvPicPr/>
                        </pic:nvPicPr>
                        <pic:blipFill>
                          <a:blip xmlns:r="http://schemas.openxmlformats.org/officeDocument/2006/relationships" r:embed="rId850933400">
                            <a:extLst>
                              <a:ext xmlns:a="http://schemas.openxmlformats.org/drawingml/2006/main" uri="{28A0092B-C50C-407E-A947-70E740481C1C}">
                                <a14:useLocalDpi xmlns:a14="http://schemas.microsoft.com/office/drawing/2010/main" val="0"/>
                              </a:ext>
                            </a:extLst>
                          </a:blip>
                          <a:stretch>
                            <a:fillRect/>
                          </a:stretch>
                        </pic:blipFill>
                        <pic:spPr>
                          <a:xfrm>
                            <a:off x="0" y="0"/>
                            <a:ext cx="4667250" cy="2200275"/>
                          </a:xfrm>
                          <a:prstGeom prst="rect">
                            <a:avLst/>
                          </a:prstGeom>
                        </pic:spPr>
                      </pic:pic>
                    </a:graphicData>
                  </a:graphic>
                </wp:inline>
              </w:drawing>
            </w:r>
          </w:p>
        </w:tc>
      </w:tr>
      <w:tr w:rsidR="1E064045" w:rsidTr="2BAD0DB1"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2BAD0DB1" w:rsidRDefault="1E064045" w14:paraId="4F035EF4" w14:textId="1A63F02C">
            <w:pPr>
              <w:pStyle w:val="Normal"/>
              <w:spacing w:line="259" w:lineRule="auto"/>
              <w:cnfStyle w:val="000000000000" w:firstRow="0" w:lastRow="0" w:firstColumn="0" w:lastColumn="0" w:oddVBand="0" w:evenVBand="0" w:oddHBand="0" w:evenHBand="0" w:firstRowFirstColumn="0" w:firstRowLastColumn="0" w:lastRowFirstColumn="0" w:lastRowLastColumn="0"/>
            </w:pPr>
            <w:r w:rsidR="4A28999D">
              <w:drawing>
                <wp:inline wp14:editId="2D7C715A" wp14:anchorId="6F819ACA">
                  <wp:extent cx="4667250" cy="762000"/>
                  <wp:effectExtent l="0" t="0" r="0" b="0"/>
                  <wp:docPr id="1266132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6132863" name=""/>
                          <pic:cNvPicPr/>
                        </pic:nvPicPr>
                        <pic:blipFill>
                          <a:blip xmlns:r="http://schemas.openxmlformats.org/officeDocument/2006/relationships" r:embed="rId928092464">
                            <a:extLst>
                              <a:ext xmlns:a="http://schemas.openxmlformats.org/drawingml/2006/main" uri="{28A0092B-C50C-407E-A947-70E740481C1C}">
                                <a14:useLocalDpi xmlns:a14="http://schemas.microsoft.com/office/drawing/2010/main" val="0"/>
                              </a:ext>
                            </a:extLst>
                          </a:blip>
                          <a:stretch>
                            <a:fillRect/>
                          </a:stretch>
                        </pic:blipFill>
                        <pic:spPr>
                          <a:xfrm>
                            <a:off x="0" y="0"/>
                            <a:ext cx="4667250" cy="762000"/>
                          </a:xfrm>
                          <a:prstGeom prst="rect">
                            <a:avLst/>
                          </a:prstGeom>
                        </pic:spPr>
                      </pic:pic>
                    </a:graphicData>
                  </a:graphic>
                </wp:inline>
              </w:drawing>
            </w:r>
          </w:p>
        </w:tc>
      </w:tr>
      <w:tr w:rsidR="1E064045" w:rsidTr="2BAD0DB1"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2BAD0DB1" w:rsidRDefault="1E064045" w14:paraId="56985F30" w14:textId="3A4B6511">
            <w:pPr>
              <w:pStyle w:val="Normal"/>
              <w:suppressLineNumbers w:val="0"/>
              <w:bidi w:val="0"/>
              <w:spacing w:before="0" w:beforeAutospacing="off" w:after="0" w:afterAutospacing="off" w:line="259" w:lineRule="auto"/>
              <w:ind w:left="0" w:right="0"/>
              <w:jc w:val="left"/>
            </w:pPr>
            <w:r w:rsidR="1ECABB57">
              <w:drawing>
                <wp:inline wp14:editId="1B2AF839" wp14:anchorId="06F42E80">
                  <wp:extent cx="2476846" cy="495369"/>
                  <wp:effectExtent l="0" t="0" r="0" b="0"/>
                  <wp:docPr id="120065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065285" name=""/>
                          <pic:cNvPicPr/>
                        </pic:nvPicPr>
                        <pic:blipFill>
                          <a:blip xmlns:r="http://schemas.openxmlformats.org/officeDocument/2006/relationships" r:embed="rId1971765064">
                            <a:extLst>
                              <a:ext xmlns:a="http://schemas.openxmlformats.org/drawingml/2006/main" uri="{28A0092B-C50C-407E-A947-70E740481C1C}">
                                <a14:useLocalDpi xmlns:a14="http://schemas.microsoft.com/office/drawing/2010/main" val="0"/>
                              </a:ext>
                            </a:extLst>
                          </a:blip>
                          <a:stretch>
                            <a:fillRect/>
                          </a:stretch>
                        </pic:blipFill>
                        <pic:spPr>
                          <a:xfrm>
                            <a:off x="0" y="0"/>
                            <a:ext cx="2476846" cy="495369"/>
                          </a:xfrm>
                          <a:prstGeom prst="rect">
                            <a:avLst/>
                          </a:prstGeom>
                        </pic:spPr>
                      </pic:pic>
                    </a:graphicData>
                  </a:graphic>
                </wp:inline>
              </w:drawing>
            </w:r>
          </w:p>
        </w:tc>
      </w:tr>
      <w:tr w:rsidR="1E064045" w:rsidTr="2BAD0DB1" w14:paraId="739B75C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39EC6D22" w14:textId="31E36AAE">
            <w:pPr>
              <w:spacing w:after="160" w:line="259" w:lineRule="auto"/>
            </w:pPr>
            <w:r w:rsidRPr="1E064045">
              <w:rPr>
                <w:rFonts w:asciiTheme="minorHAnsi" w:hAnsiTheme="minorHAnsi" w:cstheme="minorBidi"/>
                <w:sz w:val="28"/>
                <w:szCs w:val="28"/>
              </w:rPr>
              <w:t>Print screen 4</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2BAD0DB1" w:rsidRDefault="1E064045" w14:paraId="14142B81" w14:textId="3F5FFDDC">
            <w:pPr>
              <w:pStyle w:val="Normal"/>
              <w:spacing w:line="259" w:lineRule="auto"/>
              <w:cnfStyle w:val="000000000000" w:firstRow="0" w:lastRow="0" w:firstColumn="0" w:lastColumn="0" w:oddVBand="0" w:evenVBand="0" w:oddHBand="0" w:evenHBand="0" w:firstRowFirstColumn="0" w:firstRowLastColumn="0" w:lastRowFirstColumn="0" w:lastRowLastColumn="0"/>
            </w:pPr>
            <w:r w:rsidR="6431F8B0">
              <w:drawing>
                <wp:inline wp14:editId="2720D4AA" wp14:anchorId="703467E3">
                  <wp:extent cx="2476846" cy="495369"/>
                  <wp:effectExtent l="0" t="0" r="0" b="0"/>
                  <wp:docPr id="1255251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5251334" name=""/>
                          <pic:cNvPicPr/>
                        </pic:nvPicPr>
                        <pic:blipFill>
                          <a:blip xmlns:r="http://schemas.openxmlformats.org/officeDocument/2006/relationships" r:embed="rId244756526">
                            <a:extLst>
                              <a:ext xmlns:a="http://schemas.openxmlformats.org/drawingml/2006/main" uri="{28A0092B-C50C-407E-A947-70E740481C1C}">
                                <a14:useLocalDpi xmlns:a14="http://schemas.microsoft.com/office/drawing/2010/main" val="0"/>
                              </a:ext>
                            </a:extLst>
                          </a:blip>
                          <a:stretch>
                            <a:fillRect/>
                          </a:stretch>
                        </pic:blipFill>
                        <pic:spPr>
                          <a:xfrm>
                            <a:off x="0" y="0"/>
                            <a:ext cx="2476846" cy="495369"/>
                          </a:xfrm>
                          <a:prstGeom prst="rect">
                            <a:avLst/>
                          </a:prstGeom>
                        </pic:spPr>
                      </pic:pic>
                    </a:graphicData>
                  </a:graphic>
                </wp:inline>
              </w:drawing>
            </w:r>
          </w:p>
        </w:tc>
      </w:tr>
    </w:tbl>
    <w:p w:rsidR="1E064045" w:rsidP="1E064045" w:rsidRDefault="1E064045" w14:paraId="7CA19CEA" w14:textId="30C5B801"/>
    <w:p w:rsidR="00A77E0E" w:rsidP="00A859C7" w:rsidRDefault="00A77E0E" w14:paraId="6A074D51" w14:textId="77777777">
      <w:pPr>
        <w:pStyle w:val="paragraph"/>
        <w:spacing w:before="0" w:beforeAutospacing="0" w:after="0" w:afterAutospacing="0"/>
        <w:textAlignment w:val="baseline"/>
        <w:rPr>
          <w:rStyle w:val="eop"/>
          <w:rFonts w:cstheme="minorHAnsi"/>
          <w:sz w:val="28"/>
          <w:szCs w:val="28"/>
        </w:rPr>
      </w:pPr>
    </w:p>
    <w:p w:rsidR="00A77E0E" w:rsidP="1E064045" w:rsidRDefault="33BDBE70" w14:paraId="54A940DB" w14:textId="47F12A5F">
      <w:pPr>
        <w:pStyle w:val="Heading1"/>
        <w:rPr>
          <w:rFonts w:asciiTheme="minorHAnsi" w:hAnsiTheme="minorHAnsi" w:cstheme="minorBidi"/>
        </w:rPr>
      </w:pPr>
      <w:bookmarkStart w:name="_Toc152114794" w:id="3"/>
      <w:r w:rsidRPr="1E064045">
        <w:rPr>
          <w:rFonts w:asciiTheme="minorHAnsi" w:hAnsiTheme="minorHAnsi" w:cstheme="minorBidi"/>
        </w:rPr>
        <w:t>Day 2</w:t>
      </w:r>
      <w:r w:rsidRPr="1E064045" w:rsidR="15C805AE">
        <w:rPr>
          <w:rFonts w:asciiTheme="minorHAnsi" w:hAnsiTheme="minorHAnsi" w:cstheme="minorBidi"/>
        </w:rPr>
        <w:t xml:space="preserve">: </w:t>
      </w:r>
      <w:r w:rsidRPr="1E064045">
        <w:rPr>
          <w:rFonts w:asciiTheme="minorHAnsi" w:hAnsiTheme="minorHAnsi" w:cstheme="minorBidi"/>
        </w:rPr>
        <w:t>Task 2</w:t>
      </w:r>
      <w:bookmarkEnd w:id="3"/>
    </w:p>
    <w:p w:rsidR="00A77E0E" w:rsidP="1E064045" w:rsidRDefault="00A77E0E" w14:paraId="1B4B5C99" w14:textId="6A3712C9"/>
    <w:p w:rsidR="00A77E0E" w:rsidP="1E064045" w:rsidRDefault="33BDBE70" w14:paraId="06E26E20" w14:textId="21B59C33">
      <w:r>
        <w:t>Please research and complete the following tasks within the retail-sales_dataset.xlsx document, paste print screen</w:t>
      </w:r>
      <w:r w:rsidR="44F44594">
        <w:t>s</w:t>
      </w:r>
      <w:r>
        <w:t xml:space="preserve"> into the provided box below:</w:t>
      </w:r>
    </w:p>
    <w:p w:rsidR="00A77E0E" w:rsidP="1E064045" w:rsidRDefault="00A77E0E" w14:paraId="4401CA30" w14:textId="01C79A88">
      <w:pPr>
        <w:pStyle w:val="paragraph"/>
        <w:spacing w:before="0" w:beforeAutospacing="0" w:after="0" w:afterAutospacing="0"/>
        <w:textAlignment w:val="baseline"/>
        <w:rPr>
          <w:rStyle w:val="eop"/>
          <w:rFonts w:cstheme="minorBidi"/>
          <w:sz w:val="28"/>
          <w:szCs w:val="28"/>
        </w:rPr>
      </w:pPr>
    </w:p>
    <w:p w:rsidR="00A77E0E" w:rsidP="1E064045" w:rsidRDefault="00A77E0E" w14:paraId="0D0A9831" w14:textId="3258E1D4">
      <w:pPr>
        <w:pStyle w:val="paragraph"/>
        <w:spacing w:before="0" w:beforeAutospacing="0" w:after="0" w:afterAutospacing="0"/>
        <w:textAlignment w:val="baseline"/>
        <w:rPr>
          <w:rStyle w:val="eop"/>
          <w:rFonts w:cstheme="minorBidi"/>
          <w:sz w:val="28"/>
          <w:szCs w:val="28"/>
        </w:rPr>
      </w:pPr>
    </w:p>
    <w:p w:rsidR="00A77E0E" w:rsidP="1E064045" w:rsidRDefault="4F202230" w14:paraId="49B1D59A" w14:textId="2E086101">
      <w:pPr>
        <w:pStyle w:val="paragraph"/>
        <w:spacing w:before="0" w:beforeAutospacing="0" w:after="0" w:afterAutospacing="0"/>
        <w:textAlignment w:val="baseline"/>
      </w:pPr>
      <w:r>
        <w:rPr>
          <w:noProof/>
        </w:rPr>
        <w:lastRenderedPageBreak/>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rsidR="00A77E0E" w:rsidP="1E064045" w:rsidRDefault="00A77E0E" w14:paraId="0AEF0F1E" w14:textId="77777777">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rsidTr="2BAD0DB1" w14:paraId="4844D8B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1E064045" w:rsidP="2BAD0DB1" w:rsidRDefault="1E064045" w14:paraId="2DCCACE7" w14:textId="27EBA613" w14:noSpellErr="1">
            <w:pPr>
              <w:spacing w:after="160" w:line="259" w:lineRule="auto"/>
              <w:rPr>
                <w:rFonts w:ascii="Calibri" w:hAnsi="Calibri" w:cs="" w:asciiTheme="minorAscii" w:hAnsiTheme="minorAscii" w:cstheme="minorBidi"/>
                <w:sz w:val="22"/>
                <w:szCs w:val="22"/>
              </w:rPr>
            </w:pPr>
            <w:r w:rsidRPr="2BAD0DB1" w:rsidR="1E064045">
              <w:rPr>
                <w:rFonts w:ascii="Calibri" w:hAnsi="Calibri" w:cs="" w:asciiTheme="minorAscii" w:hAnsiTheme="minorAscii" w:cstheme="minorBidi"/>
                <w:sz w:val="24"/>
                <w:szCs w:val="24"/>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2BAD0DB1" w:rsidRDefault="1E064045" w14:paraId="4BA5B71D" w14:textId="3F70F6D1">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tc>
      </w:tr>
      <w:tr w:rsidR="2BAD0DB1" w:rsidTr="2BAD0DB1" w14:paraId="3330D1E2">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55D8CB5C" w:rsidP="2BAD0DB1" w:rsidRDefault="55D8CB5C" w14:paraId="67EC3338" w14:textId="12D1EC7C">
            <w:pPr>
              <w:pStyle w:val="Normal"/>
              <w:spacing w:line="259" w:lineRule="auto"/>
              <w:rPr>
                <w:rFonts w:ascii="Calibri" w:hAnsi="Calibri" w:cs="" w:asciiTheme="minorAscii" w:hAnsiTheme="minorAscii" w:cstheme="minorBidi"/>
                <w:sz w:val="22"/>
                <w:szCs w:val="22"/>
              </w:rPr>
            </w:pPr>
            <w:r w:rsidRPr="2BAD0DB1" w:rsidR="55D8CB5C">
              <w:rPr>
                <w:rFonts w:ascii="Calibri" w:hAnsi="Calibri" w:cs="" w:asciiTheme="minorAscii" w:hAnsiTheme="minorAscii" w:cstheme="minorBidi"/>
                <w:sz w:val="24"/>
                <w:szCs w:val="24"/>
              </w:rPr>
              <w:t>Highest in English:</w:t>
            </w:r>
          </w:p>
        </w:tc>
        <w:tc>
          <w:tcPr>
            <w:cnfStyle w:val="000000000000" w:firstRow="0" w:lastRow="0" w:firstColumn="0" w:lastColumn="0" w:oddVBand="0" w:evenVBand="0" w:oddHBand="0" w:evenHBand="0" w:firstRowFirstColumn="0" w:firstRowLastColumn="0" w:lastRowFirstColumn="0" w:lastRowLastColumn="0"/>
            <w:tcW w:w="7580" w:type="dxa"/>
            <w:tcMar/>
          </w:tcPr>
          <w:p w:rsidR="55D8CB5C" w:rsidP="2BAD0DB1" w:rsidRDefault="55D8CB5C" w14:paraId="63D84F42" w14:textId="47AAE921">
            <w:pPr>
              <w:pStyle w:val="Normal"/>
              <w:spacing w:line="259" w:lineRule="auto"/>
            </w:pPr>
            <w:r w:rsidR="55D8CB5C">
              <w:drawing>
                <wp:inline wp14:editId="1661810B" wp14:anchorId="35269CCA">
                  <wp:extent cx="4667250" cy="333375"/>
                  <wp:effectExtent l="0" t="0" r="0" b="0"/>
                  <wp:docPr id="2108884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5177610" name=""/>
                          <pic:cNvPicPr/>
                        </pic:nvPicPr>
                        <pic:blipFill>
                          <a:blip xmlns:r="http://schemas.openxmlformats.org/officeDocument/2006/relationships" r:embed="rId688217918">
                            <a:extLst>
                              <a:ext xmlns:a="http://schemas.openxmlformats.org/drawingml/2006/main" uri="{28A0092B-C50C-407E-A947-70E740481C1C}">
                                <a14:useLocalDpi xmlns:a14="http://schemas.microsoft.com/office/drawing/2010/main" val="0"/>
                              </a:ext>
                            </a:extLst>
                          </a:blip>
                          <a:stretch>
                            <a:fillRect/>
                          </a:stretch>
                        </pic:blipFill>
                        <pic:spPr>
                          <a:xfrm>
                            <a:off x="0" y="0"/>
                            <a:ext cx="4667250" cy="333375"/>
                          </a:xfrm>
                          <a:prstGeom prst="rect">
                            <a:avLst/>
                          </a:prstGeom>
                        </pic:spPr>
                      </pic:pic>
                    </a:graphicData>
                  </a:graphic>
                </wp:inline>
              </w:drawing>
            </w:r>
          </w:p>
        </w:tc>
      </w:tr>
      <w:tr w:rsidR="2BAD0DB1" w:rsidTr="2BAD0DB1" w14:paraId="6B655A16">
        <w:trPr>
          <w:trHeight w:val="66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55D8CB5C" w:rsidP="2BAD0DB1" w:rsidRDefault="55D8CB5C" w14:paraId="10EAE824" w14:textId="5E2670BC">
            <w:pPr>
              <w:pStyle w:val="Normal"/>
              <w:spacing w:line="259" w:lineRule="auto"/>
              <w:rPr>
                <w:rFonts w:ascii="Calibri" w:hAnsi="Calibri" w:cs="" w:asciiTheme="minorAscii" w:hAnsiTheme="minorAscii" w:cstheme="minorBidi"/>
                <w:sz w:val="24"/>
                <w:szCs w:val="24"/>
              </w:rPr>
            </w:pPr>
            <w:r w:rsidRPr="2BAD0DB1" w:rsidR="55D8CB5C">
              <w:rPr>
                <w:rFonts w:ascii="Calibri" w:hAnsi="Calibri" w:cs="" w:asciiTheme="minorAscii" w:hAnsiTheme="minorAscii" w:cstheme="minorBidi"/>
                <w:sz w:val="24"/>
                <w:szCs w:val="24"/>
              </w:rPr>
              <w:t>Highest in Math:</w:t>
            </w:r>
          </w:p>
        </w:tc>
        <w:tc>
          <w:tcPr>
            <w:cnfStyle w:val="000000000000" w:firstRow="0" w:lastRow="0" w:firstColumn="0" w:lastColumn="0" w:oddVBand="0" w:evenVBand="0" w:oddHBand="0" w:evenHBand="0" w:firstRowFirstColumn="0" w:firstRowLastColumn="0" w:lastRowFirstColumn="0" w:lastRowLastColumn="0"/>
            <w:tcW w:w="7580" w:type="dxa"/>
            <w:tcMar/>
          </w:tcPr>
          <w:p w:rsidR="55D8CB5C" w:rsidP="2BAD0DB1" w:rsidRDefault="55D8CB5C" w14:paraId="6FDAD084" w14:textId="2C766BE6">
            <w:pPr>
              <w:pStyle w:val="Normal"/>
              <w:spacing w:line="259" w:lineRule="auto"/>
            </w:pPr>
            <w:r w:rsidR="55D8CB5C">
              <w:drawing>
                <wp:inline wp14:editId="1D7AFCB5" wp14:anchorId="6CDF4A71">
                  <wp:extent cx="4667250" cy="323850"/>
                  <wp:effectExtent l="0" t="0" r="0" b="0"/>
                  <wp:docPr id="86283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83079" name=""/>
                          <pic:cNvPicPr/>
                        </pic:nvPicPr>
                        <pic:blipFill>
                          <a:blip xmlns:r="http://schemas.openxmlformats.org/officeDocument/2006/relationships" r:embed="rId853176344">
                            <a:extLst>
                              <a:ext xmlns:a="http://schemas.openxmlformats.org/drawingml/2006/main" uri="{28A0092B-C50C-407E-A947-70E740481C1C}">
                                <a14:useLocalDpi xmlns:a14="http://schemas.microsoft.com/office/drawing/2010/main" val="0"/>
                              </a:ext>
                            </a:extLst>
                          </a:blip>
                          <a:stretch>
                            <a:fillRect/>
                          </a:stretch>
                        </pic:blipFill>
                        <pic:spPr>
                          <a:xfrm>
                            <a:off x="0" y="0"/>
                            <a:ext cx="4667250" cy="323850"/>
                          </a:xfrm>
                          <a:prstGeom prst="rect">
                            <a:avLst/>
                          </a:prstGeom>
                        </pic:spPr>
                      </pic:pic>
                    </a:graphicData>
                  </a:graphic>
                </wp:inline>
              </w:drawing>
            </w:r>
          </w:p>
        </w:tc>
      </w:tr>
      <w:tr w:rsidR="2BAD0DB1" w:rsidTr="2BAD0DB1" w14:paraId="545CD4E0">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55D8CB5C" w:rsidP="2BAD0DB1" w:rsidRDefault="55D8CB5C" w14:paraId="5E1D085C" w14:textId="08770ECB">
            <w:pPr>
              <w:pStyle w:val="Normal"/>
              <w:spacing w:line="259" w:lineRule="auto"/>
              <w:rPr>
                <w:rFonts w:ascii="Calibri" w:hAnsi="Calibri" w:cs="" w:asciiTheme="minorAscii" w:hAnsiTheme="minorAscii" w:cstheme="minorBidi"/>
                <w:sz w:val="24"/>
                <w:szCs w:val="24"/>
              </w:rPr>
            </w:pPr>
            <w:r w:rsidRPr="2BAD0DB1" w:rsidR="55D8CB5C">
              <w:rPr>
                <w:rFonts w:ascii="Calibri" w:hAnsi="Calibri" w:cs="" w:asciiTheme="minorAscii" w:hAnsiTheme="minorAscii" w:cstheme="minorBidi"/>
                <w:sz w:val="24"/>
                <w:szCs w:val="24"/>
              </w:rPr>
              <w:t>Highest in Science</w:t>
            </w:r>
            <w:r w:rsidRPr="2BAD0DB1" w:rsidR="6935436C">
              <w:rPr>
                <w:rFonts w:ascii="Calibri" w:hAnsi="Calibri" w:cs="" w:asciiTheme="minorAscii" w:hAnsiTheme="minorAscii" w:cstheme="minorBidi"/>
                <w:sz w:val="24"/>
                <w:szCs w:val="24"/>
              </w:rPr>
              <w:t>:</w:t>
            </w:r>
          </w:p>
        </w:tc>
        <w:tc>
          <w:tcPr>
            <w:cnfStyle w:val="000000000000" w:firstRow="0" w:lastRow="0" w:firstColumn="0" w:lastColumn="0" w:oddVBand="0" w:evenVBand="0" w:oddHBand="0" w:evenHBand="0" w:firstRowFirstColumn="0" w:firstRowLastColumn="0" w:lastRowFirstColumn="0" w:lastRowLastColumn="0"/>
            <w:tcW w:w="7580" w:type="dxa"/>
            <w:tcMar/>
          </w:tcPr>
          <w:p w:rsidR="55D8CB5C" w:rsidP="2BAD0DB1" w:rsidRDefault="55D8CB5C" w14:paraId="67DB4085" w14:textId="59CF78D6">
            <w:pPr>
              <w:pStyle w:val="Normal"/>
              <w:spacing w:line="259" w:lineRule="auto"/>
            </w:pPr>
            <w:r w:rsidR="55D8CB5C">
              <w:drawing>
                <wp:inline wp14:editId="314736D0" wp14:anchorId="5F31EEB1">
                  <wp:extent cx="4667250" cy="342900"/>
                  <wp:effectExtent l="0" t="0" r="0" b="0"/>
                  <wp:docPr id="1921092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092951" name=""/>
                          <pic:cNvPicPr/>
                        </pic:nvPicPr>
                        <pic:blipFill>
                          <a:blip xmlns:r="http://schemas.openxmlformats.org/officeDocument/2006/relationships" r:embed="rId1974977729">
                            <a:extLst>
                              <a:ext xmlns:a="http://schemas.openxmlformats.org/drawingml/2006/main" uri="{28A0092B-C50C-407E-A947-70E740481C1C}">
                                <a14:useLocalDpi xmlns:a14="http://schemas.microsoft.com/office/drawing/2010/main" val="0"/>
                              </a:ext>
                            </a:extLst>
                          </a:blip>
                          <a:stretch>
                            <a:fillRect/>
                          </a:stretch>
                        </pic:blipFill>
                        <pic:spPr>
                          <a:xfrm>
                            <a:off x="0" y="0"/>
                            <a:ext cx="4667250" cy="342900"/>
                          </a:xfrm>
                          <a:prstGeom prst="rect">
                            <a:avLst/>
                          </a:prstGeom>
                        </pic:spPr>
                      </pic:pic>
                    </a:graphicData>
                  </a:graphic>
                </wp:inline>
              </w:drawing>
            </w:r>
          </w:p>
        </w:tc>
      </w:tr>
      <w:tr w:rsidR="2BAD0DB1" w:rsidTr="2BAD0DB1" w14:paraId="0CF777F0">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561B6238" w:rsidP="2BAD0DB1" w:rsidRDefault="561B6238" w14:paraId="5676E984" w14:textId="654667B2">
            <w:pPr>
              <w:pStyle w:val="Normal"/>
              <w:spacing w:line="259" w:lineRule="auto"/>
              <w:rPr>
                <w:rFonts w:ascii="Calibri" w:hAnsi="Calibri" w:cs="" w:asciiTheme="minorAscii" w:hAnsiTheme="minorAscii" w:cstheme="minorBidi"/>
                <w:sz w:val="22"/>
                <w:szCs w:val="22"/>
              </w:rPr>
            </w:pPr>
            <w:r w:rsidRPr="2BAD0DB1" w:rsidR="561B6238">
              <w:rPr>
                <w:rFonts w:ascii="Calibri" w:hAnsi="Calibri" w:cs="" w:asciiTheme="minorAscii" w:hAnsiTheme="minorAscii" w:cstheme="minorBidi"/>
                <w:sz w:val="24"/>
                <w:szCs w:val="24"/>
              </w:rPr>
              <w:t>Highest Average:</w:t>
            </w:r>
          </w:p>
        </w:tc>
        <w:tc>
          <w:tcPr>
            <w:cnfStyle w:val="000000000000" w:firstRow="0" w:lastRow="0" w:firstColumn="0" w:lastColumn="0" w:oddVBand="0" w:evenVBand="0" w:oddHBand="0" w:evenHBand="0" w:firstRowFirstColumn="0" w:firstRowLastColumn="0" w:lastRowFirstColumn="0" w:lastRowLastColumn="0"/>
            <w:tcW w:w="7580" w:type="dxa"/>
            <w:tcMar/>
          </w:tcPr>
          <w:p w:rsidR="7EA1FA41" w:rsidP="2BAD0DB1" w:rsidRDefault="7EA1FA41" w14:paraId="21DD5BEA" w14:textId="74A9F386">
            <w:pPr>
              <w:pStyle w:val="Normal"/>
              <w:spacing w:line="259" w:lineRule="auto"/>
            </w:pPr>
            <w:r w:rsidR="7EA1FA41">
              <w:drawing>
                <wp:inline wp14:editId="7D19F635" wp14:anchorId="5561498A">
                  <wp:extent cx="4201111" cy="543001"/>
                  <wp:effectExtent l="0" t="0" r="0" b="0"/>
                  <wp:docPr id="2129252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252418" name=""/>
                          <pic:cNvPicPr/>
                        </pic:nvPicPr>
                        <pic:blipFill>
                          <a:blip xmlns:r="http://schemas.openxmlformats.org/officeDocument/2006/relationships" r:embed="rId1728413855">
                            <a:extLst>
                              <a:ext xmlns:a="http://schemas.openxmlformats.org/drawingml/2006/main" uri="{28A0092B-C50C-407E-A947-70E740481C1C}">
                                <a14:useLocalDpi xmlns:a14="http://schemas.microsoft.com/office/drawing/2010/main" val="0"/>
                              </a:ext>
                            </a:extLst>
                          </a:blip>
                          <a:stretch>
                            <a:fillRect/>
                          </a:stretch>
                        </pic:blipFill>
                        <pic:spPr>
                          <a:xfrm>
                            <a:off x="0" y="0"/>
                            <a:ext cx="4201111" cy="543001"/>
                          </a:xfrm>
                          <a:prstGeom prst="rect">
                            <a:avLst/>
                          </a:prstGeom>
                        </pic:spPr>
                      </pic:pic>
                    </a:graphicData>
                  </a:graphic>
                </wp:inline>
              </w:drawing>
            </w:r>
          </w:p>
        </w:tc>
      </w:tr>
      <w:tr w:rsidR="2BAD0DB1" w:rsidTr="2BAD0DB1" w14:paraId="12073AFF">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7EA1FA41" w:rsidP="2BAD0DB1" w:rsidRDefault="7EA1FA41" w14:paraId="2C4D37B1" w14:textId="57C2722D">
            <w:pPr>
              <w:pStyle w:val="Normal"/>
              <w:spacing w:line="259" w:lineRule="auto"/>
              <w:rPr>
                <w:rFonts w:ascii="Calibri" w:hAnsi="Calibri" w:cs="" w:asciiTheme="minorAscii" w:hAnsiTheme="minorAscii" w:cstheme="minorBidi"/>
                <w:sz w:val="24"/>
                <w:szCs w:val="24"/>
              </w:rPr>
            </w:pPr>
            <w:r w:rsidRPr="2BAD0DB1" w:rsidR="7EA1FA41">
              <w:rPr>
                <w:rFonts w:ascii="Calibri" w:hAnsi="Calibri" w:cs="" w:asciiTheme="minorAscii" w:hAnsiTheme="minorAscii" w:cstheme="minorBidi"/>
                <w:sz w:val="24"/>
                <w:szCs w:val="24"/>
              </w:rPr>
              <w:t>Highest</w:t>
            </w:r>
            <w:r w:rsidRPr="2BAD0DB1" w:rsidR="77BD7633">
              <w:rPr>
                <w:rFonts w:ascii="Calibri" w:hAnsi="Calibri" w:cs="" w:asciiTheme="minorAscii" w:hAnsiTheme="minorAscii" w:cstheme="minorBidi"/>
                <w:sz w:val="24"/>
                <w:szCs w:val="24"/>
              </w:rPr>
              <w:t xml:space="preserve"> &amp; lowest</w:t>
            </w:r>
            <w:r w:rsidRPr="2BAD0DB1" w:rsidR="7EA1FA41">
              <w:rPr>
                <w:rFonts w:ascii="Calibri" w:hAnsi="Calibri" w:cs="" w:asciiTheme="minorAscii" w:hAnsiTheme="minorAscii" w:cstheme="minorBidi"/>
                <w:sz w:val="24"/>
                <w:szCs w:val="24"/>
              </w:rPr>
              <w:t xml:space="preserve"> score:</w:t>
            </w:r>
          </w:p>
        </w:tc>
        <w:tc>
          <w:tcPr>
            <w:cnfStyle w:val="000000000000" w:firstRow="0" w:lastRow="0" w:firstColumn="0" w:lastColumn="0" w:oddVBand="0" w:evenVBand="0" w:oddHBand="0" w:evenHBand="0" w:firstRowFirstColumn="0" w:firstRowLastColumn="0" w:lastRowFirstColumn="0" w:lastRowLastColumn="0"/>
            <w:tcW w:w="7580" w:type="dxa"/>
            <w:tcMar/>
          </w:tcPr>
          <w:p w:rsidR="65DD983E" w:rsidP="2BAD0DB1" w:rsidRDefault="65DD983E" w14:paraId="0D6E36F0" w14:textId="04E67439">
            <w:pPr>
              <w:pStyle w:val="Normal"/>
              <w:spacing w:line="259" w:lineRule="auto"/>
            </w:pPr>
            <w:r w:rsidR="65DD983E">
              <w:drawing>
                <wp:inline wp14:editId="47589056" wp14:anchorId="75751133">
                  <wp:extent cx="4220164" cy="2133898"/>
                  <wp:effectExtent l="0" t="0" r="0" b="0"/>
                  <wp:docPr id="1887774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774843" name=""/>
                          <pic:cNvPicPr/>
                        </pic:nvPicPr>
                        <pic:blipFill>
                          <a:blip xmlns:r="http://schemas.openxmlformats.org/officeDocument/2006/relationships" r:embed="rId1299612452">
                            <a:extLst>
                              <a:ext xmlns:a="http://schemas.openxmlformats.org/drawingml/2006/main" uri="{28A0092B-C50C-407E-A947-70E740481C1C}">
                                <a14:useLocalDpi xmlns:a14="http://schemas.microsoft.com/office/drawing/2010/main" val="0"/>
                              </a:ext>
                            </a:extLst>
                          </a:blip>
                          <a:stretch>
                            <a:fillRect/>
                          </a:stretch>
                        </pic:blipFill>
                        <pic:spPr>
                          <a:xfrm>
                            <a:off x="0" y="0"/>
                            <a:ext cx="4220164" cy="2133898"/>
                          </a:xfrm>
                          <a:prstGeom prst="rect">
                            <a:avLst/>
                          </a:prstGeom>
                        </pic:spPr>
                      </pic:pic>
                    </a:graphicData>
                  </a:graphic>
                </wp:inline>
              </w:drawing>
            </w:r>
          </w:p>
        </w:tc>
      </w:tr>
    </w:tbl>
    <w:p w:rsidR="2BAD0DB1" w:rsidRDefault="2BAD0DB1" w14:paraId="37CC6CA2" w14:textId="36D8D20C"/>
    <w:p w:rsidR="1E064045" w:rsidP="1E064045" w:rsidRDefault="1E064045" w14:paraId="0DEC2C01" w14:textId="6567C1DD">
      <w:pPr>
        <w:pStyle w:val="paragraph"/>
        <w:spacing w:before="0" w:beforeAutospacing="0" w:after="0" w:afterAutospacing="0"/>
        <w:rPr>
          <w:rStyle w:val="eop"/>
          <w:rFonts w:cstheme="minorBidi"/>
          <w:sz w:val="28"/>
          <w:szCs w:val="28"/>
        </w:rPr>
      </w:pPr>
    </w:p>
    <w:p w:rsidR="00A77E0E" w:rsidP="00A859C7" w:rsidRDefault="00A77E0E" w14:paraId="4AC2C9EF" w14:textId="77777777">
      <w:pPr>
        <w:pStyle w:val="paragraph"/>
        <w:spacing w:before="0" w:beforeAutospacing="0" w:after="0" w:afterAutospacing="0"/>
        <w:textAlignment w:val="baseline"/>
        <w:rPr>
          <w:rStyle w:val="eop"/>
          <w:rFonts w:cstheme="minorHAnsi"/>
          <w:sz w:val="28"/>
          <w:szCs w:val="28"/>
        </w:rPr>
      </w:pPr>
    </w:p>
    <w:p w:rsidR="00A77E0E" w:rsidP="1E064045" w:rsidRDefault="00868CB3" w14:paraId="1872F59A" w14:textId="6946B9E4">
      <w:pPr>
        <w:pStyle w:val="Heading1"/>
        <w:rPr>
          <w:rFonts w:asciiTheme="minorHAnsi" w:hAnsiTheme="minorHAnsi" w:cstheme="minorBidi"/>
        </w:rPr>
      </w:pPr>
      <w:bookmarkStart w:name="_Toc257844391" w:id="4"/>
      <w:r w:rsidRPr="1E064045">
        <w:rPr>
          <w:rFonts w:asciiTheme="minorHAnsi" w:hAnsiTheme="minorHAnsi" w:cstheme="minorBidi"/>
        </w:rPr>
        <w:t>Day 2</w:t>
      </w:r>
      <w:r w:rsidRPr="1E064045" w:rsidR="017510D7">
        <w:rPr>
          <w:rFonts w:asciiTheme="minorHAnsi" w:hAnsiTheme="minorHAnsi" w:cstheme="minorBidi"/>
        </w:rPr>
        <w:t xml:space="preserve">: </w:t>
      </w:r>
      <w:r w:rsidRPr="1E064045">
        <w:rPr>
          <w:rFonts w:asciiTheme="minorHAnsi" w:hAnsiTheme="minorHAnsi" w:cstheme="minorBidi"/>
        </w:rPr>
        <w:t>Task 3</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2BAD0DB1"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2BAD0DB1" w:rsidRDefault="1E064045" w14:paraId="30042AF5" w14:textId="1ACE87C7">
            <w:pPr>
              <w:pStyle w:val="Normal"/>
              <w:suppressLineNumbers w:val="0"/>
              <w:bidi w:val="0"/>
              <w:spacing w:before="0" w:beforeAutospacing="off" w:after="160" w:afterAutospacing="off" w:line="259" w:lineRule="auto"/>
              <w:ind w:left="0" w:right="0"/>
              <w:jc w:val="left"/>
            </w:pPr>
            <w:r w:rsidR="7443FA89">
              <w:rPr/>
              <w:t>Using commands</w:t>
            </w:r>
            <w:r w:rsidR="0C4165C1">
              <w:drawing>
                <wp:inline wp14:editId="615CB8B4" wp14:anchorId="21C45AF4">
                  <wp:extent cx="4667250" cy="666750"/>
                  <wp:effectExtent l="0" t="0" r="0" b="0"/>
                  <wp:docPr id="448073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073183" name=""/>
                          <pic:cNvPicPr/>
                        </pic:nvPicPr>
                        <pic:blipFill>
                          <a:blip xmlns:r="http://schemas.openxmlformats.org/officeDocument/2006/relationships" r:embed="rId1647503016">
                            <a:extLst>
                              <a:ext xmlns:a="http://schemas.openxmlformats.org/drawingml/2006/main" uri="{28A0092B-C50C-407E-A947-70E740481C1C}">
                                <a14:useLocalDpi xmlns:a14="http://schemas.microsoft.com/office/drawing/2010/main" val="0"/>
                              </a:ext>
                            </a:extLst>
                          </a:blip>
                          <a:stretch>
                            <a:fillRect/>
                          </a:stretch>
                        </pic:blipFill>
                        <pic:spPr>
                          <a:xfrm>
                            <a:off x="0" y="0"/>
                            <a:ext cx="4667250" cy="666750"/>
                          </a:xfrm>
                          <a:prstGeom prst="rect">
                            <a:avLst/>
                          </a:prstGeom>
                        </pic:spPr>
                      </pic:pic>
                    </a:graphicData>
                  </a:graphic>
                </wp:inline>
              </w:drawing>
            </w:r>
          </w:p>
        </w:tc>
      </w:tr>
    </w:tbl>
    <w:p w:rsidR="00A77E0E" w:rsidP="1E064045" w:rsidRDefault="00A77E0E" w14:paraId="337E4D85" w14:textId="6ABD386E"/>
    <w:p w:rsidR="00A77E0E" w:rsidP="1E064045" w:rsidRDefault="134E583B" w14:paraId="5E737833" w14:textId="7790B1FE">
      <w:pPr>
        <w:pStyle w:val="Heading1"/>
        <w:rPr>
          <w:rFonts w:asciiTheme="minorHAnsi" w:hAnsiTheme="minorHAnsi" w:cstheme="minorBidi"/>
        </w:rPr>
      </w:pPr>
      <w:bookmarkStart w:name="_Toc1014152162" w:id="5"/>
      <w:r w:rsidRPr="1E064045">
        <w:rPr>
          <w:rFonts w:asciiTheme="minorHAnsi" w:hAnsiTheme="minorHAnsi" w:cstheme="minorBidi"/>
        </w:rPr>
        <w:t>Day 3: Task 1</w:t>
      </w:r>
      <w:bookmarkEnd w:id="5"/>
    </w:p>
    <w:p w:rsidR="00A77E0E" w:rsidP="1E064045" w:rsidRDefault="00A77E0E" w14:paraId="3661FF0F" w14:textId="464B140E"/>
    <w:p w:rsidR="00A77E0E" w:rsidP="1E064045" w:rsidRDefault="688D5337" w14:paraId="18166956" w14:textId="02870C98">
      <w:r>
        <w:t xml:space="preserve">Please download the dataset ‘Day_3_Task_1_Bike_Sales_Pivot_Lab.xlsx’ from </w:t>
      </w:r>
      <w:hyperlink r:id="rId12">
        <w:r w:rsidRPr="1E064045">
          <w:rPr>
            <w:rStyle w:val="Hyperlink"/>
          </w:rPr>
          <w:t>here</w:t>
        </w:r>
      </w:hyperlink>
      <w:r>
        <w:t>.</w:t>
      </w:r>
    </w:p>
    <w:p w:rsidR="00A77E0E" w:rsidP="1E064045" w:rsidRDefault="00A77E0E" w14:paraId="3F625BC7" w14:textId="2BF4AA3F"/>
    <w:p w:rsidR="00A77E0E" w:rsidP="1E064045" w:rsidRDefault="09D7CCE0" w14:paraId="113B3D4D" w14:textId="1A2A9C21">
      <w:r>
        <w:t xml:space="preserve">The lab instructions can be found </w:t>
      </w:r>
      <w:hyperlink r:id="rId13">
        <w:r w:rsidRPr="1E064045">
          <w:rPr>
            <w:rStyle w:val="Hyperlink"/>
          </w:rPr>
          <w:t>here</w:t>
        </w:r>
      </w:hyperlink>
      <w:r>
        <w:t>.</w:t>
      </w:r>
      <w:r w:rsidR="2354EE57">
        <w:t xml:space="preserve"> Do not worry if you do not complete the lab, just working with data and playing with the pivot table will be good experience. </w:t>
      </w:r>
    </w:p>
    <w:p w:rsidR="00A77E0E" w:rsidP="1E064045" w:rsidRDefault="00A77E0E" w14:paraId="47527D38" w14:textId="08313AC2"/>
    <w:p w:rsidR="00A77E0E" w:rsidP="1E064045" w:rsidRDefault="09D7CCE0" w14:paraId="0C31842C" w14:textId="3B7A8490">
      <w:r>
        <w:t xml:space="preserve">Please paste your </w:t>
      </w:r>
      <w:r w:rsidR="4D1568D9">
        <w:t>final</w:t>
      </w:r>
      <w:r>
        <w:t xml:space="preserve"> </w:t>
      </w:r>
      <w:r w:rsidR="4D1568D9">
        <w:t xml:space="preserve">pivot table </w:t>
      </w:r>
      <w:r>
        <w:t>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2BAD0DB1"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2BAD0DB1" w:rsidRDefault="1E064045" w14:paraId="0DB601EE" w14:textId="55402100">
            <w:pPr>
              <w:pStyle w:val="Normal"/>
              <w:spacing w:after="160" w:line="259" w:lineRule="auto"/>
            </w:pPr>
            <w:r w:rsidRPr="2BAD0DB1" w:rsidR="1E064045">
              <w:rPr>
                <w:rFonts w:ascii="Calibri" w:hAnsi="Calibri" w:cs="" w:asciiTheme="minorAscii" w:hAnsiTheme="minorAscii" w:cstheme="minorBidi"/>
                <w:sz w:val="28"/>
                <w:szCs w:val="28"/>
              </w:rPr>
              <w:t>Print screen 1</w:t>
            </w:r>
            <w:r w:rsidR="6D1731C8">
              <w:drawing>
                <wp:inline wp14:editId="1BECA222" wp14:anchorId="1AC75254">
                  <wp:extent cx="1600200" cy="485775"/>
                  <wp:effectExtent l="0" t="0" r="0" b="0"/>
                  <wp:docPr id="170320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20457" name=""/>
                          <pic:cNvPicPr/>
                        </pic:nvPicPr>
                        <pic:blipFill>
                          <a:blip xmlns:r="http://schemas.openxmlformats.org/officeDocument/2006/relationships" r:embed="rId544893736">
                            <a:extLst>
                              <a:ext xmlns:a="http://schemas.openxmlformats.org/drawingml/2006/main" uri="{28A0092B-C50C-407E-A947-70E740481C1C}">
                                <a14:useLocalDpi xmlns:a14="http://schemas.microsoft.com/office/drawing/2010/main" val="0"/>
                              </a:ext>
                            </a:extLst>
                          </a:blip>
                          <a:stretch>
                            <a:fillRect/>
                          </a:stretch>
                        </pic:blipFill>
                        <pic:spPr>
                          <a:xfrm>
                            <a:off x="0" y="0"/>
                            <a:ext cx="1600200" cy="48577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BAD0DB1" w:rsidRDefault="1E064045" w14:paraId="266E1F82" w14:textId="47DD3DEF">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0D512997">
              <w:drawing>
                <wp:inline wp14:editId="132DECEB" wp14:anchorId="71216AC9">
                  <wp:extent cx="4210050" cy="2524125"/>
                  <wp:effectExtent l="0" t="0" r="0" b="0"/>
                  <wp:docPr id="2009982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982385" name=""/>
                          <pic:cNvPicPr/>
                        </pic:nvPicPr>
                        <pic:blipFill>
                          <a:blip xmlns:r="http://schemas.openxmlformats.org/officeDocument/2006/relationships" r:embed="rId90695575">
                            <a:extLst>
                              <a:ext xmlns:a="http://schemas.openxmlformats.org/drawingml/2006/main" uri="{28A0092B-C50C-407E-A947-70E740481C1C}">
                                <a14:useLocalDpi xmlns:a14="http://schemas.microsoft.com/office/drawing/2010/main" val="0"/>
                              </a:ext>
                            </a:extLst>
                          </a:blip>
                          <a:stretch>
                            <a:fillRect/>
                          </a:stretch>
                        </pic:blipFill>
                        <pic:spPr>
                          <a:xfrm>
                            <a:off x="0" y="0"/>
                            <a:ext cx="4210050" cy="2524125"/>
                          </a:xfrm>
                          <a:prstGeom prst="rect">
                            <a:avLst/>
                          </a:prstGeom>
                        </pic:spPr>
                      </pic:pic>
                    </a:graphicData>
                  </a:graphic>
                </wp:inline>
              </w:drawing>
            </w:r>
          </w:p>
        </w:tc>
      </w:tr>
      <w:tr w:rsidR="1E064045" w:rsidTr="2BAD0DB1" w14:paraId="6A4C5B99" w14:textId="77777777">
        <w:trPr>
          <w:trHeight w:val="132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BAD0DB1" w:rsidRDefault="1E064045" w14:paraId="1416697C" w14:textId="35DBCC7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BAD0DB1" w:rsidR="77AA2851">
              <w:rPr>
                <w:rStyle w:val="ANSWERS"/>
                <w:rFonts w:ascii="Calibri" w:hAnsi="Calibri" w:cs="" w:asciiTheme="minorAscii" w:hAnsiTheme="minorAscii" w:cstheme="minorBidi"/>
                <w:sz w:val="28"/>
                <w:szCs w:val="28"/>
              </w:rPr>
              <w:t>Adults between 3</w:t>
            </w:r>
            <w:r w:rsidRPr="2BAD0DB1" w:rsidR="26975F20">
              <w:rPr>
                <w:rStyle w:val="ANSWERS"/>
                <w:rFonts w:ascii="Calibri" w:hAnsi="Calibri" w:cs="" w:asciiTheme="minorAscii" w:hAnsiTheme="minorAscii" w:cstheme="minorBidi"/>
                <w:sz w:val="28"/>
                <w:szCs w:val="28"/>
              </w:rPr>
              <w:t>5</w:t>
            </w:r>
            <w:r w:rsidRPr="2BAD0DB1" w:rsidR="77AA2851">
              <w:rPr>
                <w:rStyle w:val="ANSWERS"/>
                <w:rFonts w:ascii="Calibri" w:hAnsi="Calibri" w:cs="" w:asciiTheme="minorAscii" w:hAnsiTheme="minorAscii" w:cstheme="minorBidi"/>
                <w:sz w:val="28"/>
                <w:szCs w:val="28"/>
              </w:rPr>
              <w:t>-64</w:t>
            </w:r>
          </w:p>
        </w:tc>
      </w:tr>
      <w:tr w:rsidR="1E064045" w:rsidTr="2BAD0DB1"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BAD0DB1" w:rsidRDefault="1E064045" w14:paraId="1E5556FA" w14:textId="1FE730BF">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2BAD0DB1" w:rsidR="3AEC595B">
              <w:rPr>
                <w:rFonts w:ascii="Calibri" w:hAnsi="Calibri" w:eastAsia="Calibri" w:cs="Calibri" w:asciiTheme="minorAscii" w:hAnsiTheme="minorAscii" w:eastAsiaTheme="minorAscii" w:cstheme="minorAscii"/>
                <w:b w:val="0"/>
                <w:bCs w:val="0"/>
                <w:i w:val="0"/>
                <w:iCs w:val="0"/>
                <w:caps w:val="0"/>
                <w:smallCaps w:val="0"/>
                <w:noProof w:val="0"/>
                <w:color w:val="242424"/>
                <w:sz w:val="28"/>
                <w:szCs w:val="28"/>
                <w:lang w:val="en-GB"/>
              </w:rPr>
              <w:t>Australia and the UK</w:t>
            </w:r>
          </w:p>
        </w:tc>
      </w:tr>
      <w:tr w:rsidR="1E064045" w:rsidTr="2BAD0DB1"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BAD0DB1" w:rsidRDefault="1E064045" w14:paraId="15F1D257" w14:textId="3EE2708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BAD0DB1" w:rsidR="3930DD5E">
              <w:rPr>
                <w:rStyle w:val="ANSWERS"/>
                <w:rFonts w:ascii="Calibri" w:hAnsi="Calibri" w:cs="" w:asciiTheme="minorAscii" w:hAnsiTheme="minorAscii" w:cstheme="minorBidi"/>
                <w:sz w:val="28"/>
                <w:szCs w:val="28"/>
              </w:rPr>
              <w:t xml:space="preserve">United </w:t>
            </w:r>
            <w:r w:rsidRPr="2BAD0DB1" w:rsidR="658259C3">
              <w:rPr>
                <w:rStyle w:val="ANSWERS"/>
                <w:rFonts w:ascii="Calibri" w:hAnsi="Calibri" w:cs="" w:asciiTheme="minorAscii" w:hAnsiTheme="minorAscii" w:cstheme="minorBidi"/>
                <w:sz w:val="28"/>
                <w:szCs w:val="28"/>
              </w:rPr>
              <w:t>States with</w:t>
            </w:r>
            <w:r w:rsidRPr="2BAD0DB1" w:rsidR="3930DD5E">
              <w:rPr>
                <w:rStyle w:val="ANSWERS"/>
                <w:rFonts w:ascii="Calibri" w:hAnsi="Calibri" w:cs="" w:asciiTheme="minorAscii" w:hAnsiTheme="minorAscii" w:cstheme="minorBidi"/>
                <w:sz w:val="28"/>
                <w:szCs w:val="28"/>
              </w:rPr>
              <w:t xml:space="preserve"> £58,284</w:t>
            </w:r>
          </w:p>
          <w:p w:rsidR="1E064045" w:rsidP="2BAD0DB1" w:rsidRDefault="1E064045" w14:paraId="09A737DE" w14:textId="3B3842B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BAD0DB1" w:rsidR="277BE0ED">
              <w:rPr>
                <w:rStyle w:val="ANSWERS"/>
                <w:rFonts w:ascii="Calibri" w:hAnsi="Calibri" w:cs="" w:asciiTheme="minorAscii" w:hAnsiTheme="minorAscii" w:cstheme="minorBidi"/>
                <w:sz w:val="28"/>
                <w:szCs w:val="28"/>
              </w:rPr>
              <w:t>Adults (35–64</w:t>
            </w:r>
            <w:r w:rsidRPr="2BAD0DB1" w:rsidR="337364E6">
              <w:rPr>
                <w:rStyle w:val="ANSWERS"/>
                <w:rFonts w:ascii="Calibri" w:hAnsi="Calibri" w:cs="" w:asciiTheme="minorAscii" w:hAnsiTheme="minorAscii" w:cstheme="minorBidi"/>
                <w:sz w:val="28"/>
                <w:szCs w:val="28"/>
              </w:rPr>
              <w:t>) with</w:t>
            </w:r>
            <w:r w:rsidRPr="2BAD0DB1" w:rsidR="277BE0ED">
              <w:rPr>
                <w:rStyle w:val="ANSWERS"/>
                <w:rFonts w:ascii="Calibri" w:hAnsi="Calibri" w:cs="" w:asciiTheme="minorAscii" w:hAnsiTheme="minorAscii" w:cstheme="minorBidi"/>
                <w:sz w:val="28"/>
                <w:szCs w:val="28"/>
              </w:rPr>
              <w:t xml:space="preserve"> £93,496 profit</w:t>
            </w:r>
          </w:p>
          <w:p w:rsidR="1E064045" w:rsidP="2BAD0DB1" w:rsidRDefault="1E064045" w14:paraId="06744417" w14:textId="6DB7A8D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BAD0DB1" w:rsidR="4D274C63">
              <w:rPr>
                <w:rStyle w:val="ANSWERS"/>
                <w:rFonts w:ascii="Calibri" w:hAnsi="Calibri" w:cs="" w:asciiTheme="minorAscii" w:hAnsiTheme="minorAscii" w:cstheme="minorBidi"/>
                <w:sz w:val="28"/>
                <w:szCs w:val="28"/>
              </w:rPr>
              <w:t>Females were the most profitable</w:t>
            </w:r>
          </w:p>
        </w:tc>
      </w:tr>
      <w:tr w:rsidR="1E064045" w:rsidTr="2BAD0DB1"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BAD0DB1" w:rsidRDefault="1E064045" w14:paraId="4026A257" w14:textId="094DE56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BAD0DB1" w:rsidR="1808900B">
              <w:rPr>
                <w:rStyle w:val="ANSWERS"/>
                <w:rFonts w:ascii="Calibri" w:hAnsi="Calibri" w:cs="" w:asciiTheme="minorAscii" w:hAnsiTheme="minorAscii" w:cstheme="minorBidi"/>
                <w:sz w:val="28"/>
                <w:szCs w:val="28"/>
              </w:rPr>
              <w:t>Females were the most profitable overall while M</w:t>
            </w:r>
            <w:r w:rsidRPr="2BAD0DB1" w:rsidR="7E739F64">
              <w:rPr>
                <w:rStyle w:val="ANSWERS"/>
                <w:rFonts w:ascii="Calibri" w:hAnsi="Calibri" w:cs="" w:asciiTheme="minorAscii" w:hAnsiTheme="minorAscii" w:cstheme="minorBidi"/>
                <w:sz w:val="28"/>
                <w:szCs w:val="28"/>
              </w:rPr>
              <w:t>ales</w:t>
            </w:r>
            <w:r w:rsidRPr="2BAD0DB1" w:rsidR="1808900B">
              <w:rPr>
                <w:rStyle w:val="ANSWERS"/>
                <w:rFonts w:ascii="Calibri" w:hAnsi="Calibri" w:cs="" w:asciiTheme="minorAscii" w:hAnsiTheme="minorAscii" w:cstheme="minorBidi"/>
                <w:sz w:val="28"/>
                <w:szCs w:val="28"/>
              </w:rPr>
              <w:t xml:space="preserve"> in France were profitable</w:t>
            </w:r>
            <w:r w:rsidRPr="2BAD0DB1" w:rsidR="30A645C1">
              <w:rPr>
                <w:rStyle w:val="ANSWERS"/>
                <w:rFonts w:ascii="Calibri" w:hAnsi="Calibri" w:cs="" w:asciiTheme="minorAscii" w:hAnsiTheme="minorAscii" w:cstheme="minorBidi"/>
                <w:sz w:val="28"/>
                <w:szCs w:val="28"/>
              </w:rPr>
              <w:t xml:space="preserve"> over Females</w:t>
            </w:r>
            <w:r w:rsidRPr="2BAD0DB1" w:rsidR="3A01DC14">
              <w:rPr>
                <w:rStyle w:val="ANSWERS"/>
                <w:rFonts w:ascii="Calibri" w:hAnsi="Calibri" w:cs="" w:asciiTheme="minorAscii" w:hAnsiTheme="minorAscii" w:cstheme="minorBidi"/>
                <w:sz w:val="28"/>
                <w:szCs w:val="28"/>
              </w:rPr>
              <w:t>w</w:t>
            </w: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A77E0E" w:rsidP="1E064045" w:rsidRDefault="00A77E0E" w14:paraId="58E3072A" w14:textId="3296F3FD"/>
    <w:p w:rsidR="00A77E0E" w:rsidP="1E064045" w:rsidRDefault="52FFA7EA" w14:paraId="75E9764C" w14:textId="174E1E51">
      <w:pPr>
        <w:pStyle w:val="Heading1"/>
        <w:rPr>
          <w:rFonts w:asciiTheme="minorHAnsi" w:hAnsiTheme="minorHAnsi" w:cstheme="minorBidi"/>
        </w:rPr>
      </w:pPr>
      <w:bookmarkStart w:name="_Toc1498274088" w:id="6"/>
      <w:r w:rsidRPr="1E064045">
        <w:rPr>
          <w:rFonts w:asciiTheme="minorHAnsi" w:hAnsiTheme="minorHAnsi" w:cstheme="minorBidi"/>
        </w:rPr>
        <w:t>Day 3: Task 2</w:t>
      </w:r>
      <w:bookmarkEnd w:id="6"/>
    </w:p>
    <w:p w:rsidR="00A77E0E" w:rsidP="1E064045" w:rsidRDefault="00A77E0E" w14:paraId="7455E23A" w14:textId="20DC59E6"/>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00A77E0E" w14:paraId="0AD1927C" w14:textId="28ECDFFB">
      <w:pPr>
        <w:textAlignment w:val="baseline"/>
        <w:rPr>
          <w:rFonts w:eastAsia="Segoe UI" w:cs="Segoe UI"/>
        </w:rPr>
      </w:pPr>
    </w:p>
    <w:p w:rsidR="00A77E0E" w:rsidP="1E064045" w:rsidRDefault="00A77E0E" w14:paraId="463572FC" w14:textId="6094F745">
      <w:pPr>
        <w:textAlignment w:val="baseline"/>
        <w:rPr>
          <w:rFonts w:eastAsia="Segoe UI" w:cs="Segoe UI"/>
        </w:rPr>
      </w:pPr>
    </w:p>
    <w:p w:rsidR="00A77E0E" w:rsidP="1E064045" w:rsidRDefault="52FFA7EA" w14:paraId="45E24112" w14:textId="74EFF17E">
      <w:pPr>
        <w:pStyle w:val="Heading4"/>
        <w:spacing w:before="319" w:after="319"/>
        <w:rPr>
          <w:rFonts w:eastAsia="Segoe UI" w:cs="Segoe UI"/>
          <w:b/>
          <w:bCs/>
        </w:rPr>
      </w:pPr>
      <w:bookmarkStart w:name="_Toc1056274673"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lastRenderedPageBreak/>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782776295"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365195726"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Pr="00FC48D8" w:rsidR="00FC48D8" w:rsidP="00FC48D8" w:rsidRDefault="00FC48D8" w14:paraId="59B98400" w14:textId="77777777">
      <w:pPr>
        <w:pStyle w:val="ListParagraph"/>
        <w:numPr>
          <w:ilvl w:val="0"/>
          <w:numId w:val="1"/>
        </w:numPr>
        <w:spacing w:before="240" w:after="240"/>
        <w:textAlignment w:val="baseline"/>
        <w:rPr>
          <w:rFonts w:eastAsia="Segoe UI" w:cs="Segoe UI"/>
        </w:rPr>
      </w:pPr>
      <w:r w:rsidRPr="00FC48D8">
        <w:rPr>
          <w:rFonts w:eastAsia="Segoe UI" w:cs="Segoe UI"/>
        </w:rPr>
        <w:t xml:space="preserve">In ‘Sales Volume’ you need to remove the space after each amount </w:t>
      </w:r>
    </w:p>
    <w:p w:rsidR="00FC48D8" w:rsidP="00FC48D8" w:rsidRDefault="00FC48D8" w14:paraId="6C37AEB7" w14:textId="3D09D050">
      <w:pPr>
        <w:pStyle w:val="ListParagraph"/>
        <w:numPr>
          <w:ilvl w:val="0"/>
          <w:numId w:val="1"/>
        </w:numPr>
        <w:spacing w:before="240" w:after="240"/>
        <w:textAlignment w:val="baseline"/>
        <w:rPr>
          <w:rFonts w:eastAsia="Segoe UI" w:cs="Segoe UI"/>
        </w:rPr>
      </w:pPr>
      <w:r w:rsidRPr="00FC48D8">
        <w:rPr>
          <w:rFonts w:eastAsia="Segoe UI" w:cs="Segoe UI"/>
        </w:rPr>
        <w:t>Confirm the data type is numerical</w:t>
      </w:r>
    </w:p>
    <w:p w:rsidR="00A77E0E" w:rsidP="1E064045" w:rsidRDefault="31347AF9" w14:paraId="5F6A69D0" w14:textId="0C95D1A1">
      <w:pPr>
        <w:pStyle w:val="Heading4"/>
        <w:spacing w:before="319" w:after="319"/>
        <w:rPr>
          <w:rFonts w:eastAsia="Segoe UI" w:cs="Segoe UI"/>
          <w:b/>
          <w:bCs/>
        </w:rPr>
      </w:pPr>
      <w:bookmarkStart w:name="_Toc48567190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1E064045"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tcW w:w="6868" w:type="dxa"/>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A77E0E" w:rsidP="1E064045" w:rsidRDefault="00A77E0E" w14:paraId="298C220B" w14:textId="1144DB36"/>
    <w:p w:rsidR="00A77E0E" w:rsidP="1E064045" w:rsidRDefault="52D800C3" w14:paraId="7B134285" w14:textId="11654379">
      <w:pPr>
        <w:pStyle w:val="Heading1"/>
        <w:rPr>
          <w:rFonts w:asciiTheme="minorHAnsi" w:hAnsiTheme="minorHAnsi" w:cstheme="minorBidi"/>
        </w:rPr>
      </w:pPr>
      <w:bookmarkStart w:name="_Toc1856180793" w:id="11"/>
      <w:r w:rsidRPr="1E064045">
        <w:rPr>
          <w:rFonts w:asciiTheme="minorHAnsi" w:hAnsiTheme="minorHAnsi" w:cstheme="minorBidi"/>
        </w:rPr>
        <w:t>Day 3: Task 3</w:t>
      </w:r>
      <w:bookmarkEnd w:id="11"/>
    </w:p>
    <w:p w:rsidR="00A77E0E" w:rsidP="1E064045" w:rsidRDefault="00A77E0E" w14:paraId="422A4660" w14:textId="464B140E"/>
    <w:p w:rsidR="00A77E0E" w:rsidP="1E064045" w:rsidRDefault="52D800C3" w14:paraId="6F995D8F" w14:textId="27443839">
      <w:r>
        <w:t xml:space="preserve">Please download the dataset ‘Day_3_Task_3_Bike_Sales_Visualisations_Lab.xlsx’ from </w:t>
      </w:r>
      <w:hyperlink r:id="rId14">
        <w:r w:rsidRPr="1E064045">
          <w:rPr>
            <w:rStyle w:val="Hyperlink"/>
          </w:rPr>
          <w:t>here</w:t>
        </w:r>
      </w:hyperlink>
      <w:r>
        <w:t>.</w:t>
      </w:r>
    </w:p>
    <w:p w:rsidR="00A77E0E" w:rsidP="1E064045" w:rsidRDefault="00A77E0E" w14:paraId="12431DA5" w14:textId="2BF4AA3F"/>
    <w:p w:rsidR="00A77E0E" w:rsidP="1E064045" w:rsidRDefault="52D800C3" w14:paraId="2D4402D9" w14:textId="3AE8BEC2">
      <w:r>
        <w:t xml:space="preserve">The lab instructions can be found </w:t>
      </w:r>
      <w:hyperlink r:id="rId15">
        <w:r w:rsidRPr="1E064045">
          <w:rPr>
            <w:rStyle w:val="Hyperlink"/>
          </w:rPr>
          <w:t>here.</w:t>
        </w:r>
      </w:hyperlink>
      <w:r>
        <w:t xml:space="preserve"> Do </w:t>
      </w:r>
      <w:bookmarkStart w:name="_Int_tKaPifoX" w:id="12"/>
      <w:r>
        <w:t>not worry</w:t>
      </w:r>
      <w:bookmarkEnd w:id="12"/>
      <w:r>
        <w:t xml:space="preserve"> if you do not complete the lab, just working with data and playing with the </w:t>
      </w:r>
      <w:r w:rsidR="3F0771D4">
        <w:t>charts</w:t>
      </w:r>
      <w:r>
        <w:t xml:space="preserve"> will be good experience. </w:t>
      </w:r>
    </w:p>
    <w:p w:rsidR="00A77E0E" w:rsidP="1E064045" w:rsidRDefault="00A77E0E" w14:paraId="4CD473F2" w14:textId="08313AC2"/>
    <w:p w:rsidR="00A77E0E" w:rsidP="1E064045" w:rsidRDefault="52D800C3" w14:paraId="07FA2159" w14:textId="0E47905B">
      <w:r>
        <w:t xml:space="preserve">Please paste your </w:t>
      </w:r>
      <w:r w:rsidR="23D0B216">
        <w:t>results</w:t>
      </w:r>
      <w:r>
        <w:t xml:space="preserve"> below:</w:t>
      </w:r>
    </w:p>
    <w:p w:rsidR="00A77E0E" w:rsidP="1E064045" w:rsidRDefault="00A77E0E" w14:paraId="6BBEEF7F" w14:textId="283D089D"/>
    <w:tbl>
      <w:tblPr>
        <w:tblStyle w:val="Activity1"/>
        <w:tblW w:w="0" w:type="auto"/>
        <w:tblLook w:val="04A0" w:firstRow="1" w:lastRow="0" w:firstColumn="1" w:lastColumn="0" w:noHBand="0" w:noVBand="1"/>
      </w:tblPr>
      <w:tblGrid>
        <w:gridCol w:w="2760"/>
        <w:gridCol w:w="6868"/>
      </w:tblGrid>
      <w:tr w:rsidR="1E064045" w:rsidTr="1E064045"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tcW w:w="6868" w:type="dxa"/>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A77E0E" w:rsidP="1E064045" w:rsidRDefault="21B6DDE4" w14:paraId="2A97360B" w14:textId="48DDED69">
      <w:pPr>
        <w:pStyle w:val="Heading1"/>
        <w:rPr>
          <w:rFonts w:asciiTheme="minorHAnsi" w:hAnsiTheme="minorHAnsi" w:cstheme="minorBidi"/>
        </w:rPr>
      </w:pPr>
      <w:bookmarkStart w:name="_Toc381189142" w:id="13"/>
      <w:r w:rsidRPr="1E064045">
        <w:rPr>
          <w:rFonts w:asciiTheme="minorHAnsi" w:hAnsiTheme="minorHAnsi" w:cstheme="minorBidi"/>
        </w:rPr>
        <w:t>Day 4: Task 1</w:t>
      </w:r>
      <w:bookmarkEnd w:id="13"/>
    </w:p>
    <w:p w:rsidR="00A77E0E" w:rsidP="1E064045" w:rsidRDefault="00A77E0E" w14:paraId="5A76B743" w14:textId="1D53DCF6"/>
    <w:p w:rsidR="00A77E0E" w:rsidP="1E064045" w:rsidRDefault="21B6DDE4" w14:paraId="7D1EC63E" w14:textId="1A904772">
      <w:r>
        <w:t>You have been asked to deliver your analysis findings to the board of directors, within your analysis you have identified that</w:t>
      </w:r>
      <w:r w:rsidR="5A820F05">
        <w:t xml:space="preserve"> customers are leaving your company at the 12-month point, this is typically when they receive their renewal price. </w:t>
      </w:r>
    </w:p>
    <w:p w:rsidR="00A77E0E" w:rsidP="1E064045" w:rsidRDefault="00A77E0E" w14:paraId="1978BB76" w14:textId="5614B113"/>
    <w:p w:rsidR="00A77E0E" w:rsidP="1E064045" w:rsidRDefault="5A820F05" w14:paraId="03A7321C" w14:textId="21968A38">
      <w:r>
        <w:t>Conduct research and complete the below questions:</w:t>
      </w:r>
    </w:p>
    <w:p w:rsidR="00A77E0E" w:rsidP="1E064045" w:rsidRDefault="00A77E0E" w14:paraId="6271F98F" w14:textId="5D0F72DB"/>
    <w:tbl>
      <w:tblPr>
        <w:tblStyle w:val="Activity1"/>
        <w:tblW w:w="0" w:type="auto"/>
        <w:tblLook w:val="04A0" w:firstRow="1" w:lastRow="0" w:firstColumn="1" w:lastColumn="0" w:noHBand="0" w:noVBand="1"/>
      </w:tblPr>
      <w:tblGrid>
        <w:gridCol w:w="2760"/>
        <w:gridCol w:w="6868"/>
      </w:tblGrid>
      <w:tr w:rsidR="1E064045" w:rsidTr="1E064045" w14:paraId="6A273100"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2BC6C20D" w14:textId="2DF2A42C">
            <w:pPr>
              <w:spacing w:after="160" w:line="259" w:lineRule="auto"/>
            </w:pPr>
            <w:r w:rsidRPr="1E064045">
              <w:rPr>
                <w:rFonts w:asciiTheme="minorHAnsi" w:hAnsiTheme="minorHAnsi" w:cstheme="minorBidi"/>
                <w:sz w:val="28"/>
                <w:szCs w:val="28"/>
              </w:rPr>
              <w:t>How would you prepare for the delivery?</w:t>
            </w:r>
          </w:p>
        </w:tc>
        <w:tc>
          <w:tcPr>
            <w:tcW w:w="6868" w:type="dxa"/>
          </w:tcPr>
          <w:p w:rsidR="1E064045" w:rsidP="1E064045" w:rsidRDefault="1E064045" w14:paraId="3F2A190F"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149A8C0"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0850F3D"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B11672A"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5B93F8F"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067F61BA"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25BEB721" w14:textId="102285CC">
            <w:pPr>
              <w:spacing w:after="160" w:line="259" w:lineRule="auto"/>
            </w:pPr>
            <w:r w:rsidRPr="1E064045">
              <w:rPr>
                <w:rFonts w:asciiTheme="minorHAnsi" w:hAnsiTheme="minorHAnsi" w:cstheme="minorBidi"/>
                <w:sz w:val="28"/>
                <w:szCs w:val="28"/>
              </w:rPr>
              <w:lastRenderedPageBreak/>
              <w:t xml:space="preserve">What tools would you use for the delivery? </w:t>
            </w:r>
          </w:p>
        </w:tc>
        <w:tc>
          <w:tcPr>
            <w:tcW w:w="6868" w:type="dxa"/>
          </w:tcPr>
          <w:p w:rsidR="1E064045" w:rsidP="1E064045" w:rsidRDefault="1E064045" w14:paraId="7CF4BABC"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F918115"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6A000FF"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AA53C62"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175D2B5"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41DAB354"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21E47A97" w14:textId="3A9B9B7D">
            <w:pPr>
              <w:spacing w:after="160" w:line="259" w:lineRule="auto"/>
            </w:pPr>
            <w:r w:rsidRPr="1E064045">
              <w:rPr>
                <w:rFonts w:asciiTheme="minorHAnsi" w:hAnsiTheme="minorHAnsi" w:cstheme="minorBidi"/>
                <w:sz w:val="28"/>
                <w:szCs w:val="28"/>
              </w:rPr>
              <w:t>What is prospecting and why would you complete this before your delivery?</w:t>
            </w:r>
          </w:p>
        </w:tc>
        <w:tc>
          <w:tcPr>
            <w:tcW w:w="6868" w:type="dxa"/>
          </w:tcPr>
          <w:p w:rsidR="1E064045" w:rsidP="1E064045" w:rsidRDefault="1E064045" w14:paraId="3A3D720E"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99C5E74"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10E4E4"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C5248DC"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D7EC645"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27A93AB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0643295F" w14:textId="104ED426">
            <w:pPr>
              <w:spacing w:after="160" w:line="259" w:lineRule="auto"/>
            </w:pPr>
            <w:r w:rsidRPr="1E064045">
              <w:rPr>
                <w:rFonts w:asciiTheme="minorHAnsi" w:hAnsiTheme="minorHAnsi" w:cstheme="minorBidi"/>
                <w:sz w:val="28"/>
                <w:szCs w:val="28"/>
              </w:rPr>
              <w:t>Tell me best practices for public speaking and providing updates to senior leaders</w:t>
            </w:r>
          </w:p>
        </w:tc>
        <w:tc>
          <w:tcPr>
            <w:tcW w:w="6868" w:type="dxa"/>
          </w:tcPr>
          <w:p w:rsidR="1E064045" w:rsidP="1E064045" w:rsidRDefault="1E064045" w14:paraId="602EFFE8"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AA452C2"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5FB9277"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D78FFD"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EA6799B"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6572AA4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7E94B360" w14:textId="5949A521">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What will you show the board in your delivery?</w:t>
            </w:r>
          </w:p>
        </w:tc>
        <w:tc>
          <w:tcPr>
            <w:tcW w:w="6868" w:type="dxa"/>
          </w:tcPr>
          <w:p w:rsidR="1E064045" w:rsidP="1E064045" w:rsidRDefault="1E064045" w14:paraId="64CD485F"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54E4E90"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5101250"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4BF9017"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E9890BE"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237779C4"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16A03F23" w14:textId="514F5869">
            <w:pPr>
              <w:spacing w:after="160" w:line="259" w:lineRule="auto"/>
            </w:pPr>
            <w:r w:rsidRPr="1E064045">
              <w:rPr>
                <w:rFonts w:asciiTheme="minorHAnsi" w:hAnsiTheme="minorHAnsi" w:cstheme="minorBidi"/>
                <w:sz w:val="28"/>
                <w:szCs w:val="28"/>
              </w:rPr>
              <w:t>How will you articulate the changes that are needed?</w:t>
            </w:r>
          </w:p>
        </w:tc>
        <w:tc>
          <w:tcPr>
            <w:tcW w:w="6868" w:type="dxa"/>
          </w:tcPr>
          <w:p w:rsidR="1E064045" w:rsidP="1E064045" w:rsidRDefault="1E064045" w14:paraId="14D607BC"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3857047"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9306A58"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313C22"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C2B1A47"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76CBEE4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4DF1FE46" w:rsidP="1E064045" w:rsidRDefault="4DF1FE46" w14:paraId="7775CC06" w14:textId="3A06950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Provide a list of online resources and videos that will support your preparation for public speaking</w:t>
            </w:r>
          </w:p>
        </w:tc>
        <w:tc>
          <w:tcPr>
            <w:tcW w:w="6868" w:type="dxa"/>
          </w:tcPr>
          <w:p w:rsidR="1E064045" w:rsidP="1E064045" w:rsidRDefault="1E064045" w14:paraId="03931291"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1BC7D49"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7416B5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DB6B96A"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06B2D53"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E064045" w14:paraId="53F3D0EB"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6AA1E396" w:rsidP="1E064045" w:rsidRDefault="6AA1E396" w14:paraId="7A3914A1" w14:textId="319C55F2">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p w:rsidR="1E064045" w:rsidP="1E064045" w:rsidRDefault="1E064045" w14:paraId="3421D25C" w14:textId="7537DC1D">
            <w:pPr>
              <w:spacing w:after="160" w:line="259" w:lineRule="auto"/>
              <w:rPr>
                <w:rFonts w:asciiTheme="minorHAnsi" w:hAnsiTheme="minorHAnsi" w:cstheme="minorBidi"/>
                <w:sz w:val="28"/>
                <w:szCs w:val="28"/>
              </w:rPr>
            </w:pPr>
          </w:p>
          <w:p w:rsidR="6AA1E396" w:rsidP="1E064045" w:rsidRDefault="6AA1E396" w14:paraId="6477F0B3" w14:textId="0E1794F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rsidR="1E064045" w:rsidP="1E064045" w:rsidRDefault="1E064045" w14:paraId="7FADDE36" w14:textId="4DED1681">
            <w:pPr>
              <w:spacing w:after="160" w:line="259" w:lineRule="auto"/>
              <w:rPr>
                <w:rFonts w:asciiTheme="minorHAnsi" w:hAnsiTheme="minorHAnsi" w:cstheme="minorBidi"/>
                <w:sz w:val="28"/>
                <w:szCs w:val="28"/>
              </w:rPr>
            </w:pPr>
          </w:p>
          <w:p w:rsidR="6AA1E396" w:rsidP="1E064045" w:rsidRDefault="6AA1E396" w14:paraId="1EC941D6" w14:textId="77D3F8A3">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tcW w:w="6868" w:type="dxa"/>
          </w:tcPr>
          <w:p w:rsidR="1E064045" w:rsidP="1E064045" w:rsidRDefault="1E064045" w14:paraId="17463908"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AE6F0DE"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B0A9741"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E669D6F"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76297D"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003F015D" w14:textId="482687E5"/>
    <w:p w:rsidR="00A77E0E" w:rsidP="1E064045" w:rsidRDefault="00A77E0E" w14:paraId="142333AB" w14:textId="333DECA6">
      <w:pPr>
        <w:pStyle w:val="paragraph"/>
        <w:spacing w:before="0" w:beforeAutospacing="0" w:after="0" w:afterAutospacing="0"/>
        <w:textAlignment w:val="baseline"/>
        <w:rPr>
          <w:rStyle w:val="eop"/>
          <w:rFonts w:cstheme="minorBidi"/>
          <w:sz w:val="28"/>
          <w:szCs w:val="28"/>
        </w:rPr>
      </w:pPr>
    </w:p>
    <w:p w:rsidR="00A77E0E" w:rsidP="00A859C7" w:rsidRDefault="00A77E0E" w14:paraId="4097C346" w14:textId="77777777">
      <w:pPr>
        <w:pStyle w:val="paragraph"/>
        <w:spacing w:before="0" w:beforeAutospacing="0" w:after="0" w:afterAutospacing="0"/>
        <w:textAlignment w:val="baseline"/>
        <w:rPr>
          <w:rStyle w:val="eop"/>
          <w:rFonts w:cstheme="minorHAnsi"/>
          <w:sz w:val="28"/>
          <w:szCs w:val="28"/>
        </w:rPr>
      </w:pPr>
    </w:p>
    <w:p w:rsidRPr="00312DC5" w:rsidR="00A77E0E" w:rsidP="00A859C7" w:rsidRDefault="00A77E0E" w14:paraId="1788AFA6" w14:textId="7777777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67238B8E" w14:textId="77777777">
        <w:trPr>
          <w:jc w:val="center"/>
        </w:trPr>
        <w:tc>
          <w:tcPr>
            <w:tcW w:w="9628" w:type="dxa"/>
            <w:shd w:val="clear" w:color="auto" w:fill="00B0F0"/>
          </w:tcPr>
          <w:p w:rsidRPr="00312DC5" w:rsidR="00A859C7" w:rsidP="1E064045" w:rsidRDefault="7CFE1DCB" w14:paraId="644FDECF" w14:textId="453FB6F2">
            <w:pPr>
              <w:pStyle w:val="Heading1"/>
              <w:jc w:val="both"/>
              <w:rPr>
                <w:rFonts w:asciiTheme="minorHAnsi" w:hAnsiTheme="minorHAnsi" w:cstheme="minorBidi"/>
                <w:b/>
                <w:bCs/>
                <w:color w:val="FFFFFF" w:themeColor="background1"/>
                <w:sz w:val="44"/>
                <w:szCs w:val="44"/>
              </w:rPr>
            </w:pPr>
            <w:bookmarkStart w:name="_Toc168490848" w:id="14"/>
            <w:bookmarkStart w:name="_Toc1368242635" w:id="15"/>
            <w:r w:rsidRPr="1E064045">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4"/>
            <w:bookmarkEnd w:id="15"/>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7CA0DDDC" w14:textId="77777777">
        <w:trPr>
          <w:jc w:val="right"/>
        </w:trPr>
        <w:tc>
          <w:tcPr>
            <w:tcW w:w="9628" w:type="dxa"/>
            <w:shd w:val="clear" w:color="auto" w:fill="auto"/>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16"/>
            <w:bookmarkStart w:name="_Toc305684719" w:id="17"/>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6"/>
      <w:footerReference w:type="even" r:id="rId17"/>
      <w:footerReference w:type="default" r:id="rId18"/>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330E" w:rsidP="009F30C8" w:rsidRDefault="004A330E" w14:paraId="32EBEA9A" w14:textId="77777777">
      <w:r>
        <w:separator/>
      </w:r>
    </w:p>
  </w:endnote>
  <w:endnote w:type="continuationSeparator" w:id="0">
    <w:p w:rsidR="004A330E" w:rsidP="009F30C8" w:rsidRDefault="004A330E" w14:paraId="067A45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4D"/>
    <w:family w:val="auto"/>
    <w:pitch w:val="variable"/>
    <w:sig w:usb0="2000020F" w:usb1="00000003" w:usb2="00000000" w:usb3="00000000" w:csb0="00000197"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330E" w:rsidP="009F30C8" w:rsidRDefault="004A330E" w14:paraId="64E8737A" w14:textId="77777777">
      <w:r>
        <w:separator/>
      </w:r>
    </w:p>
  </w:footnote>
  <w:footnote w:type="continuationSeparator" w:id="0">
    <w:p w:rsidR="004A330E" w:rsidP="009F30C8" w:rsidRDefault="004A330E" w14:paraId="3CE54CE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6f37f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2597B1C0"/>
    <w:multiLevelType w:val="hybridMultilevel"/>
    <w:tmpl w:val="C2DCF16E"/>
    <w:lvl w:ilvl="0" w:tplc="95C8863A">
      <w:start w:val="1"/>
      <w:numFmt w:val="bullet"/>
      <w:lvlText w:val=""/>
      <w:lvlJc w:val="left"/>
      <w:pPr>
        <w:ind w:left="1080" w:hanging="360"/>
      </w:pPr>
      <w:rPr>
        <w:rFonts w:hint="default" w:ascii="Symbol" w:hAnsi="Symbol"/>
      </w:rPr>
    </w:lvl>
    <w:lvl w:ilvl="1" w:tplc="DF346858">
      <w:start w:val="1"/>
      <w:numFmt w:val="bullet"/>
      <w:lvlText w:val="o"/>
      <w:lvlJc w:val="left"/>
      <w:pPr>
        <w:ind w:left="1800" w:hanging="360"/>
      </w:pPr>
      <w:rPr>
        <w:rFonts w:hint="default" w:ascii="Courier New" w:hAnsi="Courier New"/>
      </w:rPr>
    </w:lvl>
    <w:lvl w:ilvl="2" w:tplc="507E8250">
      <w:start w:val="1"/>
      <w:numFmt w:val="bullet"/>
      <w:lvlText w:val=""/>
      <w:lvlJc w:val="left"/>
      <w:pPr>
        <w:ind w:left="2520" w:hanging="360"/>
      </w:pPr>
      <w:rPr>
        <w:rFonts w:hint="default" w:ascii="Wingdings" w:hAnsi="Wingdings"/>
      </w:rPr>
    </w:lvl>
    <w:lvl w:ilvl="3" w:tplc="C102115C">
      <w:start w:val="1"/>
      <w:numFmt w:val="bullet"/>
      <w:lvlText w:val=""/>
      <w:lvlJc w:val="left"/>
      <w:pPr>
        <w:ind w:left="3240" w:hanging="360"/>
      </w:pPr>
      <w:rPr>
        <w:rFonts w:hint="default" w:ascii="Symbol" w:hAnsi="Symbol"/>
      </w:rPr>
    </w:lvl>
    <w:lvl w:ilvl="4" w:tplc="60785726">
      <w:start w:val="1"/>
      <w:numFmt w:val="bullet"/>
      <w:lvlText w:val="o"/>
      <w:lvlJc w:val="left"/>
      <w:pPr>
        <w:ind w:left="3960" w:hanging="360"/>
      </w:pPr>
      <w:rPr>
        <w:rFonts w:hint="default" w:ascii="Courier New" w:hAnsi="Courier New"/>
      </w:rPr>
    </w:lvl>
    <w:lvl w:ilvl="5" w:tplc="B55AADB0">
      <w:start w:val="1"/>
      <w:numFmt w:val="bullet"/>
      <w:lvlText w:val=""/>
      <w:lvlJc w:val="left"/>
      <w:pPr>
        <w:ind w:left="4680" w:hanging="360"/>
      </w:pPr>
      <w:rPr>
        <w:rFonts w:hint="default" w:ascii="Wingdings" w:hAnsi="Wingdings"/>
      </w:rPr>
    </w:lvl>
    <w:lvl w:ilvl="6" w:tplc="C0423CB0">
      <w:start w:val="1"/>
      <w:numFmt w:val="bullet"/>
      <w:lvlText w:val=""/>
      <w:lvlJc w:val="left"/>
      <w:pPr>
        <w:ind w:left="5400" w:hanging="360"/>
      </w:pPr>
      <w:rPr>
        <w:rFonts w:hint="default" w:ascii="Symbol" w:hAnsi="Symbol"/>
      </w:rPr>
    </w:lvl>
    <w:lvl w:ilvl="7" w:tplc="BDE202EE">
      <w:start w:val="1"/>
      <w:numFmt w:val="bullet"/>
      <w:lvlText w:val="o"/>
      <w:lvlJc w:val="left"/>
      <w:pPr>
        <w:ind w:left="6120" w:hanging="360"/>
      </w:pPr>
      <w:rPr>
        <w:rFonts w:hint="default" w:ascii="Courier New" w:hAnsi="Courier New"/>
      </w:rPr>
    </w:lvl>
    <w:lvl w:ilvl="8" w:tplc="AD3A24A6">
      <w:start w:val="1"/>
      <w:numFmt w:val="bullet"/>
      <w:lvlText w:val=""/>
      <w:lvlJc w:val="left"/>
      <w:pPr>
        <w:ind w:left="6840" w:hanging="360"/>
      </w:pPr>
      <w:rPr>
        <w:rFonts w:hint="default" w:ascii="Wingdings" w:hAnsi="Wingdings"/>
      </w:rPr>
    </w:lvl>
  </w:abstractNum>
  <w:abstractNum w:abstractNumId="2" w15:restartNumberingAfterBreak="0">
    <w:nsid w:val="2DC8366B"/>
    <w:multiLevelType w:val="hybridMultilevel"/>
    <w:tmpl w:val="59069084"/>
    <w:lvl w:ilvl="0" w:tplc="85F460B4">
      <w:start w:val="1"/>
      <w:numFmt w:val="decimal"/>
      <w:lvlText w:val="%1."/>
      <w:lvlJc w:val="left"/>
      <w:pPr>
        <w:ind w:left="720" w:hanging="360"/>
      </w:pPr>
    </w:lvl>
    <w:lvl w:ilvl="1" w:tplc="471C8CC0">
      <w:start w:val="1"/>
      <w:numFmt w:val="lowerLetter"/>
      <w:lvlText w:val="%2."/>
      <w:lvlJc w:val="left"/>
      <w:pPr>
        <w:ind w:left="1440" w:hanging="360"/>
      </w:pPr>
    </w:lvl>
    <w:lvl w:ilvl="2" w:tplc="36EE93A0">
      <w:start w:val="1"/>
      <w:numFmt w:val="lowerRoman"/>
      <w:lvlText w:val="%3."/>
      <w:lvlJc w:val="right"/>
      <w:pPr>
        <w:ind w:left="2160" w:hanging="180"/>
      </w:pPr>
    </w:lvl>
    <w:lvl w:ilvl="3" w:tplc="0C4CFB24">
      <w:start w:val="1"/>
      <w:numFmt w:val="decimal"/>
      <w:lvlText w:val="%4."/>
      <w:lvlJc w:val="left"/>
      <w:pPr>
        <w:ind w:left="2880" w:hanging="360"/>
      </w:pPr>
    </w:lvl>
    <w:lvl w:ilvl="4" w:tplc="5FD60890">
      <w:start w:val="1"/>
      <w:numFmt w:val="lowerLetter"/>
      <w:lvlText w:val="%5."/>
      <w:lvlJc w:val="left"/>
      <w:pPr>
        <w:ind w:left="3600" w:hanging="360"/>
      </w:pPr>
    </w:lvl>
    <w:lvl w:ilvl="5" w:tplc="CA12BB3A">
      <w:start w:val="1"/>
      <w:numFmt w:val="lowerRoman"/>
      <w:lvlText w:val="%6."/>
      <w:lvlJc w:val="right"/>
      <w:pPr>
        <w:ind w:left="4320" w:hanging="180"/>
      </w:pPr>
    </w:lvl>
    <w:lvl w:ilvl="6" w:tplc="2DBAADF0">
      <w:start w:val="1"/>
      <w:numFmt w:val="decimal"/>
      <w:lvlText w:val="%7."/>
      <w:lvlJc w:val="left"/>
      <w:pPr>
        <w:ind w:left="5040" w:hanging="360"/>
      </w:pPr>
    </w:lvl>
    <w:lvl w:ilvl="7" w:tplc="59883008">
      <w:start w:val="1"/>
      <w:numFmt w:val="lowerLetter"/>
      <w:lvlText w:val="%8."/>
      <w:lvlJc w:val="left"/>
      <w:pPr>
        <w:ind w:left="5760" w:hanging="360"/>
      </w:pPr>
    </w:lvl>
    <w:lvl w:ilvl="8" w:tplc="FE7EF6B0">
      <w:start w:val="1"/>
      <w:numFmt w:val="lowerRoman"/>
      <w:lvlText w:val="%9."/>
      <w:lvlJc w:val="right"/>
      <w:pPr>
        <w:ind w:left="6480" w:hanging="180"/>
      </w:pPr>
    </w:lvl>
  </w:abstractNum>
  <w:abstractNum w:abstractNumId="3"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47C941F5"/>
    <w:multiLevelType w:val="hybridMultilevel"/>
    <w:tmpl w:val="F2344C36"/>
    <w:lvl w:ilvl="0" w:tplc="34505C28">
      <w:start w:val="1"/>
      <w:numFmt w:val="bullet"/>
      <w:lvlText w:val=""/>
      <w:lvlJc w:val="left"/>
      <w:pPr>
        <w:ind w:left="1080" w:hanging="360"/>
      </w:pPr>
      <w:rPr>
        <w:rFonts w:hint="default" w:ascii="Symbol" w:hAnsi="Symbol"/>
      </w:rPr>
    </w:lvl>
    <w:lvl w:ilvl="1" w:tplc="EDECF85C">
      <w:start w:val="1"/>
      <w:numFmt w:val="bullet"/>
      <w:lvlText w:val="o"/>
      <w:lvlJc w:val="left"/>
      <w:pPr>
        <w:ind w:left="1800" w:hanging="360"/>
      </w:pPr>
      <w:rPr>
        <w:rFonts w:hint="default" w:ascii="Courier New" w:hAnsi="Courier New"/>
      </w:rPr>
    </w:lvl>
    <w:lvl w:ilvl="2" w:tplc="6F2666AC">
      <w:start w:val="1"/>
      <w:numFmt w:val="bullet"/>
      <w:lvlText w:val=""/>
      <w:lvlJc w:val="left"/>
      <w:pPr>
        <w:ind w:left="2520" w:hanging="360"/>
      </w:pPr>
      <w:rPr>
        <w:rFonts w:hint="default" w:ascii="Wingdings" w:hAnsi="Wingdings"/>
      </w:rPr>
    </w:lvl>
    <w:lvl w:ilvl="3" w:tplc="4CF49050">
      <w:start w:val="1"/>
      <w:numFmt w:val="bullet"/>
      <w:lvlText w:val=""/>
      <w:lvlJc w:val="left"/>
      <w:pPr>
        <w:ind w:left="3240" w:hanging="360"/>
      </w:pPr>
      <w:rPr>
        <w:rFonts w:hint="default" w:ascii="Symbol" w:hAnsi="Symbol"/>
      </w:rPr>
    </w:lvl>
    <w:lvl w:ilvl="4" w:tplc="ED36ECB2">
      <w:start w:val="1"/>
      <w:numFmt w:val="bullet"/>
      <w:lvlText w:val="o"/>
      <w:lvlJc w:val="left"/>
      <w:pPr>
        <w:ind w:left="3960" w:hanging="360"/>
      </w:pPr>
      <w:rPr>
        <w:rFonts w:hint="default" w:ascii="Courier New" w:hAnsi="Courier New"/>
      </w:rPr>
    </w:lvl>
    <w:lvl w:ilvl="5" w:tplc="29E463D4">
      <w:start w:val="1"/>
      <w:numFmt w:val="bullet"/>
      <w:lvlText w:val=""/>
      <w:lvlJc w:val="left"/>
      <w:pPr>
        <w:ind w:left="4680" w:hanging="360"/>
      </w:pPr>
      <w:rPr>
        <w:rFonts w:hint="default" w:ascii="Wingdings" w:hAnsi="Wingdings"/>
      </w:rPr>
    </w:lvl>
    <w:lvl w:ilvl="6" w:tplc="38626F6C">
      <w:start w:val="1"/>
      <w:numFmt w:val="bullet"/>
      <w:lvlText w:val=""/>
      <w:lvlJc w:val="left"/>
      <w:pPr>
        <w:ind w:left="5400" w:hanging="360"/>
      </w:pPr>
      <w:rPr>
        <w:rFonts w:hint="default" w:ascii="Symbol" w:hAnsi="Symbol"/>
      </w:rPr>
    </w:lvl>
    <w:lvl w:ilvl="7" w:tplc="E00827CC">
      <w:start w:val="1"/>
      <w:numFmt w:val="bullet"/>
      <w:lvlText w:val="o"/>
      <w:lvlJc w:val="left"/>
      <w:pPr>
        <w:ind w:left="6120" w:hanging="360"/>
      </w:pPr>
      <w:rPr>
        <w:rFonts w:hint="default" w:ascii="Courier New" w:hAnsi="Courier New"/>
      </w:rPr>
    </w:lvl>
    <w:lvl w:ilvl="8" w:tplc="458C7C3E">
      <w:start w:val="1"/>
      <w:numFmt w:val="bullet"/>
      <w:lvlText w:val=""/>
      <w:lvlJc w:val="left"/>
      <w:pPr>
        <w:ind w:left="6840" w:hanging="360"/>
      </w:pPr>
      <w:rPr>
        <w:rFonts w:hint="default" w:ascii="Wingdings" w:hAnsi="Wingdings"/>
      </w:rPr>
    </w:lvl>
  </w:abstractNum>
  <w:abstractNum w:abstractNumId="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3E07672"/>
    <w:multiLevelType w:val="hybridMultilevel"/>
    <w:tmpl w:val="664012EA"/>
    <w:lvl w:ilvl="0" w:tplc="E7DEE7F0">
      <w:start w:val="1"/>
      <w:numFmt w:val="bullet"/>
      <w:lvlText w:val=""/>
      <w:lvlJc w:val="left"/>
      <w:pPr>
        <w:ind w:left="720" w:hanging="360"/>
      </w:pPr>
      <w:rPr>
        <w:rFonts w:hint="default" w:ascii="Symbol" w:hAnsi="Symbol"/>
      </w:rPr>
    </w:lvl>
    <w:lvl w:ilvl="1" w:tplc="A6F6B17A">
      <w:start w:val="1"/>
      <w:numFmt w:val="bullet"/>
      <w:lvlText w:val="o"/>
      <w:lvlJc w:val="left"/>
      <w:pPr>
        <w:ind w:left="1440" w:hanging="360"/>
      </w:pPr>
      <w:rPr>
        <w:rFonts w:hint="default" w:ascii="Courier New" w:hAnsi="Courier New"/>
      </w:rPr>
    </w:lvl>
    <w:lvl w:ilvl="2" w:tplc="2678314E">
      <w:start w:val="1"/>
      <w:numFmt w:val="bullet"/>
      <w:lvlText w:val=""/>
      <w:lvlJc w:val="left"/>
      <w:pPr>
        <w:ind w:left="2160" w:hanging="360"/>
      </w:pPr>
      <w:rPr>
        <w:rFonts w:hint="default" w:ascii="Wingdings" w:hAnsi="Wingdings"/>
      </w:rPr>
    </w:lvl>
    <w:lvl w:ilvl="3" w:tplc="D00044AE">
      <w:start w:val="1"/>
      <w:numFmt w:val="bullet"/>
      <w:lvlText w:val=""/>
      <w:lvlJc w:val="left"/>
      <w:pPr>
        <w:ind w:left="2880" w:hanging="360"/>
      </w:pPr>
      <w:rPr>
        <w:rFonts w:hint="default" w:ascii="Symbol" w:hAnsi="Symbol"/>
      </w:rPr>
    </w:lvl>
    <w:lvl w:ilvl="4" w:tplc="427876F4">
      <w:start w:val="1"/>
      <w:numFmt w:val="bullet"/>
      <w:lvlText w:val="o"/>
      <w:lvlJc w:val="left"/>
      <w:pPr>
        <w:ind w:left="3600" w:hanging="360"/>
      </w:pPr>
      <w:rPr>
        <w:rFonts w:hint="default" w:ascii="Courier New" w:hAnsi="Courier New"/>
      </w:rPr>
    </w:lvl>
    <w:lvl w:ilvl="5" w:tplc="CDBAFC36">
      <w:start w:val="1"/>
      <w:numFmt w:val="bullet"/>
      <w:lvlText w:val=""/>
      <w:lvlJc w:val="left"/>
      <w:pPr>
        <w:ind w:left="4320" w:hanging="360"/>
      </w:pPr>
      <w:rPr>
        <w:rFonts w:hint="default" w:ascii="Wingdings" w:hAnsi="Wingdings"/>
      </w:rPr>
    </w:lvl>
    <w:lvl w:ilvl="6" w:tplc="4920CDCA">
      <w:start w:val="1"/>
      <w:numFmt w:val="bullet"/>
      <w:lvlText w:val=""/>
      <w:lvlJc w:val="left"/>
      <w:pPr>
        <w:ind w:left="5040" w:hanging="360"/>
      </w:pPr>
      <w:rPr>
        <w:rFonts w:hint="default" w:ascii="Symbol" w:hAnsi="Symbol"/>
      </w:rPr>
    </w:lvl>
    <w:lvl w:ilvl="7" w:tplc="3D1A83E6">
      <w:start w:val="1"/>
      <w:numFmt w:val="bullet"/>
      <w:lvlText w:val="o"/>
      <w:lvlJc w:val="left"/>
      <w:pPr>
        <w:ind w:left="5760" w:hanging="360"/>
      </w:pPr>
      <w:rPr>
        <w:rFonts w:hint="default" w:ascii="Courier New" w:hAnsi="Courier New"/>
      </w:rPr>
    </w:lvl>
    <w:lvl w:ilvl="8" w:tplc="9FA85D58">
      <w:start w:val="1"/>
      <w:numFmt w:val="bullet"/>
      <w:lvlText w:val=""/>
      <w:lvlJc w:val="left"/>
      <w:pPr>
        <w:ind w:left="6480" w:hanging="360"/>
      </w:pPr>
      <w:rPr>
        <w:rFonts w:hint="default" w:ascii="Wingdings" w:hAnsi="Wingdings"/>
      </w:rPr>
    </w:lvl>
  </w:abstractNum>
  <w:abstractNum w:abstractNumId="1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5">
    <w:abstractNumId w:val="14"/>
  </w:num>
  <w:num w:numId="1" w16cid:durableId="214515630">
    <w:abstractNumId w:val="9"/>
  </w:num>
  <w:num w:numId="2" w16cid:durableId="753093201">
    <w:abstractNumId w:val="1"/>
  </w:num>
  <w:num w:numId="3" w16cid:durableId="146627986">
    <w:abstractNumId w:val="6"/>
  </w:num>
  <w:num w:numId="4" w16cid:durableId="857550300">
    <w:abstractNumId w:val="2"/>
  </w:num>
  <w:num w:numId="5" w16cid:durableId="39600556">
    <w:abstractNumId w:val="12"/>
  </w:num>
  <w:num w:numId="6" w16cid:durableId="1736969365">
    <w:abstractNumId w:val="4"/>
  </w:num>
  <w:num w:numId="7" w16cid:durableId="808132955">
    <w:abstractNumId w:val="7"/>
  </w:num>
  <w:num w:numId="8" w16cid:durableId="573320686">
    <w:abstractNumId w:val="13"/>
  </w:num>
  <w:num w:numId="9" w16cid:durableId="704211098">
    <w:abstractNumId w:val="5"/>
  </w:num>
  <w:num w:numId="10" w16cid:durableId="1441947909">
    <w:abstractNumId w:val="8"/>
  </w:num>
  <w:num w:numId="11" w16cid:durableId="1602031957">
    <w:abstractNumId w:val="0"/>
  </w:num>
  <w:num w:numId="12" w16cid:durableId="700471344">
    <w:abstractNumId w:val="11"/>
  </w:num>
  <w:num w:numId="13" w16cid:durableId="669260327">
    <w:abstractNumId w:val="10"/>
  </w:num>
  <w:num w:numId="14" w16cid:durableId="118381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1168D"/>
    <w:rsid w:val="001231AB"/>
    <w:rsid w:val="00134086"/>
    <w:rsid w:val="00180CBF"/>
    <w:rsid w:val="00185A4A"/>
    <w:rsid w:val="001B4068"/>
    <w:rsid w:val="001D7A05"/>
    <w:rsid w:val="001E120C"/>
    <w:rsid w:val="001F7F69"/>
    <w:rsid w:val="00201A78"/>
    <w:rsid w:val="002202D0"/>
    <w:rsid w:val="0022765F"/>
    <w:rsid w:val="00235F24"/>
    <w:rsid w:val="002530A4"/>
    <w:rsid w:val="00270FDB"/>
    <w:rsid w:val="00271FD1"/>
    <w:rsid w:val="002750D7"/>
    <w:rsid w:val="002C2788"/>
    <w:rsid w:val="002C3CFC"/>
    <w:rsid w:val="00312DC5"/>
    <w:rsid w:val="003156A7"/>
    <w:rsid w:val="00333442"/>
    <w:rsid w:val="00337300"/>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A330E"/>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07442"/>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952F2"/>
    <w:rsid w:val="00DA65C2"/>
    <w:rsid w:val="00DB5275"/>
    <w:rsid w:val="00DC22BF"/>
    <w:rsid w:val="00DC6713"/>
    <w:rsid w:val="00DD26F3"/>
    <w:rsid w:val="00DE1736"/>
    <w:rsid w:val="00DE62C6"/>
    <w:rsid w:val="00DF1ABE"/>
    <w:rsid w:val="00E1111F"/>
    <w:rsid w:val="00E24F6E"/>
    <w:rsid w:val="00E46535"/>
    <w:rsid w:val="00E853A9"/>
    <w:rsid w:val="00E916C5"/>
    <w:rsid w:val="00E92FB5"/>
    <w:rsid w:val="00E97FFA"/>
    <w:rsid w:val="00EA7E26"/>
    <w:rsid w:val="00EA7F24"/>
    <w:rsid w:val="00EB78B3"/>
    <w:rsid w:val="00ED2D1D"/>
    <w:rsid w:val="00EF2586"/>
    <w:rsid w:val="00EF25C5"/>
    <w:rsid w:val="00EF3550"/>
    <w:rsid w:val="00F07A7D"/>
    <w:rsid w:val="00F1330E"/>
    <w:rsid w:val="00F166A4"/>
    <w:rsid w:val="00F17D8C"/>
    <w:rsid w:val="00F4650D"/>
    <w:rsid w:val="00F55FB8"/>
    <w:rsid w:val="00F64240"/>
    <w:rsid w:val="00F72336"/>
    <w:rsid w:val="00F8103E"/>
    <w:rsid w:val="00F92253"/>
    <w:rsid w:val="00FB2320"/>
    <w:rsid w:val="00FB401C"/>
    <w:rsid w:val="00FC1342"/>
    <w:rsid w:val="00FC1E06"/>
    <w:rsid w:val="00FC48D8"/>
    <w:rsid w:val="00FC636C"/>
    <w:rsid w:val="00FE7FC7"/>
    <w:rsid w:val="012EC623"/>
    <w:rsid w:val="017510D7"/>
    <w:rsid w:val="026549F0"/>
    <w:rsid w:val="02B6E50A"/>
    <w:rsid w:val="02D8546A"/>
    <w:rsid w:val="0324926F"/>
    <w:rsid w:val="035A33C8"/>
    <w:rsid w:val="035AE59D"/>
    <w:rsid w:val="03ED71E7"/>
    <w:rsid w:val="05B4EE46"/>
    <w:rsid w:val="06DED1B4"/>
    <w:rsid w:val="074F1B4A"/>
    <w:rsid w:val="07E064D3"/>
    <w:rsid w:val="07F655B5"/>
    <w:rsid w:val="07F94178"/>
    <w:rsid w:val="080CD71F"/>
    <w:rsid w:val="08299852"/>
    <w:rsid w:val="082D10B6"/>
    <w:rsid w:val="08E2C610"/>
    <w:rsid w:val="09D7CCE0"/>
    <w:rsid w:val="0A315553"/>
    <w:rsid w:val="0A39A651"/>
    <w:rsid w:val="0A5E7831"/>
    <w:rsid w:val="0A8392A1"/>
    <w:rsid w:val="0B1E52A1"/>
    <w:rsid w:val="0C0D1AE2"/>
    <w:rsid w:val="0C4165C1"/>
    <w:rsid w:val="0D35A2CA"/>
    <w:rsid w:val="0D512997"/>
    <w:rsid w:val="0D5FB917"/>
    <w:rsid w:val="0E07C342"/>
    <w:rsid w:val="0E219B40"/>
    <w:rsid w:val="0E55861C"/>
    <w:rsid w:val="0EF5E0DA"/>
    <w:rsid w:val="114F9BBC"/>
    <w:rsid w:val="11ECC5A4"/>
    <w:rsid w:val="11F9409A"/>
    <w:rsid w:val="12A29B10"/>
    <w:rsid w:val="12B78F26"/>
    <w:rsid w:val="134E583B"/>
    <w:rsid w:val="1360D476"/>
    <w:rsid w:val="1521E5B3"/>
    <w:rsid w:val="15A8858C"/>
    <w:rsid w:val="15C805AE"/>
    <w:rsid w:val="15CC893C"/>
    <w:rsid w:val="15ED2C02"/>
    <w:rsid w:val="1808900B"/>
    <w:rsid w:val="1912D988"/>
    <w:rsid w:val="1913BAF5"/>
    <w:rsid w:val="1B875651"/>
    <w:rsid w:val="1C1A0034"/>
    <w:rsid w:val="1CD4F0AF"/>
    <w:rsid w:val="1D709E57"/>
    <w:rsid w:val="1D92BCDD"/>
    <w:rsid w:val="1DF0360D"/>
    <w:rsid w:val="1E064045"/>
    <w:rsid w:val="1E8CDA23"/>
    <w:rsid w:val="1ECABB57"/>
    <w:rsid w:val="1FFCED17"/>
    <w:rsid w:val="201CDEF6"/>
    <w:rsid w:val="20992D50"/>
    <w:rsid w:val="20CD6839"/>
    <w:rsid w:val="20D71F89"/>
    <w:rsid w:val="21B6DDE4"/>
    <w:rsid w:val="224DDB45"/>
    <w:rsid w:val="22B98E8A"/>
    <w:rsid w:val="22DA4781"/>
    <w:rsid w:val="231D74D8"/>
    <w:rsid w:val="2346F35E"/>
    <w:rsid w:val="2354EE57"/>
    <w:rsid w:val="23B0773A"/>
    <w:rsid w:val="23D0B216"/>
    <w:rsid w:val="25ACB698"/>
    <w:rsid w:val="25E4884A"/>
    <w:rsid w:val="26975F20"/>
    <w:rsid w:val="26D932B9"/>
    <w:rsid w:val="2718AF51"/>
    <w:rsid w:val="277BE0ED"/>
    <w:rsid w:val="2810CAF7"/>
    <w:rsid w:val="28716DD9"/>
    <w:rsid w:val="28D71283"/>
    <w:rsid w:val="296049BB"/>
    <w:rsid w:val="298EE197"/>
    <w:rsid w:val="29D64148"/>
    <w:rsid w:val="2B5A0416"/>
    <w:rsid w:val="2BAD0DB1"/>
    <w:rsid w:val="2C2B03F1"/>
    <w:rsid w:val="2C84AC98"/>
    <w:rsid w:val="2CA3C15D"/>
    <w:rsid w:val="2D0B03CE"/>
    <w:rsid w:val="2D1CD3F8"/>
    <w:rsid w:val="2D8402BA"/>
    <w:rsid w:val="2F169952"/>
    <w:rsid w:val="2F6BDA10"/>
    <w:rsid w:val="2FC5325A"/>
    <w:rsid w:val="30A645C1"/>
    <w:rsid w:val="30DC003A"/>
    <w:rsid w:val="31347AF9"/>
    <w:rsid w:val="32B99BAD"/>
    <w:rsid w:val="32C4F282"/>
    <w:rsid w:val="32C86453"/>
    <w:rsid w:val="3326604C"/>
    <w:rsid w:val="334F4E21"/>
    <w:rsid w:val="337364E6"/>
    <w:rsid w:val="33BDBE70"/>
    <w:rsid w:val="347282B7"/>
    <w:rsid w:val="354A0FE7"/>
    <w:rsid w:val="35A5D832"/>
    <w:rsid w:val="36C3BD66"/>
    <w:rsid w:val="36E287C2"/>
    <w:rsid w:val="37274CBC"/>
    <w:rsid w:val="37E7224D"/>
    <w:rsid w:val="381ECF31"/>
    <w:rsid w:val="38FBB60A"/>
    <w:rsid w:val="3930DD5E"/>
    <w:rsid w:val="39AB8B3E"/>
    <w:rsid w:val="3A01DC14"/>
    <w:rsid w:val="3AEC595B"/>
    <w:rsid w:val="3AF2018F"/>
    <w:rsid w:val="3BD9A899"/>
    <w:rsid w:val="3D21847B"/>
    <w:rsid w:val="3DAACD1F"/>
    <w:rsid w:val="3E74F6C9"/>
    <w:rsid w:val="3F0771D4"/>
    <w:rsid w:val="40CF5BCC"/>
    <w:rsid w:val="41137472"/>
    <w:rsid w:val="426C1C75"/>
    <w:rsid w:val="42871EC1"/>
    <w:rsid w:val="42E91B34"/>
    <w:rsid w:val="44114C51"/>
    <w:rsid w:val="44F44594"/>
    <w:rsid w:val="453ED8B2"/>
    <w:rsid w:val="458C9406"/>
    <w:rsid w:val="47962B32"/>
    <w:rsid w:val="48A673B4"/>
    <w:rsid w:val="48F09E5A"/>
    <w:rsid w:val="49FFA95B"/>
    <w:rsid w:val="4A048CBF"/>
    <w:rsid w:val="4A28999D"/>
    <w:rsid w:val="4A9EE4F9"/>
    <w:rsid w:val="4AE6706A"/>
    <w:rsid w:val="4AFFAF50"/>
    <w:rsid w:val="4D071E96"/>
    <w:rsid w:val="4D1568D9"/>
    <w:rsid w:val="4D274C63"/>
    <w:rsid w:val="4D618FDD"/>
    <w:rsid w:val="4DF1FE46"/>
    <w:rsid w:val="4E4D6D71"/>
    <w:rsid w:val="4E56177D"/>
    <w:rsid w:val="4E5E8E5D"/>
    <w:rsid w:val="4F202230"/>
    <w:rsid w:val="4F31072F"/>
    <w:rsid w:val="4FA007CF"/>
    <w:rsid w:val="4FEA0559"/>
    <w:rsid w:val="4FED68AF"/>
    <w:rsid w:val="5114AED7"/>
    <w:rsid w:val="515FB1A9"/>
    <w:rsid w:val="523593A1"/>
    <w:rsid w:val="52819800"/>
    <w:rsid w:val="52B8F93F"/>
    <w:rsid w:val="52D800C3"/>
    <w:rsid w:val="52FFA7EA"/>
    <w:rsid w:val="532241D8"/>
    <w:rsid w:val="54963FCB"/>
    <w:rsid w:val="54CB08CD"/>
    <w:rsid w:val="55D8CB5C"/>
    <w:rsid w:val="561B6238"/>
    <w:rsid w:val="562DC089"/>
    <w:rsid w:val="569FB6BE"/>
    <w:rsid w:val="56ACF580"/>
    <w:rsid w:val="5708B860"/>
    <w:rsid w:val="5734D4E6"/>
    <w:rsid w:val="576A5C5C"/>
    <w:rsid w:val="57EA8FD0"/>
    <w:rsid w:val="58304947"/>
    <w:rsid w:val="58BFCF92"/>
    <w:rsid w:val="58D861DE"/>
    <w:rsid w:val="58DA7ABA"/>
    <w:rsid w:val="59F096A9"/>
    <w:rsid w:val="5A3D7F52"/>
    <w:rsid w:val="5A820F05"/>
    <w:rsid w:val="5ABC8377"/>
    <w:rsid w:val="5B513991"/>
    <w:rsid w:val="5C50A922"/>
    <w:rsid w:val="5DA54A05"/>
    <w:rsid w:val="5EB6DC3E"/>
    <w:rsid w:val="5EF82B55"/>
    <w:rsid w:val="5FB87E4C"/>
    <w:rsid w:val="6004E03D"/>
    <w:rsid w:val="603E67DF"/>
    <w:rsid w:val="60BA95FA"/>
    <w:rsid w:val="618F15E2"/>
    <w:rsid w:val="622B4873"/>
    <w:rsid w:val="633B3403"/>
    <w:rsid w:val="63AF7E10"/>
    <w:rsid w:val="63E07DA7"/>
    <w:rsid w:val="6431F8B0"/>
    <w:rsid w:val="6572B157"/>
    <w:rsid w:val="658259C3"/>
    <w:rsid w:val="65DD983E"/>
    <w:rsid w:val="65E32902"/>
    <w:rsid w:val="66AB29A9"/>
    <w:rsid w:val="6755D60F"/>
    <w:rsid w:val="67586CBD"/>
    <w:rsid w:val="680B6848"/>
    <w:rsid w:val="688D5337"/>
    <w:rsid w:val="68CFBECC"/>
    <w:rsid w:val="6935436C"/>
    <w:rsid w:val="6A32D1EE"/>
    <w:rsid w:val="6AA1E396"/>
    <w:rsid w:val="6AA74709"/>
    <w:rsid w:val="6AF811D2"/>
    <w:rsid w:val="6B6493FC"/>
    <w:rsid w:val="6B75DB9D"/>
    <w:rsid w:val="6B7F8821"/>
    <w:rsid w:val="6B88EA47"/>
    <w:rsid w:val="6B9E626A"/>
    <w:rsid w:val="6C30D4DC"/>
    <w:rsid w:val="6D1731C8"/>
    <w:rsid w:val="6D9C971F"/>
    <w:rsid w:val="6DF63680"/>
    <w:rsid w:val="6E20475D"/>
    <w:rsid w:val="6EC5ECEF"/>
    <w:rsid w:val="6F7B67AA"/>
    <w:rsid w:val="6F90C342"/>
    <w:rsid w:val="6F99C2D0"/>
    <w:rsid w:val="6FAB7906"/>
    <w:rsid w:val="6FF15183"/>
    <w:rsid w:val="6FF7E5E9"/>
    <w:rsid w:val="71AA929A"/>
    <w:rsid w:val="72170557"/>
    <w:rsid w:val="72B16ED7"/>
    <w:rsid w:val="72D9FF14"/>
    <w:rsid w:val="73D57BF5"/>
    <w:rsid w:val="73F770CD"/>
    <w:rsid w:val="7443FA89"/>
    <w:rsid w:val="74DAB738"/>
    <w:rsid w:val="766C4BD1"/>
    <w:rsid w:val="76CC7CC3"/>
    <w:rsid w:val="77987696"/>
    <w:rsid w:val="77AA2851"/>
    <w:rsid w:val="77BD7633"/>
    <w:rsid w:val="784C33D5"/>
    <w:rsid w:val="786FF7F5"/>
    <w:rsid w:val="791885F1"/>
    <w:rsid w:val="7A88623B"/>
    <w:rsid w:val="7A9E12D3"/>
    <w:rsid w:val="7AF05E38"/>
    <w:rsid w:val="7B4DD77D"/>
    <w:rsid w:val="7C48BB72"/>
    <w:rsid w:val="7C6E8159"/>
    <w:rsid w:val="7CFE1DCB"/>
    <w:rsid w:val="7E5ECA9A"/>
    <w:rsid w:val="7E739F64"/>
    <w:rsid w:val="7EA1FA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justit831-my.sharepoint.com/:b:/g/personal/danpe_justit_co_uk/EVySAtWQiEVDmrtCufrqTgwBuLVxX6mEKYqEAe0Mgl6b9Q?e=i05yOa" TargetMode="External" Id="rId13" /><Relationship Type="http://schemas.openxmlformats.org/officeDocument/2006/relationships/footer" Target="footer2.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webSettings" Target="webSettings.xml" Id="rId7" /><Relationship Type="http://schemas.openxmlformats.org/officeDocument/2006/relationships/hyperlink" Target="https://justit831-my.sharepoint.com/:x:/g/personal/danpe_justit_co_uk/Eb73L6LixCJHtafDJ4AOh-ABR9CVF0n9sdEgB4foSh261g?e=jh493A"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hyperlink" Target="https://justit831-my.sharepoint.com/:b:/g/personal/danpe_justit_co_uk/Ec1IWsNPl_ZMuaSbNcaLyVcByy3JcZaQgoG1FeFwO9neRQ?e=6lsJG1" TargetMode="External" Id="rId15" /><Relationship Type="http://schemas.openxmlformats.org/officeDocument/2006/relationships/image" Target="media/image1.png"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justit831-my.sharepoint.com/:x:/g/personal/danpe_justit_co_uk/ESeJLtyZhYxIpZXluVywvvkBxgx2EtpPUzmxLCzQBGTKNQ?e=naSu4B" TargetMode="External" Id="rId14" /><Relationship Type="http://schemas.openxmlformats.org/officeDocument/2006/relationships/image" Target="/media/image3.png" Id="rId850933400" /><Relationship Type="http://schemas.openxmlformats.org/officeDocument/2006/relationships/image" Target="/media/image4.png" Id="rId928092464" /><Relationship Type="http://schemas.openxmlformats.org/officeDocument/2006/relationships/image" Target="/media/image5.png" Id="rId1971765064" /><Relationship Type="http://schemas.openxmlformats.org/officeDocument/2006/relationships/image" Target="/media/image6.png" Id="rId244756526" /><Relationship Type="http://schemas.openxmlformats.org/officeDocument/2006/relationships/image" Target="/media/image7.png" Id="rId688217918" /><Relationship Type="http://schemas.openxmlformats.org/officeDocument/2006/relationships/image" Target="/media/image8.png" Id="rId853176344" /><Relationship Type="http://schemas.openxmlformats.org/officeDocument/2006/relationships/image" Target="/media/image9.png" Id="rId1974977729" /><Relationship Type="http://schemas.openxmlformats.org/officeDocument/2006/relationships/image" Target="/media/imagea.png" Id="rId1728413855" /><Relationship Type="http://schemas.openxmlformats.org/officeDocument/2006/relationships/image" Target="/media/imageb.png" Id="rId1299612452" /><Relationship Type="http://schemas.openxmlformats.org/officeDocument/2006/relationships/image" Target="/media/imagec.png" Id="rId1647503016" /><Relationship Type="http://schemas.openxmlformats.org/officeDocument/2006/relationships/image" Target="/media/imaged.png" Id="rId544893736" /><Relationship Type="http://schemas.openxmlformats.org/officeDocument/2006/relationships/image" Target="/media/imagee.png" Id="rId90695575"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0" ma:contentTypeDescription="Create a new document." ma:contentTypeScope="" ma:versionID="26118a1e9a6c3b506774070a93935c03">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88DC74-5492-42C7-B5AA-BE6039FE7ED8}"/>
</file>

<file path=customXml/itemProps2.xml><?xml version="1.0" encoding="utf-8"?>
<ds:datastoreItem xmlns:ds="http://schemas.openxmlformats.org/officeDocument/2006/customXml" ds:itemID="{84C9D8D8-6216-4FD0-817D-81CACE3A9D8F}">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customXml/itemProps3.xml><?xml version="1.0" encoding="utf-8"?>
<ds:datastoreItem xmlns:ds="http://schemas.openxmlformats.org/officeDocument/2006/customXml" ds:itemID="{22AC53B0-0914-4D67-863A-FB10ACF6E41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Alfie Copley</lastModifiedBy>
  <revision>180</revision>
  <dcterms:created xsi:type="dcterms:W3CDTF">2023-10-30T08:54:00.0000000Z</dcterms:created>
  <dcterms:modified xsi:type="dcterms:W3CDTF">2025-09-25T13:28:35.6366721Z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93700</vt:r8>
  </property>
</Properties>
</file>