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3EF33" w14:textId="77777777" w:rsidR="0001248A" w:rsidRPr="00DB07AD" w:rsidRDefault="00DB07AD" w:rsidP="00DB07AD">
      <w:pPr>
        <w:jc w:val="center"/>
        <w:rPr>
          <w:rFonts w:ascii="微軟正黑體" w:eastAsia="微軟正黑體" w:hAnsi="微軟正黑體"/>
          <w:b/>
        </w:rPr>
      </w:pPr>
      <w:r w:rsidRPr="00DB07AD">
        <w:rPr>
          <w:rFonts w:ascii="微軟正黑體" w:eastAsia="微軟正黑體" w:hAnsi="微軟正黑體" w:hint="eastAsia"/>
          <w:b/>
        </w:rPr>
        <w:t>多媒體程式設計-期末專案進度報告</w:t>
      </w:r>
      <w:r w:rsidR="00C1305E">
        <w:rPr>
          <w:rFonts w:ascii="微軟正黑體" w:eastAsia="微軟正黑體" w:hAnsi="微軟正黑體"/>
          <w:b/>
        </w:rPr>
        <w:t>2</w:t>
      </w:r>
    </w:p>
    <w:tbl>
      <w:tblPr>
        <w:tblStyle w:val="a5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296"/>
      </w:tblGrid>
      <w:tr w:rsidR="009B0E45" w14:paraId="520919D4" w14:textId="77777777" w:rsidTr="009B0E45">
        <w:tc>
          <w:tcPr>
            <w:tcW w:w="8296" w:type="dxa"/>
            <w:shd w:val="clear" w:color="auto" w:fill="FFF2CC" w:themeFill="accent4" w:themeFillTint="33"/>
          </w:tcPr>
          <w:p w14:paraId="1E7C515E" w14:textId="77777777" w:rsidR="009B0E45" w:rsidRPr="00DB07AD" w:rsidRDefault="009B0E45" w:rsidP="009B0E45">
            <w:pPr>
              <w:rPr>
                <w:b/>
              </w:rPr>
            </w:pPr>
            <w:r w:rsidRPr="00DB07AD">
              <w:rPr>
                <w:rFonts w:hint="eastAsia"/>
                <w:b/>
              </w:rPr>
              <w:t>組別</w:t>
            </w:r>
            <w:r w:rsidRPr="00DB07AD">
              <w:rPr>
                <w:rFonts w:hint="eastAsia"/>
                <w:b/>
              </w:rPr>
              <w:t>:</w:t>
            </w:r>
            <w:r w:rsidR="00073D59">
              <w:rPr>
                <w:b/>
              </w:rPr>
              <w:t>第九組</w:t>
            </w:r>
          </w:p>
          <w:p w14:paraId="224A54D3" w14:textId="77777777" w:rsidR="009B0E45" w:rsidRPr="00DB07AD" w:rsidRDefault="009B0E45" w:rsidP="009B0E45">
            <w:pPr>
              <w:rPr>
                <w:b/>
              </w:rPr>
            </w:pPr>
            <w:r w:rsidRPr="00DB07AD">
              <w:rPr>
                <w:rFonts w:hint="eastAsia"/>
                <w:b/>
              </w:rPr>
              <w:t>組員</w:t>
            </w:r>
            <w:r w:rsidRPr="00DB07AD">
              <w:rPr>
                <w:rFonts w:hint="eastAsia"/>
                <w:b/>
              </w:rPr>
              <w:t>(</w:t>
            </w:r>
            <w:r w:rsidRPr="00DB07AD">
              <w:rPr>
                <w:rFonts w:hint="eastAsia"/>
                <w:b/>
              </w:rPr>
              <w:t>學號與姓名</w:t>
            </w:r>
            <w:r w:rsidRPr="00DB07AD">
              <w:rPr>
                <w:rFonts w:hint="eastAsia"/>
                <w:b/>
              </w:rPr>
              <w:t>):</w:t>
            </w:r>
          </w:p>
          <w:p w14:paraId="18A4D5AE" w14:textId="77777777" w:rsidR="00073D59" w:rsidRDefault="00073D59" w:rsidP="00073D59">
            <w:pPr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11344118王婷宣</w:t>
            </w:r>
          </w:p>
          <w:p w14:paraId="06A64271" w14:textId="77777777" w:rsidR="00073D59" w:rsidRDefault="00073D59" w:rsidP="00073D59">
            <w:pPr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11344136陳羽</w:t>
            </w:r>
            <w:proofErr w:type="gramStart"/>
            <w:r>
              <w:rPr>
                <w:rFonts w:ascii="標楷體" w:eastAsia="標楷體" w:hAnsi="標楷體" w:hint="eastAsia"/>
                <w:bCs/>
              </w:rPr>
              <w:t>蕎</w:t>
            </w:r>
            <w:proofErr w:type="gramEnd"/>
          </w:p>
          <w:p w14:paraId="334F8E71" w14:textId="77777777" w:rsidR="00073D59" w:rsidRDefault="00073D59" w:rsidP="00073D59">
            <w:pPr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11344138陳品妤</w:t>
            </w:r>
          </w:p>
          <w:p w14:paraId="0E185108" w14:textId="77777777" w:rsidR="009B0E45" w:rsidRPr="00073D59" w:rsidRDefault="00073D59" w:rsidP="009B0E45">
            <w:pPr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11344140</w:t>
            </w:r>
            <w:proofErr w:type="gramStart"/>
            <w:r>
              <w:rPr>
                <w:rFonts w:ascii="標楷體" w:eastAsia="標楷體" w:hAnsi="標楷體" w:hint="eastAsia"/>
                <w:bCs/>
              </w:rPr>
              <w:t>李羽涵</w:t>
            </w:r>
            <w:proofErr w:type="gramEnd"/>
          </w:p>
          <w:p w14:paraId="55E95A6D" w14:textId="77777777" w:rsidR="009B0E45" w:rsidRDefault="009B0E45" w:rsidP="009B0E45">
            <w:pPr>
              <w:rPr>
                <w:b/>
              </w:rPr>
            </w:pPr>
            <w:r>
              <w:rPr>
                <w:rFonts w:hint="eastAsia"/>
                <w:b/>
              </w:rPr>
              <w:t>工作分配</w:t>
            </w:r>
            <w:r>
              <w:rPr>
                <w:rFonts w:hint="eastAsia"/>
                <w:b/>
              </w:rPr>
              <w:t>:</w:t>
            </w:r>
          </w:p>
          <w:p w14:paraId="743EDC1D" w14:textId="3BBA1CE4" w:rsidR="00073D59" w:rsidRPr="003C732E" w:rsidRDefault="00073D59" w:rsidP="00073D59">
            <w:pPr>
              <w:rPr>
                <w:rFonts w:ascii="標楷體" w:eastAsia="標楷體" w:hAnsi="標楷體" w:hint="eastAsia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王婷宣:index</w:t>
            </w:r>
            <w:r w:rsidR="003C732E">
              <w:rPr>
                <w:rFonts w:ascii="標楷體" w:eastAsia="標楷體" w:hAnsi="標楷體" w:hint="eastAsia"/>
                <w:bCs/>
              </w:rPr>
              <w:t>.html</w:t>
            </w:r>
            <w:r>
              <w:rPr>
                <w:rFonts w:ascii="標楷體" w:eastAsia="標楷體" w:hAnsi="標楷體" w:hint="eastAsia"/>
                <w:bCs/>
              </w:rPr>
              <w:t>、products</w:t>
            </w:r>
            <w:r w:rsidR="003C732E">
              <w:rPr>
                <w:rFonts w:ascii="標楷體" w:eastAsia="標楷體" w:hAnsi="標楷體" w:hint="eastAsia"/>
                <w:bCs/>
              </w:rPr>
              <w:t>.html</w:t>
            </w:r>
            <w:r>
              <w:rPr>
                <w:rFonts w:ascii="標楷體" w:eastAsia="標楷體" w:hAnsi="標楷體" w:hint="eastAsia"/>
                <w:bCs/>
              </w:rPr>
              <w:t>、product</w:t>
            </w:r>
            <w:r w:rsidR="003C732E">
              <w:rPr>
                <w:rFonts w:ascii="標楷體" w:eastAsia="標楷體" w:hAnsi="標楷體" w:hint="eastAsia"/>
                <w:bCs/>
              </w:rPr>
              <w:t>.html、</w:t>
            </w:r>
            <w:proofErr w:type="spellStart"/>
            <w:r w:rsidR="003C732E">
              <w:rPr>
                <w:rFonts w:ascii="標楷體" w:eastAsia="標楷體" w:hAnsi="標楷體" w:hint="eastAsia"/>
                <w:bCs/>
              </w:rPr>
              <w:t>css</w:t>
            </w:r>
            <w:proofErr w:type="spellEnd"/>
            <w:r w:rsidR="003C732E">
              <w:rPr>
                <w:rFonts w:ascii="標楷體" w:eastAsia="標楷體" w:hAnsi="標楷體" w:hint="eastAsia"/>
                <w:bCs/>
              </w:rPr>
              <w:t>、</w:t>
            </w:r>
            <w:proofErr w:type="spellStart"/>
            <w:r w:rsidR="003C732E">
              <w:rPr>
                <w:rFonts w:ascii="標楷體" w:eastAsia="標楷體" w:hAnsi="標楷體"/>
                <w:bCs/>
              </w:rPr>
              <w:t>j</w:t>
            </w:r>
            <w:r w:rsidR="003C732E">
              <w:rPr>
                <w:rFonts w:ascii="標楷體" w:eastAsia="標楷體" w:hAnsi="標楷體" w:hint="eastAsia"/>
                <w:bCs/>
              </w:rPr>
              <w:t>s</w:t>
            </w:r>
            <w:proofErr w:type="spellEnd"/>
          </w:p>
          <w:p w14:paraId="2A8F408B" w14:textId="6E91643E" w:rsidR="00073D59" w:rsidRPr="003C732E" w:rsidRDefault="00073D59" w:rsidP="00073D59">
            <w:pPr>
              <w:rPr>
                <w:rFonts w:ascii="標楷體" w:eastAsia="標楷體" w:hAnsi="標楷體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陳羽</w:t>
            </w:r>
            <w:proofErr w:type="gramStart"/>
            <w:r>
              <w:rPr>
                <w:rFonts w:ascii="標楷體" w:eastAsia="標楷體" w:hAnsi="標楷體" w:hint="eastAsia"/>
                <w:bCs/>
              </w:rPr>
              <w:t>蕎</w:t>
            </w:r>
            <w:proofErr w:type="gramEnd"/>
            <w:r>
              <w:rPr>
                <w:rFonts w:ascii="標楷體" w:eastAsia="標楷體" w:hAnsi="標楷體" w:hint="eastAsia"/>
                <w:bCs/>
              </w:rPr>
              <w:t>:商品設計、詳細內容介紹</w:t>
            </w:r>
            <w:r w:rsidR="003C732E">
              <w:rPr>
                <w:rFonts w:ascii="標楷體" w:eastAsia="標楷體" w:hAnsi="標楷體" w:hint="eastAsia"/>
                <w:bCs/>
              </w:rPr>
              <w:t>、商品圖片</w:t>
            </w:r>
          </w:p>
          <w:p w14:paraId="54ABDFA6" w14:textId="4D933021" w:rsidR="00073D59" w:rsidRPr="003C732E" w:rsidRDefault="00073D59" w:rsidP="00073D59">
            <w:pPr>
              <w:rPr>
                <w:rFonts w:ascii="標楷體" w:eastAsia="標楷體" w:hAnsi="標楷體" w:hint="eastAsia"/>
                <w:bCs/>
              </w:rPr>
            </w:pPr>
            <w:r>
              <w:rPr>
                <w:rFonts w:ascii="標楷體" w:eastAsia="標楷體" w:hAnsi="標楷體" w:hint="eastAsia"/>
                <w:bCs/>
              </w:rPr>
              <w:t>陳品妤:導</w:t>
            </w:r>
            <w:proofErr w:type="gramStart"/>
            <w:r>
              <w:rPr>
                <w:rFonts w:ascii="標楷體" w:eastAsia="標楷體" w:hAnsi="標楷體" w:hint="eastAsia"/>
                <w:bCs/>
              </w:rPr>
              <w:t>覽</w:t>
            </w:r>
            <w:proofErr w:type="gramEnd"/>
            <w:r>
              <w:rPr>
                <w:rFonts w:ascii="標楷體" w:eastAsia="標楷體" w:hAnsi="標楷體" w:hint="eastAsia"/>
                <w:bCs/>
              </w:rPr>
              <w:t>列、remind</w:t>
            </w:r>
            <w:r w:rsidR="003C732E">
              <w:rPr>
                <w:rFonts w:ascii="標楷體" w:eastAsia="標楷體" w:hAnsi="標楷體"/>
                <w:bCs/>
              </w:rPr>
              <w:t>.</w:t>
            </w:r>
            <w:r w:rsidR="003C732E">
              <w:rPr>
                <w:rFonts w:ascii="標楷體" w:eastAsia="標楷體" w:hAnsi="標楷體" w:hint="eastAsia"/>
                <w:bCs/>
              </w:rPr>
              <w:t>html、主視覺及</w:t>
            </w:r>
            <w:r w:rsidR="003C732E">
              <w:rPr>
                <w:rFonts w:ascii="標楷體" w:eastAsia="標楷體" w:hAnsi="標楷體"/>
                <w:bCs/>
              </w:rPr>
              <w:t>l</w:t>
            </w:r>
            <w:r w:rsidR="003C732E">
              <w:rPr>
                <w:rFonts w:ascii="標楷體" w:eastAsia="標楷體" w:hAnsi="標楷體" w:hint="eastAsia"/>
                <w:bCs/>
              </w:rPr>
              <w:t>ogo設計</w:t>
            </w:r>
          </w:p>
          <w:p w14:paraId="60AFC443" w14:textId="7630389C" w:rsidR="009B0E45" w:rsidRDefault="00073D59" w:rsidP="009B0E45">
            <w:pPr>
              <w:rPr>
                <w:rFonts w:hint="eastAsia"/>
                <w:b/>
              </w:rPr>
            </w:pPr>
            <w:proofErr w:type="gramStart"/>
            <w:r>
              <w:rPr>
                <w:rFonts w:ascii="標楷體" w:eastAsia="標楷體" w:hAnsi="標楷體" w:hint="eastAsia"/>
                <w:bCs/>
                <w:kern w:val="0"/>
              </w:rPr>
              <w:t>李羽涵</w:t>
            </w:r>
            <w:proofErr w:type="gramEnd"/>
            <w:r>
              <w:rPr>
                <w:rFonts w:ascii="標楷體" w:eastAsia="標楷體" w:hAnsi="標楷體" w:hint="eastAsia"/>
                <w:bCs/>
                <w:kern w:val="0"/>
              </w:rPr>
              <w:t>:cart</w:t>
            </w:r>
            <w:r w:rsidR="003C732E">
              <w:rPr>
                <w:rFonts w:ascii="標楷體" w:eastAsia="標楷體" w:hAnsi="標楷體" w:hint="eastAsia"/>
                <w:bCs/>
                <w:kern w:val="0"/>
              </w:rPr>
              <w:t>.html</w:t>
            </w:r>
            <w:r>
              <w:rPr>
                <w:rFonts w:ascii="標楷體" w:eastAsia="標楷體" w:hAnsi="標楷體" w:hint="eastAsia"/>
                <w:bCs/>
                <w:kern w:val="0"/>
              </w:rPr>
              <w:t>、checkout</w:t>
            </w:r>
            <w:r w:rsidR="003C732E">
              <w:rPr>
                <w:rFonts w:ascii="標楷體" w:eastAsia="標楷體" w:hAnsi="標楷體" w:hint="eastAsia"/>
                <w:bCs/>
                <w:kern w:val="0"/>
              </w:rPr>
              <w:t>.html</w:t>
            </w:r>
          </w:p>
        </w:tc>
      </w:tr>
    </w:tbl>
    <w:p w14:paraId="4230AB8A" w14:textId="77777777" w:rsidR="00DB07AD" w:rsidRDefault="00DB07AD"/>
    <w:p w14:paraId="60319895" w14:textId="77777777" w:rsidR="00DB07AD" w:rsidRPr="009B0E45" w:rsidRDefault="00DB07AD" w:rsidP="00DB07AD">
      <w:pPr>
        <w:pStyle w:val="a3"/>
        <w:numPr>
          <w:ilvl w:val="0"/>
          <w:numId w:val="1"/>
        </w:numPr>
        <w:ind w:leftChars="0"/>
        <w:rPr>
          <w:b/>
        </w:rPr>
      </w:pPr>
      <w:r w:rsidRPr="009B0E45">
        <w:rPr>
          <w:rFonts w:hint="eastAsia"/>
          <w:b/>
        </w:rPr>
        <w:t>期末專案主題</w:t>
      </w:r>
    </w:p>
    <w:p w14:paraId="69B788F5" w14:textId="77777777" w:rsidR="00DB07AD" w:rsidRDefault="00073D59" w:rsidP="00DB07AD">
      <w:pPr>
        <w:pStyle w:val="a3"/>
        <w:ind w:leftChars="0"/>
        <w:rPr>
          <w:rFonts w:ascii="標楷體" w:eastAsia="標楷體" w:hAnsi="標楷體"/>
          <w:kern w:val="0"/>
        </w:rPr>
      </w:pPr>
      <w:r>
        <w:rPr>
          <w:rFonts w:ascii="標楷體" w:eastAsia="標楷體" w:hAnsi="標楷體" w:hint="eastAsia"/>
          <w:kern w:val="0"/>
        </w:rPr>
        <w:t>本專案主題在打造以焦糖蛋糕為主的B2C電子商務網站，品牌名稱為「烤焦」。主要產品為巴斯克蛋糕</w:t>
      </w:r>
      <w:r w:rsidRPr="00073D59">
        <w:rPr>
          <w:rFonts w:ascii="標楷體" w:eastAsia="標楷體" w:hAnsi="標楷體" w:hint="eastAsia"/>
          <w:kern w:val="0"/>
        </w:rPr>
        <w:t>及各種風味蛋糕</w:t>
      </w:r>
      <w:r>
        <w:rPr>
          <w:rFonts w:ascii="標楷體" w:eastAsia="標楷體" w:hAnsi="標楷體" w:hint="eastAsia"/>
          <w:kern w:val="0"/>
        </w:rPr>
        <w:t>。</w:t>
      </w:r>
      <w:r w:rsidR="0005598B" w:rsidRPr="0005598B">
        <w:rPr>
          <w:rFonts w:ascii="標楷體" w:eastAsia="標楷體" w:hAnsi="標楷體" w:hint="eastAsia"/>
          <w:kern w:val="0"/>
        </w:rPr>
        <w:t>希望大家對於烤焦的印象不再是苦苦的，而是像焦糖一樣脆</w:t>
      </w:r>
      <w:proofErr w:type="gramStart"/>
      <w:r w:rsidR="0005598B" w:rsidRPr="0005598B">
        <w:rPr>
          <w:rFonts w:ascii="標楷體" w:eastAsia="標楷體" w:hAnsi="標楷體" w:hint="eastAsia"/>
          <w:kern w:val="0"/>
        </w:rPr>
        <w:t>脆</w:t>
      </w:r>
      <w:proofErr w:type="gramEnd"/>
      <w:r w:rsidR="0005598B" w:rsidRPr="0005598B">
        <w:rPr>
          <w:rFonts w:ascii="標楷體" w:eastAsia="標楷體" w:hAnsi="標楷體" w:hint="eastAsia"/>
          <w:kern w:val="0"/>
        </w:rPr>
        <w:t>甜甜的。選用了高級動物鮮奶油、品質優良的土雞蛋、日本</w:t>
      </w:r>
      <w:proofErr w:type="gramStart"/>
      <w:r w:rsidR="0005598B" w:rsidRPr="0005598B">
        <w:rPr>
          <w:rFonts w:ascii="標楷體" w:eastAsia="標楷體" w:hAnsi="標楷體" w:hint="eastAsia"/>
          <w:kern w:val="0"/>
        </w:rPr>
        <w:t>進口抹</w:t>
      </w:r>
      <w:proofErr w:type="gramEnd"/>
      <w:r w:rsidR="0005598B" w:rsidRPr="0005598B">
        <w:rPr>
          <w:rFonts w:ascii="標楷體" w:eastAsia="標楷體" w:hAnsi="標楷體" w:hint="eastAsia"/>
          <w:kern w:val="0"/>
        </w:rPr>
        <w:t>茶等等。網站採用</w:t>
      </w:r>
      <w:proofErr w:type="gramStart"/>
      <w:r w:rsidR="0005598B" w:rsidRPr="0005598B">
        <w:rPr>
          <w:rFonts w:ascii="標楷體" w:eastAsia="標楷體" w:hAnsi="標楷體" w:hint="eastAsia"/>
          <w:kern w:val="0"/>
        </w:rPr>
        <w:t>極</w:t>
      </w:r>
      <w:proofErr w:type="gramEnd"/>
      <w:r w:rsidR="0005598B" w:rsidRPr="0005598B">
        <w:rPr>
          <w:rFonts w:ascii="標楷體" w:eastAsia="標楷體" w:hAnsi="標楷體" w:hint="eastAsia"/>
          <w:kern w:val="0"/>
        </w:rPr>
        <w:t>簡高級配色，清晰呈現商品的資訊，流暢的選購功能，使顧客輕易採購。</w:t>
      </w:r>
    </w:p>
    <w:p w14:paraId="410E105F" w14:textId="77777777" w:rsidR="00DB07AD" w:rsidRDefault="0005598B" w:rsidP="0005598B">
      <w:pPr>
        <w:pStyle w:val="a3"/>
        <w:ind w:leftChars="0"/>
      </w:pPr>
      <w:r>
        <w:rPr>
          <w:rFonts w:hint="eastAsia"/>
          <w:noProof/>
        </w:rPr>
        <w:drawing>
          <wp:inline distT="0" distB="0" distL="0" distR="0" wp14:anchorId="54D287E7" wp14:editId="2BB49890">
            <wp:extent cx="1268730" cy="1268730"/>
            <wp:effectExtent l="533400" t="438150" r="807720" b="80772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烤焦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8730" cy="1268730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96DF88" w14:textId="77777777" w:rsidR="00586440" w:rsidRDefault="00586440" w:rsidP="00DB07AD">
      <w:pPr>
        <w:pStyle w:val="a3"/>
        <w:numPr>
          <w:ilvl w:val="0"/>
          <w:numId w:val="1"/>
        </w:numPr>
        <w:ind w:leftChars="0"/>
        <w:rPr>
          <w:b/>
        </w:rPr>
      </w:pPr>
      <w:r>
        <w:rPr>
          <w:rFonts w:hint="eastAsia"/>
          <w:b/>
        </w:rPr>
        <w:t>請列出各組員的分工情況</w:t>
      </w:r>
      <w:r>
        <w:rPr>
          <w:rFonts w:hint="eastAsia"/>
          <w:b/>
        </w:rPr>
        <w:t xml:space="preserve"> </w:t>
      </w:r>
    </w:p>
    <w:p w14:paraId="5E0A4822" w14:textId="77777777" w:rsidR="00073D59" w:rsidRDefault="00586440" w:rsidP="00073D59">
      <w:pPr>
        <w:pStyle w:val="a3"/>
        <w:numPr>
          <w:ilvl w:val="0"/>
          <w:numId w:val="4"/>
        </w:numPr>
        <w:ind w:leftChars="0"/>
      </w:pPr>
      <w:r w:rsidRPr="00586440">
        <w:rPr>
          <w:rFonts w:hint="eastAsia"/>
        </w:rPr>
        <w:t>列出</w:t>
      </w:r>
      <w:r>
        <w:rPr>
          <w:rFonts w:hint="eastAsia"/>
        </w:rPr>
        <w:t>組員</w:t>
      </w:r>
      <w:r w:rsidRPr="00586440">
        <w:rPr>
          <w:rFonts w:hint="eastAsia"/>
        </w:rPr>
        <w:t>所負責的工作項目</w:t>
      </w:r>
      <w:r>
        <w:rPr>
          <w:rFonts w:hint="eastAsia"/>
        </w:rPr>
        <w:t xml:space="preserve"> </w:t>
      </w:r>
      <w:r>
        <w:t>(2)</w:t>
      </w:r>
      <w:r>
        <w:rPr>
          <w:rFonts w:hint="eastAsia"/>
        </w:rPr>
        <w:t>組員</w:t>
      </w:r>
      <w:r w:rsidRPr="00586440">
        <w:rPr>
          <w:rFonts w:hint="eastAsia"/>
        </w:rPr>
        <w:t>貢獻比例</w:t>
      </w:r>
      <w:r>
        <w:rPr>
          <w:rFonts w:hint="eastAsia"/>
        </w:rPr>
        <w:t xml:space="preserve"> (</w:t>
      </w:r>
      <w:r>
        <w:rPr>
          <w:rFonts w:hint="eastAsia"/>
        </w:rPr>
        <w:t>整組加總為</w:t>
      </w:r>
      <w:r>
        <w:rPr>
          <w:rFonts w:hint="eastAsia"/>
        </w:rPr>
        <w:t>1</w:t>
      </w:r>
      <w:r>
        <w:t>00%)</w:t>
      </w:r>
    </w:p>
    <w:p w14:paraId="4B7E377D" w14:textId="38FDBE4E" w:rsidR="00073D59" w:rsidRDefault="00073D59" w:rsidP="00073D59">
      <w:pPr>
        <w:pStyle w:val="a3"/>
        <w:ind w:leftChars="0" w:left="840"/>
        <w:rPr>
          <w:rFonts w:ascii="標楷體" w:eastAsia="標楷體" w:hAnsi="標楷體"/>
          <w:bCs/>
        </w:rPr>
      </w:pPr>
      <w:r>
        <w:rPr>
          <w:rFonts w:ascii="標楷體" w:eastAsia="標楷體" w:hAnsi="標楷體" w:hint="eastAsia"/>
          <w:bCs/>
        </w:rPr>
        <w:t>王婷宣:</w:t>
      </w:r>
      <w:r w:rsidR="003C732E" w:rsidRPr="003C732E">
        <w:rPr>
          <w:rFonts w:ascii="標楷體" w:eastAsia="標楷體" w:hAnsi="標楷體" w:hint="eastAsia"/>
          <w:bCs/>
        </w:rPr>
        <w:t xml:space="preserve"> </w:t>
      </w:r>
      <w:r w:rsidR="003C732E">
        <w:rPr>
          <w:rFonts w:ascii="標楷體" w:eastAsia="標楷體" w:hAnsi="標楷體" w:hint="eastAsia"/>
          <w:bCs/>
        </w:rPr>
        <w:t>index.html、products.html、product.html、</w:t>
      </w:r>
      <w:proofErr w:type="spellStart"/>
      <w:r w:rsidR="003C732E">
        <w:rPr>
          <w:rFonts w:ascii="標楷體" w:eastAsia="標楷體" w:hAnsi="標楷體" w:hint="eastAsia"/>
          <w:bCs/>
        </w:rPr>
        <w:t>css</w:t>
      </w:r>
      <w:proofErr w:type="spellEnd"/>
      <w:r w:rsidR="003C732E">
        <w:rPr>
          <w:rFonts w:ascii="標楷體" w:eastAsia="標楷體" w:hAnsi="標楷體" w:hint="eastAsia"/>
          <w:bCs/>
        </w:rPr>
        <w:t>、</w:t>
      </w:r>
      <w:proofErr w:type="spellStart"/>
      <w:r w:rsidR="003C732E">
        <w:rPr>
          <w:rFonts w:ascii="標楷體" w:eastAsia="標楷體" w:hAnsi="標楷體"/>
          <w:bCs/>
        </w:rPr>
        <w:t>j</w:t>
      </w:r>
      <w:r w:rsidR="003C732E">
        <w:rPr>
          <w:rFonts w:ascii="標楷體" w:eastAsia="標楷體" w:hAnsi="標楷體" w:hint="eastAsia"/>
          <w:bCs/>
        </w:rPr>
        <w:t>s</w:t>
      </w:r>
      <w:proofErr w:type="spellEnd"/>
      <w:r>
        <w:rPr>
          <w:rFonts w:ascii="標楷體" w:eastAsia="標楷體" w:hAnsi="標楷體" w:hint="eastAsia"/>
          <w:bCs/>
        </w:rPr>
        <w:t xml:space="preserve"> </w:t>
      </w:r>
      <w:r w:rsidR="00B3703C">
        <w:rPr>
          <w:rFonts w:ascii="標楷體" w:eastAsia="標楷體" w:hAnsi="標楷體" w:hint="eastAsia"/>
          <w:bCs/>
        </w:rPr>
        <w:t>49</w:t>
      </w:r>
      <w:r>
        <w:rPr>
          <w:rFonts w:ascii="標楷體" w:eastAsia="標楷體" w:hAnsi="標楷體"/>
          <w:bCs/>
        </w:rPr>
        <w:t>%</w:t>
      </w:r>
    </w:p>
    <w:p w14:paraId="442388E8" w14:textId="2D34C076" w:rsidR="00073D59" w:rsidRDefault="00073D59" w:rsidP="00073D59">
      <w:pPr>
        <w:pStyle w:val="a3"/>
        <w:ind w:leftChars="0" w:left="840"/>
        <w:rPr>
          <w:rFonts w:ascii="標楷體" w:eastAsia="標楷體" w:hAnsi="標楷體"/>
          <w:bCs/>
        </w:rPr>
      </w:pPr>
      <w:r>
        <w:rPr>
          <w:rFonts w:ascii="標楷體" w:eastAsia="標楷體" w:hAnsi="標楷體" w:hint="eastAsia"/>
          <w:bCs/>
        </w:rPr>
        <w:t>陳羽</w:t>
      </w:r>
      <w:proofErr w:type="gramStart"/>
      <w:r>
        <w:rPr>
          <w:rFonts w:ascii="標楷體" w:eastAsia="標楷體" w:hAnsi="標楷體" w:hint="eastAsia"/>
          <w:bCs/>
        </w:rPr>
        <w:t>蕎</w:t>
      </w:r>
      <w:proofErr w:type="gramEnd"/>
      <w:r>
        <w:rPr>
          <w:rFonts w:ascii="標楷體" w:eastAsia="標楷體" w:hAnsi="標楷體" w:hint="eastAsia"/>
          <w:bCs/>
        </w:rPr>
        <w:t>:</w:t>
      </w:r>
      <w:r w:rsidR="003C732E" w:rsidRPr="003C732E">
        <w:rPr>
          <w:rFonts w:ascii="標楷體" w:eastAsia="標楷體" w:hAnsi="標楷體" w:hint="eastAsia"/>
          <w:bCs/>
        </w:rPr>
        <w:t xml:space="preserve"> </w:t>
      </w:r>
      <w:r w:rsidR="003C732E">
        <w:rPr>
          <w:rFonts w:ascii="標楷體" w:eastAsia="標楷體" w:hAnsi="標楷體" w:hint="eastAsia"/>
          <w:bCs/>
        </w:rPr>
        <w:t>商品設計、詳細內容介紹、商品圖片</w:t>
      </w:r>
      <w:r>
        <w:rPr>
          <w:rFonts w:ascii="標楷體" w:eastAsia="標楷體" w:hAnsi="標楷體" w:hint="eastAsia"/>
          <w:bCs/>
        </w:rPr>
        <w:t xml:space="preserve"> </w:t>
      </w:r>
      <w:r w:rsidR="00B3703C">
        <w:rPr>
          <w:rFonts w:ascii="標楷體" w:eastAsia="標楷體" w:hAnsi="標楷體" w:hint="eastAsia"/>
          <w:bCs/>
        </w:rPr>
        <w:t>17</w:t>
      </w:r>
      <w:r>
        <w:rPr>
          <w:rFonts w:ascii="標楷體" w:eastAsia="標楷體" w:hAnsi="標楷體"/>
          <w:bCs/>
        </w:rPr>
        <w:t>%</w:t>
      </w:r>
    </w:p>
    <w:p w14:paraId="22480599" w14:textId="216218DF" w:rsidR="00073D59" w:rsidRDefault="00073D59" w:rsidP="00073D59">
      <w:pPr>
        <w:pStyle w:val="a3"/>
        <w:ind w:leftChars="0" w:left="840"/>
        <w:rPr>
          <w:rFonts w:ascii="標楷體" w:eastAsia="標楷體" w:hAnsi="標楷體"/>
          <w:bCs/>
        </w:rPr>
      </w:pPr>
      <w:r>
        <w:rPr>
          <w:rFonts w:ascii="標楷體" w:eastAsia="標楷體" w:hAnsi="標楷體" w:hint="eastAsia"/>
          <w:bCs/>
        </w:rPr>
        <w:t>陳品妤:</w:t>
      </w:r>
      <w:r w:rsidR="003C732E" w:rsidRPr="003C732E">
        <w:rPr>
          <w:rFonts w:ascii="標楷體" w:eastAsia="標楷體" w:hAnsi="標楷體" w:hint="eastAsia"/>
          <w:bCs/>
        </w:rPr>
        <w:t xml:space="preserve"> </w:t>
      </w:r>
      <w:r w:rsidR="003C732E">
        <w:rPr>
          <w:rFonts w:ascii="標楷體" w:eastAsia="標楷體" w:hAnsi="標楷體" w:hint="eastAsia"/>
          <w:bCs/>
        </w:rPr>
        <w:t>導</w:t>
      </w:r>
      <w:proofErr w:type="gramStart"/>
      <w:r w:rsidR="003C732E">
        <w:rPr>
          <w:rFonts w:ascii="標楷體" w:eastAsia="標楷體" w:hAnsi="標楷體" w:hint="eastAsia"/>
          <w:bCs/>
        </w:rPr>
        <w:t>覽</w:t>
      </w:r>
      <w:proofErr w:type="gramEnd"/>
      <w:r w:rsidR="003C732E">
        <w:rPr>
          <w:rFonts w:ascii="標楷體" w:eastAsia="標楷體" w:hAnsi="標楷體" w:hint="eastAsia"/>
          <w:bCs/>
        </w:rPr>
        <w:t>列、remind</w:t>
      </w:r>
      <w:r w:rsidR="003C732E">
        <w:rPr>
          <w:rFonts w:ascii="標楷體" w:eastAsia="標楷體" w:hAnsi="標楷體"/>
          <w:bCs/>
        </w:rPr>
        <w:t>.</w:t>
      </w:r>
      <w:r w:rsidR="003C732E">
        <w:rPr>
          <w:rFonts w:ascii="標楷體" w:eastAsia="標楷體" w:hAnsi="標楷體" w:hint="eastAsia"/>
          <w:bCs/>
        </w:rPr>
        <w:t>html、主視覺及</w:t>
      </w:r>
      <w:r w:rsidR="003C732E">
        <w:rPr>
          <w:rFonts w:ascii="標楷體" w:eastAsia="標楷體" w:hAnsi="標楷體"/>
          <w:bCs/>
        </w:rPr>
        <w:t>l</w:t>
      </w:r>
      <w:r w:rsidR="003C732E">
        <w:rPr>
          <w:rFonts w:ascii="標楷體" w:eastAsia="標楷體" w:hAnsi="標楷體" w:hint="eastAsia"/>
          <w:bCs/>
        </w:rPr>
        <w:t>ogo設計</w:t>
      </w:r>
      <w:r>
        <w:rPr>
          <w:rFonts w:ascii="標楷體" w:eastAsia="標楷體" w:hAnsi="標楷體"/>
          <w:bCs/>
        </w:rPr>
        <w:t xml:space="preserve"> </w:t>
      </w:r>
      <w:r w:rsidR="00B3703C">
        <w:rPr>
          <w:rFonts w:ascii="標楷體" w:eastAsia="標楷體" w:hAnsi="標楷體" w:hint="eastAsia"/>
          <w:bCs/>
        </w:rPr>
        <w:t>17</w:t>
      </w:r>
      <w:r>
        <w:rPr>
          <w:rFonts w:ascii="標楷體" w:eastAsia="標楷體" w:hAnsi="標楷體"/>
          <w:bCs/>
        </w:rPr>
        <w:t>%</w:t>
      </w:r>
    </w:p>
    <w:p w14:paraId="400B85D7" w14:textId="1A3E6B91" w:rsidR="00073D59" w:rsidRPr="00073D59" w:rsidRDefault="00073D59" w:rsidP="00073D59">
      <w:pPr>
        <w:pStyle w:val="a3"/>
        <w:ind w:leftChars="0" w:left="840"/>
      </w:pPr>
      <w:proofErr w:type="gramStart"/>
      <w:r>
        <w:rPr>
          <w:rFonts w:ascii="標楷體" w:eastAsia="標楷體" w:hAnsi="標楷體" w:hint="eastAsia"/>
          <w:bCs/>
          <w:kern w:val="0"/>
        </w:rPr>
        <w:t>李羽涵</w:t>
      </w:r>
      <w:proofErr w:type="gramEnd"/>
      <w:r>
        <w:rPr>
          <w:rFonts w:ascii="標楷體" w:eastAsia="標楷體" w:hAnsi="標楷體" w:hint="eastAsia"/>
          <w:bCs/>
          <w:kern w:val="0"/>
        </w:rPr>
        <w:t>:</w:t>
      </w:r>
      <w:r w:rsidR="003C732E" w:rsidRPr="003C732E">
        <w:rPr>
          <w:rFonts w:ascii="標楷體" w:eastAsia="標楷體" w:hAnsi="標楷體" w:hint="eastAsia"/>
          <w:bCs/>
          <w:kern w:val="0"/>
        </w:rPr>
        <w:t xml:space="preserve"> </w:t>
      </w:r>
      <w:r w:rsidR="003C732E">
        <w:rPr>
          <w:rFonts w:ascii="標楷體" w:eastAsia="標楷體" w:hAnsi="標楷體" w:hint="eastAsia"/>
          <w:bCs/>
          <w:kern w:val="0"/>
        </w:rPr>
        <w:t>cart.html、checkout.html</w:t>
      </w:r>
      <w:r>
        <w:rPr>
          <w:rFonts w:ascii="標楷體" w:eastAsia="標楷體" w:hAnsi="標楷體"/>
          <w:bCs/>
          <w:kern w:val="0"/>
        </w:rPr>
        <w:t xml:space="preserve"> </w:t>
      </w:r>
      <w:r w:rsidR="00B3703C">
        <w:rPr>
          <w:rFonts w:ascii="標楷體" w:eastAsia="標楷體" w:hAnsi="標楷體" w:hint="eastAsia"/>
          <w:bCs/>
          <w:kern w:val="0"/>
        </w:rPr>
        <w:t>17</w:t>
      </w:r>
      <w:r>
        <w:rPr>
          <w:rFonts w:ascii="標楷體" w:eastAsia="標楷體" w:hAnsi="標楷體"/>
          <w:bCs/>
          <w:kern w:val="0"/>
        </w:rPr>
        <w:t>%</w:t>
      </w:r>
    </w:p>
    <w:p w14:paraId="151A58FB" w14:textId="77777777" w:rsidR="00073D59" w:rsidRPr="00073D59" w:rsidRDefault="00073D59" w:rsidP="00073D59">
      <w:pPr>
        <w:rPr>
          <w:b/>
        </w:rPr>
      </w:pPr>
    </w:p>
    <w:p w14:paraId="2ED460CA" w14:textId="77777777" w:rsidR="00DB07AD" w:rsidRPr="009B0E45" w:rsidRDefault="00C1305E" w:rsidP="00DB07AD">
      <w:pPr>
        <w:pStyle w:val="a3"/>
        <w:numPr>
          <w:ilvl w:val="0"/>
          <w:numId w:val="1"/>
        </w:numPr>
        <w:ind w:leftChars="0"/>
        <w:rPr>
          <w:b/>
        </w:rPr>
      </w:pPr>
      <w:r w:rsidRPr="009B0E45">
        <w:rPr>
          <w:rFonts w:hint="eastAsia"/>
          <w:b/>
        </w:rPr>
        <w:lastRenderedPageBreak/>
        <w:t>請說明已完成的功能</w:t>
      </w:r>
    </w:p>
    <w:p w14:paraId="2491E36D" w14:textId="013E1380" w:rsidR="0005598B" w:rsidRDefault="0005598B" w:rsidP="0005598B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彈出</w:t>
      </w:r>
      <w:r w:rsidR="003E491E">
        <w:rPr>
          <w:rFonts w:hint="eastAsia"/>
        </w:rPr>
        <w:t>廣告</w:t>
      </w:r>
      <w:r>
        <w:rPr>
          <w:rFonts w:hint="eastAsia"/>
        </w:rPr>
        <w:t>視窗</w:t>
      </w:r>
    </w:p>
    <w:p w14:paraId="0BCE8F5D" w14:textId="07B2B8A6" w:rsidR="0005598B" w:rsidRDefault="0005598B" w:rsidP="0005598B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首頁：有彈出式廣告</w:t>
      </w:r>
      <w:r w:rsidR="003E491E">
        <w:rPr>
          <w:rFonts w:hint="eastAsia"/>
        </w:rPr>
        <w:t>(</w:t>
      </w:r>
      <w:r w:rsidR="003E491E">
        <w:rPr>
          <w:rFonts w:hint="eastAsia"/>
        </w:rPr>
        <w:t>點擊連結至</w:t>
      </w:r>
      <w:r w:rsidR="003E491E">
        <w:rPr>
          <w:rFonts w:hint="eastAsia"/>
        </w:rPr>
        <w:t>products</w:t>
      </w:r>
      <w:r w:rsidR="003E491E">
        <w:rPr>
          <w:rFonts w:hint="eastAsia"/>
        </w:rPr>
        <w:t>畫面</w:t>
      </w:r>
      <w:r w:rsidR="003E491E">
        <w:rPr>
          <w:rFonts w:hint="eastAsia"/>
        </w:rPr>
        <w:t>)</w:t>
      </w:r>
      <w:r>
        <w:rPr>
          <w:rFonts w:hint="eastAsia"/>
        </w:rPr>
        <w:t>，</w:t>
      </w:r>
      <w:r w:rsidR="003E491E">
        <w:rPr>
          <w:rFonts w:hint="eastAsia"/>
        </w:rPr>
        <w:t>主視覺廣告</w:t>
      </w:r>
      <w:r w:rsidR="003E491E">
        <w:rPr>
          <w:rFonts w:hint="eastAsia"/>
        </w:rPr>
        <w:t>(</w:t>
      </w:r>
      <w:r w:rsidR="003E491E">
        <w:rPr>
          <w:rFonts w:hint="eastAsia"/>
        </w:rPr>
        <w:t>預計加入滑動式廣告</w:t>
      </w:r>
      <w:r w:rsidR="003E491E">
        <w:rPr>
          <w:rFonts w:hint="eastAsia"/>
        </w:rPr>
        <w:t>)</w:t>
      </w:r>
      <w:r w:rsidR="003E491E">
        <w:rPr>
          <w:rFonts w:hint="eastAsia"/>
        </w:rPr>
        <w:t>，</w:t>
      </w:r>
      <w:r>
        <w:rPr>
          <w:rFonts w:hint="eastAsia"/>
        </w:rPr>
        <w:t>有主打商品</w:t>
      </w:r>
      <w:r w:rsidR="003E491E">
        <w:rPr>
          <w:rFonts w:hint="eastAsia"/>
        </w:rPr>
        <w:t>(</w:t>
      </w:r>
      <w:r w:rsidR="003E491E">
        <w:rPr>
          <w:rFonts w:hint="eastAsia"/>
        </w:rPr>
        <w:t>可點擊連結至商品</w:t>
      </w:r>
      <w:r w:rsidR="003E491E">
        <w:rPr>
          <w:rFonts w:hint="eastAsia"/>
        </w:rPr>
        <w:t>)</w:t>
      </w:r>
    </w:p>
    <w:p w14:paraId="5CCE847C" w14:textId="47D87829" w:rsidR="0005598B" w:rsidRDefault="0005598B" w:rsidP="003E491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購物車：可以加入想要的商品</w:t>
      </w:r>
    </w:p>
    <w:p w14:paraId="79BD7D55" w14:textId="77777777" w:rsidR="0005598B" w:rsidRDefault="0005598B" w:rsidP="0005598B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導</w:t>
      </w:r>
      <w:proofErr w:type="gramStart"/>
      <w:r>
        <w:rPr>
          <w:rFonts w:hint="eastAsia"/>
        </w:rPr>
        <w:t>覽</w:t>
      </w:r>
      <w:proofErr w:type="gramEnd"/>
      <w:r>
        <w:rPr>
          <w:rFonts w:hint="eastAsia"/>
        </w:rPr>
        <w:t>列：可依照所選之項目跳出對應頁面</w:t>
      </w:r>
    </w:p>
    <w:p w14:paraId="0684E2A0" w14:textId="4700EFDB" w:rsidR="003E491E" w:rsidRDefault="003E491E" w:rsidP="0005598B">
      <w:pPr>
        <w:pStyle w:val="a3"/>
        <w:numPr>
          <w:ilvl w:val="0"/>
          <w:numId w:val="5"/>
        </w:numPr>
        <w:ind w:leftChars="0"/>
      </w:pPr>
      <w:r>
        <w:t>P</w:t>
      </w:r>
      <w:r>
        <w:rPr>
          <w:rFonts w:hint="eastAsia"/>
        </w:rPr>
        <w:t>roducts</w:t>
      </w:r>
      <w:r>
        <w:rPr>
          <w:rFonts w:hint="eastAsia"/>
        </w:rPr>
        <w:t>：使用</w:t>
      </w:r>
      <w:r>
        <w:rPr>
          <w:rFonts w:hint="eastAsia"/>
        </w:rPr>
        <w:t>productdata.js</w:t>
      </w:r>
      <w:r>
        <w:rPr>
          <w:rFonts w:hint="eastAsia"/>
        </w:rPr>
        <w:t>連結，</w:t>
      </w:r>
      <w:proofErr w:type="gramStart"/>
      <w:r>
        <w:rPr>
          <w:rFonts w:hint="eastAsia"/>
        </w:rPr>
        <w:t>點擊可跳</w:t>
      </w:r>
      <w:proofErr w:type="gramEnd"/>
      <w:r>
        <w:rPr>
          <w:rFonts w:hint="eastAsia"/>
        </w:rPr>
        <w:t>至</w:t>
      </w:r>
      <w:r>
        <w:t>p</w:t>
      </w:r>
      <w:r>
        <w:rPr>
          <w:rFonts w:hint="eastAsia"/>
        </w:rPr>
        <w:t>roduct</w:t>
      </w:r>
      <w:r>
        <w:rPr>
          <w:rFonts w:hint="eastAsia"/>
        </w:rPr>
        <w:t>頁面，並根據點擊的商品跳出不同的介紹及定價</w:t>
      </w:r>
    </w:p>
    <w:p w14:paraId="757E227B" w14:textId="24E4F477" w:rsidR="00DB07AD" w:rsidRDefault="003E491E" w:rsidP="003E491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product</w:t>
      </w:r>
      <w:r w:rsidR="0005598B">
        <w:rPr>
          <w:rFonts w:hint="eastAsia"/>
        </w:rPr>
        <w:t>頁面：可以輸入數量及加入購物車</w:t>
      </w:r>
    </w:p>
    <w:p w14:paraId="335C55EB" w14:textId="54FF446A" w:rsidR="003E491E" w:rsidRDefault="003E491E" w:rsidP="0005598B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結帳畫面：有聯絡資訊表單，送出後會清空購物車</w:t>
      </w:r>
    </w:p>
    <w:p w14:paraId="02FDCB96" w14:textId="77777777" w:rsidR="00DB07AD" w:rsidRDefault="00DB07AD"/>
    <w:p w14:paraId="5D77F98E" w14:textId="77777777" w:rsidR="005C1D19" w:rsidRDefault="005C1D19"/>
    <w:p w14:paraId="5EADA20A" w14:textId="77777777" w:rsidR="008C5440" w:rsidRDefault="00C1305E" w:rsidP="00054D30">
      <w:pPr>
        <w:pStyle w:val="a3"/>
        <w:numPr>
          <w:ilvl w:val="0"/>
          <w:numId w:val="1"/>
        </w:numPr>
        <w:ind w:leftChars="0"/>
        <w:jc w:val="both"/>
        <w:rPr>
          <w:lang w:eastAsia="zh-HK"/>
        </w:rPr>
      </w:pPr>
      <w:r w:rsidRPr="009B0E45">
        <w:rPr>
          <w:rFonts w:hint="eastAsia"/>
          <w:b/>
        </w:rPr>
        <w:t>請用</w:t>
      </w:r>
      <w:r w:rsidRPr="009B0E45">
        <w:rPr>
          <w:rFonts w:hint="eastAsia"/>
          <w:b/>
          <w:u w:val="single"/>
        </w:rPr>
        <w:t>文字和圖片</w:t>
      </w:r>
      <w:r w:rsidRPr="009B0E45">
        <w:rPr>
          <w:rFonts w:hint="eastAsia"/>
          <w:b/>
        </w:rPr>
        <w:t>說明</w:t>
      </w:r>
      <w:r w:rsidR="00127C81">
        <w:rPr>
          <w:rFonts w:hint="eastAsia"/>
          <w:b/>
        </w:rPr>
        <w:t>已完成</w:t>
      </w:r>
      <w:proofErr w:type="gramStart"/>
      <w:r w:rsidRPr="009B0E45">
        <w:rPr>
          <w:rFonts w:hint="eastAsia"/>
          <w:b/>
        </w:rPr>
        <w:t>網頁</w:t>
      </w:r>
      <w:r w:rsidR="00127C81">
        <w:rPr>
          <w:rFonts w:hint="eastAsia"/>
          <w:b/>
        </w:rPr>
        <w:t>之</w:t>
      </w:r>
      <w:r w:rsidRPr="009B0E45">
        <w:rPr>
          <w:rFonts w:hint="eastAsia"/>
          <w:b/>
        </w:rPr>
        <w:t>版</w:t>
      </w:r>
      <w:r w:rsidR="00127C81">
        <w:rPr>
          <w:rFonts w:hint="eastAsia"/>
          <w:b/>
        </w:rPr>
        <w:t>型</w:t>
      </w:r>
      <w:proofErr w:type="gramEnd"/>
      <w:r w:rsidRPr="009B0E45">
        <w:rPr>
          <w:rFonts w:hint="eastAsia"/>
          <w:b/>
        </w:rPr>
        <w:t>(</w:t>
      </w:r>
      <w:r w:rsidRPr="009B0E45">
        <w:rPr>
          <w:b/>
        </w:rPr>
        <w:t>layout</w:t>
      </w:r>
      <w:r w:rsidRPr="009B0E45">
        <w:rPr>
          <w:rFonts w:hint="eastAsia"/>
          <w:b/>
        </w:rPr>
        <w:t>)</w:t>
      </w:r>
      <w:r w:rsidR="00127C81">
        <w:rPr>
          <w:rFonts w:hint="eastAsia"/>
          <w:b/>
        </w:rPr>
        <w:t>，</w:t>
      </w:r>
      <w:r w:rsidRPr="009B0E45">
        <w:rPr>
          <w:rFonts w:hint="eastAsia"/>
          <w:b/>
        </w:rPr>
        <w:t>至少</w:t>
      </w:r>
      <w:r w:rsidR="00127C81">
        <w:rPr>
          <w:rFonts w:hint="eastAsia"/>
          <w:b/>
        </w:rPr>
        <w:t>要有</w:t>
      </w:r>
      <w:r w:rsidR="00127C81">
        <w:rPr>
          <w:rFonts w:hint="eastAsia"/>
          <w:b/>
        </w:rPr>
        <w:t>3</w:t>
      </w:r>
      <w:r w:rsidRPr="009B0E45">
        <w:rPr>
          <w:rFonts w:hint="eastAsia"/>
          <w:b/>
        </w:rPr>
        <w:t>個不同頁面。</w:t>
      </w:r>
      <w:r>
        <w:rPr>
          <w:rFonts w:hint="eastAsia"/>
        </w:rPr>
        <w:t>(</w:t>
      </w:r>
      <w:r>
        <w:rPr>
          <w:rFonts w:hint="eastAsia"/>
        </w:rPr>
        <w:t>注意</w:t>
      </w:r>
      <w:r>
        <w:rPr>
          <w:rFonts w:hint="eastAsia"/>
        </w:rPr>
        <w:t xml:space="preserve">: </w:t>
      </w:r>
      <w:r w:rsidR="00127C81">
        <w:rPr>
          <w:rFonts w:hint="eastAsia"/>
        </w:rPr>
        <w:t>需放</w:t>
      </w:r>
      <w:proofErr w:type="gramStart"/>
      <w:r w:rsidR="00127C81">
        <w:rPr>
          <w:rFonts w:hint="eastAsia"/>
        </w:rPr>
        <w:t>網頁</w:t>
      </w:r>
      <w:r>
        <w:rPr>
          <w:rFonts w:hint="eastAsia"/>
        </w:rPr>
        <w:t>截圖</w:t>
      </w:r>
      <w:proofErr w:type="gramEnd"/>
      <w:r w:rsidR="008C5440">
        <w:rPr>
          <w:lang w:eastAsia="zh-HK"/>
        </w:rPr>
        <w:t>)</w:t>
      </w:r>
    </w:p>
    <w:p w14:paraId="462E483A" w14:textId="3933676A" w:rsidR="0005598B" w:rsidRDefault="005D0CC0" w:rsidP="0005598B">
      <w:pPr>
        <w:pStyle w:val="a3"/>
        <w:ind w:leftChars="0"/>
        <w:jc w:val="both"/>
        <w:rPr>
          <w:lang w:eastAsia="zh-HK"/>
        </w:rPr>
      </w:pPr>
      <w:r w:rsidRPr="005D0CC0">
        <w:rPr>
          <w:noProof/>
          <w:lang w:eastAsia="zh-HK"/>
        </w:rPr>
        <w:drawing>
          <wp:inline distT="0" distB="0" distL="0" distR="0" wp14:anchorId="0413251A" wp14:editId="15C4FB82">
            <wp:extent cx="5274310" cy="4989830"/>
            <wp:effectExtent l="0" t="0" r="2540" b="1270"/>
            <wp:docPr id="51111714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17142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B6CD" w14:textId="69CDD8B4" w:rsidR="0005598B" w:rsidRDefault="0029659A" w:rsidP="0005598B">
      <w:pPr>
        <w:pStyle w:val="a3"/>
        <w:ind w:leftChars="0"/>
        <w:jc w:val="both"/>
        <w:rPr>
          <w:lang w:eastAsia="zh-HK"/>
        </w:rPr>
      </w:pPr>
      <w:r w:rsidRPr="0029659A">
        <w:rPr>
          <w:rFonts w:hint="eastAsia"/>
          <w:lang w:eastAsia="zh-HK"/>
        </w:rPr>
        <w:t>主頁有彈跳式廣告，按掉之後可以看到</w:t>
      </w:r>
      <w:r w:rsidRPr="0029659A">
        <w:rPr>
          <w:rFonts w:hint="eastAsia"/>
          <w:lang w:eastAsia="zh-HK"/>
        </w:rPr>
        <w:t>logo</w:t>
      </w:r>
      <w:r w:rsidRPr="0029659A">
        <w:rPr>
          <w:rFonts w:hint="eastAsia"/>
          <w:lang w:eastAsia="zh-HK"/>
        </w:rPr>
        <w:t>及主打的商品，最下面有按鍵，可跳至所有商品，左上角是會員登入，右上角則是購物車。</w:t>
      </w:r>
      <w:r w:rsidR="00F77A8F" w:rsidRPr="00F77A8F">
        <w:rPr>
          <w:lang w:eastAsia="zh-HK"/>
        </w:rPr>
        <w:t>首頁主打商品區</w:t>
      </w:r>
      <w:r w:rsidR="00F77A8F" w:rsidRPr="00F77A8F">
        <w:rPr>
          <w:lang w:eastAsia="zh-HK"/>
        </w:rPr>
        <w:lastRenderedPageBreak/>
        <w:t>以卡片形式呈現，每張商品卡片包含圖片、商品名稱、價格與加入購物車按鈕，提升資訊清楚度與操作直覺性，並為後續購物流程功能擴充保留彈性</w:t>
      </w:r>
      <w:r w:rsidR="00F77A8F">
        <w:rPr>
          <w:rFonts w:hint="eastAsia"/>
          <w:lang w:eastAsia="zh-HK"/>
        </w:rPr>
        <w:t>。</w:t>
      </w:r>
    </w:p>
    <w:p w14:paraId="2292DF98" w14:textId="6E4C9861" w:rsidR="0029659A" w:rsidRDefault="005D0CC0" w:rsidP="0005598B">
      <w:pPr>
        <w:pStyle w:val="a3"/>
        <w:ind w:leftChars="0"/>
        <w:jc w:val="both"/>
        <w:rPr>
          <w:lang w:eastAsia="zh-HK"/>
        </w:rPr>
      </w:pPr>
      <w:r w:rsidRPr="005D0CC0">
        <w:rPr>
          <w:noProof/>
          <w:lang w:eastAsia="zh-HK"/>
        </w:rPr>
        <w:drawing>
          <wp:inline distT="0" distB="0" distL="0" distR="0" wp14:anchorId="0B7EA5F2" wp14:editId="61554398">
            <wp:extent cx="5274310" cy="4504055"/>
            <wp:effectExtent l="0" t="0" r="2540" b="0"/>
            <wp:docPr id="337756727" name="圖片 1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56727" name="圖片 1" descr="一張含有 文字, 螢幕擷取畫面, 軟體, 電腦圖示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8D47" w14:textId="2E064620" w:rsidR="0029659A" w:rsidRDefault="0029659A" w:rsidP="0005598B">
      <w:pPr>
        <w:pStyle w:val="a3"/>
        <w:ind w:leftChars="0"/>
        <w:jc w:val="both"/>
        <w:rPr>
          <w:lang w:eastAsia="zh-HK"/>
        </w:rPr>
      </w:pPr>
      <w:r w:rsidRPr="0029659A">
        <w:rPr>
          <w:rFonts w:hint="eastAsia"/>
          <w:lang w:eastAsia="zh-HK"/>
        </w:rPr>
        <w:t>這是所有商品的頁面，此頁面提供所有商品做選擇，明確的定價及商品圖片，使消費者在購物上更清晰明瞭</w:t>
      </w:r>
      <w:r>
        <w:rPr>
          <w:rFonts w:hint="eastAsia"/>
          <w:lang w:eastAsia="zh-HK"/>
        </w:rPr>
        <w:t>。</w:t>
      </w:r>
      <w:r w:rsidR="00352568" w:rsidRPr="00352568">
        <w:rPr>
          <w:lang w:eastAsia="zh-HK"/>
        </w:rPr>
        <w:t>商品列表頁面以卡片式版面呈現所有商品，透過一致的版型設計提升使用者瀏覽效率，並確保首頁與商品頁之視覺風格統一</w:t>
      </w:r>
      <w:r w:rsidR="00352568">
        <w:rPr>
          <w:rFonts w:hint="eastAsia"/>
          <w:lang w:eastAsia="zh-HK"/>
        </w:rPr>
        <w:t>。</w:t>
      </w:r>
    </w:p>
    <w:p w14:paraId="3270CC70" w14:textId="42AAED4F" w:rsidR="0005598B" w:rsidRDefault="005D0CC0" w:rsidP="0005598B">
      <w:pPr>
        <w:pStyle w:val="a3"/>
        <w:ind w:leftChars="0"/>
        <w:jc w:val="both"/>
        <w:rPr>
          <w:lang w:eastAsia="zh-HK"/>
        </w:rPr>
      </w:pPr>
      <w:r w:rsidRPr="005D0CC0">
        <w:rPr>
          <w:noProof/>
          <w:lang w:eastAsia="zh-HK"/>
        </w:rPr>
        <w:lastRenderedPageBreak/>
        <w:drawing>
          <wp:inline distT="0" distB="0" distL="0" distR="0" wp14:anchorId="325ED920" wp14:editId="4BAF470D">
            <wp:extent cx="5274310" cy="3700145"/>
            <wp:effectExtent l="0" t="0" r="2540" b="0"/>
            <wp:docPr id="124556272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6272" name="圖片 1" descr="一張含有 文字, 螢幕擷取畫面, 軟體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B10A" w14:textId="77777777" w:rsidR="0018038B" w:rsidRDefault="0029659A">
      <w:r w:rsidRPr="0029659A">
        <w:rPr>
          <w:rFonts w:hint="eastAsia"/>
        </w:rPr>
        <w:t>此頁面是購物車的頁面，可以直接在這裡增加或減少商品數量，右下角有總金額可做確認。</w:t>
      </w:r>
    </w:p>
    <w:p w14:paraId="6E17A9FE" w14:textId="77777777" w:rsidR="0029659A" w:rsidRPr="008C5440" w:rsidRDefault="0029659A"/>
    <w:p w14:paraId="1CE15B8E" w14:textId="77777777" w:rsidR="008C5440" w:rsidRDefault="004923DF" w:rsidP="004923DF">
      <w:pPr>
        <w:pStyle w:val="a3"/>
        <w:numPr>
          <w:ilvl w:val="0"/>
          <w:numId w:val="1"/>
        </w:numPr>
        <w:ind w:leftChars="0"/>
      </w:pPr>
      <w:r w:rsidRPr="009B0E45">
        <w:rPr>
          <w:rFonts w:hint="eastAsia"/>
          <w:b/>
        </w:rPr>
        <w:t>列出在做期末專案時所遇到的困難或問題</w:t>
      </w:r>
      <w:r w:rsidRPr="009B0E45">
        <w:rPr>
          <w:rFonts w:hint="eastAsia"/>
          <w:b/>
        </w:rPr>
        <w:t xml:space="preserve"> (</w:t>
      </w:r>
      <w:r w:rsidRPr="009B0E45">
        <w:rPr>
          <w:rFonts w:hint="eastAsia"/>
          <w:b/>
        </w:rPr>
        <w:t>至少</w:t>
      </w:r>
      <w:r w:rsidRPr="009B0E45">
        <w:rPr>
          <w:rFonts w:hint="eastAsia"/>
          <w:b/>
        </w:rPr>
        <w:t>3</w:t>
      </w:r>
      <w:r w:rsidRPr="009B0E45">
        <w:rPr>
          <w:rFonts w:hint="eastAsia"/>
          <w:b/>
        </w:rPr>
        <w:t>個</w:t>
      </w:r>
      <w:r w:rsidRPr="009B0E45">
        <w:rPr>
          <w:rFonts w:hint="eastAsia"/>
          <w:b/>
        </w:rPr>
        <w:t xml:space="preserve">), </w:t>
      </w:r>
      <w:r w:rsidRPr="009B0E45">
        <w:rPr>
          <w:rFonts w:hint="eastAsia"/>
          <w:b/>
        </w:rPr>
        <w:t>並說明解決方案。</w:t>
      </w:r>
      <w:r>
        <w:rPr>
          <w:rFonts w:hint="eastAsia"/>
        </w:rPr>
        <w:t>(</w:t>
      </w:r>
      <w:r>
        <w:rPr>
          <w:rFonts w:hint="eastAsia"/>
        </w:rPr>
        <w:t>若困難或問</w:t>
      </w:r>
      <w:r w:rsidR="003D53E3">
        <w:rPr>
          <w:rFonts w:hint="eastAsia"/>
          <w:lang w:eastAsia="zh-HK"/>
        </w:rPr>
        <w:t>題</w:t>
      </w:r>
      <w:r>
        <w:rPr>
          <w:rFonts w:hint="eastAsia"/>
        </w:rPr>
        <w:t>尚未解決</w:t>
      </w:r>
      <w:r>
        <w:rPr>
          <w:rFonts w:hint="eastAsia"/>
        </w:rPr>
        <w:t xml:space="preserve">, </w:t>
      </w:r>
      <w:proofErr w:type="gramStart"/>
      <w:r>
        <w:rPr>
          <w:rFonts w:hint="eastAsia"/>
        </w:rPr>
        <w:t>不需寫解決</w:t>
      </w:r>
      <w:proofErr w:type="gramEnd"/>
      <w:r>
        <w:rPr>
          <w:rFonts w:hint="eastAsia"/>
        </w:rPr>
        <w:t>方案</w:t>
      </w:r>
      <w:r>
        <w:rPr>
          <w:rFonts w:hint="eastAsia"/>
        </w:rPr>
        <w:t>)</w:t>
      </w:r>
    </w:p>
    <w:p w14:paraId="52213B31" w14:textId="77777777" w:rsidR="00C40D7C" w:rsidRDefault="00C40D7C" w:rsidP="00C40D7C">
      <w:pPr>
        <w:pStyle w:val="Web"/>
        <w:ind w:left="480" w:firstLine="480"/>
      </w:pPr>
      <w:r>
        <w:t>在進行這次期末專案的過程中，我遇到的最大困難來自於</w:t>
      </w:r>
      <w:r w:rsidRPr="00C40D7C">
        <w:rPr>
          <w:u w:val="single"/>
        </w:rPr>
        <w:t>前期規劃不足。由於一開始沒有將整體流程與網站架構想</w:t>
      </w:r>
      <w:proofErr w:type="gramStart"/>
      <w:r w:rsidRPr="00C40D7C">
        <w:rPr>
          <w:u w:val="single"/>
        </w:rPr>
        <w:t>清楚</w:t>
      </w:r>
      <w:r>
        <w:t>，</w:t>
      </w:r>
      <w:proofErr w:type="gramEnd"/>
      <w:r>
        <w:t>也缺乏明確的功能分工與頁面設計規劃，導致在後續實作時</w:t>
      </w:r>
      <w:proofErr w:type="gramStart"/>
      <w:r>
        <w:t>經常卡關</w:t>
      </w:r>
      <w:proofErr w:type="gramEnd"/>
      <w:r>
        <w:t>。例如在寫程式的途中，常常會停下來思考某一段功能究竟應該接到哪</w:t>
      </w:r>
      <w:proofErr w:type="gramStart"/>
      <w:r>
        <w:t>個</w:t>
      </w:r>
      <w:proofErr w:type="gramEnd"/>
      <w:r>
        <w:t>頁面，或是猶豫是否需要另外建立一個新的 HTML 檔案。</w:t>
      </w:r>
      <w:proofErr w:type="gramStart"/>
      <w:r>
        <w:t>此外，</w:t>
      </w:r>
      <w:proofErr w:type="gramEnd"/>
      <w:r>
        <w:t>在實際完成版面後，才發現設計出來的畫面並不如預期美觀，與一開始的草稿有所落差，於是又必須重新調整排版與結構，讓整體風格更一致。回頭檢視才發現，一開始規劃的專案 root 架構也不夠完整，檔案分類不</w:t>
      </w:r>
      <w:proofErr w:type="gramStart"/>
      <w:r>
        <w:t>清楚，</w:t>
      </w:r>
      <w:proofErr w:type="gramEnd"/>
      <w:r>
        <w:t>增加了後續維護與修改的困難。不過，這些問題都</w:t>
      </w:r>
      <w:r w:rsidRPr="00C40D7C">
        <w:rPr>
          <w:b/>
          <w:bCs/>
        </w:rPr>
        <w:t>在不斷嘗試與修改中逐漸被解決</w:t>
      </w:r>
      <w:r>
        <w:t>，也讓我深刻體會到「做中學，學中做」的重要性，實作過程本身就是最好的學習。</w:t>
      </w:r>
    </w:p>
    <w:p w14:paraId="5FE89912" w14:textId="77777777" w:rsidR="00C40D7C" w:rsidRDefault="00C40D7C" w:rsidP="00C40D7C">
      <w:pPr>
        <w:pStyle w:val="Web"/>
        <w:ind w:left="480"/>
      </w:pPr>
      <w:r>
        <w:t>第二</w:t>
      </w:r>
      <w:proofErr w:type="gramStart"/>
      <w:r>
        <w:t>個</w:t>
      </w:r>
      <w:proofErr w:type="gramEnd"/>
      <w:r>
        <w:t>讓我感到相當困擾的問題，是</w:t>
      </w:r>
      <w:r w:rsidRPr="00C40D7C">
        <w:rPr>
          <w:u w:val="single"/>
        </w:rPr>
        <w:t xml:space="preserve"> function、class 以及變數的命名</w:t>
      </w:r>
      <w:r>
        <w:t>。由於這是我第一次嘗試規模較大的專案，和以往只需要撰寫小型程式不同，過去隨意使用像 fac1 這樣的簡單名稱還能勉強應付，但在程式碼行數變多後，如果沒有清楚且有意義的命名，後續在閱讀與撰寫程式時就會變得非常混亂。再加上自身英文能力有限，每次在為變數或函式取名時，都需</w:t>
      </w:r>
      <w:r>
        <w:lastRenderedPageBreak/>
        <w:t>要額外查詢或翻譯相關單字，耗費不少時間。</w:t>
      </w:r>
      <w:r w:rsidRPr="00C40D7C">
        <w:rPr>
          <w:b/>
          <w:bCs/>
        </w:rPr>
        <w:t>所幸現在有 AI 工具可以協助整理與規劃命名方式，讓程式碼結構更</w:t>
      </w:r>
      <w:proofErr w:type="gramStart"/>
      <w:r w:rsidRPr="00C40D7C">
        <w:rPr>
          <w:b/>
          <w:bCs/>
        </w:rPr>
        <w:t>清楚</w:t>
      </w:r>
      <w:r>
        <w:t>，</w:t>
      </w:r>
      <w:proofErr w:type="gramEnd"/>
      <w:r>
        <w:t>也使專案能夠順利進行。這次經驗讓我了解到，良好的命名不只是習慣，更是程式設計中非常重要的一環，值得花時間去學習與培養。</w:t>
      </w:r>
    </w:p>
    <w:p w14:paraId="7945324F" w14:textId="6FCD1E95" w:rsidR="00C40D7C" w:rsidRDefault="00C40D7C" w:rsidP="00C40D7C">
      <w:pPr>
        <w:pStyle w:val="Web"/>
        <w:ind w:left="480"/>
      </w:pPr>
      <w:r>
        <w:t>第三</w:t>
      </w:r>
      <w:proofErr w:type="gramStart"/>
      <w:r>
        <w:t>個</w:t>
      </w:r>
      <w:proofErr w:type="gramEnd"/>
      <w:r>
        <w:t>困難則是</w:t>
      </w:r>
      <w:r w:rsidRPr="00C40D7C">
        <w:rPr>
          <w:u w:val="single"/>
        </w:rPr>
        <w:t xml:space="preserve"> JavaScript 的應用</w:t>
      </w:r>
      <w:r>
        <w:t>，尤其是在實作購物車功能以及會員登入系統時，覺得特別困難。這些功能對目前的我來說仍然相當有挑戰性。不過，幸好網路上有許多教學資源與範例可以參考，也有 AI 能協助除錯與解釋程式邏輯，讓我能</w:t>
      </w:r>
      <w:proofErr w:type="gramStart"/>
      <w:r>
        <w:t>一</w:t>
      </w:r>
      <w:proofErr w:type="gramEnd"/>
      <w:r>
        <w:t>步步嘗試理解與修正錯誤。雖然這部分目前仍在持續學習與改善中，但也讓我對 JavaScript 有更深入的認識，並提升了解決問題的能力。</w:t>
      </w:r>
    </w:p>
    <w:p w14:paraId="0F0BDAB8" w14:textId="77777777" w:rsidR="00DB07AD" w:rsidRPr="00C40D7C" w:rsidRDefault="00DB07AD"/>
    <w:sectPr w:rsidR="00DB07AD" w:rsidRPr="00C40D7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D5122" w14:textId="77777777" w:rsidR="007B26E0" w:rsidRDefault="007B26E0" w:rsidP="009B0E45">
      <w:r>
        <w:separator/>
      </w:r>
    </w:p>
  </w:endnote>
  <w:endnote w:type="continuationSeparator" w:id="0">
    <w:p w14:paraId="2F2A874D" w14:textId="77777777" w:rsidR="007B26E0" w:rsidRDefault="007B26E0" w:rsidP="009B0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CFDA9" w14:textId="77777777" w:rsidR="007B26E0" w:rsidRDefault="007B26E0" w:rsidP="009B0E45">
      <w:r>
        <w:separator/>
      </w:r>
    </w:p>
  </w:footnote>
  <w:footnote w:type="continuationSeparator" w:id="0">
    <w:p w14:paraId="788430D8" w14:textId="77777777" w:rsidR="007B26E0" w:rsidRDefault="007B26E0" w:rsidP="009B0E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7668E"/>
    <w:multiLevelType w:val="hybridMultilevel"/>
    <w:tmpl w:val="C680A0E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992630A">
      <w:start w:val="1"/>
      <w:numFmt w:val="decimal"/>
      <w:lvlText w:val="(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9A45E8F"/>
    <w:multiLevelType w:val="hybridMultilevel"/>
    <w:tmpl w:val="78B2E0B0"/>
    <w:lvl w:ilvl="0" w:tplc="A8A09AC8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71662735"/>
    <w:multiLevelType w:val="hybridMultilevel"/>
    <w:tmpl w:val="A26ED20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791020AE"/>
    <w:multiLevelType w:val="hybridMultilevel"/>
    <w:tmpl w:val="D9785B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AA31B12"/>
    <w:multiLevelType w:val="hybridMultilevel"/>
    <w:tmpl w:val="850ED1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86548369">
    <w:abstractNumId w:val="0"/>
  </w:num>
  <w:num w:numId="2" w16cid:durableId="566262342">
    <w:abstractNumId w:val="4"/>
  </w:num>
  <w:num w:numId="3" w16cid:durableId="1758405246">
    <w:abstractNumId w:val="3"/>
  </w:num>
  <w:num w:numId="4" w16cid:durableId="1596593291">
    <w:abstractNumId w:val="1"/>
  </w:num>
  <w:num w:numId="5" w16cid:durableId="10569754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G0NDK0MDI1NjYwMDBT0lEKTi0uzszPAykwrwUASMLPsiwAAAA="/>
  </w:docVars>
  <w:rsids>
    <w:rsidRoot w:val="00DB07AD"/>
    <w:rsid w:val="0001248A"/>
    <w:rsid w:val="0005598B"/>
    <w:rsid w:val="00073D59"/>
    <w:rsid w:val="00127C81"/>
    <w:rsid w:val="0018038B"/>
    <w:rsid w:val="00291915"/>
    <w:rsid w:val="0029659A"/>
    <w:rsid w:val="003215CB"/>
    <w:rsid w:val="00352568"/>
    <w:rsid w:val="003A6BE2"/>
    <w:rsid w:val="003C732E"/>
    <w:rsid w:val="003D53E3"/>
    <w:rsid w:val="003E491E"/>
    <w:rsid w:val="004923DF"/>
    <w:rsid w:val="004E3B4F"/>
    <w:rsid w:val="00507631"/>
    <w:rsid w:val="005357DA"/>
    <w:rsid w:val="00586440"/>
    <w:rsid w:val="005968F7"/>
    <w:rsid w:val="005A25E3"/>
    <w:rsid w:val="005C1D19"/>
    <w:rsid w:val="005D0CC0"/>
    <w:rsid w:val="005D0F21"/>
    <w:rsid w:val="00712628"/>
    <w:rsid w:val="007B26E0"/>
    <w:rsid w:val="007D1131"/>
    <w:rsid w:val="00846943"/>
    <w:rsid w:val="008C5440"/>
    <w:rsid w:val="009B0E45"/>
    <w:rsid w:val="00AA182E"/>
    <w:rsid w:val="00B3703C"/>
    <w:rsid w:val="00BE2782"/>
    <w:rsid w:val="00BE6C9F"/>
    <w:rsid w:val="00C1305E"/>
    <w:rsid w:val="00C40D7C"/>
    <w:rsid w:val="00CB3BD3"/>
    <w:rsid w:val="00CC0D1F"/>
    <w:rsid w:val="00D163E9"/>
    <w:rsid w:val="00DB07AD"/>
    <w:rsid w:val="00E7541E"/>
    <w:rsid w:val="00EB5948"/>
    <w:rsid w:val="00F13BFC"/>
    <w:rsid w:val="00F77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B09C4F"/>
  <w15:chartTrackingRefBased/>
  <w15:docId w15:val="{5114206C-93F2-4238-BD72-FEB16528D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07AD"/>
    <w:pPr>
      <w:ind w:leftChars="200" w:left="480"/>
    </w:pPr>
  </w:style>
  <w:style w:type="character" w:styleId="a4">
    <w:name w:val="Hyperlink"/>
    <w:basedOn w:val="a0"/>
    <w:uiPriority w:val="99"/>
    <w:unhideWhenUsed/>
    <w:rsid w:val="008C5440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9B0E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9B0E4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9B0E45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B0E4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9B0E45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C40D7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</dc:creator>
  <cp:keywords/>
  <dc:description/>
  <cp:lastModifiedBy>婷宣 王</cp:lastModifiedBy>
  <cp:revision>6</cp:revision>
  <dcterms:created xsi:type="dcterms:W3CDTF">2025-12-30T19:46:00Z</dcterms:created>
  <dcterms:modified xsi:type="dcterms:W3CDTF">2025-12-31T08:39:00Z</dcterms:modified>
</cp:coreProperties>
</file>