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56BE9B92" w14:textId="77777777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702</w:t>
      </w:r>
    </w:p>
    <w:p w14:paraId="69632500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1B8F5F99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Just for the Halibut Holdings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Dalhousie Station LP by its General Partner</w:t>
      </w:r>
    </w:p>
    <w:p w14:paraId="665327F4" w14:textId="77777777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c/o Earl's HO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Dalhousie Station GP Inc.</w:t>
      </w:r>
    </w:p>
    <w:p w14:paraId="1F309E66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/>
      </w:r>
      <w:r w:rsidR="007332AC">
        <w:rPr>
          <w:rFonts w:ascii="Arial" w:hAnsi="Arial" w:cs="Arial"/>
          <w:color w:val="000000"/>
          <w:sz w:val="20"/>
          <w:szCs w:val="20"/>
        </w:rPr>
        <w:t>, </w:t>
      </w:r>
    </w:p>
    <w:p w14:paraId="273971F8" w14:textId="77777777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1D5F26F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7C28721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2CC6F207" w14:textId="77777777"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/>
      </w:r>
    </w:p>
    <w:p w14:paraId="673FC5BD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14:paraId="1491E3A4" w14:textId="429F90CF"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b/>
          <w:bCs/>
          <w:color w:val="000000"/>
          <w:sz w:val="20"/>
          <w:szCs w:val="20"/>
        </w:rPr>
        <w:t>Earl's Restaurant (Albert Street) Ltd.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0425C9">
        <w:rPr>
          <w:rFonts w:ascii="Arial" w:hAnsi="Arial" w:cs="Arial"/>
          <w:color w:val="000000"/>
          <w:sz w:val="20"/>
          <w:szCs w:val="20"/>
        </w:rPr>
        <w:t>YES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0425C9">
        <w:rPr>
          <w:rFonts w:ascii="Arial" w:hAnsi="Arial" w:cs="Arial"/>
          <w:sz w:val="20"/>
          <w:szCs w:val="20"/>
        </w:rPr>
        <w:t>10/12/1998</w:t>
      </w:r>
    </w:p>
    <w:p w14:paraId="3BD6C758" w14:textId="77777777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2606 - 28th Avenue</w:t>
      </w:r>
    </w:p>
    <w:p w14:paraId="39AA60B9" w14:textId="3CE16B94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7332AC">
        <w:rPr>
          <w:rFonts w:ascii="Arial" w:hAnsi="Arial" w:cs="Arial"/>
          <w:color w:val="000000"/>
          <w:sz w:val="20"/>
          <w:szCs w:val="20"/>
        </w:rPr>
        <w:t>Regina</w:t>
      </w:r>
      <w:r w:rsidR="000425C9">
        <w:rPr>
          <w:rFonts w:ascii="Arial" w:hAnsi="Arial" w:cs="Arial"/>
          <w:color w:val="000000"/>
          <w:sz w:val="20"/>
          <w:szCs w:val="20"/>
        </w:rPr>
        <w:t>, Saskatchewan</w:t>
      </w:r>
    </w:p>
    <w:p w14:paraId="584D664F" w14:textId="4089609D"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07ACC">
        <w:rPr>
          <w:rFonts w:ascii="Arial" w:hAnsi="Arial" w:cs="Arial"/>
          <w:color w:val="000000"/>
          <w:sz w:val="20"/>
          <w:szCs w:val="20"/>
        </w:rPr>
        <w:t>S4S 6P3</w:t>
      </w:r>
    </w:p>
    <w:p w14:paraId="2C5ABB05" w14:textId="53DC299C"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 w:rsidR="00874240"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/>
      </w:r>
    </w:p>
    <w:p w14:paraId="2FC56BE2" w14:textId="49DF70B0"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FB239E">
        <w:rPr>
          <w:rFonts w:ascii="Arial" w:hAnsi="Arial" w:cs="Arial"/>
          <w:color w:val="000000"/>
          <w:sz w:val="20"/>
          <w:szCs w:val="20"/>
        </w:rPr>
        <w:t/>
      </w:r>
    </w:p>
    <w:p w14:paraId="018A0AC5" w14:textId="01270E4D" w:rsidR="00FD370D" w:rsidRDefault="00FD370D" w:rsidP="00874240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 w:rsidR="000425C9">
        <w:rPr>
          <w:rFonts w:ascii="Arial" w:hAnsi="Arial" w:cs="Arial"/>
          <w:color w:val="000000"/>
          <w:sz w:val="20"/>
          <w:szCs w:val="20"/>
        </w:rPr>
        <w:t>See Schedule "A" of 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License Expiry:</w:t>
      </w:r>
      <w:r w:rsidR="00874240">
        <w:rPr>
          <w:rFonts w:ascii="Arial" w:hAnsi="Arial" w:cs="Arial"/>
          <w:color w:val="000000"/>
          <w:sz w:val="20"/>
          <w:szCs w:val="20"/>
        </w:rPr>
        <w:t xml:space="preserve"> </w:t>
      </w:r>
      <w:r w:rsidR="00A37563">
        <w:rPr>
          <w:rFonts w:ascii="Arial" w:hAnsi="Arial" w:cs="Arial"/>
          <w:color w:val="000000"/>
          <w:sz w:val="20"/>
          <w:szCs w:val="20"/>
        </w:rPr>
        <w:t>January 01, 2009</w:t>
      </w:r>
    </w:p>
    <w:p w14:paraId="27CBD905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14:paraId="52516A29" w14:textId="028D8C0B"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FS Mall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7190</w:t>
      </w:r>
    </w:p>
    <w:p w14:paraId="186287F8" w14:textId="039D5092"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342997">
        <w:rPr>
          <w:rFonts w:ascii="Arial" w:hAnsi="Arial" w:cs="Arial"/>
          <w:color w:val="000000"/>
          <w:sz w:val="20"/>
          <w:szCs w:val="20"/>
        </w:rPr>
        <w:t>EHL Owned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E0000C">
        <w:rPr>
          <w:rFonts w:ascii="Arial" w:hAnsi="Arial" w:cs="Arial"/>
          <w:color w:val="000000"/>
          <w:sz w:val="20"/>
          <w:szCs w:val="20"/>
        </w:rPr>
        <w:tab/>
        <w:t/>
      </w:r>
    </w:p>
    <w:p w14:paraId="1706E174" w14:textId="42083F7B"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700</w:t>
      </w:r>
    </w:p>
    <w:p w14:paraId="7E03E6FE" w14:textId="07FCDE72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120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2178</w:t>
      </w:r>
    </w:p>
    <w:p w14:paraId="76C1A5E4" w14:textId="7723FDE1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93</w:t>
      </w:r>
      <w:r w:rsidR="00B25B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E0000C">
        <w:rPr>
          <w:rFonts w:ascii="Arial" w:hAnsi="Arial" w:cs="Arial"/>
          <w:color w:val="000000"/>
          <w:sz w:val="20"/>
          <w:szCs w:val="20"/>
        </w:rPr>
        <w:t>0</w:t>
      </w:r>
    </w:p>
    <w:p w14:paraId="7E061356" w14:textId="4727F449"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color w:val="000000"/>
          <w:sz w:val="20"/>
          <w:szCs w:val="20"/>
        </w:rPr>
        <w:t>112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color w:val="000000"/>
          <w:sz w:val="20"/>
          <w:szCs w:val="20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E0000C">
        <w:rPr>
          <w:rFonts w:ascii="Arial" w:hAnsi="Arial" w:cs="Arial"/>
          <w:color w:val="000000"/>
          <w:sz w:val="20"/>
          <w:szCs w:val="20"/>
        </w:rPr>
        <w:t/>
      </w:r>
    </w:p>
    <w:p w14:paraId="4A20BFA8" w14:textId="3612F6F5"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325</w:t>
      </w:r>
      <w:r>
        <w:rPr>
          <w:rFonts w:ascii="Arial" w:hAnsi="Arial" w:cs="Arial"/>
          <w:sz w:val="24"/>
          <w:szCs w:val="24"/>
        </w:rPr>
        <w:tab/>
      </w:r>
      <w:r w:rsidR="00B25B5F">
        <w:rPr>
          <w:rFonts w:ascii="Arial" w:hAnsi="Arial" w:cs="Arial"/>
          <w:sz w:val="24"/>
          <w:szCs w:val="24"/>
        </w:rPr>
        <w:t xml:space="preserve"> </w:t>
      </w:r>
      <w:r w:rsidR="00B25B5F">
        <w:rPr>
          <w:rFonts w:ascii="Arial" w:hAnsi="Arial" w:cs="Arial"/>
          <w:b/>
          <w:bCs/>
          <w:color w:val="000000"/>
          <w:sz w:val="20"/>
          <w:szCs w:val="20"/>
        </w:rPr>
        <w:t>79</w:t>
      </w:r>
    </w:p>
    <w:p w14:paraId="65655BC8" w14:textId="77777777"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14:paraId="7C7EF9FE" w14:textId="1A7141C5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2E498C85" w14:textId="1FD4F25D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Tenant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56A09EE9" w14:textId="2EA0892C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see 12.02 and 12.03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Landlord</w:t>
      </w:r>
    </w:p>
    <w:p w14:paraId="6AFD2D41" w14:textId="29BD8AA6"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C004B6">
        <w:rPr>
          <w:rFonts w:ascii="Arial" w:hAnsi="Arial" w:cs="Arial"/>
          <w:color w:val="000000"/>
          <w:sz w:val="20"/>
          <w:szCs w:val="20"/>
        </w:rPr>
        <w:t>Tenant see clause 11.01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AB466B">
        <w:rPr>
          <w:rFonts w:ascii="Arial" w:hAnsi="Arial" w:cs="Arial"/>
          <w:color w:val="000000"/>
          <w:sz w:val="20"/>
          <w:szCs w:val="20"/>
        </w:rPr>
        <w:t>Landlord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14:paraId="048E6766" w14:textId="77777777"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14:paraId="66216C79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Landlord</w:t>
      </w:r>
      <w:r w:rsidR="001562D2">
        <w:rPr>
          <w:rFonts w:ascii="Arial" w:hAnsi="Arial" w:cs="Arial"/>
          <w:color w:val="000000"/>
          <w:sz w:val="20"/>
          <w:szCs w:val="20"/>
        </w:rPr>
        <w:tab/>
        <w:t/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2B4B558B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Landlord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041D8B71" w14:textId="77777777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Landlord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  <w:r w:rsidR="001562D2">
        <w:rPr>
          <w:rFonts w:ascii="Arial" w:hAnsi="Arial" w:cs="Arial"/>
          <w:color w:val="000000"/>
          <w:sz w:val="20"/>
          <w:szCs w:val="20"/>
        </w:rPr>
        <w:tab/>
        <w:t>NO</w:t>
      </w:r>
    </w:p>
    <w:p w14:paraId="1CB91316" w14:textId="77777777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031DEDD1" w14:textId="77777777"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702</w:t>
      </w:r>
    </w:p>
    <w:p w14:paraId="2E390E98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14:paraId="5DF1A26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Lease with TI</w:t>
      </w:r>
    </w:p>
    <w:p w14:paraId="19EF46D2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January 12, 2010</w:t>
      </w:r>
    </w:p>
    <w:p w14:paraId="0B7CA921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15 years</w:t>
      </w:r>
    </w:p>
    <w:p w14:paraId="48710B5D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10, 2010</w:t>
      </w:r>
    </w:p>
    <w:p w14:paraId="33CDC75A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December 31, 2013</w:t>
      </w:r>
    </w:p>
    <w:p w14:paraId="786595FE" w14:textId="77777777"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6 months</w:t>
      </w:r>
    </w:p>
    <w:p w14:paraId="6C382A5B" w14:textId="77777777"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June 30, 2013</w:t>
      </w:r>
    </w:p>
    <w:p w14:paraId="41BDD347" w14:textId="77777777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3 * 5 years</w:t>
      </w:r>
    </w:p>
    <w:p w14:paraId="33107F15" w14:textId="77777777" w:rsidR="003E6C56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  <w:r w:rsidR="00F54DF9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E6C56" w14:paraId="46F38D0F" w14:textId="77777777" w:rsidTr="00834CF8">
        <w:tc>
          <w:tcPr>
            <w:tcW w:w="4788" w:type="dxa"/>
            <w:vAlign w:val="center"/>
          </w:tcPr>
          <w:p w14:paraId="77423E75" w14:textId="26A570CC" w:rsidR="003E6C56" w:rsidRDefault="003E6C56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
                <w:tab/>
                hello
                <w:br/>
              </w:t>
            </w:r>
          </w:p>
        </w:tc>
        <w:tc>
          <w:tcPr>
            <w:tcW w:w="4788" w:type="dxa"/>
            <w:vAlign w:val="center"/>
          </w:tcPr>
          <w:p w14:paraId="4362F8E7" w14:textId="38A15559" w:rsidR="003E6C56" w:rsidRPr="003E6C56" w:rsidRDefault="0018640E" w:rsidP="00834CF8">
            <w:pPr>
              <w:widowControl w:val="0"/>
              <w:tabs>
                <w:tab w:val="left" w:pos="90"/>
                <w:tab w:val="left" w:pos="2160"/>
                <w:tab w:val="left" w:pos="7620"/>
                <w:tab w:val="left" w:pos="8760"/>
              </w:tabs>
              <w:autoSpaceDE w:val="0"/>
              <w:autoSpaceDN w:val="0"/>
              <w:adjustRightInd w:val="0"/>
              <w:spacing w:before="124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  <w:t>
                <w:tab/>
                YES
                <w:br/>
              </w:t>
            </w:r>
          </w:p>
        </w:tc>
      </w:tr>
    </w:tbl>
    <w:p w14:paraId="4665F9A0" w14:textId="2B33D500" w:rsidR="00FD370D" w:rsidRDefault="00941EB8" w:rsidP="00507D85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264B83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14:paraId="452BB901" w14:textId="7234D97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Annual</w:t>
      </w:r>
    </w:p>
    <w:p w14:paraId="39654217" w14:textId="0333FD8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7CA54751" w14:textId="02F75022"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/>
      </w:r>
    </w:p>
    <w:p w14:paraId="6BADDBE5" w14:textId="5FBA2D4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07D9C892" w14:textId="1AE1C1B9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507D85">
        <w:rPr>
          <w:rFonts w:ascii="Arial" w:hAnsi="Arial" w:cs="Arial"/>
          <w:color w:val="000000"/>
          <w:sz w:val="20"/>
          <w:szCs w:val="20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ab/>
        <w:t/>
      </w:r>
    </w:p>
    <w:p w14:paraId="48F03D90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14:paraId="4376A3D1" w14:textId="0029C748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Earl's Restaurants Ltd.</w:t>
      </w:r>
      <w:r>
        <w:rPr>
          <w:rFonts w:ascii="Arial" w:hAnsi="Arial" w:cs="Arial"/>
          <w:sz w:val="24"/>
          <w:szCs w:val="24"/>
        </w:rPr>
        <w:tab/>
      </w:r>
    </w:p>
    <w:p w14:paraId="39774EFC" w14:textId="61471CC6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$700,000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ab/>
        <w:t>end of 2nd Extension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311DED05" w14:textId="0F48B3D1"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sz w:val="24"/>
          <w:szCs w:val="24"/>
        </w:rPr>
        <w:t/>
      </w:r>
    </w:p>
    <w:p w14:paraId="641A99A1" w14:textId="77F94ABB"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07D85">
        <w:rPr>
          <w:rFonts w:ascii="Arial" w:hAnsi="Arial" w:cs="Arial"/>
          <w:color w:val="000000"/>
          <w:sz w:val="20"/>
          <w:szCs w:val="20"/>
        </w:rPr>
        <w:t>0</w:t>
      </w:r>
    </w:p>
    <w:p w14:paraId="6B8493E5" w14:textId="77777777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14:paraId="039E3592" w14:textId="7FD39CCB" w:rsidR="00325FAF" w:rsidRDefault="00FD370D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\n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325FAF">
        <w:rPr>
          <w:rFonts w:ascii="Arial" w:hAnsi="Arial" w:cs="Arial"/>
          <w:color w:val="000000"/>
          <w:sz w:val="20"/>
          <w:szCs w:val="20"/>
        </w:rPr>
        <w:t xml:space="preserve"> </w:t>
      </w:r>
      <w:r w:rsidR="00507D85">
        <w:rPr>
          <w:rFonts w:ascii="Arial" w:hAnsi="Arial" w:cs="Arial"/>
          <w:color w:val="000000"/>
          <w:sz w:val="20"/>
          <w:szCs w:val="20"/>
        </w:rPr>
        <w:t>\n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507D85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507D85">
        <w:rPr>
          <w:rFonts w:ascii="Arial" w:hAnsi="Arial" w:cs="Arial"/>
          <w:color w:val="000000"/>
          <w:sz w:val="20"/>
          <w:szCs w:val="20"/>
        </w:rPr>
        <w:t>\n</w:t>
      </w:r>
    </w:p>
    <w:p w14:paraId="49CFC5CE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43DE9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27F7D3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B2DE0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DFBA425" w14:textId="77777777" w:rsidR="00325FAF" w:rsidRDefault="00325FAF" w:rsidP="00325FAF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425C9"/>
    <w:rsid w:val="000558DA"/>
    <w:rsid w:val="00062C35"/>
    <w:rsid w:val="000B2B6B"/>
    <w:rsid w:val="0010398E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237-3ABF-174D-BBB2-BEEF7DA7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295</Words>
  <Characters>1684</Characters>
  <Application>Microsoft Macintosh Word</Application>
  <DocSecurity>0</DocSecurity>
  <Lines>14</Lines>
  <Paragraphs>3</Paragraphs>
  <ScaleCrop>false</ScaleCrop>
  <Company>BCIT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68</cp:revision>
  <dcterms:created xsi:type="dcterms:W3CDTF">2013-11-30T01:39:00Z</dcterms:created>
  <dcterms:modified xsi:type="dcterms:W3CDTF">2014-05-07T18:42:00Z</dcterms:modified>
</cp:coreProperties>
</file>