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A3DD6" w14:textId="77777777" w:rsidR="00F6589C" w:rsidRPr="00615C7D" w:rsidRDefault="00F6589C" w:rsidP="00F6589C">
      <w:pPr>
        <w:jc w:val="center"/>
        <w:rPr>
          <w:rFonts w:ascii="Times New Roman" w:hAnsi="Times New Roman" w:cs="Times New Roman"/>
          <w:sz w:val="32"/>
          <w:szCs w:val="32"/>
        </w:rPr>
      </w:pPr>
      <w:r w:rsidRPr="00615C7D">
        <w:drawing>
          <wp:anchor distT="0" distB="0" distL="114300" distR="114300" simplePos="0" relativeHeight="251672576" behindDoc="0" locked="0" layoutInCell="1" allowOverlap="1" wp14:anchorId="73EF4A40" wp14:editId="3E00618D">
            <wp:simplePos x="0" y="0"/>
            <wp:positionH relativeFrom="rightMargin">
              <wp:posOffset>-160020</wp:posOffset>
            </wp:positionH>
            <wp:positionV relativeFrom="margin">
              <wp:posOffset>130206</wp:posOffset>
            </wp:positionV>
            <wp:extent cx="792326" cy="1097280"/>
            <wp:effectExtent l="0" t="0" r="8255" b="7620"/>
            <wp:wrapSquare wrapText="bothSides"/>
            <wp:docPr id="1592855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326"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5C7D">
        <w:drawing>
          <wp:anchor distT="0" distB="0" distL="114300" distR="114300" simplePos="0" relativeHeight="251671552" behindDoc="0" locked="0" layoutInCell="1" allowOverlap="1" wp14:anchorId="2FAB3212" wp14:editId="55AC99D4">
            <wp:simplePos x="0" y="0"/>
            <wp:positionH relativeFrom="leftMargin">
              <wp:posOffset>410210</wp:posOffset>
            </wp:positionH>
            <wp:positionV relativeFrom="margin">
              <wp:posOffset>129540</wp:posOffset>
            </wp:positionV>
            <wp:extent cx="845194" cy="1097280"/>
            <wp:effectExtent l="0" t="0" r="0" b="7620"/>
            <wp:wrapSquare wrapText="bothSides"/>
            <wp:docPr id="1414801582" name="Picture 1" descr="Acerca De | Universidad Nacional Pedro Ruiz Gallo |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rca De | Universidad Nacional Pedro Ruiz Gallo | UNPR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5194" cy="1097280"/>
                    </a:xfrm>
                    <a:prstGeom prst="rect">
                      <a:avLst/>
                    </a:prstGeom>
                    <a:noFill/>
                    <a:ln>
                      <a:noFill/>
                    </a:ln>
                  </pic:spPr>
                </pic:pic>
              </a:graphicData>
            </a:graphic>
          </wp:anchor>
        </w:drawing>
      </w:r>
      <w:r w:rsidRPr="00615C7D">
        <w:rPr>
          <w:rFonts w:ascii="Times New Roman" w:hAnsi="Times New Roman" w:cs="Times New Roman"/>
          <w:sz w:val="32"/>
          <w:szCs w:val="32"/>
        </w:rPr>
        <w:t>UNIVERSIDAD NACIONAL PEDRO RUIZ GALLO</w:t>
      </w:r>
    </w:p>
    <w:p w14:paraId="25F319FA" w14:textId="77777777" w:rsidR="00F6589C" w:rsidRPr="00615C7D" w:rsidRDefault="00F6589C" w:rsidP="00F6589C">
      <w:pPr>
        <w:jc w:val="center"/>
        <w:rPr>
          <w:rFonts w:ascii="Times New Roman" w:hAnsi="Times New Roman" w:cs="Times New Roman"/>
          <w:sz w:val="30"/>
          <w:szCs w:val="30"/>
        </w:rPr>
      </w:pPr>
      <w:r w:rsidRPr="00615C7D">
        <w:rPr>
          <w:rFonts w:ascii="Times New Roman" w:hAnsi="Times New Roman" w:cs="Times New Roman"/>
          <w:sz w:val="30"/>
          <w:szCs w:val="30"/>
        </w:rPr>
        <w:t xml:space="preserve"> FACULTAD DE INGENIERÍA CIVIL SISTEMAS Y ARQUITECTURA </w:t>
      </w:r>
    </w:p>
    <w:p w14:paraId="7A38607C" w14:textId="77777777" w:rsidR="00F6589C" w:rsidRPr="00615C7D" w:rsidRDefault="00F6589C" w:rsidP="00F6589C">
      <w:pPr>
        <w:jc w:val="center"/>
        <w:rPr>
          <w:rFonts w:ascii="Times New Roman" w:hAnsi="Times New Roman" w:cs="Times New Roman"/>
          <w:sz w:val="28"/>
          <w:szCs w:val="28"/>
        </w:rPr>
      </w:pPr>
      <w:r w:rsidRPr="00615C7D">
        <w:rPr>
          <w:rFonts w:ascii="Times New Roman" w:hAnsi="Times New Roman" w:cs="Times New Roman"/>
          <w:sz w:val="28"/>
          <w:szCs w:val="28"/>
        </w:rPr>
        <w:t>ESCUELA PROFESIONAL DE INGENIERÍA DE SISTEMAS</w:t>
      </w:r>
    </w:p>
    <w:p w14:paraId="5FDA7EFD" w14:textId="77777777" w:rsidR="00F6589C" w:rsidRPr="00615C7D" w:rsidRDefault="00F6589C" w:rsidP="00F6589C">
      <w:pPr>
        <w:jc w:val="center"/>
        <w:rPr>
          <w:rFonts w:ascii="Times New Roman" w:hAnsi="Times New Roman" w:cs="Times New Roman"/>
          <w:sz w:val="28"/>
          <w:szCs w:val="28"/>
        </w:rPr>
      </w:pPr>
    </w:p>
    <w:p w14:paraId="5C46992F" w14:textId="77777777" w:rsidR="00F6589C" w:rsidRPr="00615C7D" w:rsidRDefault="00F6589C" w:rsidP="00F6589C">
      <w:pPr>
        <w:jc w:val="center"/>
        <w:rPr>
          <w:rFonts w:ascii="Times New Roman" w:hAnsi="Times New Roman" w:cs="Times New Roman"/>
          <w:b/>
          <w:bCs/>
          <w:sz w:val="32"/>
          <w:szCs w:val="32"/>
        </w:rPr>
      </w:pPr>
      <w:r w:rsidRPr="00615C7D">
        <w:rPr>
          <w:rFonts w:ascii="Times New Roman" w:hAnsi="Times New Roman" w:cs="Times New Roman"/>
          <w:b/>
          <w:bCs/>
          <w:sz w:val="32"/>
          <w:szCs w:val="32"/>
        </w:rPr>
        <w:t xml:space="preserve">Proyecto de investigación </w:t>
      </w:r>
    </w:p>
    <w:p w14:paraId="1B6F81C9" w14:textId="77777777" w:rsidR="00F6589C" w:rsidRPr="00615C7D" w:rsidRDefault="00F6589C" w:rsidP="00F6589C">
      <w:pPr>
        <w:jc w:val="center"/>
        <w:rPr>
          <w:rFonts w:ascii="Times New Roman" w:hAnsi="Times New Roman" w:cs="Times New Roman"/>
          <w:b/>
          <w:bCs/>
          <w:sz w:val="36"/>
          <w:szCs w:val="36"/>
        </w:rPr>
      </w:pPr>
    </w:p>
    <w:p w14:paraId="6FD4761E" w14:textId="51EA9908" w:rsidR="00F6589C" w:rsidRPr="00615C7D" w:rsidRDefault="003620D5" w:rsidP="00F6589C">
      <w:pPr>
        <w:jc w:val="center"/>
        <w:rPr>
          <w:rFonts w:ascii="Times New Roman" w:hAnsi="Times New Roman" w:cs="Times New Roman"/>
          <w:sz w:val="36"/>
          <w:szCs w:val="36"/>
        </w:rPr>
      </w:pPr>
      <w:r w:rsidRPr="003620D5">
        <w:rPr>
          <w:rFonts w:ascii="Times New Roman" w:hAnsi="Times New Roman" w:cs="Times New Roman"/>
          <w:sz w:val="32"/>
          <w:szCs w:val="32"/>
        </w:rPr>
        <w:t>Diseño e implementación de sistema informático para verificar la no duplicidad de proyectos de investigación en universidades.</w:t>
      </w:r>
    </w:p>
    <w:p w14:paraId="44C45276" w14:textId="77777777" w:rsidR="00F6589C" w:rsidRDefault="00F6589C" w:rsidP="00F6589C">
      <w:pPr>
        <w:jc w:val="center"/>
        <w:rPr>
          <w:rFonts w:ascii="Times New Roman" w:hAnsi="Times New Roman" w:cs="Times New Roman"/>
          <w:sz w:val="36"/>
          <w:szCs w:val="36"/>
        </w:rPr>
      </w:pPr>
    </w:p>
    <w:p w14:paraId="263B3B27" w14:textId="77777777" w:rsidR="003620D5" w:rsidRPr="00615C7D" w:rsidRDefault="003620D5" w:rsidP="00F6589C">
      <w:pPr>
        <w:jc w:val="center"/>
        <w:rPr>
          <w:rFonts w:ascii="Times New Roman" w:hAnsi="Times New Roman" w:cs="Times New Roman"/>
          <w:sz w:val="36"/>
          <w:szCs w:val="36"/>
        </w:rPr>
      </w:pPr>
    </w:p>
    <w:p w14:paraId="3A9C528F" w14:textId="77777777" w:rsidR="00F6589C" w:rsidRPr="00615C7D" w:rsidRDefault="00F6589C" w:rsidP="00F6589C">
      <w:pPr>
        <w:jc w:val="center"/>
        <w:rPr>
          <w:rFonts w:ascii="Times New Roman" w:hAnsi="Times New Roman" w:cs="Times New Roman"/>
          <w:b/>
          <w:bCs/>
          <w:sz w:val="32"/>
          <w:szCs w:val="32"/>
        </w:rPr>
      </w:pPr>
      <w:r w:rsidRPr="00615C7D">
        <w:rPr>
          <w:rFonts w:ascii="Times New Roman" w:hAnsi="Times New Roman" w:cs="Times New Roman"/>
          <w:b/>
          <w:bCs/>
          <w:sz w:val="32"/>
          <w:szCs w:val="32"/>
        </w:rPr>
        <w:t>Autor(es)</w:t>
      </w:r>
    </w:p>
    <w:p w14:paraId="1A17FBB0" w14:textId="77777777" w:rsidR="00F6589C" w:rsidRPr="00615C7D" w:rsidRDefault="00F6589C" w:rsidP="00F6589C">
      <w:pPr>
        <w:jc w:val="center"/>
        <w:rPr>
          <w:rFonts w:ascii="Times New Roman" w:hAnsi="Times New Roman" w:cs="Times New Roman"/>
          <w:b/>
          <w:bCs/>
          <w:sz w:val="32"/>
          <w:szCs w:val="32"/>
        </w:rPr>
      </w:pPr>
    </w:p>
    <w:p w14:paraId="251F4A35" w14:textId="77777777" w:rsidR="00F6589C" w:rsidRPr="00615C7D" w:rsidRDefault="00F6589C" w:rsidP="00F6589C">
      <w:pPr>
        <w:jc w:val="center"/>
        <w:rPr>
          <w:rFonts w:ascii="Times New Roman" w:hAnsi="Times New Roman" w:cs="Times New Roman"/>
          <w:sz w:val="30"/>
          <w:szCs w:val="30"/>
        </w:rPr>
      </w:pPr>
      <w:r w:rsidRPr="00615C7D">
        <w:rPr>
          <w:rFonts w:ascii="Times New Roman" w:hAnsi="Times New Roman" w:cs="Times New Roman"/>
          <w:sz w:val="30"/>
          <w:szCs w:val="30"/>
        </w:rPr>
        <w:t>Furlong Millones, Rodolfo Alfiery</w:t>
      </w:r>
    </w:p>
    <w:p w14:paraId="3C6EA0BB" w14:textId="77777777" w:rsidR="00F6589C" w:rsidRPr="00615C7D" w:rsidRDefault="00F6589C" w:rsidP="00F6589C">
      <w:pPr>
        <w:jc w:val="center"/>
        <w:rPr>
          <w:rFonts w:ascii="Times New Roman" w:hAnsi="Times New Roman" w:cs="Times New Roman"/>
          <w:sz w:val="30"/>
          <w:szCs w:val="30"/>
        </w:rPr>
      </w:pPr>
      <w:r w:rsidRPr="00615C7D">
        <w:rPr>
          <w:rFonts w:ascii="Times New Roman" w:hAnsi="Times New Roman" w:cs="Times New Roman"/>
          <w:sz w:val="30"/>
          <w:szCs w:val="30"/>
        </w:rPr>
        <w:t>Huidobro Valderrama, Ingrid Karina</w:t>
      </w:r>
    </w:p>
    <w:p w14:paraId="7B18F8BA" w14:textId="77777777" w:rsidR="00F6589C" w:rsidRPr="00615C7D" w:rsidRDefault="00F6589C" w:rsidP="00F6589C">
      <w:pPr>
        <w:jc w:val="center"/>
        <w:rPr>
          <w:rFonts w:ascii="Times New Roman" w:hAnsi="Times New Roman" w:cs="Times New Roman"/>
          <w:b/>
          <w:bCs/>
          <w:sz w:val="32"/>
          <w:szCs w:val="32"/>
        </w:rPr>
      </w:pPr>
    </w:p>
    <w:p w14:paraId="080AECC3" w14:textId="77777777" w:rsidR="00F6589C" w:rsidRPr="00615C7D" w:rsidRDefault="00F6589C" w:rsidP="00F6589C">
      <w:pPr>
        <w:jc w:val="center"/>
        <w:rPr>
          <w:rFonts w:ascii="Times New Roman" w:hAnsi="Times New Roman" w:cs="Times New Roman"/>
          <w:b/>
          <w:bCs/>
          <w:sz w:val="32"/>
          <w:szCs w:val="32"/>
        </w:rPr>
      </w:pPr>
    </w:p>
    <w:p w14:paraId="2629AB9D" w14:textId="77777777" w:rsidR="00F6589C" w:rsidRPr="00615C7D" w:rsidRDefault="00F6589C" w:rsidP="00F6589C">
      <w:pPr>
        <w:jc w:val="center"/>
        <w:rPr>
          <w:rFonts w:ascii="Times New Roman" w:hAnsi="Times New Roman" w:cs="Times New Roman"/>
          <w:b/>
          <w:bCs/>
          <w:sz w:val="32"/>
          <w:szCs w:val="32"/>
        </w:rPr>
      </w:pPr>
      <w:r w:rsidRPr="00615C7D">
        <w:rPr>
          <w:rFonts w:ascii="Times New Roman" w:hAnsi="Times New Roman" w:cs="Times New Roman"/>
          <w:b/>
          <w:bCs/>
          <w:sz w:val="32"/>
          <w:szCs w:val="32"/>
        </w:rPr>
        <w:t>Asesor</w:t>
      </w:r>
    </w:p>
    <w:p w14:paraId="27A97769" w14:textId="77777777" w:rsidR="00F6589C" w:rsidRPr="00615C7D" w:rsidRDefault="00F6589C" w:rsidP="00F6589C">
      <w:pPr>
        <w:jc w:val="center"/>
        <w:rPr>
          <w:rFonts w:ascii="Times New Roman" w:hAnsi="Times New Roman" w:cs="Times New Roman"/>
          <w:b/>
          <w:bCs/>
          <w:sz w:val="32"/>
          <w:szCs w:val="32"/>
        </w:rPr>
      </w:pPr>
    </w:p>
    <w:p w14:paraId="2B56B4AA" w14:textId="77777777" w:rsidR="00F6589C" w:rsidRPr="00615C7D" w:rsidRDefault="00F6589C" w:rsidP="00F6589C">
      <w:pPr>
        <w:jc w:val="center"/>
        <w:rPr>
          <w:rFonts w:ascii="Times New Roman" w:hAnsi="Times New Roman" w:cs="Times New Roman"/>
          <w:sz w:val="30"/>
          <w:szCs w:val="30"/>
        </w:rPr>
      </w:pPr>
      <w:r w:rsidRPr="00615C7D">
        <w:rPr>
          <w:rFonts w:ascii="Times New Roman" w:hAnsi="Times New Roman" w:cs="Times New Roman"/>
          <w:sz w:val="30"/>
          <w:szCs w:val="30"/>
        </w:rPr>
        <w:t>Mg. Ing. Jesús Bernardo Olavarría Paz</w:t>
      </w:r>
    </w:p>
    <w:p w14:paraId="797CB09B" w14:textId="77777777" w:rsidR="003620D5" w:rsidRPr="00615C7D" w:rsidRDefault="003620D5" w:rsidP="00F6589C">
      <w:pPr>
        <w:jc w:val="center"/>
        <w:rPr>
          <w:rFonts w:ascii="Times New Roman" w:hAnsi="Times New Roman" w:cs="Times New Roman"/>
          <w:b/>
          <w:bCs/>
          <w:sz w:val="32"/>
          <w:szCs w:val="32"/>
        </w:rPr>
      </w:pPr>
    </w:p>
    <w:p w14:paraId="7954540F" w14:textId="77777777" w:rsidR="00F6589C" w:rsidRDefault="00F6589C" w:rsidP="00F6589C">
      <w:pPr>
        <w:jc w:val="center"/>
        <w:rPr>
          <w:rFonts w:ascii="Times New Roman" w:hAnsi="Times New Roman" w:cs="Times New Roman"/>
          <w:b/>
          <w:bCs/>
          <w:sz w:val="32"/>
          <w:szCs w:val="32"/>
        </w:rPr>
      </w:pPr>
    </w:p>
    <w:p w14:paraId="31E7DA67" w14:textId="77777777" w:rsidR="003620D5" w:rsidRPr="00615C7D" w:rsidRDefault="003620D5" w:rsidP="00F6589C">
      <w:pPr>
        <w:jc w:val="center"/>
        <w:rPr>
          <w:rFonts w:ascii="Times New Roman" w:hAnsi="Times New Roman" w:cs="Times New Roman"/>
          <w:b/>
          <w:bCs/>
          <w:sz w:val="32"/>
          <w:szCs w:val="32"/>
        </w:rPr>
      </w:pPr>
    </w:p>
    <w:p w14:paraId="3329C3E1" w14:textId="77777777" w:rsidR="00F6589C" w:rsidRPr="00615C7D" w:rsidRDefault="00F6589C" w:rsidP="00F6589C">
      <w:pPr>
        <w:jc w:val="center"/>
        <w:rPr>
          <w:rFonts w:ascii="Times New Roman" w:hAnsi="Times New Roman" w:cs="Times New Roman"/>
          <w:b/>
          <w:bCs/>
          <w:sz w:val="32"/>
          <w:szCs w:val="32"/>
        </w:rPr>
      </w:pPr>
      <w:r w:rsidRPr="00615C7D">
        <w:rPr>
          <w:rFonts w:ascii="Times New Roman" w:hAnsi="Times New Roman" w:cs="Times New Roman"/>
          <w:b/>
          <w:bCs/>
          <w:sz w:val="32"/>
          <w:szCs w:val="32"/>
        </w:rPr>
        <w:t xml:space="preserve">Lambayeque, Perú  </w:t>
      </w:r>
    </w:p>
    <w:p w14:paraId="644C4F1A" w14:textId="77777777" w:rsidR="00F6589C" w:rsidRPr="00615C7D" w:rsidRDefault="00F6589C" w:rsidP="00F6589C">
      <w:pPr>
        <w:jc w:val="center"/>
        <w:rPr>
          <w:rFonts w:ascii="Times New Roman" w:hAnsi="Times New Roman" w:cs="Times New Roman"/>
          <w:b/>
          <w:bCs/>
          <w:sz w:val="32"/>
          <w:szCs w:val="32"/>
        </w:rPr>
      </w:pPr>
      <w:r w:rsidRPr="00615C7D">
        <w:rPr>
          <w:rFonts w:ascii="Times New Roman" w:hAnsi="Times New Roman" w:cs="Times New Roman"/>
          <w:b/>
          <w:bCs/>
          <w:sz w:val="32"/>
          <w:szCs w:val="32"/>
        </w:rPr>
        <w:t>Julio del 2025</w:t>
      </w:r>
    </w:p>
    <w:p w14:paraId="0B46F6AA" w14:textId="33E52514" w:rsidR="000728A1" w:rsidRPr="00615C7D" w:rsidRDefault="00F6589C" w:rsidP="00F6589C">
      <w:pPr>
        <w:rPr>
          <w:b/>
          <w:bCs/>
          <w:color w:val="002060"/>
        </w:rPr>
      </w:pPr>
      <w:r w:rsidRPr="00615C7D">
        <w:rPr>
          <w:b/>
          <w:bCs/>
          <w:color w:val="002060"/>
        </w:rPr>
        <w:br w:type="page"/>
      </w:r>
    </w:p>
    <w:sdt>
      <w:sdtPr>
        <w:rPr>
          <w:rFonts w:asciiTheme="minorHAnsi" w:eastAsiaTheme="minorHAnsi" w:hAnsiTheme="minorHAnsi" w:cstheme="minorBidi"/>
          <w:b w:val="0"/>
          <w:color w:val="auto"/>
          <w:sz w:val="22"/>
          <w:szCs w:val="22"/>
          <w:lang w:eastAsia="en-US"/>
        </w:rPr>
        <w:id w:val="-744036400"/>
        <w:docPartObj>
          <w:docPartGallery w:val="Table of Contents"/>
          <w:docPartUnique/>
        </w:docPartObj>
      </w:sdtPr>
      <w:sdtEndPr>
        <w:rPr>
          <w:bCs/>
        </w:rPr>
      </w:sdtEndPr>
      <w:sdtContent>
        <w:p w14:paraId="5FF8FA93" w14:textId="2ABBEC62" w:rsidR="00125C3E" w:rsidRPr="00615C7D" w:rsidRDefault="00F609A5" w:rsidP="00F609A5">
          <w:pPr>
            <w:pStyle w:val="TtuloTDC"/>
            <w:numPr>
              <w:ilvl w:val="0"/>
              <w:numId w:val="0"/>
            </w:numPr>
          </w:pPr>
          <w:r w:rsidRPr="00615C7D">
            <w:t>Índice</w:t>
          </w:r>
        </w:p>
        <w:p w14:paraId="0205FF03" w14:textId="25828DA2" w:rsidR="00712CDE" w:rsidRDefault="00125C3E">
          <w:pPr>
            <w:pStyle w:val="TDC1"/>
            <w:tabs>
              <w:tab w:val="left" w:pos="480"/>
              <w:tab w:val="right" w:leader="dot" w:pos="8494"/>
            </w:tabs>
            <w:rPr>
              <w:rFonts w:eastAsiaTheme="minorEastAsia"/>
              <w:noProof/>
              <w:kern w:val="2"/>
              <w:sz w:val="24"/>
              <w:szCs w:val="24"/>
              <w:lang w:val="en-US"/>
              <w14:ligatures w14:val="standardContextual"/>
            </w:rPr>
          </w:pPr>
          <w:r w:rsidRPr="00615C7D">
            <w:fldChar w:fldCharType="begin"/>
          </w:r>
          <w:r w:rsidRPr="00615C7D">
            <w:instrText xml:space="preserve"> TOC \o "1-3" \h \z \u </w:instrText>
          </w:r>
          <w:r w:rsidRPr="00615C7D">
            <w:fldChar w:fldCharType="separate"/>
          </w:r>
          <w:hyperlink w:anchor="_Toc203601970" w:history="1">
            <w:r w:rsidR="00712CDE" w:rsidRPr="00D82004">
              <w:rPr>
                <w:rStyle w:val="Hipervnculo"/>
                <w:noProof/>
              </w:rPr>
              <w:t>1.</w:t>
            </w:r>
            <w:r w:rsidR="00712CDE">
              <w:rPr>
                <w:rFonts w:eastAsiaTheme="minorEastAsia"/>
                <w:noProof/>
                <w:kern w:val="2"/>
                <w:sz w:val="24"/>
                <w:szCs w:val="24"/>
                <w:lang w:val="en-US"/>
                <w14:ligatures w14:val="standardContextual"/>
              </w:rPr>
              <w:tab/>
            </w:r>
            <w:r w:rsidR="00712CDE" w:rsidRPr="00D82004">
              <w:rPr>
                <w:rStyle w:val="Hipervnculo"/>
                <w:noProof/>
              </w:rPr>
              <w:t>INFORMACIÓN GENERAL</w:t>
            </w:r>
            <w:r w:rsidR="00712CDE">
              <w:rPr>
                <w:noProof/>
                <w:webHidden/>
              </w:rPr>
              <w:tab/>
            </w:r>
            <w:r w:rsidR="00712CDE">
              <w:rPr>
                <w:noProof/>
                <w:webHidden/>
              </w:rPr>
              <w:fldChar w:fldCharType="begin"/>
            </w:r>
            <w:r w:rsidR="00712CDE">
              <w:rPr>
                <w:noProof/>
                <w:webHidden/>
              </w:rPr>
              <w:instrText xml:space="preserve"> PAGEREF _Toc203601970 \h </w:instrText>
            </w:r>
            <w:r w:rsidR="00712CDE">
              <w:rPr>
                <w:noProof/>
                <w:webHidden/>
              </w:rPr>
            </w:r>
            <w:r w:rsidR="00712CDE">
              <w:rPr>
                <w:noProof/>
                <w:webHidden/>
              </w:rPr>
              <w:fldChar w:fldCharType="separate"/>
            </w:r>
            <w:r w:rsidR="00712CDE">
              <w:rPr>
                <w:noProof/>
                <w:webHidden/>
              </w:rPr>
              <w:t>3</w:t>
            </w:r>
            <w:r w:rsidR="00712CDE">
              <w:rPr>
                <w:noProof/>
                <w:webHidden/>
              </w:rPr>
              <w:fldChar w:fldCharType="end"/>
            </w:r>
          </w:hyperlink>
        </w:p>
        <w:p w14:paraId="3B14CD76" w14:textId="7FFB4FA1"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71" w:history="1">
            <w:r w:rsidRPr="00D82004">
              <w:rPr>
                <w:rStyle w:val="Hipervnculo"/>
                <w:noProof/>
              </w:rPr>
              <w:t>1.1</w:t>
            </w:r>
            <w:r>
              <w:rPr>
                <w:rFonts w:eastAsiaTheme="minorEastAsia"/>
                <w:noProof/>
                <w:kern w:val="2"/>
                <w:sz w:val="24"/>
                <w:szCs w:val="24"/>
                <w:lang w:val="en-US"/>
                <w14:ligatures w14:val="standardContextual"/>
              </w:rPr>
              <w:tab/>
            </w:r>
            <w:r w:rsidRPr="00D82004">
              <w:rPr>
                <w:rStyle w:val="Hipervnculo"/>
                <w:noProof/>
              </w:rPr>
              <w:t>Título</w:t>
            </w:r>
            <w:r>
              <w:rPr>
                <w:noProof/>
                <w:webHidden/>
              </w:rPr>
              <w:tab/>
            </w:r>
            <w:r>
              <w:rPr>
                <w:noProof/>
                <w:webHidden/>
              </w:rPr>
              <w:fldChar w:fldCharType="begin"/>
            </w:r>
            <w:r>
              <w:rPr>
                <w:noProof/>
                <w:webHidden/>
              </w:rPr>
              <w:instrText xml:space="preserve"> PAGEREF _Toc203601971 \h </w:instrText>
            </w:r>
            <w:r>
              <w:rPr>
                <w:noProof/>
                <w:webHidden/>
              </w:rPr>
            </w:r>
            <w:r>
              <w:rPr>
                <w:noProof/>
                <w:webHidden/>
              </w:rPr>
              <w:fldChar w:fldCharType="separate"/>
            </w:r>
            <w:r>
              <w:rPr>
                <w:noProof/>
                <w:webHidden/>
              </w:rPr>
              <w:t>3</w:t>
            </w:r>
            <w:r>
              <w:rPr>
                <w:noProof/>
                <w:webHidden/>
              </w:rPr>
              <w:fldChar w:fldCharType="end"/>
            </w:r>
          </w:hyperlink>
        </w:p>
        <w:p w14:paraId="281B0AA0" w14:textId="6FC04DCA"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72" w:history="1">
            <w:r w:rsidRPr="00D82004">
              <w:rPr>
                <w:rStyle w:val="Hipervnculo"/>
                <w:noProof/>
              </w:rPr>
              <w:t>1.2</w:t>
            </w:r>
            <w:r>
              <w:rPr>
                <w:rFonts w:eastAsiaTheme="minorEastAsia"/>
                <w:noProof/>
                <w:kern w:val="2"/>
                <w:sz w:val="24"/>
                <w:szCs w:val="24"/>
                <w:lang w:val="en-US"/>
                <w14:ligatures w14:val="standardContextual"/>
              </w:rPr>
              <w:tab/>
            </w:r>
            <w:r w:rsidRPr="00D82004">
              <w:rPr>
                <w:rStyle w:val="Hipervnculo"/>
                <w:noProof/>
              </w:rPr>
              <w:t>Autor</w:t>
            </w:r>
            <w:r>
              <w:rPr>
                <w:noProof/>
                <w:webHidden/>
              </w:rPr>
              <w:tab/>
            </w:r>
            <w:r>
              <w:rPr>
                <w:noProof/>
                <w:webHidden/>
              </w:rPr>
              <w:fldChar w:fldCharType="begin"/>
            </w:r>
            <w:r>
              <w:rPr>
                <w:noProof/>
                <w:webHidden/>
              </w:rPr>
              <w:instrText xml:space="preserve"> PAGEREF _Toc203601972 \h </w:instrText>
            </w:r>
            <w:r>
              <w:rPr>
                <w:noProof/>
                <w:webHidden/>
              </w:rPr>
            </w:r>
            <w:r>
              <w:rPr>
                <w:noProof/>
                <w:webHidden/>
              </w:rPr>
              <w:fldChar w:fldCharType="separate"/>
            </w:r>
            <w:r>
              <w:rPr>
                <w:noProof/>
                <w:webHidden/>
              </w:rPr>
              <w:t>3</w:t>
            </w:r>
            <w:r>
              <w:rPr>
                <w:noProof/>
                <w:webHidden/>
              </w:rPr>
              <w:fldChar w:fldCharType="end"/>
            </w:r>
          </w:hyperlink>
        </w:p>
        <w:p w14:paraId="3073760A" w14:textId="0C9358D6"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73" w:history="1">
            <w:r w:rsidRPr="00D82004">
              <w:rPr>
                <w:rStyle w:val="Hipervnculo"/>
                <w:noProof/>
              </w:rPr>
              <w:t>1.3</w:t>
            </w:r>
            <w:r>
              <w:rPr>
                <w:rFonts w:eastAsiaTheme="minorEastAsia"/>
                <w:noProof/>
                <w:kern w:val="2"/>
                <w:sz w:val="24"/>
                <w:szCs w:val="24"/>
                <w:lang w:val="en-US"/>
                <w14:ligatures w14:val="standardContextual"/>
              </w:rPr>
              <w:tab/>
            </w:r>
            <w:r w:rsidRPr="00D82004">
              <w:rPr>
                <w:rStyle w:val="Hipervnculo"/>
                <w:noProof/>
              </w:rPr>
              <w:t>Asesor</w:t>
            </w:r>
            <w:r>
              <w:rPr>
                <w:noProof/>
                <w:webHidden/>
              </w:rPr>
              <w:tab/>
            </w:r>
            <w:r>
              <w:rPr>
                <w:noProof/>
                <w:webHidden/>
              </w:rPr>
              <w:fldChar w:fldCharType="begin"/>
            </w:r>
            <w:r>
              <w:rPr>
                <w:noProof/>
                <w:webHidden/>
              </w:rPr>
              <w:instrText xml:space="preserve"> PAGEREF _Toc203601973 \h </w:instrText>
            </w:r>
            <w:r>
              <w:rPr>
                <w:noProof/>
                <w:webHidden/>
              </w:rPr>
            </w:r>
            <w:r>
              <w:rPr>
                <w:noProof/>
                <w:webHidden/>
              </w:rPr>
              <w:fldChar w:fldCharType="separate"/>
            </w:r>
            <w:r>
              <w:rPr>
                <w:noProof/>
                <w:webHidden/>
              </w:rPr>
              <w:t>3</w:t>
            </w:r>
            <w:r>
              <w:rPr>
                <w:noProof/>
                <w:webHidden/>
              </w:rPr>
              <w:fldChar w:fldCharType="end"/>
            </w:r>
          </w:hyperlink>
        </w:p>
        <w:p w14:paraId="58843646" w14:textId="6FDCF7E6"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74" w:history="1">
            <w:r w:rsidRPr="00D82004">
              <w:rPr>
                <w:rStyle w:val="Hipervnculo"/>
                <w:noProof/>
              </w:rPr>
              <w:t>1.4</w:t>
            </w:r>
            <w:r>
              <w:rPr>
                <w:rFonts w:eastAsiaTheme="minorEastAsia"/>
                <w:noProof/>
                <w:kern w:val="2"/>
                <w:sz w:val="24"/>
                <w:szCs w:val="24"/>
                <w:lang w:val="en-US"/>
                <w14:ligatures w14:val="standardContextual"/>
              </w:rPr>
              <w:tab/>
            </w:r>
            <w:r w:rsidRPr="00D82004">
              <w:rPr>
                <w:rStyle w:val="Hipervnculo"/>
                <w:noProof/>
              </w:rPr>
              <w:t>Proyecto presentado para lograr el:</w:t>
            </w:r>
            <w:r>
              <w:rPr>
                <w:noProof/>
                <w:webHidden/>
              </w:rPr>
              <w:tab/>
            </w:r>
            <w:r>
              <w:rPr>
                <w:noProof/>
                <w:webHidden/>
              </w:rPr>
              <w:fldChar w:fldCharType="begin"/>
            </w:r>
            <w:r>
              <w:rPr>
                <w:noProof/>
                <w:webHidden/>
              </w:rPr>
              <w:instrText xml:space="preserve"> PAGEREF _Toc203601974 \h </w:instrText>
            </w:r>
            <w:r>
              <w:rPr>
                <w:noProof/>
                <w:webHidden/>
              </w:rPr>
            </w:r>
            <w:r>
              <w:rPr>
                <w:noProof/>
                <w:webHidden/>
              </w:rPr>
              <w:fldChar w:fldCharType="separate"/>
            </w:r>
            <w:r>
              <w:rPr>
                <w:noProof/>
                <w:webHidden/>
              </w:rPr>
              <w:t>3</w:t>
            </w:r>
            <w:r>
              <w:rPr>
                <w:noProof/>
                <w:webHidden/>
              </w:rPr>
              <w:fldChar w:fldCharType="end"/>
            </w:r>
          </w:hyperlink>
        </w:p>
        <w:p w14:paraId="6322F0B2" w14:textId="4760E8D9"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75" w:history="1">
            <w:r w:rsidRPr="00D82004">
              <w:rPr>
                <w:rStyle w:val="Hipervnculo"/>
                <w:noProof/>
              </w:rPr>
              <w:t>1.5</w:t>
            </w:r>
            <w:r>
              <w:rPr>
                <w:rFonts w:eastAsiaTheme="minorEastAsia"/>
                <w:noProof/>
                <w:kern w:val="2"/>
                <w:sz w:val="24"/>
                <w:szCs w:val="24"/>
                <w:lang w:val="en-US"/>
                <w14:ligatures w14:val="standardContextual"/>
              </w:rPr>
              <w:tab/>
            </w:r>
            <w:r w:rsidRPr="00D82004">
              <w:rPr>
                <w:rStyle w:val="Hipervnculo"/>
                <w:noProof/>
              </w:rPr>
              <w:t>Línea de investigación</w:t>
            </w:r>
            <w:r>
              <w:rPr>
                <w:noProof/>
                <w:webHidden/>
              </w:rPr>
              <w:tab/>
            </w:r>
            <w:r>
              <w:rPr>
                <w:noProof/>
                <w:webHidden/>
              </w:rPr>
              <w:fldChar w:fldCharType="begin"/>
            </w:r>
            <w:r>
              <w:rPr>
                <w:noProof/>
                <w:webHidden/>
              </w:rPr>
              <w:instrText xml:space="preserve"> PAGEREF _Toc203601975 \h </w:instrText>
            </w:r>
            <w:r>
              <w:rPr>
                <w:noProof/>
                <w:webHidden/>
              </w:rPr>
            </w:r>
            <w:r>
              <w:rPr>
                <w:noProof/>
                <w:webHidden/>
              </w:rPr>
              <w:fldChar w:fldCharType="separate"/>
            </w:r>
            <w:r>
              <w:rPr>
                <w:noProof/>
                <w:webHidden/>
              </w:rPr>
              <w:t>3</w:t>
            </w:r>
            <w:r>
              <w:rPr>
                <w:noProof/>
                <w:webHidden/>
              </w:rPr>
              <w:fldChar w:fldCharType="end"/>
            </w:r>
          </w:hyperlink>
        </w:p>
        <w:p w14:paraId="4E78D1A0" w14:textId="628FA1B3"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76" w:history="1">
            <w:r w:rsidRPr="00D82004">
              <w:rPr>
                <w:rStyle w:val="Hipervnculo"/>
                <w:noProof/>
              </w:rPr>
              <w:t>1.6</w:t>
            </w:r>
            <w:r>
              <w:rPr>
                <w:rFonts w:eastAsiaTheme="minorEastAsia"/>
                <w:noProof/>
                <w:kern w:val="2"/>
                <w:sz w:val="24"/>
                <w:szCs w:val="24"/>
                <w:lang w:val="en-US"/>
                <w14:ligatures w14:val="standardContextual"/>
              </w:rPr>
              <w:tab/>
            </w:r>
            <w:r w:rsidRPr="00D82004">
              <w:rPr>
                <w:rStyle w:val="Hipervnculo"/>
                <w:noProof/>
              </w:rPr>
              <w:t>Duración estimada del proyecto</w:t>
            </w:r>
            <w:r>
              <w:rPr>
                <w:noProof/>
                <w:webHidden/>
              </w:rPr>
              <w:tab/>
            </w:r>
            <w:r>
              <w:rPr>
                <w:noProof/>
                <w:webHidden/>
              </w:rPr>
              <w:fldChar w:fldCharType="begin"/>
            </w:r>
            <w:r>
              <w:rPr>
                <w:noProof/>
                <w:webHidden/>
              </w:rPr>
              <w:instrText xml:space="preserve"> PAGEREF _Toc203601976 \h </w:instrText>
            </w:r>
            <w:r>
              <w:rPr>
                <w:noProof/>
                <w:webHidden/>
              </w:rPr>
            </w:r>
            <w:r>
              <w:rPr>
                <w:noProof/>
                <w:webHidden/>
              </w:rPr>
              <w:fldChar w:fldCharType="separate"/>
            </w:r>
            <w:r>
              <w:rPr>
                <w:noProof/>
                <w:webHidden/>
              </w:rPr>
              <w:t>3</w:t>
            </w:r>
            <w:r>
              <w:rPr>
                <w:noProof/>
                <w:webHidden/>
              </w:rPr>
              <w:fldChar w:fldCharType="end"/>
            </w:r>
          </w:hyperlink>
        </w:p>
        <w:p w14:paraId="0C0ED5B9" w14:textId="6CC401A3"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77" w:history="1">
            <w:r w:rsidRPr="00D82004">
              <w:rPr>
                <w:rStyle w:val="Hipervnculo"/>
                <w:noProof/>
              </w:rPr>
              <w:t>1.7</w:t>
            </w:r>
            <w:r>
              <w:rPr>
                <w:rFonts w:eastAsiaTheme="minorEastAsia"/>
                <w:noProof/>
                <w:kern w:val="2"/>
                <w:sz w:val="24"/>
                <w:szCs w:val="24"/>
                <w:lang w:val="en-US"/>
                <w14:ligatures w14:val="standardContextual"/>
              </w:rPr>
              <w:tab/>
            </w:r>
            <w:r w:rsidRPr="00D82004">
              <w:rPr>
                <w:rStyle w:val="Hipervnculo"/>
                <w:noProof/>
              </w:rPr>
              <w:t>Fecha de inicio</w:t>
            </w:r>
            <w:r>
              <w:rPr>
                <w:noProof/>
                <w:webHidden/>
              </w:rPr>
              <w:tab/>
            </w:r>
            <w:r>
              <w:rPr>
                <w:noProof/>
                <w:webHidden/>
              </w:rPr>
              <w:fldChar w:fldCharType="begin"/>
            </w:r>
            <w:r>
              <w:rPr>
                <w:noProof/>
                <w:webHidden/>
              </w:rPr>
              <w:instrText xml:space="preserve"> PAGEREF _Toc203601977 \h </w:instrText>
            </w:r>
            <w:r>
              <w:rPr>
                <w:noProof/>
                <w:webHidden/>
              </w:rPr>
            </w:r>
            <w:r>
              <w:rPr>
                <w:noProof/>
                <w:webHidden/>
              </w:rPr>
              <w:fldChar w:fldCharType="separate"/>
            </w:r>
            <w:r>
              <w:rPr>
                <w:noProof/>
                <w:webHidden/>
              </w:rPr>
              <w:t>3</w:t>
            </w:r>
            <w:r>
              <w:rPr>
                <w:noProof/>
                <w:webHidden/>
              </w:rPr>
              <w:fldChar w:fldCharType="end"/>
            </w:r>
          </w:hyperlink>
        </w:p>
        <w:p w14:paraId="3029D195" w14:textId="5FF83771"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78" w:history="1">
            <w:r w:rsidRPr="00D82004">
              <w:rPr>
                <w:rStyle w:val="Hipervnculo"/>
                <w:noProof/>
              </w:rPr>
              <w:t>1.8</w:t>
            </w:r>
            <w:r>
              <w:rPr>
                <w:rFonts w:eastAsiaTheme="minorEastAsia"/>
                <w:noProof/>
                <w:kern w:val="2"/>
                <w:sz w:val="24"/>
                <w:szCs w:val="24"/>
                <w:lang w:val="en-US"/>
                <w14:ligatures w14:val="standardContextual"/>
              </w:rPr>
              <w:tab/>
            </w:r>
            <w:r w:rsidRPr="00D82004">
              <w:rPr>
                <w:rStyle w:val="Hipervnculo"/>
                <w:noProof/>
              </w:rPr>
              <w:t>Fecha de término</w:t>
            </w:r>
            <w:r>
              <w:rPr>
                <w:noProof/>
                <w:webHidden/>
              </w:rPr>
              <w:tab/>
            </w:r>
            <w:r>
              <w:rPr>
                <w:noProof/>
                <w:webHidden/>
              </w:rPr>
              <w:fldChar w:fldCharType="begin"/>
            </w:r>
            <w:r>
              <w:rPr>
                <w:noProof/>
                <w:webHidden/>
              </w:rPr>
              <w:instrText xml:space="preserve"> PAGEREF _Toc203601978 \h </w:instrText>
            </w:r>
            <w:r>
              <w:rPr>
                <w:noProof/>
                <w:webHidden/>
              </w:rPr>
            </w:r>
            <w:r>
              <w:rPr>
                <w:noProof/>
                <w:webHidden/>
              </w:rPr>
              <w:fldChar w:fldCharType="separate"/>
            </w:r>
            <w:r>
              <w:rPr>
                <w:noProof/>
                <w:webHidden/>
              </w:rPr>
              <w:t>3</w:t>
            </w:r>
            <w:r>
              <w:rPr>
                <w:noProof/>
                <w:webHidden/>
              </w:rPr>
              <w:fldChar w:fldCharType="end"/>
            </w:r>
          </w:hyperlink>
        </w:p>
        <w:p w14:paraId="4F59FD85" w14:textId="0933B9B2" w:rsidR="00712CDE" w:rsidRDefault="00712CDE">
          <w:pPr>
            <w:pStyle w:val="TDC1"/>
            <w:tabs>
              <w:tab w:val="left" w:pos="480"/>
              <w:tab w:val="right" w:leader="dot" w:pos="8494"/>
            </w:tabs>
            <w:rPr>
              <w:rFonts w:eastAsiaTheme="minorEastAsia"/>
              <w:noProof/>
              <w:kern w:val="2"/>
              <w:sz w:val="24"/>
              <w:szCs w:val="24"/>
              <w:lang w:val="en-US"/>
              <w14:ligatures w14:val="standardContextual"/>
            </w:rPr>
          </w:pPr>
          <w:hyperlink w:anchor="_Toc203601979" w:history="1">
            <w:r w:rsidRPr="00D82004">
              <w:rPr>
                <w:rStyle w:val="Hipervnculo"/>
                <w:noProof/>
              </w:rPr>
              <w:t>2.</w:t>
            </w:r>
            <w:r>
              <w:rPr>
                <w:rFonts w:eastAsiaTheme="minorEastAsia"/>
                <w:noProof/>
                <w:kern w:val="2"/>
                <w:sz w:val="24"/>
                <w:szCs w:val="24"/>
                <w:lang w:val="en-US"/>
                <w14:ligatures w14:val="standardContextual"/>
              </w:rPr>
              <w:tab/>
            </w:r>
            <w:r w:rsidRPr="00D82004">
              <w:rPr>
                <w:rStyle w:val="Hipervnculo"/>
                <w:noProof/>
              </w:rPr>
              <w:t>PLANTEAMIENTO DE LA INVESTIGACIÓN</w:t>
            </w:r>
            <w:r>
              <w:rPr>
                <w:noProof/>
                <w:webHidden/>
              </w:rPr>
              <w:tab/>
            </w:r>
            <w:r>
              <w:rPr>
                <w:noProof/>
                <w:webHidden/>
              </w:rPr>
              <w:fldChar w:fldCharType="begin"/>
            </w:r>
            <w:r>
              <w:rPr>
                <w:noProof/>
                <w:webHidden/>
              </w:rPr>
              <w:instrText xml:space="preserve"> PAGEREF _Toc203601979 \h </w:instrText>
            </w:r>
            <w:r>
              <w:rPr>
                <w:noProof/>
                <w:webHidden/>
              </w:rPr>
            </w:r>
            <w:r>
              <w:rPr>
                <w:noProof/>
                <w:webHidden/>
              </w:rPr>
              <w:fldChar w:fldCharType="separate"/>
            </w:r>
            <w:r>
              <w:rPr>
                <w:noProof/>
                <w:webHidden/>
              </w:rPr>
              <w:t>4</w:t>
            </w:r>
            <w:r>
              <w:rPr>
                <w:noProof/>
                <w:webHidden/>
              </w:rPr>
              <w:fldChar w:fldCharType="end"/>
            </w:r>
          </w:hyperlink>
        </w:p>
        <w:p w14:paraId="4A5FC097" w14:textId="40A639B1"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80" w:history="1">
            <w:r w:rsidRPr="00D82004">
              <w:rPr>
                <w:rStyle w:val="Hipervnculo"/>
                <w:noProof/>
              </w:rPr>
              <w:t>2.1</w:t>
            </w:r>
            <w:r>
              <w:rPr>
                <w:rFonts w:eastAsiaTheme="minorEastAsia"/>
                <w:noProof/>
                <w:kern w:val="2"/>
                <w:sz w:val="24"/>
                <w:szCs w:val="24"/>
                <w:lang w:val="en-US"/>
                <w14:ligatures w14:val="standardContextual"/>
              </w:rPr>
              <w:tab/>
            </w:r>
            <w:r w:rsidRPr="00D82004">
              <w:rPr>
                <w:rStyle w:val="Hipervnculo"/>
                <w:noProof/>
              </w:rPr>
              <w:t>Síntesis de la situación problemática</w:t>
            </w:r>
            <w:r>
              <w:rPr>
                <w:noProof/>
                <w:webHidden/>
              </w:rPr>
              <w:tab/>
            </w:r>
            <w:r>
              <w:rPr>
                <w:noProof/>
                <w:webHidden/>
              </w:rPr>
              <w:fldChar w:fldCharType="begin"/>
            </w:r>
            <w:r>
              <w:rPr>
                <w:noProof/>
                <w:webHidden/>
              </w:rPr>
              <w:instrText xml:space="preserve"> PAGEREF _Toc203601980 \h </w:instrText>
            </w:r>
            <w:r>
              <w:rPr>
                <w:noProof/>
                <w:webHidden/>
              </w:rPr>
            </w:r>
            <w:r>
              <w:rPr>
                <w:noProof/>
                <w:webHidden/>
              </w:rPr>
              <w:fldChar w:fldCharType="separate"/>
            </w:r>
            <w:r>
              <w:rPr>
                <w:noProof/>
                <w:webHidden/>
              </w:rPr>
              <w:t>4</w:t>
            </w:r>
            <w:r>
              <w:rPr>
                <w:noProof/>
                <w:webHidden/>
              </w:rPr>
              <w:fldChar w:fldCharType="end"/>
            </w:r>
          </w:hyperlink>
        </w:p>
        <w:p w14:paraId="566C4290" w14:textId="4FEA9243"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81" w:history="1">
            <w:r w:rsidRPr="00D82004">
              <w:rPr>
                <w:rStyle w:val="Hipervnculo"/>
                <w:noProof/>
              </w:rPr>
              <w:t>2.2</w:t>
            </w:r>
            <w:r>
              <w:rPr>
                <w:rFonts w:eastAsiaTheme="minorEastAsia"/>
                <w:noProof/>
                <w:kern w:val="2"/>
                <w:sz w:val="24"/>
                <w:szCs w:val="24"/>
                <w:lang w:val="en-US"/>
                <w14:ligatures w14:val="standardContextual"/>
              </w:rPr>
              <w:tab/>
            </w:r>
            <w:r w:rsidRPr="00D82004">
              <w:rPr>
                <w:rStyle w:val="Hipervnculo"/>
                <w:noProof/>
              </w:rPr>
              <w:t>Formulación del problema de investigación</w:t>
            </w:r>
            <w:r>
              <w:rPr>
                <w:noProof/>
                <w:webHidden/>
              </w:rPr>
              <w:tab/>
            </w:r>
            <w:r>
              <w:rPr>
                <w:noProof/>
                <w:webHidden/>
              </w:rPr>
              <w:fldChar w:fldCharType="begin"/>
            </w:r>
            <w:r>
              <w:rPr>
                <w:noProof/>
                <w:webHidden/>
              </w:rPr>
              <w:instrText xml:space="preserve"> PAGEREF _Toc203601981 \h </w:instrText>
            </w:r>
            <w:r>
              <w:rPr>
                <w:noProof/>
                <w:webHidden/>
              </w:rPr>
            </w:r>
            <w:r>
              <w:rPr>
                <w:noProof/>
                <w:webHidden/>
              </w:rPr>
              <w:fldChar w:fldCharType="separate"/>
            </w:r>
            <w:r>
              <w:rPr>
                <w:noProof/>
                <w:webHidden/>
              </w:rPr>
              <w:t>5</w:t>
            </w:r>
            <w:r>
              <w:rPr>
                <w:noProof/>
                <w:webHidden/>
              </w:rPr>
              <w:fldChar w:fldCharType="end"/>
            </w:r>
          </w:hyperlink>
        </w:p>
        <w:p w14:paraId="124262C3" w14:textId="33418BBD"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82" w:history="1">
            <w:r w:rsidRPr="00D82004">
              <w:rPr>
                <w:rStyle w:val="Hipervnculo"/>
                <w:noProof/>
              </w:rPr>
              <w:t>2.3</w:t>
            </w:r>
            <w:r>
              <w:rPr>
                <w:rFonts w:eastAsiaTheme="minorEastAsia"/>
                <w:noProof/>
                <w:kern w:val="2"/>
                <w:sz w:val="24"/>
                <w:szCs w:val="24"/>
                <w:lang w:val="en-US"/>
                <w14:ligatures w14:val="standardContextual"/>
              </w:rPr>
              <w:tab/>
            </w:r>
            <w:r w:rsidRPr="00D82004">
              <w:rPr>
                <w:rStyle w:val="Hipervnculo"/>
                <w:noProof/>
              </w:rPr>
              <w:t>Objetivo general</w:t>
            </w:r>
            <w:r>
              <w:rPr>
                <w:noProof/>
                <w:webHidden/>
              </w:rPr>
              <w:tab/>
            </w:r>
            <w:r>
              <w:rPr>
                <w:noProof/>
                <w:webHidden/>
              </w:rPr>
              <w:fldChar w:fldCharType="begin"/>
            </w:r>
            <w:r>
              <w:rPr>
                <w:noProof/>
                <w:webHidden/>
              </w:rPr>
              <w:instrText xml:space="preserve"> PAGEREF _Toc203601982 \h </w:instrText>
            </w:r>
            <w:r>
              <w:rPr>
                <w:noProof/>
                <w:webHidden/>
              </w:rPr>
            </w:r>
            <w:r>
              <w:rPr>
                <w:noProof/>
                <w:webHidden/>
              </w:rPr>
              <w:fldChar w:fldCharType="separate"/>
            </w:r>
            <w:r>
              <w:rPr>
                <w:noProof/>
                <w:webHidden/>
              </w:rPr>
              <w:t>5</w:t>
            </w:r>
            <w:r>
              <w:rPr>
                <w:noProof/>
                <w:webHidden/>
              </w:rPr>
              <w:fldChar w:fldCharType="end"/>
            </w:r>
          </w:hyperlink>
        </w:p>
        <w:p w14:paraId="17D37B27" w14:textId="698D4362"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83" w:history="1">
            <w:r w:rsidRPr="00D82004">
              <w:rPr>
                <w:rStyle w:val="Hipervnculo"/>
                <w:noProof/>
              </w:rPr>
              <w:t>2.4</w:t>
            </w:r>
            <w:r>
              <w:rPr>
                <w:rFonts w:eastAsiaTheme="minorEastAsia"/>
                <w:noProof/>
                <w:kern w:val="2"/>
                <w:sz w:val="24"/>
                <w:szCs w:val="24"/>
                <w:lang w:val="en-US"/>
                <w14:ligatures w14:val="standardContextual"/>
              </w:rPr>
              <w:tab/>
            </w:r>
            <w:r w:rsidRPr="00D82004">
              <w:rPr>
                <w:rStyle w:val="Hipervnculo"/>
                <w:noProof/>
              </w:rPr>
              <w:t>Objetivos específicos</w:t>
            </w:r>
            <w:r>
              <w:rPr>
                <w:noProof/>
                <w:webHidden/>
              </w:rPr>
              <w:tab/>
            </w:r>
            <w:r>
              <w:rPr>
                <w:noProof/>
                <w:webHidden/>
              </w:rPr>
              <w:fldChar w:fldCharType="begin"/>
            </w:r>
            <w:r>
              <w:rPr>
                <w:noProof/>
                <w:webHidden/>
              </w:rPr>
              <w:instrText xml:space="preserve"> PAGEREF _Toc203601983 \h </w:instrText>
            </w:r>
            <w:r>
              <w:rPr>
                <w:noProof/>
                <w:webHidden/>
              </w:rPr>
            </w:r>
            <w:r>
              <w:rPr>
                <w:noProof/>
                <w:webHidden/>
              </w:rPr>
              <w:fldChar w:fldCharType="separate"/>
            </w:r>
            <w:r>
              <w:rPr>
                <w:noProof/>
                <w:webHidden/>
              </w:rPr>
              <w:t>5</w:t>
            </w:r>
            <w:r>
              <w:rPr>
                <w:noProof/>
                <w:webHidden/>
              </w:rPr>
              <w:fldChar w:fldCharType="end"/>
            </w:r>
          </w:hyperlink>
        </w:p>
        <w:p w14:paraId="2728565E" w14:textId="323C9C11" w:rsidR="00712CDE" w:rsidRDefault="00712CDE">
          <w:pPr>
            <w:pStyle w:val="TDC1"/>
            <w:tabs>
              <w:tab w:val="left" w:pos="480"/>
              <w:tab w:val="right" w:leader="dot" w:pos="8494"/>
            </w:tabs>
            <w:rPr>
              <w:rFonts w:eastAsiaTheme="minorEastAsia"/>
              <w:noProof/>
              <w:kern w:val="2"/>
              <w:sz w:val="24"/>
              <w:szCs w:val="24"/>
              <w:lang w:val="en-US"/>
              <w14:ligatures w14:val="standardContextual"/>
            </w:rPr>
          </w:pPr>
          <w:hyperlink w:anchor="_Toc203601984" w:history="1">
            <w:r w:rsidRPr="00D82004">
              <w:rPr>
                <w:rStyle w:val="Hipervnculo"/>
                <w:noProof/>
              </w:rPr>
              <w:t>3.</w:t>
            </w:r>
            <w:r>
              <w:rPr>
                <w:rFonts w:eastAsiaTheme="minorEastAsia"/>
                <w:noProof/>
                <w:kern w:val="2"/>
                <w:sz w:val="24"/>
                <w:szCs w:val="24"/>
                <w:lang w:val="en-US"/>
                <w14:ligatures w14:val="standardContextual"/>
              </w:rPr>
              <w:tab/>
            </w:r>
            <w:r w:rsidRPr="00D82004">
              <w:rPr>
                <w:rStyle w:val="Hipervnculo"/>
                <w:noProof/>
              </w:rPr>
              <w:t>DISEÑO TEÓRICO</w:t>
            </w:r>
            <w:r>
              <w:rPr>
                <w:noProof/>
                <w:webHidden/>
              </w:rPr>
              <w:tab/>
            </w:r>
            <w:r>
              <w:rPr>
                <w:noProof/>
                <w:webHidden/>
              </w:rPr>
              <w:fldChar w:fldCharType="begin"/>
            </w:r>
            <w:r>
              <w:rPr>
                <w:noProof/>
                <w:webHidden/>
              </w:rPr>
              <w:instrText xml:space="preserve"> PAGEREF _Toc203601984 \h </w:instrText>
            </w:r>
            <w:r>
              <w:rPr>
                <w:noProof/>
                <w:webHidden/>
              </w:rPr>
            </w:r>
            <w:r>
              <w:rPr>
                <w:noProof/>
                <w:webHidden/>
              </w:rPr>
              <w:fldChar w:fldCharType="separate"/>
            </w:r>
            <w:r>
              <w:rPr>
                <w:noProof/>
                <w:webHidden/>
              </w:rPr>
              <w:t>6</w:t>
            </w:r>
            <w:r>
              <w:rPr>
                <w:noProof/>
                <w:webHidden/>
              </w:rPr>
              <w:fldChar w:fldCharType="end"/>
            </w:r>
          </w:hyperlink>
        </w:p>
        <w:p w14:paraId="51862DC3" w14:textId="4E43ECD9"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85" w:history="1">
            <w:r w:rsidRPr="00D82004">
              <w:rPr>
                <w:rStyle w:val="Hipervnculo"/>
                <w:noProof/>
              </w:rPr>
              <w:t>3.1</w:t>
            </w:r>
            <w:r>
              <w:rPr>
                <w:rFonts w:eastAsiaTheme="minorEastAsia"/>
                <w:noProof/>
                <w:kern w:val="2"/>
                <w:sz w:val="24"/>
                <w:szCs w:val="24"/>
                <w:lang w:val="en-US"/>
                <w14:ligatures w14:val="standardContextual"/>
              </w:rPr>
              <w:tab/>
            </w:r>
            <w:r w:rsidRPr="00D82004">
              <w:rPr>
                <w:rStyle w:val="Hipervnculo"/>
                <w:noProof/>
              </w:rPr>
              <w:t>Antecedentes</w:t>
            </w:r>
            <w:r>
              <w:rPr>
                <w:noProof/>
                <w:webHidden/>
              </w:rPr>
              <w:tab/>
            </w:r>
            <w:r>
              <w:rPr>
                <w:noProof/>
                <w:webHidden/>
              </w:rPr>
              <w:fldChar w:fldCharType="begin"/>
            </w:r>
            <w:r>
              <w:rPr>
                <w:noProof/>
                <w:webHidden/>
              </w:rPr>
              <w:instrText xml:space="preserve"> PAGEREF _Toc203601985 \h </w:instrText>
            </w:r>
            <w:r>
              <w:rPr>
                <w:noProof/>
                <w:webHidden/>
              </w:rPr>
            </w:r>
            <w:r>
              <w:rPr>
                <w:noProof/>
                <w:webHidden/>
              </w:rPr>
              <w:fldChar w:fldCharType="separate"/>
            </w:r>
            <w:r>
              <w:rPr>
                <w:noProof/>
                <w:webHidden/>
              </w:rPr>
              <w:t>6</w:t>
            </w:r>
            <w:r>
              <w:rPr>
                <w:noProof/>
                <w:webHidden/>
              </w:rPr>
              <w:fldChar w:fldCharType="end"/>
            </w:r>
          </w:hyperlink>
        </w:p>
        <w:p w14:paraId="239674F9" w14:textId="63CCC2A7"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86" w:history="1">
            <w:r w:rsidRPr="00D82004">
              <w:rPr>
                <w:rStyle w:val="Hipervnculo"/>
                <w:noProof/>
              </w:rPr>
              <w:t>3.2</w:t>
            </w:r>
            <w:r>
              <w:rPr>
                <w:rFonts w:eastAsiaTheme="minorEastAsia"/>
                <w:noProof/>
                <w:kern w:val="2"/>
                <w:sz w:val="24"/>
                <w:szCs w:val="24"/>
                <w:lang w:val="en-US"/>
                <w14:ligatures w14:val="standardContextual"/>
              </w:rPr>
              <w:tab/>
            </w:r>
            <w:r w:rsidRPr="00D82004">
              <w:rPr>
                <w:rStyle w:val="Hipervnculo"/>
                <w:noProof/>
              </w:rPr>
              <w:t>Bases teóricas</w:t>
            </w:r>
            <w:r>
              <w:rPr>
                <w:noProof/>
                <w:webHidden/>
              </w:rPr>
              <w:tab/>
            </w:r>
            <w:r>
              <w:rPr>
                <w:noProof/>
                <w:webHidden/>
              </w:rPr>
              <w:fldChar w:fldCharType="begin"/>
            </w:r>
            <w:r>
              <w:rPr>
                <w:noProof/>
                <w:webHidden/>
              </w:rPr>
              <w:instrText xml:space="preserve"> PAGEREF _Toc203601986 \h </w:instrText>
            </w:r>
            <w:r>
              <w:rPr>
                <w:noProof/>
                <w:webHidden/>
              </w:rPr>
            </w:r>
            <w:r>
              <w:rPr>
                <w:noProof/>
                <w:webHidden/>
              </w:rPr>
              <w:fldChar w:fldCharType="separate"/>
            </w:r>
            <w:r>
              <w:rPr>
                <w:noProof/>
                <w:webHidden/>
              </w:rPr>
              <w:t>14</w:t>
            </w:r>
            <w:r>
              <w:rPr>
                <w:noProof/>
                <w:webHidden/>
              </w:rPr>
              <w:fldChar w:fldCharType="end"/>
            </w:r>
          </w:hyperlink>
        </w:p>
        <w:p w14:paraId="5E1233D8" w14:textId="607C4CB8" w:rsidR="00712CDE" w:rsidRDefault="00712CDE">
          <w:pPr>
            <w:pStyle w:val="TDC1"/>
            <w:tabs>
              <w:tab w:val="left" w:pos="480"/>
              <w:tab w:val="right" w:leader="dot" w:pos="8494"/>
            </w:tabs>
            <w:rPr>
              <w:rFonts w:eastAsiaTheme="minorEastAsia"/>
              <w:noProof/>
              <w:kern w:val="2"/>
              <w:sz w:val="24"/>
              <w:szCs w:val="24"/>
              <w:lang w:val="en-US"/>
              <w14:ligatures w14:val="standardContextual"/>
            </w:rPr>
          </w:pPr>
          <w:hyperlink w:anchor="_Toc203601987" w:history="1">
            <w:r w:rsidRPr="00D82004">
              <w:rPr>
                <w:rStyle w:val="Hipervnculo"/>
                <w:noProof/>
              </w:rPr>
              <w:t>4.</w:t>
            </w:r>
            <w:r>
              <w:rPr>
                <w:rFonts w:eastAsiaTheme="minorEastAsia"/>
                <w:noProof/>
                <w:kern w:val="2"/>
                <w:sz w:val="24"/>
                <w:szCs w:val="24"/>
                <w:lang w:val="en-US"/>
                <w14:ligatures w14:val="standardContextual"/>
              </w:rPr>
              <w:tab/>
            </w:r>
            <w:r w:rsidRPr="00D82004">
              <w:rPr>
                <w:rStyle w:val="Hipervnculo"/>
                <w:noProof/>
              </w:rPr>
              <w:t>DISEÑO METODOLÓGICO</w:t>
            </w:r>
            <w:r>
              <w:rPr>
                <w:noProof/>
                <w:webHidden/>
              </w:rPr>
              <w:tab/>
            </w:r>
            <w:r>
              <w:rPr>
                <w:noProof/>
                <w:webHidden/>
              </w:rPr>
              <w:fldChar w:fldCharType="begin"/>
            </w:r>
            <w:r>
              <w:rPr>
                <w:noProof/>
                <w:webHidden/>
              </w:rPr>
              <w:instrText xml:space="preserve"> PAGEREF _Toc203601987 \h </w:instrText>
            </w:r>
            <w:r>
              <w:rPr>
                <w:noProof/>
                <w:webHidden/>
              </w:rPr>
            </w:r>
            <w:r>
              <w:rPr>
                <w:noProof/>
                <w:webHidden/>
              </w:rPr>
              <w:fldChar w:fldCharType="separate"/>
            </w:r>
            <w:r>
              <w:rPr>
                <w:noProof/>
                <w:webHidden/>
              </w:rPr>
              <w:t>16</w:t>
            </w:r>
            <w:r>
              <w:rPr>
                <w:noProof/>
                <w:webHidden/>
              </w:rPr>
              <w:fldChar w:fldCharType="end"/>
            </w:r>
          </w:hyperlink>
        </w:p>
        <w:p w14:paraId="7B5BD8EE" w14:textId="34581ED0"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88" w:history="1">
            <w:r w:rsidRPr="00D82004">
              <w:rPr>
                <w:rStyle w:val="Hipervnculo"/>
                <w:noProof/>
              </w:rPr>
              <w:t>4.1</w:t>
            </w:r>
            <w:r>
              <w:rPr>
                <w:rFonts w:eastAsiaTheme="minorEastAsia"/>
                <w:noProof/>
                <w:kern w:val="2"/>
                <w:sz w:val="24"/>
                <w:szCs w:val="24"/>
                <w:lang w:val="en-US"/>
                <w14:ligatures w14:val="standardContextual"/>
              </w:rPr>
              <w:tab/>
            </w:r>
            <w:r w:rsidRPr="00D82004">
              <w:rPr>
                <w:rStyle w:val="Hipervnculo"/>
                <w:noProof/>
              </w:rPr>
              <w:t>Tipificación de la investigación</w:t>
            </w:r>
            <w:r>
              <w:rPr>
                <w:noProof/>
                <w:webHidden/>
              </w:rPr>
              <w:tab/>
            </w:r>
            <w:r>
              <w:rPr>
                <w:noProof/>
                <w:webHidden/>
              </w:rPr>
              <w:fldChar w:fldCharType="begin"/>
            </w:r>
            <w:r>
              <w:rPr>
                <w:noProof/>
                <w:webHidden/>
              </w:rPr>
              <w:instrText xml:space="preserve"> PAGEREF _Toc203601988 \h </w:instrText>
            </w:r>
            <w:r>
              <w:rPr>
                <w:noProof/>
                <w:webHidden/>
              </w:rPr>
            </w:r>
            <w:r>
              <w:rPr>
                <w:noProof/>
                <w:webHidden/>
              </w:rPr>
              <w:fldChar w:fldCharType="separate"/>
            </w:r>
            <w:r>
              <w:rPr>
                <w:noProof/>
                <w:webHidden/>
              </w:rPr>
              <w:t>16</w:t>
            </w:r>
            <w:r>
              <w:rPr>
                <w:noProof/>
                <w:webHidden/>
              </w:rPr>
              <w:fldChar w:fldCharType="end"/>
            </w:r>
          </w:hyperlink>
        </w:p>
        <w:p w14:paraId="0D9E1F25" w14:textId="0C449F0F"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89" w:history="1">
            <w:r w:rsidRPr="00D82004">
              <w:rPr>
                <w:rStyle w:val="Hipervnculo"/>
                <w:noProof/>
              </w:rPr>
              <w:t>4.2</w:t>
            </w:r>
            <w:r>
              <w:rPr>
                <w:rFonts w:eastAsiaTheme="minorEastAsia"/>
                <w:noProof/>
                <w:kern w:val="2"/>
                <w:sz w:val="24"/>
                <w:szCs w:val="24"/>
                <w:lang w:val="en-US"/>
                <w14:ligatures w14:val="standardContextual"/>
              </w:rPr>
              <w:tab/>
            </w:r>
            <w:r w:rsidRPr="00D82004">
              <w:rPr>
                <w:rStyle w:val="Hipervnculo"/>
                <w:noProof/>
              </w:rPr>
              <w:t>Diseño de investigación</w:t>
            </w:r>
            <w:r>
              <w:rPr>
                <w:noProof/>
                <w:webHidden/>
              </w:rPr>
              <w:tab/>
            </w:r>
            <w:r>
              <w:rPr>
                <w:noProof/>
                <w:webHidden/>
              </w:rPr>
              <w:fldChar w:fldCharType="begin"/>
            </w:r>
            <w:r>
              <w:rPr>
                <w:noProof/>
                <w:webHidden/>
              </w:rPr>
              <w:instrText xml:space="preserve"> PAGEREF _Toc203601989 \h </w:instrText>
            </w:r>
            <w:r>
              <w:rPr>
                <w:noProof/>
                <w:webHidden/>
              </w:rPr>
            </w:r>
            <w:r>
              <w:rPr>
                <w:noProof/>
                <w:webHidden/>
              </w:rPr>
              <w:fldChar w:fldCharType="separate"/>
            </w:r>
            <w:r>
              <w:rPr>
                <w:noProof/>
                <w:webHidden/>
              </w:rPr>
              <w:t>17</w:t>
            </w:r>
            <w:r>
              <w:rPr>
                <w:noProof/>
                <w:webHidden/>
              </w:rPr>
              <w:fldChar w:fldCharType="end"/>
            </w:r>
          </w:hyperlink>
        </w:p>
        <w:p w14:paraId="061D8B83" w14:textId="148BCE3D"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90" w:history="1">
            <w:r w:rsidRPr="00D82004">
              <w:rPr>
                <w:rStyle w:val="Hipervnculo"/>
                <w:noProof/>
              </w:rPr>
              <w:t>4.3</w:t>
            </w:r>
            <w:r>
              <w:rPr>
                <w:rFonts w:eastAsiaTheme="minorEastAsia"/>
                <w:noProof/>
                <w:kern w:val="2"/>
                <w:sz w:val="24"/>
                <w:szCs w:val="24"/>
                <w:lang w:val="en-US"/>
                <w14:ligatures w14:val="standardContextual"/>
              </w:rPr>
              <w:tab/>
            </w:r>
            <w:r w:rsidRPr="00D82004">
              <w:rPr>
                <w:rStyle w:val="Hipervnculo"/>
                <w:noProof/>
              </w:rPr>
              <w:t>Tabla de operacionalización de variable</w:t>
            </w:r>
            <w:r>
              <w:rPr>
                <w:noProof/>
                <w:webHidden/>
              </w:rPr>
              <w:tab/>
            </w:r>
            <w:r>
              <w:rPr>
                <w:noProof/>
                <w:webHidden/>
              </w:rPr>
              <w:fldChar w:fldCharType="begin"/>
            </w:r>
            <w:r>
              <w:rPr>
                <w:noProof/>
                <w:webHidden/>
              </w:rPr>
              <w:instrText xml:space="preserve"> PAGEREF _Toc203601990 \h </w:instrText>
            </w:r>
            <w:r>
              <w:rPr>
                <w:noProof/>
                <w:webHidden/>
              </w:rPr>
            </w:r>
            <w:r>
              <w:rPr>
                <w:noProof/>
                <w:webHidden/>
              </w:rPr>
              <w:fldChar w:fldCharType="separate"/>
            </w:r>
            <w:r>
              <w:rPr>
                <w:noProof/>
                <w:webHidden/>
              </w:rPr>
              <w:t>19</w:t>
            </w:r>
            <w:r>
              <w:rPr>
                <w:noProof/>
                <w:webHidden/>
              </w:rPr>
              <w:fldChar w:fldCharType="end"/>
            </w:r>
          </w:hyperlink>
        </w:p>
        <w:p w14:paraId="367DD57D" w14:textId="3A439E9D"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91" w:history="1">
            <w:r w:rsidRPr="00D82004">
              <w:rPr>
                <w:rStyle w:val="Hipervnculo"/>
                <w:noProof/>
              </w:rPr>
              <w:t>4.4</w:t>
            </w:r>
            <w:r>
              <w:rPr>
                <w:rFonts w:eastAsiaTheme="minorEastAsia"/>
                <w:noProof/>
                <w:kern w:val="2"/>
                <w:sz w:val="24"/>
                <w:szCs w:val="24"/>
                <w:lang w:val="en-US"/>
                <w14:ligatures w14:val="standardContextual"/>
              </w:rPr>
              <w:tab/>
            </w:r>
            <w:r w:rsidRPr="00D82004">
              <w:rPr>
                <w:rStyle w:val="Hipervnculo"/>
                <w:noProof/>
              </w:rPr>
              <w:t>Población y muestra</w:t>
            </w:r>
            <w:r>
              <w:rPr>
                <w:noProof/>
                <w:webHidden/>
              </w:rPr>
              <w:tab/>
            </w:r>
            <w:r>
              <w:rPr>
                <w:noProof/>
                <w:webHidden/>
              </w:rPr>
              <w:fldChar w:fldCharType="begin"/>
            </w:r>
            <w:r>
              <w:rPr>
                <w:noProof/>
                <w:webHidden/>
              </w:rPr>
              <w:instrText xml:space="preserve"> PAGEREF _Toc203601991 \h </w:instrText>
            </w:r>
            <w:r>
              <w:rPr>
                <w:noProof/>
                <w:webHidden/>
              </w:rPr>
            </w:r>
            <w:r>
              <w:rPr>
                <w:noProof/>
                <w:webHidden/>
              </w:rPr>
              <w:fldChar w:fldCharType="separate"/>
            </w:r>
            <w:r>
              <w:rPr>
                <w:noProof/>
                <w:webHidden/>
              </w:rPr>
              <w:t>21</w:t>
            </w:r>
            <w:r>
              <w:rPr>
                <w:noProof/>
                <w:webHidden/>
              </w:rPr>
              <w:fldChar w:fldCharType="end"/>
            </w:r>
          </w:hyperlink>
        </w:p>
        <w:p w14:paraId="1473FF65" w14:textId="67EFAD3D"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92" w:history="1">
            <w:r w:rsidRPr="00D82004">
              <w:rPr>
                <w:rStyle w:val="Hipervnculo"/>
                <w:noProof/>
              </w:rPr>
              <w:t>4.5</w:t>
            </w:r>
            <w:r>
              <w:rPr>
                <w:rFonts w:eastAsiaTheme="minorEastAsia"/>
                <w:noProof/>
                <w:kern w:val="2"/>
                <w:sz w:val="24"/>
                <w:szCs w:val="24"/>
                <w:lang w:val="en-US"/>
                <w14:ligatures w14:val="standardContextual"/>
              </w:rPr>
              <w:tab/>
            </w:r>
            <w:r w:rsidRPr="00D82004">
              <w:rPr>
                <w:rStyle w:val="Hipervnculo"/>
                <w:noProof/>
              </w:rPr>
              <w:t>Técnicas, instrumentos, equipos y materiales</w:t>
            </w:r>
            <w:r>
              <w:rPr>
                <w:noProof/>
                <w:webHidden/>
              </w:rPr>
              <w:tab/>
            </w:r>
            <w:r>
              <w:rPr>
                <w:noProof/>
                <w:webHidden/>
              </w:rPr>
              <w:fldChar w:fldCharType="begin"/>
            </w:r>
            <w:r>
              <w:rPr>
                <w:noProof/>
                <w:webHidden/>
              </w:rPr>
              <w:instrText xml:space="preserve"> PAGEREF _Toc203601992 \h </w:instrText>
            </w:r>
            <w:r>
              <w:rPr>
                <w:noProof/>
                <w:webHidden/>
              </w:rPr>
            </w:r>
            <w:r>
              <w:rPr>
                <w:noProof/>
                <w:webHidden/>
              </w:rPr>
              <w:fldChar w:fldCharType="separate"/>
            </w:r>
            <w:r>
              <w:rPr>
                <w:noProof/>
                <w:webHidden/>
              </w:rPr>
              <w:t>21</w:t>
            </w:r>
            <w:r>
              <w:rPr>
                <w:noProof/>
                <w:webHidden/>
              </w:rPr>
              <w:fldChar w:fldCharType="end"/>
            </w:r>
          </w:hyperlink>
        </w:p>
        <w:p w14:paraId="41197725" w14:textId="58FBD1C5"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93" w:history="1">
            <w:r w:rsidRPr="00D82004">
              <w:rPr>
                <w:rStyle w:val="Hipervnculo"/>
                <w:noProof/>
              </w:rPr>
              <w:t>4.6</w:t>
            </w:r>
            <w:r>
              <w:rPr>
                <w:rFonts w:eastAsiaTheme="minorEastAsia"/>
                <w:noProof/>
                <w:kern w:val="2"/>
                <w:sz w:val="24"/>
                <w:szCs w:val="24"/>
                <w:lang w:val="en-US"/>
                <w14:ligatures w14:val="standardContextual"/>
              </w:rPr>
              <w:tab/>
            </w:r>
            <w:r w:rsidRPr="00D82004">
              <w:rPr>
                <w:rStyle w:val="Hipervnculo"/>
                <w:noProof/>
              </w:rPr>
              <w:t>Método de análisis</w:t>
            </w:r>
            <w:r>
              <w:rPr>
                <w:noProof/>
                <w:webHidden/>
              </w:rPr>
              <w:tab/>
            </w:r>
            <w:r>
              <w:rPr>
                <w:noProof/>
                <w:webHidden/>
              </w:rPr>
              <w:fldChar w:fldCharType="begin"/>
            </w:r>
            <w:r>
              <w:rPr>
                <w:noProof/>
                <w:webHidden/>
              </w:rPr>
              <w:instrText xml:space="preserve"> PAGEREF _Toc203601993 \h </w:instrText>
            </w:r>
            <w:r>
              <w:rPr>
                <w:noProof/>
                <w:webHidden/>
              </w:rPr>
            </w:r>
            <w:r>
              <w:rPr>
                <w:noProof/>
                <w:webHidden/>
              </w:rPr>
              <w:fldChar w:fldCharType="separate"/>
            </w:r>
            <w:r>
              <w:rPr>
                <w:noProof/>
                <w:webHidden/>
              </w:rPr>
              <w:t>22</w:t>
            </w:r>
            <w:r>
              <w:rPr>
                <w:noProof/>
                <w:webHidden/>
              </w:rPr>
              <w:fldChar w:fldCharType="end"/>
            </w:r>
          </w:hyperlink>
        </w:p>
        <w:p w14:paraId="08FC9BCA" w14:textId="7D595883" w:rsidR="00712CDE" w:rsidRDefault="00712CDE">
          <w:pPr>
            <w:pStyle w:val="TDC1"/>
            <w:tabs>
              <w:tab w:val="left" w:pos="480"/>
              <w:tab w:val="right" w:leader="dot" w:pos="8494"/>
            </w:tabs>
            <w:rPr>
              <w:rFonts w:eastAsiaTheme="minorEastAsia"/>
              <w:noProof/>
              <w:kern w:val="2"/>
              <w:sz w:val="24"/>
              <w:szCs w:val="24"/>
              <w:lang w:val="en-US"/>
              <w14:ligatures w14:val="standardContextual"/>
            </w:rPr>
          </w:pPr>
          <w:hyperlink w:anchor="_Toc203601994" w:history="1">
            <w:r w:rsidRPr="00D82004">
              <w:rPr>
                <w:rStyle w:val="Hipervnculo"/>
                <w:noProof/>
              </w:rPr>
              <w:t>5.</w:t>
            </w:r>
            <w:r>
              <w:rPr>
                <w:rFonts w:eastAsiaTheme="minorEastAsia"/>
                <w:noProof/>
                <w:kern w:val="2"/>
                <w:sz w:val="24"/>
                <w:szCs w:val="24"/>
                <w:lang w:val="en-US"/>
                <w14:ligatures w14:val="standardContextual"/>
              </w:rPr>
              <w:tab/>
            </w:r>
            <w:r w:rsidRPr="00D82004">
              <w:rPr>
                <w:rStyle w:val="Hipervnculo"/>
                <w:noProof/>
              </w:rPr>
              <w:t>ACTIVIDADES Y RECURSOS</w:t>
            </w:r>
            <w:r>
              <w:rPr>
                <w:noProof/>
                <w:webHidden/>
              </w:rPr>
              <w:tab/>
            </w:r>
            <w:r>
              <w:rPr>
                <w:noProof/>
                <w:webHidden/>
              </w:rPr>
              <w:fldChar w:fldCharType="begin"/>
            </w:r>
            <w:r>
              <w:rPr>
                <w:noProof/>
                <w:webHidden/>
              </w:rPr>
              <w:instrText xml:space="preserve"> PAGEREF _Toc203601994 \h </w:instrText>
            </w:r>
            <w:r>
              <w:rPr>
                <w:noProof/>
                <w:webHidden/>
              </w:rPr>
            </w:r>
            <w:r>
              <w:rPr>
                <w:noProof/>
                <w:webHidden/>
              </w:rPr>
              <w:fldChar w:fldCharType="separate"/>
            </w:r>
            <w:r>
              <w:rPr>
                <w:noProof/>
                <w:webHidden/>
              </w:rPr>
              <w:t>22</w:t>
            </w:r>
            <w:r>
              <w:rPr>
                <w:noProof/>
                <w:webHidden/>
              </w:rPr>
              <w:fldChar w:fldCharType="end"/>
            </w:r>
          </w:hyperlink>
        </w:p>
        <w:p w14:paraId="5DF14396" w14:textId="58E6FD06"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95" w:history="1">
            <w:r w:rsidRPr="00D82004">
              <w:rPr>
                <w:rStyle w:val="Hipervnculo"/>
                <w:noProof/>
              </w:rPr>
              <w:t>5.1</w:t>
            </w:r>
            <w:r>
              <w:rPr>
                <w:rFonts w:eastAsiaTheme="minorEastAsia"/>
                <w:noProof/>
                <w:kern w:val="2"/>
                <w:sz w:val="24"/>
                <w:szCs w:val="24"/>
                <w:lang w:val="en-US"/>
                <w14:ligatures w14:val="standardContextual"/>
              </w:rPr>
              <w:tab/>
            </w:r>
            <w:r w:rsidRPr="00D82004">
              <w:rPr>
                <w:rStyle w:val="Hipervnculo"/>
                <w:noProof/>
              </w:rPr>
              <w:t>Cronograma</w:t>
            </w:r>
            <w:r>
              <w:rPr>
                <w:noProof/>
                <w:webHidden/>
              </w:rPr>
              <w:tab/>
            </w:r>
            <w:r>
              <w:rPr>
                <w:noProof/>
                <w:webHidden/>
              </w:rPr>
              <w:fldChar w:fldCharType="begin"/>
            </w:r>
            <w:r>
              <w:rPr>
                <w:noProof/>
                <w:webHidden/>
              </w:rPr>
              <w:instrText xml:space="preserve"> PAGEREF _Toc203601995 \h </w:instrText>
            </w:r>
            <w:r>
              <w:rPr>
                <w:noProof/>
                <w:webHidden/>
              </w:rPr>
            </w:r>
            <w:r>
              <w:rPr>
                <w:noProof/>
                <w:webHidden/>
              </w:rPr>
              <w:fldChar w:fldCharType="separate"/>
            </w:r>
            <w:r>
              <w:rPr>
                <w:noProof/>
                <w:webHidden/>
              </w:rPr>
              <w:t>22</w:t>
            </w:r>
            <w:r>
              <w:rPr>
                <w:noProof/>
                <w:webHidden/>
              </w:rPr>
              <w:fldChar w:fldCharType="end"/>
            </w:r>
          </w:hyperlink>
        </w:p>
        <w:p w14:paraId="0BBABBF8" w14:textId="14A3401E"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96" w:history="1">
            <w:r w:rsidRPr="00D82004">
              <w:rPr>
                <w:rStyle w:val="Hipervnculo"/>
                <w:noProof/>
              </w:rPr>
              <w:t>5.2</w:t>
            </w:r>
            <w:r>
              <w:rPr>
                <w:rFonts w:eastAsiaTheme="minorEastAsia"/>
                <w:noProof/>
                <w:kern w:val="2"/>
                <w:sz w:val="24"/>
                <w:szCs w:val="24"/>
                <w:lang w:val="en-US"/>
                <w14:ligatures w14:val="standardContextual"/>
              </w:rPr>
              <w:tab/>
            </w:r>
            <w:r w:rsidRPr="00D82004">
              <w:rPr>
                <w:rStyle w:val="Hipervnculo"/>
                <w:noProof/>
              </w:rPr>
              <w:t>Presupuesto</w:t>
            </w:r>
            <w:r>
              <w:rPr>
                <w:noProof/>
                <w:webHidden/>
              </w:rPr>
              <w:tab/>
            </w:r>
            <w:r>
              <w:rPr>
                <w:noProof/>
                <w:webHidden/>
              </w:rPr>
              <w:fldChar w:fldCharType="begin"/>
            </w:r>
            <w:r>
              <w:rPr>
                <w:noProof/>
                <w:webHidden/>
              </w:rPr>
              <w:instrText xml:space="preserve"> PAGEREF _Toc203601996 \h </w:instrText>
            </w:r>
            <w:r>
              <w:rPr>
                <w:noProof/>
                <w:webHidden/>
              </w:rPr>
            </w:r>
            <w:r>
              <w:rPr>
                <w:noProof/>
                <w:webHidden/>
              </w:rPr>
              <w:fldChar w:fldCharType="separate"/>
            </w:r>
            <w:r>
              <w:rPr>
                <w:noProof/>
                <w:webHidden/>
              </w:rPr>
              <w:t>23</w:t>
            </w:r>
            <w:r>
              <w:rPr>
                <w:noProof/>
                <w:webHidden/>
              </w:rPr>
              <w:fldChar w:fldCharType="end"/>
            </w:r>
          </w:hyperlink>
        </w:p>
        <w:p w14:paraId="15C9D0D8" w14:textId="7A86A3C6"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97" w:history="1">
            <w:r w:rsidRPr="00D82004">
              <w:rPr>
                <w:rStyle w:val="Hipervnculo"/>
                <w:noProof/>
              </w:rPr>
              <w:t>5.3</w:t>
            </w:r>
            <w:r>
              <w:rPr>
                <w:rFonts w:eastAsiaTheme="minorEastAsia"/>
                <w:noProof/>
                <w:kern w:val="2"/>
                <w:sz w:val="24"/>
                <w:szCs w:val="24"/>
                <w:lang w:val="en-US"/>
                <w14:ligatures w14:val="standardContextual"/>
              </w:rPr>
              <w:tab/>
            </w:r>
            <w:r w:rsidRPr="00D82004">
              <w:rPr>
                <w:rStyle w:val="Hipervnculo"/>
                <w:noProof/>
              </w:rPr>
              <w:t>Financiamiento</w:t>
            </w:r>
            <w:r>
              <w:rPr>
                <w:noProof/>
                <w:webHidden/>
              </w:rPr>
              <w:tab/>
            </w:r>
            <w:r>
              <w:rPr>
                <w:noProof/>
                <w:webHidden/>
              </w:rPr>
              <w:fldChar w:fldCharType="begin"/>
            </w:r>
            <w:r>
              <w:rPr>
                <w:noProof/>
                <w:webHidden/>
              </w:rPr>
              <w:instrText xml:space="preserve"> PAGEREF _Toc203601997 \h </w:instrText>
            </w:r>
            <w:r>
              <w:rPr>
                <w:noProof/>
                <w:webHidden/>
              </w:rPr>
            </w:r>
            <w:r>
              <w:rPr>
                <w:noProof/>
                <w:webHidden/>
              </w:rPr>
              <w:fldChar w:fldCharType="separate"/>
            </w:r>
            <w:r>
              <w:rPr>
                <w:noProof/>
                <w:webHidden/>
              </w:rPr>
              <w:t>23</w:t>
            </w:r>
            <w:r>
              <w:rPr>
                <w:noProof/>
                <w:webHidden/>
              </w:rPr>
              <w:fldChar w:fldCharType="end"/>
            </w:r>
          </w:hyperlink>
        </w:p>
        <w:p w14:paraId="7A5DA756" w14:textId="04BA5174" w:rsidR="00712CDE" w:rsidRDefault="00712CDE">
          <w:pPr>
            <w:pStyle w:val="TDC2"/>
            <w:tabs>
              <w:tab w:val="left" w:pos="960"/>
              <w:tab w:val="right" w:leader="dot" w:pos="8494"/>
            </w:tabs>
            <w:rPr>
              <w:rFonts w:eastAsiaTheme="minorEastAsia"/>
              <w:noProof/>
              <w:kern w:val="2"/>
              <w:sz w:val="24"/>
              <w:szCs w:val="24"/>
              <w:lang w:val="en-US"/>
              <w14:ligatures w14:val="standardContextual"/>
            </w:rPr>
          </w:pPr>
          <w:hyperlink w:anchor="_Toc203601998" w:history="1">
            <w:r w:rsidRPr="00D82004">
              <w:rPr>
                <w:rStyle w:val="Hipervnculo"/>
                <w:noProof/>
              </w:rPr>
              <w:t>5.4</w:t>
            </w:r>
            <w:r>
              <w:rPr>
                <w:rFonts w:eastAsiaTheme="minorEastAsia"/>
                <w:noProof/>
                <w:kern w:val="2"/>
                <w:sz w:val="24"/>
                <w:szCs w:val="24"/>
                <w:lang w:val="en-US"/>
                <w14:ligatures w14:val="standardContextual"/>
              </w:rPr>
              <w:tab/>
            </w:r>
            <w:r w:rsidRPr="00D82004">
              <w:rPr>
                <w:rStyle w:val="Hipervnculo"/>
                <w:noProof/>
              </w:rPr>
              <w:t>Productos y difusión de resultados</w:t>
            </w:r>
            <w:r>
              <w:rPr>
                <w:noProof/>
                <w:webHidden/>
              </w:rPr>
              <w:tab/>
            </w:r>
            <w:r>
              <w:rPr>
                <w:noProof/>
                <w:webHidden/>
              </w:rPr>
              <w:fldChar w:fldCharType="begin"/>
            </w:r>
            <w:r>
              <w:rPr>
                <w:noProof/>
                <w:webHidden/>
              </w:rPr>
              <w:instrText xml:space="preserve"> PAGEREF _Toc203601998 \h </w:instrText>
            </w:r>
            <w:r>
              <w:rPr>
                <w:noProof/>
                <w:webHidden/>
              </w:rPr>
            </w:r>
            <w:r>
              <w:rPr>
                <w:noProof/>
                <w:webHidden/>
              </w:rPr>
              <w:fldChar w:fldCharType="separate"/>
            </w:r>
            <w:r>
              <w:rPr>
                <w:noProof/>
                <w:webHidden/>
              </w:rPr>
              <w:t>23</w:t>
            </w:r>
            <w:r>
              <w:rPr>
                <w:noProof/>
                <w:webHidden/>
              </w:rPr>
              <w:fldChar w:fldCharType="end"/>
            </w:r>
          </w:hyperlink>
        </w:p>
        <w:p w14:paraId="6DB1CBF7" w14:textId="75E98946" w:rsidR="00125C3E" w:rsidRPr="00615C7D" w:rsidRDefault="00125C3E">
          <w:r w:rsidRPr="00615C7D">
            <w:rPr>
              <w:b/>
              <w:bCs/>
            </w:rPr>
            <w:fldChar w:fldCharType="end"/>
          </w:r>
        </w:p>
      </w:sdtContent>
    </w:sdt>
    <w:p w14:paraId="65545822" w14:textId="69F942C4" w:rsidR="00CF6FB7" w:rsidRPr="00615C7D" w:rsidRDefault="00125C3E" w:rsidP="009C542E">
      <w:pPr>
        <w:rPr>
          <w:rFonts w:ascii="Times New Roman" w:hAnsi="Times New Roman" w:cs="Times New Roman"/>
          <w:b/>
          <w:sz w:val="28"/>
        </w:rPr>
      </w:pPr>
      <w:r w:rsidRPr="00615C7D">
        <w:rPr>
          <w:rFonts w:ascii="Times New Roman" w:hAnsi="Times New Roman" w:cs="Times New Roman"/>
          <w:b/>
          <w:sz w:val="28"/>
        </w:rPr>
        <w:br w:type="page"/>
      </w:r>
    </w:p>
    <w:p w14:paraId="4271B2AA" w14:textId="77777777" w:rsidR="00835F8C" w:rsidRPr="00615C7D" w:rsidRDefault="00835F8C" w:rsidP="00835F8C">
      <w:pPr>
        <w:spacing w:after="0" w:line="240" w:lineRule="auto"/>
        <w:ind w:left="714" w:hanging="357"/>
        <w:jc w:val="center"/>
        <w:rPr>
          <w:b/>
          <w:bCs/>
          <w:color w:val="002060"/>
        </w:rPr>
      </w:pPr>
      <w:r w:rsidRPr="00615C7D">
        <w:rPr>
          <w:rFonts w:ascii="Times New Roman" w:hAnsi="Times New Roman" w:cs="Times New Roman"/>
          <w:b/>
          <w:sz w:val="28"/>
        </w:rPr>
        <w:lastRenderedPageBreak/>
        <w:drawing>
          <wp:anchor distT="0" distB="0" distL="114300" distR="114300" simplePos="0" relativeHeight="251669504" behindDoc="0" locked="0" layoutInCell="1" allowOverlap="1" wp14:anchorId="492F7512" wp14:editId="3CAB18D8">
            <wp:simplePos x="0" y="0"/>
            <wp:positionH relativeFrom="margin">
              <wp:posOffset>4832985</wp:posOffset>
            </wp:positionH>
            <wp:positionV relativeFrom="paragraph">
              <wp:posOffset>-224790</wp:posOffset>
            </wp:positionV>
            <wp:extent cx="655320" cy="741728"/>
            <wp:effectExtent l="0" t="0" r="0" b="1270"/>
            <wp:wrapNone/>
            <wp:docPr id="1579574394" name="Imagen 1579574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5320" cy="7417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5C7D">
        <w:rPr>
          <w:b/>
          <w:bCs/>
          <w:color w:val="002060"/>
        </w:rPr>
        <mc:AlternateContent>
          <mc:Choice Requires="wps">
            <w:drawing>
              <wp:anchor distT="0" distB="0" distL="114300" distR="114300" simplePos="0" relativeHeight="251668480" behindDoc="0" locked="0" layoutInCell="1" allowOverlap="1" wp14:anchorId="0AE4E020" wp14:editId="0976F44F">
                <wp:simplePos x="0" y="0"/>
                <wp:positionH relativeFrom="column">
                  <wp:posOffset>4638675</wp:posOffset>
                </wp:positionH>
                <wp:positionV relativeFrom="paragraph">
                  <wp:posOffset>-302260</wp:posOffset>
                </wp:positionV>
                <wp:extent cx="1085850" cy="952500"/>
                <wp:effectExtent l="0" t="0" r="0" b="0"/>
                <wp:wrapNone/>
                <wp:docPr id="1727471133" name="Cuadro de texto 1727471133"/>
                <wp:cNvGraphicFramePr/>
                <a:graphic xmlns:a="http://schemas.openxmlformats.org/drawingml/2006/main">
                  <a:graphicData uri="http://schemas.microsoft.com/office/word/2010/wordprocessingShape">
                    <wps:wsp>
                      <wps:cNvSpPr txBox="1"/>
                      <wps:spPr>
                        <a:xfrm>
                          <a:off x="0" y="0"/>
                          <a:ext cx="1085850" cy="952500"/>
                        </a:xfrm>
                        <a:prstGeom prst="rect">
                          <a:avLst/>
                        </a:prstGeom>
                        <a:noFill/>
                        <a:ln w="6350">
                          <a:noFill/>
                        </a:ln>
                      </wps:spPr>
                      <wps:txbx>
                        <w:txbxContent>
                          <w:p w14:paraId="662D8375" w14:textId="77777777" w:rsidR="00835F8C" w:rsidRPr="00615C7D" w:rsidRDefault="00835F8C" w:rsidP="00835F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E4E020" id="_x0000_t202" coordsize="21600,21600" o:spt="202" path="m,l,21600r21600,l21600,xe">
                <v:stroke joinstyle="miter"/>
                <v:path gradientshapeok="t" o:connecttype="rect"/>
              </v:shapetype>
              <v:shape id="Cuadro de texto 1727471133" o:spid="_x0000_s1026" type="#_x0000_t202" style="position:absolute;left:0;text-align:left;margin-left:365.25pt;margin-top:-23.8pt;width:85.5pt;height: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" filled="f" stroked="f" strokeweight=".5pt">
                <v:textbox>
                  <w:txbxContent>
                    <w:p w14:paraId="662D8375" w14:textId="77777777" w:rsidR="00835F8C" w:rsidRPr="00615C7D" w:rsidRDefault="00835F8C" w:rsidP="00835F8C"/>
                  </w:txbxContent>
                </v:textbox>
              </v:shape>
            </w:pict>
          </mc:Fallback>
        </mc:AlternateContent>
      </w:r>
      <w:r w:rsidRPr="00615C7D">
        <w:rPr>
          <w:b/>
          <w:bCs/>
          <w:color w:val="002060"/>
        </w:rPr>
        <mc:AlternateContent>
          <mc:Choice Requires="wps">
            <w:drawing>
              <wp:anchor distT="0" distB="0" distL="114300" distR="114300" simplePos="0" relativeHeight="251667456" behindDoc="0" locked="0" layoutInCell="1" allowOverlap="1" wp14:anchorId="33873585" wp14:editId="651CF958">
                <wp:simplePos x="0" y="0"/>
                <wp:positionH relativeFrom="column">
                  <wp:posOffset>-175260</wp:posOffset>
                </wp:positionH>
                <wp:positionV relativeFrom="paragraph">
                  <wp:posOffset>-318770</wp:posOffset>
                </wp:positionV>
                <wp:extent cx="1085850" cy="952500"/>
                <wp:effectExtent l="0" t="0" r="0" b="0"/>
                <wp:wrapNone/>
                <wp:docPr id="336883145" name="Cuadro de texto 336883145"/>
                <wp:cNvGraphicFramePr/>
                <a:graphic xmlns:a="http://schemas.openxmlformats.org/drawingml/2006/main">
                  <a:graphicData uri="http://schemas.microsoft.com/office/word/2010/wordprocessingShape">
                    <wps:wsp>
                      <wps:cNvSpPr txBox="1"/>
                      <wps:spPr>
                        <a:xfrm>
                          <a:off x="0" y="0"/>
                          <a:ext cx="1085850" cy="952500"/>
                        </a:xfrm>
                        <a:prstGeom prst="rect">
                          <a:avLst/>
                        </a:prstGeom>
                        <a:noFill/>
                        <a:ln w="6350">
                          <a:noFill/>
                        </a:ln>
                      </wps:spPr>
                      <wps:txbx>
                        <w:txbxContent>
                          <w:p w14:paraId="095608CE" w14:textId="77777777" w:rsidR="00835F8C" w:rsidRPr="00615C7D" w:rsidRDefault="00835F8C" w:rsidP="00835F8C">
                            <w:r w:rsidRPr="00615C7D">
                              <w:drawing>
                                <wp:inline distT="0" distB="0" distL="0" distR="0" wp14:anchorId="44E73FE3" wp14:editId="768AB5E9">
                                  <wp:extent cx="854710" cy="854710"/>
                                  <wp:effectExtent l="0" t="0" r="2540" b="2540"/>
                                  <wp:docPr id="131070826" name="Imagen 131070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873585" id="Cuadro de texto 336883145" o:spid="_x0000_s1027" type="#_x0000_t202" style="position:absolute;left:0;text-align:left;margin-left:-13.8pt;margin-top:-25.1pt;width:85.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" filled="f" stroked="f" strokeweight=".5pt">
                <v:textbox>
                  <w:txbxContent>
                    <w:p w14:paraId="095608CE" w14:textId="77777777" w:rsidR="00835F8C" w:rsidRPr="00615C7D" w:rsidRDefault="00835F8C" w:rsidP="00835F8C">
                      <w:r w:rsidRPr="00615C7D">
                        <w:drawing>
                          <wp:inline distT="0" distB="0" distL="0" distR="0" wp14:anchorId="44E73FE3" wp14:editId="768AB5E9">
                            <wp:extent cx="854710" cy="854710"/>
                            <wp:effectExtent l="0" t="0" r="2540" b="2540"/>
                            <wp:docPr id="131070826" name="Imagen 131070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p>
                  </w:txbxContent>
                </v:textbox>
              </v:shape>
            </w:pict>
          </mc:Fallback>
        </mc:AlternateContent>
      </w:r>
      <w:r w:rsidRPr="00615C7D">
        <w:rPr>
          <w:b/>
          <w:bCs/>
          <w:color w:val="002060"/>
        </w:rPr>
        <w:t>UNIVERSIDAD NACIONAL PEDRO RUIZ GALLO</w:t>
      </w:r>
    </w:p>
    <w:p w14:paraId="1EE009E3" w14:textId="77777777" w:rsidR="00835F8C" w:rsidRPr="00615C7D" w:rsidRDefault="00835F8C" w:rsidP="00835F8C">
      <w:pPr>
        <w:spacing w:after="0" w:line="240" w:lineRule="auto"/>
        <w:ind w:left="714" w:hanging="357"/>
        <w:jc w:val="center"/>
        <w:rPr>
          <w:b/>
          <w:bCs/>
          <w:color w:val="002060"/>
        </w:rPr>
      </w:pPr>
      <w:r w:rsidRPr="00615C7D">
        <w:rPr>
          <w:b/>
          <w:bCs/>
          <w:color w:val="002060"/>
        </w:rPr>
        <w:t>FACULTAD DE INGENIERÍA CIVIL, DE SISTEMAS Y ARQUITECTURA</w:t>
      </w:r>
    </w:p>
    <w:p w14:paraId="13E8130C" w14:textId="77777777" w:rsidR="00835F8C" w:rsidRPr="00615C7D" w:rsidRDefault="00835F8C" w:rsidP="00835F8C">
      <w:pPr>
        <w:spacing w:after="0" w:line="240" w:lineRule="auto"/>
        <w:ind w:left="714" w:hanging="357"/>
        <w:jc w:val="center"/>
      </w:pPr>
      <w:r w:rsidRPr="00615C7D">
        <w:rPr>
          <w:b/>
          <w:bCs/>
          <w:color w:val="002060"/>
        </w:rPr>
        <w:t>UNIDAD DE INVESTIGACIÓN</w:t>
      </w:r>
    </w:p>
    <w:p w14:paraId="7A606531" w14:textId="77777777" w:rsidR="00835F8C" w:rsidRPr="00615C7D" w:rsidRDefault="00835F8C" w:rsidP="009C542E">
      <w:pPr>
        <w:rPr>
          <w:rFonts w:ascii="Times New Roman" w:hAnsi="Times New Roman" w:cs="Times New Roman"/>
          <w:b/>
          <w:sz w:val="28"/>
        </w:rPr>
      </w:pPr>
    </w:p>
    <w:p w14:paraId="6FC60084" w14:textId="77777777" w:rsidR="00FF2F98" w:rsidRPr="00615C7D" w:rsidRDefault="00CF6FB7" w:rsidP="00BB09AD">
      <w:pPr>
        <w:pStyle w:val="Ttulo1"/>
      </w:pPr>
      <w:bookmarkStart w:id="0" w:name="_Toc203601970"/>
      <w:r w:rsidRPr="00615C7D">
        <w:t>INFORMACIÓN GENERAL</w:t>
      </w:r>
      <w:bookmarkEnd w:id="0"/>
    </w:p>
    <w:p w14:paraId="1A0EC4F0" w14:textId="77777777" w:rsidR="00CF6FB7" w:rsidRPr="00615C7D" w:rsidRDefault="00CF6FB7" w:rsidP="00DA1AC1">
      <w:pPr>
        <w:pStyle w:val="Ttulo2"/>
      </w:pPr>
      <w:bookmarkStart w:id="1" w:name="_Toc203601971"/>
      <w:r w:rsidRPr="00615C7D">
        <w:t>Título</w:t>
      </w:r>
      <w:bookmarkEnd w:id="1"/>
    </w:p>
    <w:p w14:paraId="43A5DDC4" w14:textId="653E4637" w:rsidR="00647FA5" w:rsidRPr="00615C7D" w:rsidRDefault="00047174" w:rsidP="00B00271">
      <w:pPr>
        <w:pStyle w:val="Prrafodelista"/>
        <w:spacing w:after="0" w:line="360" w:lineRule="auto"/>
        <w:ind w:left="1416"/>
        <w:jc w:val="both"/>
        <w:rPr>
          <w:rFonts w:ascii="Times New Roman" w:hAnsi="Times New Roman" w:cs="Times New Roman"/>
          <w:sz w:val="24"/>
          <w:szCs w:val="24"/>
        </w:rPr>
      </w:pPr>
      <w:r w:rsidRPr="00615C7D">
        <w:rPr>
          <w:rFonts w:ascii="Times New Roman" w:hAnsi="Times New Roman" w:cs="Times New Roman"/>
          <w:sz w:val="24"/>
          <w:szCs w:val="24"/>
        </w:rPr>
        <w:t>Diseño e implementación de sistema informático para verificar la no duplicidad de proyectos de investigación en universidades.</w:t>
      </w:r>
    </w:p>
    <w:p w14:paraId="2FFCEBAA" w14:textId="21EE754E" w:rsidR="00CF6FB7" w:rsidRPr="00615C7D" w:rsidRDefault="00CF6FB7" w:rsidP="00DA1AC1">
      <w:pPr>
        <w:pStyle w:val="Ttulo2"/>
      </w:pPr>
      <w:bookmarkStart w:id="2" w:name="_Toc203601972"/>
      <w:r w:rsidRPr="00615C7D">
        <w:t>Autor</w:t>
      </w:r>
      <w:bookmarkEnd w:id="2"/>
      <w:r w:rsidR="00B00271" w:rsidRPr="00615C7D">
        <w:tab/>
      </w:r>
    </w:p>
    <w:p w14:paraId="121F4B47" w14:textId="77777777" w:rsidR="00047174" w:rsidRPr="00615C7D" w:rsidRDefault="00047174" w:rsidP="00B00271">
      <w:pPr>
        <w:pStyle w:val="Prrafodelista"/>
        <w:spacing w:after="0" w:line="360" w:lineRule="auto"/>
        <w:ind w:left="1416"/>
        <w:jc w:val="both"/>
        <w:rPr>
          <w:rFonts w:ascii="Times New Roman" w:hAnsi="Times New Roman" w:cs="Times New Roman"/>
          <w:sz w:val="24"/>
        </w:rPr>
      </w:pPr>
      <w:r w:rsidRPr="00615C7D">
        <w:rPr>
          <w:rFonts w:ascii="Times New Roman" w:hAnsi="Times New Roman" w:cs="Times New Roman"/>
          <w:sz w:val="24"/>
        </w:rPr>
        <w:t>Furlong Millones, Rodolfo Alfiery</w:t>
      </w:r>
    </w:p>
    <w:p w14:paraId="6A30CD82" w14:textId="33B1A3A3" w:rsidR="00647FA5" w:rsidRPr="00615C7D" w:rsidRDefault="00047174" w:rsidP="00B00271">
      <w:pPr>
        <w:pStyle w:val="Prrafodelista"/>
        <w:spacing w:after="0" w:line="360" w:lineRule="auto"/>
        <w:ind w:left="1416"/>
        <w:jc w:val="both"/>
        <w:rPr>
          <w:rFonts w:ascii="Times New Roman" w:hAnsi="Times New Roman" w:cs="Times New Roman"/>
          <w:sz w:val="24"/>
        </w:rPr>
      </w:pPr>
      <w:r w:rsidRPr="00615C7D">
        <w:rPr>
          <w:rFonts w:ascii="Times New Roman" w:hAnsi="Times New Roman" w:cs="Times New Roman"/>
          <w:sz w:val="24"/>
        </w:rPr>
        <w:t>Huidobro Valderrama, Ingrid Karina</w:t>
      </w:r>
    </w:p>
    <w:p w14:paraId="6D48E4FE" w14:textId="77777777" w:rsidR="00CF6FB7" w:rsidRPr="00615C7D" w:rsidRDefault="00CF6FB7" w:rsidP="00DA1AC1">
      <w:pPr>
        <w:pStyle w:val="Ttulo2"/>
      </w:pPr>
      <w:bookmarkStart w:id="3" w:name="_Toc203601973"/>
      <w:r w:rsidRPr="00615C7D">
        <w:t>Asesor</w:t>
      </w:r>
      <w:bookmarkEnd w:id="3"/>
    </w:p>
    <w:p w14:paraId="2085CC47" w14:textId="084CAC26" w:rsidR="00647FA5" w:rsidRPr="00615C7D" w:rsidRDefault="00047174" w:rsidP="00DA1AC1">
      <w:pPr>
        <w:pStyle w:val="Prrafodelista"/>
        <w:spacing w:after="0" w:line="360" w:lineRule="auto"/>
        <w:ind w:left="851" w:firstLine="565"/>
        <w:jc w:val="both"/>
        <w:rPr>
          <w:rFonts w:ascii="Times New Roman" w:hAnsi="Times New Roman" w:cs="Times New Roman"/>
          <w:sz w:val="24"/>
        </w:rPr>
      </w:pPr>
      <w:r w:rsidRPr="00615C7D">
        <w:rPr>
          <w:rFonts w:ascii="Times New Roman" w:hAnsi="Times New Roman" w:cs="Times New Roman"/>
          <w:sz w:val="24"/>
        </w:rPr>
        <w:t>Mg. Ing. Jesús Bernardo Olavarría Paz</w:t>
      </w:r>
    </w:p>
    <w:p w14:paraId="47FA77C4" w14:textId="77777777" w:rsidR="00647FA5" w:rsidRPr="00615C7D" w:rsidRDefault="00647FA5" w:rsidP="00D9021E">
      <w:pPr>
        <w:pStyle w:val="Prrafodelista"/>
        <w:spacing w:after="0" w:line="360" w:lineRule="auto"/>
        <w:ind w:left="851"/>
        <w:jc w:val="both"/>
        <w:rPr>
          <w:rFonts w:ascii="Times New Roman" w:hAnsi="Times New Roman" w:cs="Times New Roman"/>
          <w:sz w:val="24"/>
        </w:rPr>
      </w:pPr>
    </w:p>
    <w:p w14:paraId="27B7E88E" w14:textId="7DAED6A7" w:rsidR="00C20D35" w:rsidRPr="00615C7D" w:rsidRDefault="00C20D35" w:rsidP="00BB09AD">
      <w:pPr>
        <w:pStyle w:val="Ttulo2"/>
      </w:pPr>
      <w:bookmarkStart w:id="4" w:name="_Toc203601974"/>
      <w:r w:rsidRPr="00615C7D">
        <w:t>Proyecto presentado para lograr el:</w:t>
      </w:r>
      <w:bookmarkEnd w:id="4"/>
      <w:r w:rsidRPr="00615C7D">
        <w:t xml:space="preserve"> </w:t>
      </w:r>
    </w:p>
    <w:p w14:paraId="376DBDC1" w14:textId="4892EFC4" w:rsidR="00C20D35" w:rsidRPr="00615C7D" w:rsidRDefault="00047174" w:rsidP="00BB09AD">
      <w:pPr>
        <w:pStyle w:val="Prrafodelista"/>
        <w:spacing w:after="0" w:line="360" w:lineRule="auto"/>
        <w:ind w:left="851" w:firstLine="565"/>
        <w:jc w:val="both"/>
        <w:rPr>
          <w:rFonts w:ascii="Times New Roman" w:hAnsi="Times New Roman" w:cs="Times New Roman"/>
          <w:sz w:val="24"/>
          <w:szCs w:val="24"/>
        </w:rPr>
      </w:pPr>
      <w:r w:rsidRPr="00615C7D">
        <w:rPr>
          <w:rFonts w:ascii="Times New Roman" w:hAnsi="Times New Roman" w:cs="Times New Roman"/>
          <w:sz w:val="24"/>
          <w:szCs w:val="24"/>
        </w:rPr>
        <w:t>Título Profesional de Ingeniero de Sistemas</w:t>
      </w:r>
    </w:p>
    <w:p w14:paraId="48050273" w14:textId="77777777" w:rsidR="00047174" w:rsidRPr="00615C7D" w:rsidRDefault="00047174" w:rsidP="00C20D35">
      <w:pPr>
        <w:pStyle w:val="Prrafodelista"/>
        <w:spacing w:after="0" w:line="360" w:lineRule="auto"/>
        <w:ind w:left="851"/>
        <w:jc w:val="both"/>
        <w:rPr>
          <w:rFonts w:ascii="Times New Roman" w:hAnsi="Times New Roman" w:cs="Times New Roman"/>
          <w:b/>
          <w:sz w:val="24"/>
          <w:szCs w:val="24"/>
        </w:rPr>
      </w:pPr>
    </w:p>
    <w:p w14:paraId="6ED167FA" w14:textId="51F10E21" w:rsidR="00CF6FB7" w:rsidRPr="00615C7D" w:rsidRDefault="00CF6FB7" w:rsidP="00BB09AD">
      <w:pPr>
        <w:pStyle w:val="Ttulo2"/>
      </w:pPr>
      <w:bookmarkStart w:id="5" w:name="_Toc203601975"/>
      <w:r w:rsidRPr="00615C7D">
        <w:t>Línea de investigación</w:t>
      </w:r>
      <w:bookmarkEnd w:id="5"/>
    </w:p>
    <w:p w14:paraId="6BE13030" w14:textId="5270B314" w:rsidR="00BD222D" w:rsidRPr="00615C7D" w:rsidRDefault="00047174" w:rsidP="00BB09AD">
      <w:pPr>
        <w:pStyle w:val="Prrafodelista"/>
        <w:spacing w:after="0" w:line="360" w:lineRule="auto"/>
        <w:ind w:left="851" w:firstLine="565"/>
        <w:jc w:val="both"/>
        <w:rPr>
          <w:rFonts w:ascii="Times New Roman" w:hAnsi="Times New Roman" w:cs="Times New Roman"/>
          <w:sz w:val="24"/>
        </w:rPr>
      </w:pPr>
      <w:r w:rsidRPr="00615C7D">
        <w:rPr>
          <w:rFonts w:ascii="Times New Roman" w:hAnsi="Times New Roman" w:cs="Times New Roman"/>
          <w:sz w:val="24"/>
        </w:rPr>
        <w:t>Ingenierías y Tecnologías</w:t>
      </w:r>
    </w:p>
    <w:p w14:paraId="5A3BFD37" w14:textId="77777777" w:rsidR="00BD222D" w:rsidRPr="00615C7D" w:rsidRDefault="00BD222D" w:rsidP="00D9021E">
      <w:pPr>
        <w:pStyle w:val="Prrafodelista"/>
        <w:spacing w:after="0" w:line="360" w:lineRule="auto"/>
        <w:ind w:left="851"/>
        <w:jc w:val="both"/>
        <w:rPr>
          <w:rFonts w:ascii="Times New Roman" w:hAnsi="Times New Roman" w:cs="Times New Roman"/>
          <w:sz w:val="24"/>
        </w:rPr>
      </w:pPr>
    </w:p>
    <w:p w14:paraId="4A6E05EA" w14:textId="77777777" w:rsidR="00CF6FB7" w:rsidRPr="00615C7D" w:rsidRDefault="00CF6FB7" w:rsidP="00BB09AD">
      <w:pPr>
        <w:pStyle w:val="Ttulo2"/>
      </w:pPr>
      <w:bookmarkStart w:id="6" w:name="_Toc203601976"/>
      <w:r w:rsidRPr="00615C7D">
        <w:t>Duración estimada del proyecto</w:t>
      </w:r>
      <w:bookmarkEnd w:id="6"/>
    </w:p>
    <w:p w14:paraId="79E5C12A" w14:textId="7A97F5DC" w:rsidR="00BD222D" w:rsidRPr="00615C7D" w:rsidRDefault="00047174" w:rsidP="00BB09AD">
      <w:pPr>
        <w:pStyle w:val="Prrafodelista"/>
        <w:spacing w:after="0" w:line="360" w:lineRule="auto"/>
        <w:ind w:left="851" w:firstLine="565"/>
        <w:jc w:val="both"/>
        <w:rPr>
          <w:rFonts w:ascii="Times New Roman" w:hAnsi="Times New Roman" w:cs="Times New Roman"/>
          <w:sz w:val="24"/>
        </w:rPr>
      </w:pPr>
      <w:r w:rsidRPr="00615C7D">
        <w:rPr>
          <w:rFonts w:ascii="Times New Roman" w:hAnsi="Times New Roman" w:cs="Times New Roman"/>
          <w:sz w:val="24"/>
        </w:rPr>
        <w:t>5</w:t>
      </w:r>
      <w:r w:rsidR="00BD222D" w:rsidRPr="00615C7D">
        <w:rPr>
          <w:rFonts w:ascii="Times New Roman" w:hAnsi="Times New Roman" w:cs="Times New Roman"/>
          <w:sz w:val="24"/>
        </w:rPr>
        <w:t xml:space="preserve"> meses</w:t>
      </w:r>
    </w:p>
    <w:p w14:paraId="7E305C51" w14:textId="77777777" w:rsidR="00BD222D" w:rsidRPr="00615C7D" w:rsidRDefault="00BD222D" w:rsidP="00D9021E">
      <w:pPr>
        <w:pStyle w:val="Prrafodelista"/>
        <w:spacing w:after="0" w:line="360" w:lineRule="auto"/>
        <w:ind w:left="851"/>
        <w:jc w:val="both"/>
        <w:rPr>
          <w:rFonts w:ascii="Times New Roman" w:hAnsi="Times New Roman" w:cs="Times New Roman"/>
          <w:b/>
          <w:sz w:val="24"/>
        </w:rPr>
      </w:pPr>
    </w:p>
    <w:p w14:paraId="20529D91" w14:textId="77777777" w:rsidR="00CF6FB7" w:rsidRPr="00615C7D" w:rsidRDefault="00CF6FB7" w:rsidP="00BB09AD">
      <w:pPr>
        <w:pStyle w:val="Ttulo2"/>
      </w:pPr>
      <w:bookmarkStart w:id="7" w:name="_Toc203601977"/>
      <w:r w:rsidRPr="00615C7D">
        <w:t>Fecha de inicio</w:t>
      </w:r>
      <w:bookmarkEnd w:id="7"/>
    </w:p>
    <w:p w14:paraId="1C738D2F" w14:textId="49DCC164" w:rsidR="00BD222D" w:rsidRPr="00615C7D" w:rsidRDefault="00CC0744" w:rsidP="00BB09AD">
      <w:pPr>
        <w:pStyle w:val="Prrafodelista"/>
        <w:spacing w:after="0" w:line="360" w:lineRule="auto"/>
        <w:ind w:left="851" w:firstLine="565"/>
        <w:jc w:val="both"/>
        <w:rPr>
          <w:rFonts w:ascii="Times New Roman" w:hAnsi="Times New Roman" w:cs="Times New Roman"/>
          <w:sz w:val="24"/>
        </w:rPr>
      </w:pPr>
      <w:r w:rsidRPr="00615C7D">
        <w:rPr>
          <w:rFonts w:ascii="Times New Roman" w:hAnsi="Times New Roman" w:cs="Times New Roman"/>
          <w:sz w:val="24"/>
        </w:rPr>
        <w:t>21/7/2025</w:t>
      </w:r>
    </w:p>
    <w:p w14:paraId="17FBFED2" w14:textId="77777777" w:rsidR="00BD222D" w:rsidRPr="00615C7D" w:rsidRDefault="00BD222D" w:rsidP="00D9021E">
      <w:pPr>
        <w:pStyle w:val="Prrafodelista"/>
        <w:spacing w:after="0" w:line="360" w:lineRule="auto"/>
        <w:ind w:left="851"/>
        <w:jc w:val="both"/>
        <w:rPr>
          <w:rFonts w:ascii="Times New Roman" w:hAnsi="Times New Roman" w:cs="Times New Roman"/>
          <w:b/>
          <w:sz w:val="24"/>
        </w:rPr>
      </w:pPr>
    </w:p>
    <w:p w14:paraId="396B815A" w14:textId="77777777" w:rsidR="00CF6FB7" w:rsidRPr="00615C7D" w:rsidRDefault="00CF6FB7" w:rsidP="00BB09AD">
      <w:pPr>
        <w:pStyle w:val="Ttulo2"/>
      </w:pPr>
      <w:bookmarkStart w:id="8" w:name="_Toc203601978"/>
      <w:r w:rsidRPr="00615C7D">
        <w:t>Fecha de término</w:t>
      </w:r>
      <w:bookmarkEnd w:id="8"/>
    </w:p>
    <w:p w14:paraId="3E926857" w14:textId="59B2D4F3" w:rsidR="00D11B76" w:rsidRPr="00615C7D" w:rsidRDefault="00CC0744" w:rsidP="0051022A">
      <w:pPr>
        <w:pStyle w:val="Prrafodelista"/>
        <w:spacing w:after="0" w:line="360" w:lineRule="auto"/>
        <w:ind w:left="851" w:firstLine="565"/>
        <w:jc w:val="both"/>
        <w:rPr>
          <w:rFonts w:ascii="Times New Roman" w:hAnsi="Times New Roman" w:cs="Times New Roman"/>
          <w:sz w:val="24"/>
        </w:rPr>
      </w:pPr>
      <w:r w:rsidRPr="00615C7D">
        <w:rPr>
          <w:rFonts w:ascii="Times New Roman" w:hAnsi="Times New Roman" w:cs="Times New Roman"/>
          <w:sz w:val="24"/>
        </w:rPr>
        <w:t>26/11/2025</w:t>
      </w:r>
    </w:p>
    <w:p w14:paraId="58F2123F" w14:textId="25F94578" w:rsidR="000A0C22" w:rsidRPr="00615C7D" w:rsidRDefault="00D11B76" w:rsidP="00D11B76">
      <w:pPr>
        <w:rPr>
          <w:rFonts w:ascii="Times New Roman" w:hAnsi="Times New Roman" w:cs="Times New Roman"/>
          <w:sz w:val="24"/>
        </w:rPr>
      </w:pPr>
      <w:r w:rsidRPr="00615C7D">
        <w:rPr>
          <w:rFonts w:ascii="Times New Roman" w:hAnsi="Times New Roman" w:cs="Times New Roman"/>
          <w:sz w:val="24"/>
        </w:rPr>
        <w:br w:type="page"/>
      </w:r>
    </w:p>
    <w:p w14:paraId="08B4BEAF" w14:textId="77777777" w:rsidR="00CF6FB7" w:rsidRPr="00615C7D" w:rsidRDefault="00CF6FB7" w:rsidP="0051022A">
      <w:pPr>
        <w:pStyle w:val="Ttulo1"/>
      </w:pPr>
      <w:bookmarkStart w:id="9" w:name="_Toc203601979"/>
      <w:r w:rsidRPr="00615C7D">
        <w:lastRenderedPageBreak/>
        <w:t>PLANTEAMIENTO DE LA INVESTIGACIÓN</w:t>
      </w:r>
      <w:bookmarkEnd w:id="9"/>
    </w:p>
    <w:p w14:paraId="1D1A87C7" w14:textId="77777777" w:rsidR="005A0D68" w:rsidRPr="00615C7D" w:rsidRDefault="00CF6FB7" w:rsidP="0051022A">
      <w:pPr>
        <w:pStyle w:val="Ttulo2"/>
      </w:pPr>
      <w:bookmarkStart w:id="10" w:name="_Toc203601980"/>
      <w:r w:rsidRPr="00615C7D">
        <w:t>Síntesis de la situación problemática</w:t>
      </w:r>
      <w:bookmarkEnd w:id="10"/>
    </w:p>
    <w:p w14:paraId="19C9BAA5" w14:textId="77777777" w:rsidR="005A0D68" w:rsidRPr="00615C7D" w:rsidRDefault="005A0D68" w:rsidP="004667B8">
      <w:pPr>
        <w:pStyle w:val="Prrafodelista"/>
        <w:spacing w:after="0" w:line="480" w:lineRule="auto"/>
        <w:ind w:left="1416" w:firstLine="565"/>
        <w:jc w:val="both"/>
        <w:rPr>
          <w:rFonts w:ascii="Times New Roman" w:hAnsi="Times New Roman" w:cs="Times New Roman"/>
          <w:sz w:val="24"/>
          <w:szCs w:val="24"/>
        </w:rPr>
      </w:pPr>
      <w:r w:rsidRPr="00615C7D">
        <w:rPr>
          <w:rFonts w:ascii="Times New Roman" w:hAnsi="Times New Roman" w:cs="Times New Roman"/>
          <w:sz w:val="24"/>
          <w:szCs w:val="24"/>
        </w:rPr>
        <w:t>Dentro del ámbito universitario, uno de los ejes fundamentales para garantizar la originalidad y calidad de los trabajos de investigación es la verificación de la no duplicidad de estos. Sin embargo, en muchas de las universidades públicas y privadas la verificación se realiza de forma manual o semiautomatizada, dependiendo en gran parte del criterio humano, haciendo que la revisión lleve mucho más tiempo del esperado, que surjan errores por omisión y que no exista una trazabilidad de este procedimiento.</w:t>
      </w:r>
    </w:p>
    <w:p w14:paraId="77A38D8B" w14:textId="77777777" w:rsidR="005A0D68" w:rsidRPr="00615C7D" w:rsidRDefault="005A0D68" w:rsidP="004667B8">
      <w:pPr>
        <w:pStyle w:val="Prrafodelista"/>
        <w:spacing w:after="0" w:line="480" w:lineRule="auto"/>
        <w:ind w:left="1416" w:firstLine="565"/>
        <w:jc w:val="both"/>
        <w:rPr>
          <w:rFonts w:ascii="Times New Roman" w:hAnsi="Times New Roman" w:cs="Times New Roman"/>
          <w:sz w:val="24"/>
          <w:szCs w:val="24"/>
        </w:rPr>
      </w:pPr>
      <w:r w:rsidRPr="00615C7D">
        <w:rPr>
          <w:rFonts w:ascii="Times New Roman" w:hAnsi="Times New Roman" w:cs="Times New Roman"/>
          <w:sz w:val="24"/>
          <w:szCs w:val="24"/>
        </w:rPr>
        <w:t>Según Chávez y Córdova (2021), “las instituciones universitarias del país presentan limitaciones tecnológicas en sus sistemas de validación de trabajos académicos, lo cual repercute en la eficiencia del proceso de titulación y en la credibilidad de la producción científica de los estudiantes” (p. 54). Esto se debe a que muchos repositorios institucionales no cuentan con mecanismos automáticos de comparación de títulos ni contenidos que garanticen una evaluación robusta frente a posibles casos de plagio o duplicidad de ideas.</w:t>
      </w:r>
    </w:p>
    <w:p w14:paraId="236F3BB1" w14:textId="5BAF81B1" w:rsidR="00E542F4" w:rsidRPr="00615C7D" w:rsidRDefault="005A0D68" w:rsidP="004667B8">
      <w:pPr>
        <w:pStyle w:val="Prrafodelista"/>
        <w:spacing w:after="0" w:line="480" w:lineRule="auto"/>
        <w:ind w:left="1416" w:firstLine="565"/>
        <w:jc w:val="both"/>
        <w:rPr>
          <w:rFonts w:ascii="Times New Roman" w:hAnsi="Times New Roman" w:cs="Times New Roman"/>
          <w:sz w:val="24"/>
          <w:szCs w:val="24"/>
        </w:rPr>
      </w:pPr>
      <w:r w:rsidRPr="00615C7D">
        <w:rPr>
          <w:rFonts w:ascii="Times New Roman" w:hAnsi="Times New Roman" w:cs="Times New Roman"/>
          <w:sz w:val="24"/>
          <w:szCs w:val="24"/>
        </w:rPr>
        <w:t xml:space="preserve">En consecuencia, el proceso actual de verificación de la no duplicidad en trabajos de investigación resulta no solo ineficiente y poco confiable, sino que también representa un serio obstáculo para la gestión académica. Estudios recientes indican que hasta un 65% de las universidades públicas y privadas en el país aún realizan revisiones manuales o semiautomatizadas, lo que incrementa el tiempo de revisión en un 40% durante los periodos de mayor demanda, como las convocatorias </w:t>
      </w:r>
      <w:r w:rsidRPr="00615C7D">
        <w:rPr>
          <w:rFonts w:ascii="Times New Roman" w:hAnsi="Times New Roman" w:cs="Times New Roman"/>
          <w:sz w:val="24"/>
          <w:szCs w:val="24"/>
        </w:rPr>
        <w:lastRenderedPageBreak/>
        <w:t>de titulación o el cierre de ciclos académicos (Chávez y Córdova, 2021). Esta dependencia en métodos tradicionales se debe principalmente a la falta de sistemas tecnológicos integrados y protocolos estandarizados que permitan automatizar y documentar el proceso de manera eficiente.</w:t>
      </w:r>
    </w:p>
    <w:p w14:paraId="7D51B43D" w14:textId="77777777" w:rsidR="00CF6FB7" w:rsidRPr="00615C7D" w:rsidRDefault="00CF6FB7" w:rsidP="004667B8">
      <w:pPr>
        <w:pStyle w:val="Ttulo2"/>
      </w:pPr>
      <w:bookmarkStart w:id="11" w:name="_Toc203601981"/>
      <w:r w:rsidRPr="00615C7D">
        <w:t>Formulación del problema de investigación</w:t>
      </w:r>
      <w:bookmarkEnd w:id="11"/>
    </w:p>
    <w:p w14:paraId="3C1B4578" w14:textId="38530F8F" w:rsidR="002C18FD" w:rsidRPr="00615C7D" w:rsidRDefault="009966F0" w:rsidP="00D963B1">
      <w:pPr>
        <w:pStyle w:val="Prrafodelista"/>
        <w:spacing w:after="0" w:line="480" w:lineRule="auto"/>
        <w:ind w:left="1416"/>
        <w:jc w:val="both"/>
        <w:rPr>
          <w:rFonts w:ascii="Times New Roman" w:hAnsi="Times New Roman" w:cs="Times New Roman"/>
          <w:sz w:val="24"/>
          <w:szCs w:val="24"/>
        </w:rPr>
      </w:pPr>
      <w:r w:rsidRPr="00615C7D">
        <w:rPr>
          <w:rFonts w:ascii="Times New Roman" w:hAnsi="Times New Roman" w:cs="Times New Roman"/>
          <w:sz w:val="24"/>
          <w:szCs w:val="24"/>
        </w:rPr>
        <w:t>¿Cómo afecta la ausencia de automatización y sistemas centralizados en la aparición de proyectos de investigación duplicados en universidades? ¿Qué impacto tienen los procesos manuales en los tiempos de validación, la fiabilidad de la detección y la integridad de los registros asociados a la no duplicidad de proyectos? ¿En qué medida la implementación de un sistema informático puede mejorar la detección temprana, la trazabilidad y la calidad en la gestión de la originalidad académica de los proyectos de investigación universitarios?</w:t>
      </w:r>
    </w:p>
    <w:p w14:paraId="2A4374C3" w14:textId="77777777" w:rsidR="00CF6FB7" w:rsidRPr="00615C7D" w:rsidRDefault="00CF6FB7" w:rsidP="00820BD1">
      <w:pPr>
        <w:pStyle w:val="Ttulo2"/>
      </w:pPr>
      <w:bookmarkStart w:id="12" w:name="_Toc203601982"/>
      <w:r w:rsidRPr="00615C7D">
        <w:t>Objetivo general</w:t>
      </w:r>
      <w:bookmarkEnd w:id="12"/>
    </w:p>
    <w:p w14:paraId="74E46E8F" w14:textId="2ACEBE5B" w:rsidR="009966F0" w:rsidRPr="00615C7D" w:rsidRDefault="00100EDB" w:rsidP="001C2065">
      <w:pPr>
        <w:pStyle w:val="Prrafodelista"/>
        <w:spacing w:after="0" w:line="480" w:lineRule="auto"/>
        <w:ind w:left="1416" w:firstLine="565"/>
        <w:jc w:val="both"/>
        <w:rPr>
          <w:rFonts w:ascii="Times New Roman" w:hAnsi="Times New Roman" w:cs="Times New Roman"/>
          <w:sz w:val="24"/>
          <w:szCs w:val="24"/>
        </w:rPr>
      </w:pPr>
      <w:r w:rsidRPr="00615C7D">
        <w:rPr>
          <w:rFonts w:ascii="Times New Roman" w:hAnsi="Times New Roman" w:cs="Times New Roman"/>
          <w:sz w:val="24"/>
          <w:szCs w:val="24"/>
        </w:rPr>
        <w:t xml:space="preserve">Diseñar e implementar un sistema </w:t>
      </w:r>
      <w:r w:rsidR="003A1C51" w:rsidRPr="00615C7D">
        <w:rPr>
          <w:rFonts w:ascii="Times New Roman" w:hAnsi="Times New Roman" w:cs="Times New Roman"/>
          <w:sz w:val="24"/>
          <w:szCs w:val="24"/>
        </w:rPr>
        <w:t xml:space="preserve">informático </w:t>
      </w:r>
      <w:r w:rsidR="00EC3292" w:rsidRPr="00615C7D">
        <w:rPr>
          <w:rFonts w:ascii="Times New Roman" w:hAnsi="Times New Roman" w:cs="Times New Roman"/>
          <w:sz w:val="24"/>
          <w:szCs w:val="24"/>
        </w:rPr>
        <w:t>que permita verificar la no duplicidad en proyectos de investigación dentro de la Universidad Nacional Pedro Ruiz Gallo</w:t>
      </w:r>
      <w:r w:rsidR="00E927B2" w:rsidRPr="00615C7D">
        <w:rPr>
          <w:rFonts w:ascii="Times New Roman" w:hAnsi="Times New Roman" w:cs="Times New Roman"/>
          <w:sz w:val="24"/>
          <w:szCs w:val="24"/>
        </w:rPr>
        <w:t xml:space="preserve"> entregando una constancia firmada digitalmente para </w:t>
      </w:r>
      <w:r w:rsidR="00536EDC" w:rsidRPr="00615C7D">
        <w:rPr>
          <w:rFonts w:ascii="Times New Roman" w:hAnsi="Times New Roman" w:cs="Times New Roman"/>
          <w:sz w:val="24"/>
          <w:szCs w:val="24"/>
        </w:rPr>
        <w:t xml:space="preserve">la integridad de </w:t>
      </w:r>
      <w:r w:rsidR="00D25315" w:rsidRPr="00615C7D">
        <w:rPr>
          <w:rFonts w:ascii="Times New Roman" w:hAnsi="Times New Roman" w:cs="Times New Roman"/>
          <w:sz w:val="24"/>
          <w:szCs w:val="24"/>
        </w:rPr>
        <w:t>esta</w:t>
      </w:r>
      <w:r w:rsidR="009966F0" w:rsidRPr="00615C7D">
        <w:rPr>
          <w:rFonts w:ascii="Times New Roman" w:hAnsi="Times New Roman" w:cs="Times New Roman"/>
          <w:sz w:val="24"/>
          <w:szCs w:val="24"/>
        </w:rPr>
        <w:t>.</w:t>
      </w:r>
    </w:p>
    <w:p w14:paraId="13210467" w14:textId="77777777" w:rsidR="009966F0" w:rsidRPr="00615C7D" w:rsidRDefault="00CF6FB7" w:rsidP="001C2065">
      <w:pPr>
        <w:pStyle w:val="Ttulo2"/>
      </w:pPr>
      <w:bookmarkStart w:id="13" w:name="_Toc203601983"/>
      <w:r w:rsidRPr="00615C7D">
        <w:t>Objetivo</w:t>
      </w:r>
      <w:r w:rsidR="00497E77" w:rsidRPr="00615C7D">
        <w:t>s</w:t>
      </w:r>
      <w:r w:rsidRPr="00615C7D">
        <w:t xml:space="preserve"> específico</w:t>
      </w:r>
      <w:r w:rsidR="00497E77" w:rsidRPr="00615C7D">
        <w:t>s</w:t>
      </w:r>
      <w:bookmarkEnd w:id="13"/>
    </w:p>
    <w:p w14:paraId="7BA38B9A" w14:textId="1BE5A166" w:rsidR="009966F0" w:rsidRPr="00615C7D" w:rsidRDefault="00342A0A" w:rsidP="001C2065">
      <w:pPr>
        <w:pStyle w:val="Prrafodelista"/>
        <w:spacing w:after="0" w:line="480" w:lineRule="auto"/>
        <w:ind w:left="1416" w:firstLine="360"/>
        <w:jc w:val="both"/>
        <w:rPr>
          <w:rFonts w:ascii="Times New Roman" w:hAnsi="Times New Roman" w:cs="Times New Roman"/>
          <w:sz w:val="24"/>
          <w:szCs w:val="24"/>
        </w:rPr>
      </w:pPr>
      <w:r w:rsidRPr="00615C7D">
        <w:rPr>
          <w:rFonts w:ascii="Times New Roman" w:hAnsi="Times New Roman" w:cs="Times New Roman"/>
          <w:sz w:val="24"/>
          <w:szCs w:val="24"/>
        </w:rPr>
        <w:t>Diseño y maquetación</w:t>
      </w:r>
      <w:r w:rsidR="009966F0" w:rsidRPr="00615C7D">
        <w:rPr>
          <w:rFonts w:ascii="Times New Roman" w:hAnsi="Times New Roman" w:cs="Times New Roman"/>
          <w:sz w:val="24"/>
          <w:szCs w:val="24"/>
        </w:rPr>
        <w:t xml:space="preserve"> </w:t>
      </w:r>
      <w:r w:rsidRPr="00615C7D">
        <w:rPr>
          <w:rFonts w:ascii="Times New Roman" w:hAnsi="Times New Roman" w:cs="Times New Roman"/>
          <w:sz w:val="24"/>
          <w:szCs w:val="24"/>
        </w:rPr>
        <w:t xml:space="preserve">de </w:t>
      </w:r>
      <w:r w:rsidR="009966F0" w:rsidRPr="00615C7D">
        <w:rPr>
          <w:rFonts w:ascii="Times New Roman" w:hAnsi="Times New Roman" w:cs="Times New Roman"/>
          <w:sz w:val="24"/>
          <w:szCs w:val="24"/>
        </w:rPr>
        <w:t>base de datos relacional distribuida que almacene de manera segura y accesible el historial completo de los procedimientos de validación realizados.</w:t>
      </w:r>
    </w:p>
    <w:p w14:paraId="712EC17A" w14:textId="77777777" w:rsidR="00AF1A44" w:rsidRPr="00615C7D" w:rsidRDefault="00EA3B06" w:rsidP="00AF1A44">
      <w:pPr>
        <w:pStyle w:val="Prrafodelista"/>
        <w:spacing w:after="0" w:line="480" w:lineRule="auto"/>
        <w:ind w:left="1416" w:firstLine="360"/>
        <w:jc w:val="both"/>
        <w:rPr>
          <w:rFonts w:ascii="Times New Roman" w:hAnsi="Times New Roman" w:cs="Times New Roman"/>
          <w:sz w:val="24"/>
          <w:szCs w:val="24"/>
        </w:rPr>
      </w:pPr>
      <w:r w:rsidRPr="00615C7D">
        <w:rPr>
          <w:rFonts w:ascii="Times New Roman" w:hAnsi="Times New Roman" w:cs="Times New Roman"/>
          <w:sz w:val="24"/>
          <w:szCs w:val="24"/>
        </w:rPr>
        <w:t>Creación de servicio externo, que se encargue de la conexión con el repositorio institucional, para la recolección de datos</w:t>
      </w:r>
      <w:r w:rsidR="00AF1A44" w:rsidRPr="00615C7D">
        <w:rPr>
          <w:rFonts w:ascii="Times New Roman" w:hAnsi="Times New Roman" w:cs="Times New Roman"/>
          <w:sz w:val="24"/>
          <w:szCs w:val="24"/>
        </w:rPr>
        <w:t xml:space="preserve"> que serán utilizados en su posterior análisis en búsqueda de duplicidades.</w:t>
      </w:r>
    </w:p>
    <w:p w14:paraId="27BEA510" w14:textId="0CE2BB0E" w:rsidR="00342A0A" w:rsidRPr="00615C7D" w:rsidRDefault="00342A0A" w:rsidP="00AF1A44">
      <w:pPr>
        <w:pStyle w:val="Prrafodelista"/>
        <w:spacing w:after="0" w:line="480" w:lineRule="auto"/>
        <w:ind w:left="1416" w:firstLine="360"/>
        <w:jc w:val="both"/>
        <w:rPr>
          <w:rFonts w:ascii="Times New Roman" w:hAnsi="Times New Roman" w:cs="Times New Roman"/>
          <w:sz w:val="24"/>
          <w:szCs w:val="24"/>
        </w:rPr>
      </w:pPr>
      <w:r w:rsidRPr="00615C7D">
        <w:rPr>
          <w:rFonts w:ascii="Times New Roman" w:hAnsi="Times New Roman" w:cs="Times New Roman"/>
          <w:sz w:val="24"/>
          <w:szCs w:val="24"/>
        </w:rPr>
        <w:lastRenderedPageBreak/>
        <w:t>Implementar un proceso asíncrono que permita la validación automática de títulos y contenidos mediante el envío de archivos.</w:t>
      </w:r>
    </w:p>
    <w:p w14:paraId="57CF28EF" w14:textId="77777777" w:rsidR="00342A0A" w:rsidRPr="00615C7D" w:rsidRDefault="00342A0A" w:rsidP="00342A0A">
      <w:pPr>
        <w:pStyle w:val="Prrafodelista"/>
        <w:spacing w:after="0" w:line="480" w:lineRule="auto"/>
        <w:ind w:left="1416" w:firstLine="360"/>
        <w:jc w:val="both"/>
        <w:rPr>
          <w:rFonts w:ascii="Times New Roman" w:hAnsi="Times New Roman" w:cs="Times New Roman"/>
          <w:sz w:val="24"/>
          <w:szCs w:val="24"/>
        </w:rPr>
      </w:pPr>
      <w:r w:rsidRPr="00615C7D">
        <w:rPr>
          <w:rFonts w:ascii="Times New Roman" w:hAnsi="Times New Roman" w:cs="Times New Roman"/>
          <w:sz w:val="24"/>
          <w:szCs w:val="24"/>
        </w:rPr>
        <w:t>Generar constancias digitales firmadas electrónicamente que certifiquen la validación exitosa de no duplicidad, facilitando su uso para futuras verificaciones o modificaciones.</w:t>
      </w:r>
    </w:p>
    <w:p w14:paraId="0DAC5828" w14:textId="77777777" w:rsidR="00342A0A" w:rsidRPr="00615C7D" w:rsidRDefault="00342A0A" w:rsidP="001C2065">
      <w:pPr>
        <w:pStyle w:val="Prrafodelista"/>
        <w:spacing w:after="0" w:line="480" w:lineRule="auto"/>
        <w:ind w:left="1416" w:firstLine="360"/>
        <w:jc w:val="both"/>
        <w:rPr>
          <w:rFonts w:ascii="Times New Roman" w:hAnsi="Times New Roman" w:cs="Times New Roman"/>
          <w:b/>
          <w:sz w:val="24"/>
          <w:szCs w:val="24"/>
        </w:rPr>
      </w:pPr>
    </w:p>
    <w:p w14:paraId="16D5BF4D" w14:textId="77777777" w:rsidR="00CF6FB7" w:rsidRPr="00615C7D" w:rsidRDefault="00CF6FB7" w:rsidP="00FD0341">
      <w:pPr>
        <w:pStyle w:val="Ttulo1"/>
      </w:pPr>
      <w:bookmarkStart w:id="14" w:name="_Toc203601984"/>
      <w:r w:rsidRPr="00615C7D">
        <w:t>DISEÑO TEÓRICO</w:t>
      </w:r>
      <w:bookmarkEnd w:id="14"/>
    </w:p>
    <w:p w14:paraId="57ADE949" w14:textId="77777777" w:rsidR="009818A1" w:rsidRPr="00615C7D" w:rsidRDefault="00CF6FB7" w:rsidP="00FD0341">
      <w:pPr>
        <w:pStyle w:val="Ttulo2"/>
      </w:pPr>
      <w:bookmarkStart w:id="15" w:name="_Toc203601985"/>
      <w:r w:rsidRPr="00615C7D">
        <w:t>Antecedentes</w:t>
      </w:r>
      <w:bookmarkEnd w:id="15"/>
    </w:p>
    <w:p w14:paraId="136F3847" w14:textId="775F0793" w:rsidR="00C95D50" w:rsidRPr="00615C7D" w:rsidRDefault="006007FE" w:rsidP="00AF1B4A">
      <w:pPr>
        <w:pStyle w:val="Prrafodelista"/>
        <w:tabs>
          <w:tab w:val="left" w:pos="851"/>
        </w:tabs>
        <w:spacing w:after="0" w:line="480" w:lineRule="auto"/>
        <w:ind w:left="1416"/>
        <w:jc w:val="both"/>
        <w:rPr>
          <w:rFonts w:ascii="Times New Roman" w:hAnsi="Times New Roman" w:cs="Times New Roman"/>
          <w:sz w:val="24"/>
          <w:szCs w:val="24"/>
        </w:rPr>
      </w:pPr>
      <w:r w:rsidRPr="00615C7D">
        <w:rPr>
          <w:rFonts w:ascii="Times New Roman" w:hAnsi="Times New Roman" w:cs="Times New Roman"/>
          <w:sz w:val="24"/>
          <w:szCs w:val="24"/>
        </w:rPr>
        <w:tab/>
      </w:r>
      <w:r w:rsidR="009818A1" w:rsidRPr="00615C7D">
        <w:rPr>
          <w:rFonts w:ascii="Times New Roman" w:hAnsi="Times New Roman" w:cs="Times New Roman"/>
          <w:sz w:val="24"/>
          <w:szCs w:val="24"/>
        </w:rPr>
        <w:t>Los antecedentes se presentan porque evidencian que la gestión manual de proyectos de investigación en universidades genera demoras, errores y duplicidades, mientras que la implementación de sistemas informáticos ha demostrado mejorar la eficiencia, la trazabilidad y la originalidad académica, justificando así la necesidad de diseñar e implementar herramientas tecnológicas para verificar la no duplicidad de proyectos.</w:t>
      </w:r>
    </w:p>
    <w:p w14:paraId="18803403" w14:textId="77777777" w:rsidR="00C54BB9" w:rsidRPr="00615C7D" w:rsidRDefault="009818A1" w:rsidP="007A0030">
      <w:pPr>
        <w:pStyle w:val="Prrafodelista"/>
        <w:numPr>
          <w:ilvl w:val="0"/>
          <w:numId w:val="17"/>
        </w:num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bCs/>
          <w:sz w:val="24"/>
          <w:szCs w:val="24"/>
        </w:rPr>
        <w:t>Implementación de un sistema informático para automatizar la gestión de ocurrencias</w:t>
      </w:r>
      <w:r w:rsidR="007608EF" w:rsidRPr="00615C7D">
        <w:rPr>
          <w:rFonts w:ascii="Times New Roman" w:hAnsi="Times New Roman" w:cs="Times New Roman"/>
          <w:b/>
          <w:bCs/>
          <w:sz w:val="24"/>
          <w:szCs w:val="24"/>
        </w:rPr>
        <w:t>.</w:t>
      </w:r>
    </w:p>
    <w:p w14:paraId="49AA0BDF" w14:textId="770CF77C" w:rsidR="00C54BB9" w:rsidRPr="00615C7D" w:rsidRDefault="00C54BB9" w:rsidP="00AF1B4A">
      <w:pPr>
        <w:pStyle w:val="Prrafodelista"/>
        <w:tabs>
          <w:tab w:val="left" w:pos="851"/>
        </w:tabs>
        <w:spacing w:after="0" w:line="480" w:lineRule="auto"/>
        <w:ind w:left="1776"/>
        <w:jc w:val="both"/>
        <w:rPr>
          <w:rFonts w:ascii="Times New Roman" w:hAnsi="Times New Roman" w:cs="Times New Roman"/>
          <w:sz w:val="24"/>
          <w:szCs w:val="24"/>
        </w:rPr>
      </w:pPr>
      <w:r w:rsidRPr="00615C7D">
        <w:rPr>
          <w:rFonts w:ascii="Times New Roman" w:hAnsi="Times New Roman" w:cs="Times New Roman"/>
          <w:b/>
          <w:bCs/>
          <w:sz w:val="24"/>
          <w:szCs w:val="24"/>
        </w:rPr>
        <w:tab/>
      </w:r>
      <w:r w:rsidR="009818A1" w:rsidRPr="00615C7D">
        <w:rPr>
          <w:rFonts w:ascii="Times New Roman" w:hAnsi="Times New Roman" w:cs="Times New Roman"/>
          <w:sz w:val="24"/>
          <w:szCs w:val="24"/>
        </w:rPr>
        <w:t>En el año 2020, Ortega Salazar y Gutiérrez Laura llevaron a cabo el proyecto titulado “Implementación de un sistema informático para automatizar la gestión de ocurrencias” en la Universidad San Ignacio de Loyola, Perú. El propósito de esta iniciativa fue automatizar la gestión de incidencias relacionadas con la investigación universitaria, poniendo énfasis en mejorar la trazabilidad, controlar los procesos y reducir la duplicidad de proyectos académicos.</w:t>
      </w:r>
    </w:p>
    <w:p w14:paraId="50CBAD85" w14:textId="77777777" w:rsidR="00C54BB9" w:rsidRPr="00615C7D" w:rsidRDefault="009818A1" w:rsidP="00AF1B4A">
      <w:pPr>
        <w:pStyle w:val="Prrafodelista"/>
        <w:tabs>
          <w:tab w:val="left" w:pos="851"/>
        </w:tabs>
        <w:spacing w:after="0" w:line="480" w:lineRule="auto"/>
        <w:ind w:left="1776"/>
        <w:jc w:val="both"/>
        <w:rPr>
          <w:rFonts w:ascii="Times New Roman" w:hAnsi="Times New Roman" w:cs="Times New Roman"/>
          <w:sz w:val="24"/>
          <w:szCs w:val="24"/>
        </w:rPr>
      </w:pPr>
      <w:r w:rsidRPr="00615C7D">
        <w:rPr>
          <w:rFonts w:ascii="Times New Roman" w:hAnsi="Times New Roman" w:cs="Times New Roman"/>
          <w:sz w:val="24"/>
          <w:szCs w:val="24"/>
        </w:rPr>
        <w:lastRenderedPageBreak/>
        <w:t xml:space="preserve">La metodología empleada fue de tipo incremental, lo que permitió desarrollar el sistema por etapas. El proceso inició con el análisis de los flujos manuales existentes y la realización de entrevistas a usuarios clave. A partir de ello, se diseñó un prototipo funcional, se ejecutaron pruebas piloto y se hicieron ajustes según el </w:t>
      </w:r>
      <w:proofErr w:type="spellStart"/>
      <w:r w:rsidRPr="00615C7D">
        <w:rPr>
          <w:rFonts w:ascii="Times New Roman" w:hAnsi="Times New Roman" w:cs="Times New Roman"/>
          <w:sz w:val="24"/>
          <w:szCs w:val="24"/>
        </w:rPr>
        <w:t>feedback</w:t>
      </w:r>
      <w:proofErr w:type="spellEnd"/>
      <w:r w:rsidRPr="00615C7D">
        <w:rPr>
          <w:rFonts w:ascii="Times New Roman" w:hAnsi="Times New Roman" w:cs="Times New Roman"/>
          <w:sz w:val="24"/>
          <w:szCs w:val="24"/>
        </w:rPr>
        <w:t xml:space="preserve"> recibido de los usuarios. Para evaluar el impacto de la solución, se aplicó un análisis comparativo del desempeño del proceso antes y después de la automatización.</w:t>
      </w:r>
    </w:p>
    <w:p w14:paraId="785BD9C9" w14:textId="77777777" w:rsidR="00D60B11" w:rsidRPr="00615C7D" w:rsidRDefault="009818A1" w:rsidP="00AF1B4A">
      <w:pPr>
        <w:pStyle w:val="Prrafodelista"/>
        <w:tabs>
          <w:tab w:val="left" w:pos="851"/>
        </w:tabs>
        <w:spacing w:after="0" w:line="480" w:lineRule="auto"/>
        <w:ind w:left="1776"/>
        <w:jc w:val="both"/>
        <w:rPr>
          <w:rFonts w:ascii="Times New Roman" w:hAnsi="Times New Roman" w:cs="Times New Roman"/>
          <w:sz w:val="24"/>
          <w:szCs w:val="24"/>
        </w:rPr>
      </w:pPr>
      <w:r w:rsidRPr="00615C7D">
        <w:rPr>
          <w:rFonts w:ascii="Times New Roman" w:hAnsi="Times New Roman" w:cs="Times New Roman"/>
          <w:sz w:val="24"/>
          <w:szCs w:val="24"/>
        </w:rPr>
        <w:t>Como resultado, el sistema logró una reducción significativa en los tiempos de registro y resolución de incidencias, una mejora en la trazabilidad de los procesos administrativos y una disminución en los casos de duplicidad de proyectos. Asimismo, se evidenció un incremento en la satisfacción de los usuarios administrativos y académicos, consolidando el valor del sistema como herramienta de mejora institucional.</w:t>
      </w:r>
    </w:p>
    <w:p w14:paraId="1BFF0D94" w14:textId="77777777" w:rsidR="00D60B11" w:rsidRPr="00615C7D" w:rsidRDefault="009818A1" w:rsidP="007A0030">
      <w:pPr>
        <w:pStyle w:val="Prrafodelista"/>
        <w:numPr>
          <w:ilvl w:val="0"/>
          <w:numId w:val="17"/>
        </w:num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bCs/>
          <w:sz w:val="24"/>
          <w:szCs w:val="24"/>
        </w:rPr>
        <w:t>Automatización de los procesos de gestión de proyectos de investigación</w:t>
      </w:r>
    </w:p>
    <w:p w14:paraId="4C7F019C" w14:textId="78A40B19" w:rsidR="00D60B11" w:rsidRPr="00615C7D" w:rsidRDefault="00AF1B4A" w:rsidP="00AF1B4A">
      <w:pPr>
        <w:pStyle w:val="Prrafodelista"/>
        <w:tabs>
          <w:tab w:val="left" w:pos="851"/>
        </w:tabs>
        <w:spacing w:after="0" w:line="480" w:lineRule="auto"/>
        <w:ind w:left="1776"/>
        <w:jc w:val="both"/>
        <w:rPr>
          <w:rFonts w:ascii="Times New Roman" w:hAnsi="Times New Roman" w:cs="Times New Roman"/>
          <w:sz w:val="24"/>
          <w:szCs w:val="24"/>
        </w:rPr>
      </w:pPr>
      <w:r w:rsidRPr="00615C7D">
        <w:rPr>
          <w:rFonts w:ascii="Times New Roman" w:hAnsi="Times New Roman" w:cs="Times New Roman"/>
          <w:b/>
          <w:bCs/>
          <w:sz w:val="24"/>
          <w:szCs w:val="24"/>
        </w:rPr>
        <w:tab/>
      </w:r>
      <w:r w:rsidR="009818A1" w:rsidRPr="00615C7D">
        <w:rPr>
          <w:rFonts w:ascii="Times New Roman" w:hAnsi="Times New Roman" w:cs="Times New Roman"/>
          <w:sz w:val="24"/>
          <w:szCs w:val="24"/>
        </w:rPr>
        <w:t>En el año 2021, Hernández y Pérez desarrollaron el proyecto titulado “Automatización de los procesos de gestión de proyectos de investigación” en el Instituto Tecnológico Superior de Comalcalco, México. El objetivo de este estudio fue diseñar un sistema de información que automatizara el seguimiento y la gestión de proyectos de investigación, con énfasis en facilitar la detección de duplicados y optimizar la eficiencia administrativa en el entorno académico.</w:t>
      </w:r>
    </w:p>
    <w:p w14:paraId="409745B0" w14:textId="065946E2" w:rsidR="00D60B11" w:rsidRPr="00615C7D" w:rsidRDefault="00D60B11" w:rsidP="00AF1B4A">
      <w:pPr>
        <w:pStyle w:val="Prrafodelista"/>
        <w:tabs>
          <w:tab w:val="left" w:pos="851"/>
        </w:tabs>
        <w:spacing w:after="0" w:line="480" w:lineRule="auto"/>
        <w:ind w:left="1776"/>
        <w:jc w:val="both"/>
        <w:rPr>
          <w:rFonts w:ascii="Times New Roman" w:hAnsi="Times New Roman" w:cs="Times New Roman"/>
          <w:sz w:val="24"/>
          <w:szCs w:val="24"/>
        </w:rPr>
      </w:pPr>
      <w:r w:rsidRPr="00615C7D">
        <w:rPr>
          <w:rFonts w:ascii="Times New Roman" w:hAnsi="Times New Roman" w:cs="Times New Roman"/>
          <w:sz w:val="24"/>
          <w:szCs w:val="24"/>
        </w:rPr>
        <w:lastRenderedPageBreak/>
        <w:tab/>
      </w:r>
      <w:r w:rsidR="009818A1" w:rsidRPr="00615C7D">
        <w:rPr>
          <w:rFonts w:ascii="Times New Roman" w:hAnsi="Times New Roman" w:cs="Times New Roman"/>
          <w:sz w:val="24"/>
          <w:szCs w:val="24"/>
        </w:rPr>
        <w:t>La investigación adoptó un enfoque mixto, combinando métodos cualitativos y cuantitativos. Inicialmente, se realizaron entrevistas a investigadores y responsables de proyectos para identificar las necesidades del proceso, y posteriormente se desarrolló un software propio ajustado a esos requerimientos. Se llevaron a cabo pruebas funcionales del sistema, y el impacto fue evaluado mediante indicadores de eficiencia operativa y niveles de satisfacción de los usuarios.</w:t>
      </w:r>
    </w:p>
    <w:p w14:paraId="4B62A69E" w14:textId="2A010CB1" w:rsidR="00BA49C7" w:rsidRPr="00615C7D" w:rsidRDefault="00D60B11" w:rsidP="00AF1B4A">
      <w:pPr>
        <w:pStyle w:val="Prrafodelista"/>
        <w:tabs>
          <w:tab w:val="left" w:pos="851"/>
        </w:tabs>
        <w:spacing w:after="0" w:line="480" w:lineRule="auto"/>
        <w:ind w:left="1776"/>
        <w:jc w:val="both"/>
        <w:rPr>
          <w:rFonts w:ascii="Times New Roman" w:hAnsi="Times New Roman" w:cs="Times New Roman"/>
          <w:b/>
          <w:sz w:val="24"/>
          <w:szCs w:val="24"/>
        </w:rPr>
      </w:pPr>
      <w:r w:rsidRPr="00615C7D">
        <w:rPr>
          <w:rFonts w:ascii="Times New Roman" w:hAnsi="Times New Roman" w:cs="Times New Roman"/>
          <w:sz w:val="24"/>
          <w:szCs w:val="24"/>
        </w:rPr>
        <w:tab/>
      </w:r>
      <w:r w:rsidR="009818A1" w:rsidRPr="00615C7D">
        <w:rPr>
          <w:rFonts w:ascii="Times New Roman" w:hAnsi="Times New Roman" w:cs="Times New Roman"/>
          <w:sz w:val="24"/>
          <w:szCs w:val="24"/>
        </w:rPr>
        <w:t>Entre los principales resultados obtenidos, se destaca la reducción significativa en el tiempo de búsqueda y validación de documentos, la posibilidad de monitorear en tiempo real el avance de los proyectos, y la identificación oportuna de duplicidades. Estos logros contribuyeron a una mejora sustancial en la eficiencia de la gestión académica, validando la pertinencia del sistema como solución tecnológica institucional.</w:t>
      </w:r>
    </w:p>
    <w:p w14:paraId="351A641C" w14:textId="77777777" w:rsidR="00D60B11" w:rsidRPr="00615C7D" w:rsidRDefault="00BA49C7" w:rsidP="007A0030">
      <w:pPr>
        <w:pStyle w:val="Prrafodelista"/>
        <w:numPr>
          <w:ilvl w:val="0"/>
          <w:numId w:val="17"/>
        </w:numPr>
        <w:spacing w:after="0" w:line="480" w:lineRule="auto"/>
        <w:jc w:val="both"/>
        <w:rPr>
          <w:rFonts w:ascii="Times New Roman" w:hAnsi="Times New Roman" w:cs="Times New Roman"/>
          <w:b/>
          <w:bCs/>
          <w:sz w:val="24"/>
          <w:szCs w:val="24"/>
        </w:rPr>
      </w:pPr>
      <w:r w:rsidRPr="00615C7D">
        <w:rPr>
          <w:rFonts w:ascii="Times New Roman" w:hAnsi="Times New Roman" w:cs="Times New Roman"/>
          <w:b/>
          <w:bCs/>
          <w:sz w:val="24"/>
          <w:szCs w:val="24"/>
        </w:rPr>
        <w:t>Sistema informático para la gestión y control de proyectos de investigación</w:t>
      </w:r>
    </w:p>
    <w:p w14:paraId="169D596A" w14:textId="77777777" w:rsidR="00D60B11" w:rsidRPr="00615C7D" w:rsidRDefault="00BA49C7" w:rsidP="00AF1B4A">
      <w:pPr>
        <w:pStyle w:val="Prrafodelista"/>
        <w:spacing w:after="0"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En el año 2020, Hurtado Aguilar desarrolló el proyecto titulado “Sistema informático para la gestión y control de proyectos de investigación” en la Universidad Peruana Los Andes, Perú. El objetivo fue implementar un sistema informático que permitiera gestionar y controlar los proyectos de investigación, asegurando su funcionalidad y eficiencia mediante el uso de pruebas estadísticas y análisis empírico.</w:t>
      </w:r>
    </w:p>
    <w:p w14:paraId="7FF77A74" w14:textId="77777777" w:rsidR="00D60B11" w:rsidRPr="00615C7D" w:rsidRDefault="00BA49C7" w:rsidP="00AF1B4A">
      <w:pPr>
        <w:pStyle w:val="Prrafodelista"/>
        <w:spacing w:after="0"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El desarrollo se realizó bajo metodologías ágiles, permitiendo una construcción iterativa del sistema, con fases definidas de diseño, </w:t>
      </w:r>
      <w:r w:rsidRPr="00615C7D">
        <w:rPr>
          <w:rFonts w:ascii="Times New Roman" w:hAnsi="Times New Roman" w:cs="Times New Roman"/>
          <w:sz w:val="24"/>
          <w:szCs w:val="24"/>
        </w:rPr>
        <w:lastRenderedPageBreak/>
        <w:t>implementación y validación con usuarios finales. Para evaluar su impacto, se aplicaron herramientas de análisis estadístico, con el fin de comprobar mejoras cuantificables en la gestión de proyectos.</w:t>
      </w:r>
    </w:p>
    <w:p w14:paraId="751A0331" w14:textId="58C7B1A9" w:rsidR="00BA49C7" w:rsidRPr="00615C7D" w:rsidRDefault="00BA49C7" w:rsidP="00AF1B4A">
      <w:pPr>
        <w:pStyle w:val="Prrafodelista"/>
        <w:spacing w:after="0" w:line="480" w:lineRule="auto"/>
        <w:ind w:left="1752" w:firstLine="336"/>
        <w:jc w:val="both"/>
        <w:rPr>
          <w:rFonts w:ascii="Times New Roman" w:hAnsi="Times New Roman" w:cs="Times New Roman"/>
          <w:b/>
          <w:bCs/>
          <w:sz w:val="24"/>
          <w:szCs w:val="24"/>
        </w:rPr>
      </w:pPr>
      <w:r w:rsidRPr="00615C7D">
        <w:rPr>
          <w:rFonts w:ascii="Times New Roman" w:hAnsi="Times New Roman" w:cs="Times New Roman"/>
          <w:sz w:val="24"/>
          <w:szCs w:val="24"/>
        </w:rPr>
        <w:t>Los resultados mostraron que el sistema mejoró notablemente la organización y el acceso a la información académica, además de facilitar la comparación entre proyectos de investigación, lo que contribuyó a reducir la duplicidad. En consecuencia, se observó un aumento en la eficiencia del proceso de gestión y una mayor confianza de los usuarios en el manejo institucional de la investigación.</w:t>
      </w:r>
    </w:p>
    <w:p w14:paraId="507EEA5F" w14:textId="77777777" w:rsidR="00D60B11" w:rsidRPr="00615C7D" w:rsidRDefault="00BA49C7" w:rsidP="007A0030">
      <w:pPr>
        <w:pStyle w:val="Prrafodelista"/>
        <w:numPr>
          <w:ilvl w:val="0"/>
          <w:numId w:val="17"/>
        </w:numPr>
        <w:spacing w:after="0" w:line="480" w:lineRule="auto"/>
        <w:jc w:val="both"/>
        <w:rPr>
          <w:rFonts w:ascii="Times New Roman" w:hAnsi="Times New Roman" w:cs="Times New Roman"/>
          <w:b/>
          <w:bCs/>
          <w:sz w:val="24"/>
          <w:szCs w:val="24"/>
        </w:rPr>
      </w:pPr>
      <w:r w:rsidRPr="00615C7D">
        <w:rPr>
          <w:rFonts w:ascii="Times New Roman" w:hAnsi="Times New Roman" w:cs="Times New Roman"/>
          <w:b/>
          <w:bCs/>
          <w:sz w:val="24"/>
          <w:szCs w:val="24"/>
        </w:rPr>
        <w:t>Implementación de un sistema informático para la gestión de proyectos de investigación</w:t>
      </w:r>
    </w:p>
    <w:p w14:paraId="513B8BDB" w14:textId="77777777" w:rsidR="00D60B11" w:rsidRPr="00615C7D" w:rsidRDefault="00BA49C7" w:rsidP="00AF1B4A">
      <w:pPr>
        <w:pStyle w:val="Prrafodelista"/>
        <w:spacing w:after="0" w:line="480" w:lineRule="auto"/>
        <w:ind w:left="1776"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En el año 2020, Huamán y </w:t>
      </w:r>
      <w:proofErr w:type="spellStart"/>
      <w:r w:rsidRPr="00615C7D">
        <w:rPr>
          <w:rFonts w:ascii="Times New Roman" w:hAnsi="Times New Roman" w:cs="Times New Roman"/>
          <w:sz w:val="24"/>
          <w:szCs w:val="24"/>
        </w:rPr>
        <w:t>Tamani</w:t>
      </w:r>
      <w:proofErr w:type="spellEnd"/>
      <w:r w:rsidRPr="00615C7D">
        <w:rPr>
          <w:rFonts w:ascii="Times New Roman" w:hAnsi="Times New Roman" w:cs="Times New Roman"/>
          <w:sz w:val="24"/>
          <w:szCs w:val="24"/>
        </w:rPr>
        <w:t xml:space="preserve"> desarrollaron el proyecto titulado “Implementación de un sistema informático para la gestión de proyectos de investigación” en la Universidad César Vallejo, Perú. El objetivo de la investigación fue desarrollar un sistema informático que optimizara la gestión y el control de los proyectos de investigación, con un enfoque particular en la trazabilidad y la detección de duplicidades.</w:t>
      </w:r>
    </w:p>
    <w:p w14:paraId="651B0C96" w14:textId="77777777" w:rsidR="00D60B11" w:rsidRPr="00615C7D" w:rsidRDefault="00BA49C7" w:rsidP="00AF1B4A">
      <w:pPr>
        <w:pStyle w:val="Prrafodelista"/>
        <w:spacing w:after="0" w:line="480" w:lineRule="auto"/>
        <w:ind w:left="1645" w:firstLine="336"/>
        <w:jc w:val="both"/>
        <w:rPr>
          <w:rFonts w:ascii="Times New Roman" w:hAnsi="Times New Roman" w:cs="Times New Roman"/>
          <w:sz w:val="24"/>
          <w:szCs w:val="24"/>
        </w:rPr>
      </w:pPr>
      <w:r w:rsidRPr="00615C7D">
        <w:rPr>
          <w:rFonts w:ascii="Times New Roman" w:hAnsi="Times New Roman" w:cs="Times New Roman"/>
          <w:sz w:val="24"/>
          <w:szCs w:val="24"/>
        </w:rPr>
        <w:t>Para el desarrollo del sistema se utilizó la metodología RUP (</w:t>
      </w:r>
      <w:proofErr w:type="spellStart"/>
      <w:r w:rsidRPr="00615C7D">
        <w:rPr>
          <w:rFonts w:ascii="Times New Roman" w:hAnsi="Times New Roman" w:cs="Times New Roman"/>
          <w:sz w:val="24"/>
          <w:szCs w:val="24"/>
        </w:rPr>
        <w:t>Rational</w:t>
      </w:r>
      <w:proofErr w:type="spellEnd"/>
      <w:r w:rsidRPr="00615C7D">
        <w:rPr>
          <w:rFonts w:ascii="Times New Roman" w:hAnsi="Times New Roman" w:cs="Times New Roman"/>
          <w:sz w:val="24"/>
          <w:szCs w:val="24"/>
        </w:rPr>
        <w:t xml:space="preserve"> </w:t>
      </w:r>
      <w:proofErr w:type="spellStart"/>
      <w:r w:rsidRPr="00615C7D">
        <w:rPr>
          <w:rFonts w:ascii="Times New Roman" w:hAnsi="Times New Roman" w:cs="Times New Roman"/>
          <w:sz w:val="24"/>
          <w:szCs w:val="24"/>
        </w:rPr>
        <w:t>Unified</w:t>
      </w:r>
      <w:proofErr w:type="spellEnd"/>
      <w:r w:rsidRPr="00615C7D">
        <w:rPr>
          <w:rFonts w:ascii="Times New Roman" w:hAnsi="Times New Roman" w:cs="Times New Roman"/>
          <w:sz w:val="24"/>
          <w:szCs w:val="24"/>
        </w:rPr>
        <w:t xml:space="preserve"> </w:t>
      </w:r>
      <w:proofErr w:type="spellStart"/>
      <w:r w:rsidRPr="00615C7D">
        <w:rPr>
          <w:rFonts w:ascii="Times New Roman" w:hAnsi="Times New Roman" w:cs="Times New Roman"/>
          <w:sz w:val="24"/>
          <w:szCs w:val="24"/>
        </w:rPr>
        <w:t>Process</w:t>
      </w:r>
      <w:proofErr w:type="spellEnd"/>
      <w:r w:rsidRPr="00615C7D">
        <w:rPr>
          <w:rFonts w:ascii="Times New Roman" w:hAnsi="Times New Roman" w:cs="Times New Roman"/>
          <w:sz w:val="24"/>
          <w:szCs w:val="24"/>
        </w:rPr>
        <w:t xml:space="preserve">), complementada con el uso de UML (Lenguaje Unificado de Modelado) para las etapas de análisis, diseño y documentación del proyecto. La implementación se llevó a cabo utilizando el lenguaje de programación C#. Asimismo, se realizaron pruebas funcionales y se aplicaron encuestas de satisfacción a los </w:t>
      </w:r>
      <w:r w:rsidRPr="00615C7D">
        <w:rPr>
          <w:rFonts w:ascii="Times New Roman" w:hAnsi="Times New Roman" w:cs="Times New Roman"/>
          <w:sz w:val="24"/>
          <w:szCs w:val="24"/>
        </w:rPr>
        <w:lastRenderedPageBreak/>
        <w:t>usuarios administrativos y académicos para evaluar el impacto del sistema.</w:t>
      </w:r>
    </w:p>
    <w:p w14:paraId="168A27DA" w14:textId="1575D939" w:rsidR="00BA49C7" w:rsidRPr="00615C7D" w:rsidRDefault="00BA49C7" w:rsidP="00AF1B4A">
      <w:pPr>
        <w:pStyle w:val="Prrafodelista"/>
        <w:spacing w:after="0" w:line="480" w:lineRule="auto"/>
        <w:ind w:left="1645" w:firstLine="336"/>
        <w:jc w:val="both"/>
        <w:rPr>
          <w:rFonts w:ascii="Times New Roman" w:hAnsi="Times New Roman" w:cs="Times New Roman"/>
          <w:b/>
          <w:bCs/>
          <w:sz w:val="24"/>
          <w:szCs w:val="24"/>
        </w:rPr>
      </w:pPr>
      <w:r w:rsidRPr="00615C7D">
        <w:rPr>
          <w:rFonts w:ascii="Times New Roman" w:hAnsi="Times New Roman" w:cs="Times New Roman"/>
          <w:sz w:val="24"/>
          <w:szCs w:val="24"/>
        </w:rPr>
        <w:t>Como resultado, el sistema permitió un mejor control y trazabilidad de los proyectos de investigación registrados en la institución, contribuyó a la disminución de la duplicidad en los registros y generó una mejora notable en la satisfacción de los usuarios involucrados en la gestión académica.</w:t>
      </w:r>
    </w:p>
    <w:p w14:paraId="13F43C2C" w14:textId="77777777" w:rsidR="00D60B11" w:rsidRPr="00615C7D" w:rsidRDefault="00BA49C7" w:rsidP="007A0030">
      <w:pPr>
        <w:pStyle w:val="Prrafodelista"/>
        <w:numPr>
          <w:ilvl w:val="0"/>
          <w:numId w:val="17"/>
        </w:numPr>
        <w:spacing w:after="0" w:line="480" w:lineRule="auto"/>
        <w:jc w:val="both"/>
        <w:rPr>
          <w:rFonts w:ascii="Times New Roman" w:hAnsi="Times New Roman" w:cs="Times New Roman"/>
          <w:b/>
          <w:bCs/>
          <w:sz w:val="24"/>
          <w:szCs w:val="24"/>
        </w:rPr>
      </w:pPr>
      <w:r w:rsidRPr="00615C7D">
        <w:rPr>
          <w:rFonts w:ascii="Times New Roman" w:hAnsi="Times New Roman" w:cs="Times New Roman"/>
          <w:b/>
          <w:bCs/>
          <w:sz w:val="24"/>
          <w:szCs w:val="24"/>
        </w:rPr>
        <w:t>Sistema web en la gestión de incidencias de tecnologías de la información</w:t>
      </w:r>
    </w:p>
    <w:p w14:paraId="32DE9551" w14:textId="77777777" w:rsidR="00D60B11" w:rsidRPr="00615C7D" w:rsidRDefault="00BA49C7" w:rsidP="00AF1B4A">
      <w:pPr>
        <w:pStyle w:val="Prrafodelista"/>
        <w:spacing w:after="0"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En el año 2023, Alvarado de la Cruz desarrolló el proyecto titulado “Sistema web en la gestión de incidencias de tecnologías de la información” en la Universidad Continental, Perú. El objetivo principal fue mejorar la gestión y el seguimiento de incidencias en proyectos de tecnologías de la información, con un enfoque específico en la detección y prevención de duplicidades.</w:t>
      </w:r>
    </w:p>
    <w:p w14:paraId="046A6C5E" w14:textId="77777777" w:rsidR="00D60B11" w:rsidRPr="00615C7D" w:rsidRDefault="00BA49C7" w:rsidP="00AF1B4A">
      <w:pPr>
        <w:pStyle w:val="Prrafodelista"/>
        <w:spacing w:after="0"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El desarrollo del sistema se llevó a cabo mediante análisis de requerimientos, seguido de un diseño iterativo y pruebas de usuario que permitieron ajustar la funcionalidad a las necesidades del entorno académico. La evaluación del sistema consideró indicadores relacionados con la eficiencia operativa y la reducción de incidencias duplicadas.</w:t>
      </w:r>
    </w:p>
    <w:p w14:paraId="08FB3414" w14:textId="77777777" w:rsidR="00D60B11" w:rsidRPr="00615C7D" w:rsidRDefault="00BA49C7" w:rsidP="00AF1B4A">
      <w:pPr>
        <w:pStyle w:val="Prrafodelista"/>
        <w:spacing w:after="0"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Los resultados obtenidos evidenciaron que el sistema incrementó significativamente la eficiencia en la gestión de incidencias, permitió reducir la duplicación de registros y mejoró la trazabilidad de los </w:t>
      </w:r>
      <w:r w:rsidRPr="00615C7D">
        <w:rPr>
          <w:rFonts w:ascii="Times New Roman" w:hAnsi="Times New Roman" w:cs="Times New Roman"/>
          <w:sz w:val="24"/>
          <w:szCs w:val="24"/>
        </w:rPr>
        <w:lastRenderedPageBreak/>
        <w:t>procesos de tecnologías de la información dentro del contexto universitario.</w:t>
      </w:r>
    </w:p>
    <w:p w14:paraId="497FE728" w14:textId="77777777" w:rsidR="007F23A8" w:rsidRPr="00615C7D" w:rsidRDefault="007F23A8" w:rsidP="007A0030">
      <w:pPr>
        <w:pStyle w:val="Prrafodelista"/>
        <w:numPr>
          <w:ilvl w:val="0"/>
          <w:numId w:val="17"/>
        </w:numPr>
        <w:spacing w:line="480" w:lineRule="auto"/>
        <w:jc w:val="both"/>
        <w:rPr>
          <w:rFonts w:ascii="Times New Roman" w:hAnsi="Times New Roman" w:cs="Times New Roman"/>
          <w:b/>
          <w:bCs/>
          <w:sz w:val="24"/>
          <w:szCs w:val="24"/>
        </w:rPr>
      </w:pPr>
      <w:r w:rsidRPr="00615C7D">
        <w:rPr>
          <w:rFonts w:ascii="Times New Roman" w:hAnsi="Times New Roman" w:cs="Times New Roman"/>
          <w:b/>
          <w:bCs/>
          <w:sz w:val="24"/>
          <w:szCs w:val="24"/>
        </w:rPr>
        <w:t>Sistema informático para la gestión de proyectos de investigación</w:t>
      </w:r>
    </w:p>
    <w:p w14:paraId="71434181" w14:textId="77777777" w:rsidR="007F23A8" w:rsidRPr="00615C7D" w:rsidRDefault="007F23A8"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En el año 2020, Hurtado Aguilar desarrolló el proyecto titulado “Sistema informático para la gestión de proyectos de investigación” en la Universidad Católica Los Ángeles de Chimbote, Perú. El objetivo principal fue implementar un sistema informático que permitiera gestionar de manera eficiente los proyectos de investigación, con especial atención en la prevención de la duplicidad de registros.</w:t>
      </w:r>
    </w:p>
    <w:p w14:paraId="5A8A3F55" w14:textId="77777777" w:rsidR="007F23A8" w:rsidRPr="00615C7D" w:rsidRDefault="007F23A8"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La metodología consistió en el análisis de los procesos institucionales existentes, seguido por el desarrollo del sistema y la realización de pruebas con usuarios finales. La eficiencia del sistema fue evaluada mediante la aplicación de indicadores de gestión, lo cual permitió medir el impacto de su implementación.</w:t>
      </w:r>
    </w:p>
    <w:p w14:paraId="0401E55C" w14:textId="77777777" w:rsidR="00A641C2" w:rsidRPr="00615C7D" w:rsidRDefault="007F23A8"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Entre los principales resultados obtenidos se destaca un incremento en la eficiencia y el control de los procesos de gestión de proyectos, así como una mayor capacidad para identificar duplicidades. Asimismo, se evidenció una mejora en la satisfacción de los usuarios, lo que validó la utilidad del sistema en el contexto académico.</w:t>
      </w:r>
    </w:p>
    <w:p w14:paraId="03EEAB08" w14:textId="77777777" w:rsidR="00A641C2" w:rsidRPr="00615C7D" w:rsidRDefault="00BA49C7" w:rsidP="007A0030">
      <w:pPr>
        <w:pStyle w:val="Prrafodelista"/>
        <w:numPr>
          <w:ilvl w:val="0"/>
          <w:numId w:val="17"/>
        </w:numPr>
        <w:spacing w:line="480" w:lineRule="auto"/>
        <w:jc w:val="both"/>
        <w:rPr>
          <w:rFonts w:ascii="Times New Roman" w:hAnsi="Times New Roman" w:cs="Times New Roman"/>
          <w:b/>
          <w:bCs/>
          <w:sz w:val="24"/>
          <w:szCs w:val="24"/>
        </w:rPr>
      </w:pPr>
      <w:r w:rsidRPr="00615C7D">
        <w:rPr>
          <w:rFonts w:ascii="Times New Roman" w:hAnsi="Times New Roman" w:cs="Times New Roman"/>
          <w:b/>
          <w:bCs/>
          <w:sz w:val="24"/>
          <w:szCs w:val="24"/>
        </w:rPr>
        <w:t>Sistema informático de registro y seguimiento de proyectos de tesis</w:t>
      </w:r>
    </w:p>
    <w:p w14:paraId="030C1AE1" w14:textId="77777777" w:rsidR="00A641C2" w:rsidRPr="00615C7D" w:rsidRDefault="00BA49C7"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En el año 2020, Vásquez desarrolló el proyecto titulado “Sistema informático de registro y seguimiento de proyectos de tesis” en la Universidad Nacional del Santa, Perú. El objetivo fue digitalizar el proceso de registro y seguimiento de proyectos de tesis, con la finalidad </w:t>
      </w:r>
      <w:r w:rsidRPr="00615C7D">
        <w:rPr>
          <w:rFonts w:ascii="Times New Roman" w:hAnsi="Times New Roman" w:cs="Times New Roman"/>
          <w:sz w:val="24"/>
          <w:szCs w:val="24"/>
        </w:rPr>
        <w:lastRenderedPageBreak/>
        <w:t>de optimizar el acceso a la información académica y facilitar la detección de duplicidades en las propuestas presentadas.</w:t>
      </w:r>
    </w:p>
    <w:p w14:paraId="27115258" w14:textId="77777777" w:rsidR="00A641C2" w:rsidRPr="00615C7D" w:rsidRDefault="00BA49C7"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La metodología consistió en el diseño y desarrollo de un software específico, el cual fue integrado con las bases de datos institucionales. Para evaluar su funcionalidad e impacto, se llevaron a cabo pruebas piloto con usuarios administrativos y académicos, lo que permitió recoger observaciones y validar el comportamiento del sistema en un entorno real.</w:t>
      </w:r>
    </w:p>
    <w:p w14:paraId="13AD4AF0" w14:textId="77777777" w:rsidR="00A641C2" w:rsidRPr="00615C7D" w:rsidRDefault="00BA49C7"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Los resultados obtenidos demostraron que el sistema mejoró significativamente el acceso y la gestión de la información relacionada con los proyectos de tesis, además de facilitar la identificación de propuestas duplicadas. Asimismo, se observó una mejora en la trazabilidad de los procesos de seguimiento, fortaleciendo la gestión académica en la institución.</w:t>
      </w:r>
    </w:p>
    <w:p w14:paraId="2F04B0A7" w14:textId="77777777" w:rsidR="00A641C2" w:rsidRPr="00615C7D" w:rsidRDefault="009818A1" w:rsidP="007A0030">
      <w:pPr>
        <w:pStyle w:val="Prrafodelista"/>
        <w:numPr>
          <w:ilvl w:val="0"/>
          <w:numId w:val="17"/>
        </w:numPr>
        <w:spacing w:line="480" w:lineRule="auto"/>
        <w:jc w:val="both"/>
        <w:rPr>
          <w:rFonts w:ascii="Times New Roman" w:hAnsi="Times New Roman" w:cs="Times New Roman"/>
          <w:b/>
          <w:bCs/>
          <w:sz w:val="24"/>
          <w:szCs w:val="24"/>
        </w:rPr>
      </w:pPr>
      <w:r w:rsidRPr="00615C7D">
        <w:rPr>
          <w:rFonts w:ascii="Times New Roman" w:hAnsi="Times New Roman" w:cs="Times New Roman"/>
          <w:b/>
          <w:bCs/>
          <w:sz w:val="24"/>
          <w:szCs w:val="24"/>
        </w:rPr>
        <w:t>Automatización del proceso para mejorar la gestión y control de proyectos de investigación</w:t>
      </w:r>
    </w:p>
    <w:p w14:paraId="319A01F6" w14:textId="77777777" w:rsidR="00A641C2" w:rsidRPr="00615C7D" w:rsidRDefault="009818A1"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En el año 2021, Vásquez y Carranza desarrollaron el proyecto titulado “Automatización del proceso para mejorar la gestión y control de proyectos de investigación” en la Universidad Señor de Sipán, Perú. El objetivo central fue implementar una plataforma tecnológica que permitiera realizar el seguimiento en línea y la validación eficiente de los proyectos de investigación, con el fin de reducir la duplicidad de propuestas y aumentar la transparencia en los procesos académicos.</w:t>
      </w:r>
    </w:p>
    <w:p w14:paraId="66C913AC" w14:textId="77777777" w:rsidR="00A641C2" w:rsidRPr="00615C7D" w:rsidRDefault="009818A1"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La investigación fue de tipo aplicada y consistió en el desarrollo de una plataforma web, complementada con la aplicación de encuestas a </w:t>
      </w:r>
      <w:r w:rsidRPr="00615C7D">
        <w:rPr>
          <w:rFonts w:ascii="Times New Roman" w:hAnsi="Times New Roman" w:cs="Times New Roman"/>
          <w:sz w:val="24"/>
          <w:szCs w:val="24"/>
        </w:rPr>
        <w:lastRenderedPageBreak/>
        <w:t>docentes y personal administrativo para evaluar la percepción del sistema. Además, se analizaron registros históricos de proyectos para medir de forma objetiva la reducción de duplicidades posterior a la implementación del sistema.</w:t>
      </w:r>
    </w:p>
    <w:p w14:paraId="49463F26" w14:textId="2C915456" w:rsidR="009818A1" w:rsidRPr="00615C7D" w:rsidRDefault="009818A1"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Los resultados mostraron que la plataforma permitió realizar un seguimiento en línea efectivo de los proyectos, lo cual incrementó la transparencia institucional, y logró una reducción del 30% en la duplicidad de propuestas. Asimismo, se mejoró la percepción de agilidad y control por parte de los usuarios, evidenciando una mejora significativa en la gestión académica de la investigación</w:t>
      </w:r>
      <w:r w:rsidR="00A641C2" w:rsidRPr="00615C7D">
        <w:rPr>
          <w:rFonts w:ascii="Times New Roman" w:hAnsi="Times New Roman" w:cs="Times New Roman"/>
          <w:sz w:val="24"/>
          <w:szCs w:val="24"/>
        </w:rPr>
        <w:t>.</w:t>
      </w:r>
    </w:p>
    <w:p w14:paraId="6E67AA83" w14:textId="77777777" w:rsidR="00A641C2" w:rsidRPr="00615C7D" w:rsidRDefault="00A641C2" w:rsidP="007A0030">
      <w:pPr>
        <w:pStyle w:val="Default"/>
        <w:numPr>
          <w:ilvl w:val="0"/>
          <w:numId w:val="17"/>
        </w:numPr>
        <w:spacing w:line="480" w:lineRule="auto"/>
        <w:jc w:val="both"/>
        <w:rPr>
          <w:b/>
          <w:bCs/>
          <w:color w:val="auto"/>
        </w:rPr>
      </w:pPr>
      <w:r w:rsidRPr="00615C7D">
        <w:rPr>
          <w:b/>
          <w:bCs/>
          <w:color w:val="auto"/>
        </w:rPr>
        <w:t xml:space="preserve">Software para detección automática de similitud en documentos de investigación </w:t>
      </w:r>
    </w:p>
    <w:p w14:paraId="1DBAE67A" w14:textId="77777777" w:rsidR="005D23C9" w:rsidRPr="00615C7D" w:rsidRDefault="00A641C2"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En el año 2022, los autores Quispe, J. y Mamani, S., de la Universidad Nacional del Altiplano (Perú), desarrollaron un software para la detección automática de similitud en documentos de investigación. </w:t>
      </w:r>
    </w:p>
    <w:p w14:paraId="7CF040A1" w14:textId="77777777" w:rsidR="005D23C9" w:rsidRPr="00615C7D" w:rsidRDefault="00A641C2"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El objetivo principal del estudio fue crear una herramienta que permitiera verificar y detectar automáticamente similitudes entre trabajos académicos, con la finalidad de identificar duplicidades y garantizar la originalidad del contenido presentado por los estudiantes. Para ello, se implementaron técnicas de procesamiento de lenguaje natural (PLN) y algoritmos de comparación textual, integrando el software con la base de datos institucional. </w:t>
      </w:r>
    </w:p>
    <w:p w14:paraId="3BEDFFDA" w14:textId="77777777" w:rsidR="005D23C9" w:rsidRPr="00615C7D" w:rsidRDefault="00A641C2"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lastRenderedPageBreak/>
        <w:t xml:space="preserve">La validación del sistema se realizó mediante pruebas de precisión y </w:t>
      </w:r>
      <w:proofErr w:type="spellStart"/>
      <w:r w:rsidRPr="00615C7D">
        <w:rPr>
          <w:rFonts w:ascii="Times New Roman" w:hAnsi="Times New Roman" w:cs="Times New Roman"/>
          <w:sz w:val="24"/>
          <w:szCs w:val="24"/>
        </w:rPr>
        <w:t>recall</w:t>
      </w:r>
      <w:proofErr w:type="spellEnd"/>
      <w:r w:rsidRPr="00615C7D">
        <w:rPr>
          <w:rFonts w:ascii="Times New Roman" w:hAnsi="Times New Roman" w:cs="Times New Roman"/>
          <w:sz w:val="24"/>
          <w:szCs w:val="24"/>
        </w:rPr>
        <w:t xml:space="preserve">, logrando una efectividad del 95% en la identificación de coincidencias textuales. </w:t>
      </w:r>
    </w:p>
    <w:p w14:paraId="79BABD39" w14:textId="41F120A1" w:rsidR="008F5C7E" w:rsidRPr="00615C7D" w:rsidRDefault="00A641C2" w:rsidP="00AF1B4A">
      <w:pPr>
        <w:pStyle w:val="Prrafodelista"/>
        <w:spacing w:line="480" w:lineRule="auto"/>
        <w:ind w:left="1752" w:firstLine="336"/>
        <w:jc w:val="both"/>
        <w:rPr>
          <w:rFonts w:ascii="Times New Roman" w:hAnsi="Times New Roman" w:cs="Times New Roman"/>
          <w:sz w:val="24"/>
          <w:szCs w:val="24"/>
        </w:rPr>
      </w:pPr>
      <w:r w:rsidRPr="00615C7D">
        <w:rPr>
          <w:rFonts w:ascii="Times New Roman" w:hAnsi="Times New Roman" w:cs="Times New Roman"/>
          <w:sz w:val="24"/>
          <w:szCs w:val="24"/>
        </w:rPr>
        <w:t>Como resultado, se redujeron significativamente los casos de plagio y duplicidad, y el sistema fue adoptado como herramienta oficial para la validación de proyectos de investigación dentro de la universidad.</w:t>
      </w:r>
    </w:p>
    <w:p w14:paraId="4ABC0EFD" w14:textId="77777777" w:rsidR="00AF1B4A" w:rsidRPr="00615C7D" w:rsidRDefault="00AF1B4A" w:rsidP="00AF1B4A">
      <w:pPr>
        <w:pStyle w:val="Prrafodelista"/>
        <w:spacing w:line="480" w:lineRule="auto"/>
        <w:ind w:left="1752" w:firstLine="336"/>
        <w:jc w:val="both"/>
        <w:rPr>
          <w:rFonts w:ascii="Times New Roman" w:hAnsi="Times New Roman" w:cs="Times New Roman"/>
          <w:sz w:val="24"/>
          <w:szCs w:val="24"/>
        </w:rPr>
      </w:pPr>
    </w:p>
    <w:p w14:paraId="7CFACBC3" w14:textId="77777777" w:rsidR="00AF1B4A" w:rsidRPr="00615C7D" w:rsidRDefault="00AF1B4A" w:rsidP="00AF1B4A">
      <w:pPr>
        <w:pStyle w:val="Prrafodelista"/>
        <w:spacing w:line="480" w:lineRule="auto"/>
        <w:ind w:left="1752" w:firstLine="336"/>
        <w:jc w:val="both"/>
        <w:rPr>
          <w:rFonts w:ascii="Times New Roman" w:hAnsi="Times New Roman" w:cs="Times New Roman"/>
          <w:sz w:val="24"/>
          <w:szCs w:val="24"/>
        </w:rPr>
      </w:pPr>
    </w:p>
    <w:p w14:paraId="7C2D8988" w14:textId="77777777" w:rsidR="00AF1B4A" w:rsidRPr="00615C7D" w:rsidRDefault="00AF1B4A" w:rsidP="00AF1B4A">
      <w:pPr>
        <w:pStyle w:val="Prrafodelista"/>
        <w:spacing w:line="480" w:lineRule="auto"/>
        <w:ind w:left="1752" w:firstLine="336"/>
        <w:jc w:val="both"/>
        <w:rPr>
          <w:rFonts w:ascii="Times New Roman" w:hAnsi="Times New Roman" w:cs="Times New Roman"/>
          <w:sz w:val="24"/>
          <w:szCs w:val="24"/>
        </w:rPr>
      </w:pPr>
    </w:p>
    <w:p w14:paraId="41C18303" w14:textId="77777777" w:rsidR="006F4D3C" w:rsidRPr="00615C7D" w:rsidRDefault="00842942" w:rsidP="006F4D3C">
      <w:pPr>
        <w:pStyle w:val="Ttulo2"/>
      </w:pPr>
      <w:bookmarkStart w:id="16" w:name="_Toc203601986"/>
      <w:r w:rsidRPr="00615C7D">
        <w:t>Bases teóricas</w:t>
      </w:r>
      <w:bookmarkEnd w:id="16"/>
    </w:p>
    <w:p w14:paraId="76787B42" w14:textId="446E1402" w:rsidR="00DD2979" w:rsidRPr="00615C7D" w:rsidRDefault="00DD2979" w:rsidP="00CA5B96">
      <w:pPr>
        <w:pStyle w:val="Prrafodelista"/>
        <w:numPr>
          <w:ilvl w:val="2"/>
          <w:numId w:val="22"/>
        </w:numPr>
        <w:jc w:val="both"/>
        <w:rPr>
          <w:rFonts w:ascii="Times New Roman" w:hAnsi="Times New Roman" w:cs="Times New Roman"/>
          <w:b/>
          <w:bCs/>
          <w:i/>
          <w:iCs/>
          <w:sz w:val="24"/>
          <w:szCs w:val="24"/>
        </w:rPr>
      </w:pPr>
      <w:r w:rsidRPr="00615C7D">
        <w:rPr>
          <w:rFonts w:ascii="Times New Roman" w:hAnsi="Times New Roman" w:cs="Times New Roman"/>
          <w:b/>
          <w:bCs/>
          <w:i/>
          <w:iCs/>
          <w:sz w:val="24"/>
          <w:szCs w:val="24"/>
        </w:rPr>
        <w:t>Fundamentos de firma digital</w:t>
      </w:r>
    </w:p>
    <w:p w14:paraId="0808AF80" w14:textId="798040DF" w:rsidR="00DD2979" w:rsidRPr="00615C7D" w:rsidRDefault="00090DF1" w:rsidP="00090DF1">
      <w:pPr>
        <w:pStyle w:val="Prrafodelista"/>
        <w:tabs>
          <w:tab w:val="left" w:pos="851"/>
        </w:tabs>
        <w:spacing w:after="0" w:line="480" w:lineRule="auto"/>
        <w:ind w:left="2124"/>
        <w:jc w:val="both"/>
        <w:rPr>
          <w:rFonts w:ascii="Times New Roman" w:hAnsi="Times New Roman" w:cs="Times New Roman"/>
          <w:sz w:val="24"/>
          <w:szCs w:val="24"/>
        </w:rPr>
      </w:pPr>
      <w:r w:rsidRPr="00615C7D">
        <w:rPr>
          <w:rFonts w:ascii="Times New Roman" w:hAnsi="Times New Roman" w:cs="Times New Roman"/>
          <w:sz w:val="24"/>
          <w:szCs w:val="24"/>
        </w:rPr>
        <w:tab/>
      </w:r>
      <w:r w:rsidR="00DD2979" w:rsidRPr="00615C7D">
        <w:rPr>
          <w:rFonts w:ascii="Times New Roman" w:hAnsi="Times New Roman" w:cs="Times New Roman"/>
          <w:sz w:val="24"/>
          <w:szCs w:val="24"/>
        </w:rPr>
        <w:t>La firma digital es un mecanismo criptográfico que garantiza la autenticidad, integridad y no repudio de un documento electrónico. Funciona mediante algoritmos que generan un código único asociado al contenido del documento y a la identidad del firmante, permitiendo verificar que el documento no ha sido alterado y que proviene de quien dice ser. La firma digital se basa en técnicas de criptografía asimétrica y utiliza certificados digitales emitidos por autoridades certificadoras para validar la identidad.</w:t>
      </w:r>
    </w:p>
    <w:p w14:paraId="478ECFCF" w14:textId="77777777" w:rsidR="00090DF1" w:rsidRPr="00615C7D" w:rsidRDefault="00DD2979" w:rsidP="00090DF1">
      <w:pPr>
        <w:pStyle w:val="Prrafodelista"/>
        <w:tabs>
          <w:tab w:val="left" w:pos="851"/>
        </w:tabs>
        <w:spacing w:after="0" w:line="480" w:lineRule="auto"/>
        <w:ind w:left="2124"/>
        <w:jc w:val="both"/>
        <w:rPr>
          <w:rFonts w:ascii="Times New Roman" w:hAnsi="Times New Roman" w:cs="Times New Roman"/>
          <w:sz w:val="24"/>
          <w:szCs w:val="24"/>
        </w:rPr>
      </w:pPr>
      <w:r w:rsidRPr="00615C7D">
        <w:rPr>
          <w:rFonts w:ascii="Times New Roman" w:hAnsi="Times New Roman" w:cs="Times New Roman"/>
          <w:sz w:val="24"/>
          <w:szCs w:val="24"/>
        </w:rPr>
        <w:t xml:space="preserve">Según </w:t>
      </w:r>
      <w:proofErr w:type="spellStart"/>
      <w:r w:rsidRPr="00615C7D">
        <w:rPr>
          <w:rFonts w:ascii="Times New Roman" w:hAnsi="Times New Roman" w:cs="Times New Roman"/>
          <w:sz w:val="24"/>
          <w:szCs w:val="24"/>
        </w:rPr>
        <w:t>Stallings</w:t>
      </w:r>
      <w:proofErr w:type="spellEnd"/>
      <w:r w:rsidRPr="00615C7D">
        <w:rPr>
          <w:rFonts w:ascii="Times New Roman" w:hAnsi="Times New Roman" w:cs="Times New Roman"/>
          <w:sz w:val="24"/>
          <w:szCs w:val="24"/>
        </w:rPr>
        <w:t xml:space="preserve"> (2017), la firma digital es fundamental para la seguridad en las comunicaciones electrónicas, ya que asegura que el mensaje o documento firmado no ha sufrido modificaciones y que el firmante no puede negar su autoría. La Ley Modelo de la CNUDMI sobre Firmas Electrónicas y la Directiva Europea </w:t>
      </w:r>
      <w:proofErr w:type="spellStart"/>
      <w:r w:rsidRPr="00615C7D">
        <w:rPr>
          <w:rFonts w:ascii="Times New Roman" w:hAnsi="Times New Roman" w:cs="Times New Roman"/>
          <w:sz w:val="24"/>
          <w:szCs w:val="24"/>
        </w:rPr>
        <w:t>eIDAS</w:t>
      </w:r>
      <w:proofErr w:type="spellEnd"/>
      <w:r w:rsidRPr="00615C7D">
        <w:rPr>
          <w:rFonts w:ascii="Times New Roman" w:hAnsi="Times New Roman" w:cs="Times New Roman"/>
          <w:sz w:val="24"/>
          <w:szCs w:val="24"/>
        </w:rPr>
        <w:t xml:space="preserve"> regulan su uso legal y técnico.</w:t>
      </w:r>
    </w:p>
    <w:p w14:paraId="69C1D04D" w14:textId="3A5EBAB3" w:rsidR="00DD2979" w:rsidRPr="00615C7D" w:rsidRDefault="00DD2979" w:rsidP="00090DF1">
      <w:pPr>
        <w:pStyle w:val="Prrafodelista"/>
        <w:numPr>
          <w:ilvl w:val="2"/>
          <w:numId w:val="22"/>
        </w:num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bCs/>
          <w:i/>
          <w:iCs/>
          <w:sz w:val="24"/>
          <w:szCs w:val="24"/>
        </w:rPr>
        <w:t>Criptografía asimétrica</w:t>
      </w:r>
    </w:p>
    <w:p w14:paraId="4B610D84" w14:textId="77777777" w:rsidR="00DD2979" w:rsidRPr="00615C7D" w:rsidRDefault="00DD2979" w:rsidP="00F436A0">
      <w:pPr>
        <w:pStyle w:val="Prrafodelista"/>
        <w:spacing w:line="480" w:lineRule="auto"/>
        <w:ind w:left="2124" w:firstLine="708"/>
        <w:jc w:val="both"/>
        <w:rPr>
          <w:rFonts w:ascii="Times New Roman" w:hAnsi="Times New Roman" w:cs="Times New Roman"/>
          <w:sz w:val="24"/>
          <w:szCs w:val="24"/>
        </w:rPr>
      </w:pPr>
      <w:r w:rsidRPr="00615C7D">
        <w:rPr>
          <w:rFonts w:ascii="Times New Roman" w:hAnsi="Times New Roman" w:cs="Times New Roman"/>
          <w:sz w:val="24"/>
          <w:szCs w:val="24"/>
        </w:rPr>
        <w:lastRenderedPageBreak/>
        <w:t>La criptografía asimétrica es un método de cifrado que utiliza un par de claves: una pública y una privada. La clave pública puede ser distribuida libremente, mientras que la privada se mantiene en secreto. Los datos cifrados con una clave solo pueden ser descifrados con la otra, permitiendo asegurar la confidencialidad y autenticidad.</w:t>
      </w:r>
    </w:p>
    <w:p w14:paraId="7B960E5D" w14:textId="77777777" w:rsidR="00F436A0" w:rsidRPr="00615C7D" w:rsidRDefault="00DD2979" w:rsidP="00F436A0">
      <w:pPr>
        <w:pStyle w:val="Prrafodelista"/>
        <w:spacing w:line="480" w:lineRule="auto"/>
        <w:ind w:left="1980" w:firstLine="336"/>
        <w:jc w:val="both"/>
        <w:rPr>
          <w:rFonts w:ascii="Times New Roman" w:hAnsi="Times New Roman" w:cs="Times New Roman"/>
          <w:sz w:val="24"/>
          <w:szCs w:val="24"/>
        </w:rPr>
      </w:pPr>
      <w:r w:rsidRPr="00615C7D">
        <w:rPr>
          <w:rFonts w:ascii="Times New Roman" w:hAnsi="Times New Roman" w:cs="Times New Roman"/>
          <w:sz w:val="24"/>
          <w:szCs w:val="24"/>
        </w:rPr>
        <w:t xml:space="preserve">Este esquema es la base de muchas aplicaciones de seguridad, como la firma digital y el intercambio seguro de claves. Según </w:t>
      </w:r>
      <w:proofErr w:type="spellStart"/>
      <w:r w:rsidRPr="00615C7D">
        <w:rPr>
          <w:rFonts w:ascii="Times New Roman" w:hAnsi="Times New Roman" w:cs="Times New Roman"/>
          <w:sz w:val="24"/>
          <w:szCs w:val="24"/>
        </w:rPr>
        <w:t>Stallings</w:t>
      </w:r>
      <w:proofErr w:type="spellEnd"/>
      <w:r w:rsidRPr="00615C7D">
        <w:rPr>
          <w:rFonts w:ascii="Times New Roman" w:hAnsi="Times New Roman" w:cs="Times New Roman"/>
          <w:sz w:val="24"/>
          <w:szCs w:val="24"/>
        </w:rPr>
        <w:t xml:space="preserve"> (2017), la criptografía asimétrica resuelve problemas de distribución de claves y permite la verificación de identidad sin necesidad de compartir secretos previos.</w:t>
      </w:r>
    </w:p>
    <w:p w14:paraId="54EEE3FB" w14:textId="773645EC" w:rsidR="00DD2979" w:rsidRPr="00615C7D" w:rsidRDefault="00DD2979" w:rsidP="00F67D94">
      <w:pPr>
        <w:pStyle w:val="Prrafodelista"/>
        <w:numPr>
          <w:ilvl w:val="2"/>
          <w:numId w:val="22"/>
        </w:numPr>
        <w:spacing w:line="480" w:lineRule="auto"/>
        <w:jc w:val="both"/>
        <w:rPr>
          <w:rFonts w:ascii="Times New Roman" w:hAnsi="Times New Roman" w:cs="Times New Roman"/>
          <w:sz w:val="24"/>
          <w:szCs w:val="24"/>
        </w:rPr>
      </w:pPr>
      <w:r w:rsidRPr="00615C7D">
        <w:rPr>
          <w:rFonts w:ascii="Times New Roman" w:hAnsi="Times New Roman" w:cs="Times New Roman"/>
          <w:b/>
          <w:bCs/>
          <w:i/>
          <w:iCs/>
          <w:sz w:val="24"/>
          <w:szCs w:val="24"/>
        </w:rPr>
        <w:t>Originalidad académica</w:t>
      </w:r>
    </w:p>
    <w:p w14:paraId="6BACF0A5" w14:textId="77777777" w:rsidR="00DD2979" w:rsidRPr="00615C7D" w:rsidRDefault="00DD2979" w:rsidP="00F67D94">
      <w:pPr>
        <w:pStyle w:val="Prrafodelista"/>
        <w:spacing w:line="480" w:lineRule="auto"/>
        <w:ind w:left="2160" w:firstLine="672"/>
        <w:jc w:val="both"/>
        <w:rPr>
          <w:rFonts w:ascii="Times New Roman" w:hAnsi="Times New Roman" w:cs="Times New Roman"/>
          <w:sz w:val="24"/>
          <w:szCs w:val="24"/>
        </w:rPr>
      </w:pPr>
      <w:r w:rsidRPr="00615C7D">
        <w:rPr>
          <w:rFonts w:ascii="Times New Roman" w:hAnsi="Times New Roman" w:cs="Times New Roman"/>
          <w:sz w:val="24"/>
          <w:szCs w:val="24"/>
        </w:rPr>
        <w:t>La originalidad académica se refiere a la cualidad de un trabajo de investigación o producción intelectual que presenta ideas, resultados o análisis inéditos, aportando conocimiento nuevo y evitando la copia o repetición de trabajos previos. Es un principio ético fundamental en la academia para garantizar la integridad y el avance científico.</w:t>
      </w:r>
    </w:p>
    <w:p w14:paraId="5426E723" w14:textId="77777777" w:rsidR="00F67D94" w:rsidRPr="00615C7D" w:rsidRDefault="00DD2979" w:rsidP="00F67D94">
      <w:pPr>
        <w:pStyle w:val="Prrafodelista"/>
        <w:spacing w:line="480" w:lineRule="auto"/>
        <w:ind w:left="2160" w:firstLine="672"/>
        <w:jc w:val="both"/>
        <w:rPr>
          <w:rFonts w:ascii="Times New Roman" w:hAnsi="Times New Roman" w:cs="Times New Roman"/>
          <w:sz w:val="24"/>
          <w:szCs w:val="24"/>
        </w:rPr>
      </w:pPr>
      <w:r w:rsidRPr="00615C7D">
        <w:rPr>
          <w:rFonts w:ascii="Times New Roman" w:hAnsi="Times New Roman" w:cs="Times New Roman"/>
          <w:sz w:val="24"/>
          <w:szCs w:val="24"/>
        </w:rPr>
        <w:t>Según la UNESCO (2015), la originalidad implica que el trabajo debe ser fruto del esfuerzo propio y debe reconocer adecuadamente las fuentes utilizadas, evitando el plagio y la duplicidad. La originalidad protege el valor del conocimiento y fomenta la creatividad en la investigación</w:t>
      </w:r>
    </w:p>
    <w:p w14:paraId="1972C0D4" w14:textId="77777777" w:rsidR="00BA0C40" w:rsidRPr="00615C7D" w:rsidRDefault="00DD2979" w:rsidP="00BA0C40">
      <w:pPr>
        <w:pStyle w:val="Prrafodelista"/>
        <w:numPr>
          <w:ilvl w:val="2"/>
          <w:numId w:val="22"/>
        </w:numPr>
        <w:spacing w:line="480" w:lineRule="auto"/>
        <w:jc w:val="both"/>
        <w:rPr>
          <w:rFonts w:ascii="Times New Roman" w:hAnsi="Times New Roman" w:cs="Times New Roman"/>
          <w:sz w:val="24"/>
          <w:szCs w:val="24"/>
        </w:rPr>
      </w:pPr>
      <w:r w:rsidRPr="00615C7D">
        <w:rPr>
          <w:rFonts w:ascii="Times New Roman" w:hAnsi="Times New Roman" w:cs="Times New Roman"/>
          <w:b/>
          <w:bCs/>
          <w:i/>
          <w:iCs/>
          <w:sz w:val="24"/>
          <w:szCs w:val="24"/>
        </w:rPr>
        <w:t>Propiedad intelectual</w:t>
      </w:r>
    </w:p>
    <w:p w14:paraId="74E668AF" w14:textId="5B63A9B7" w:rsidR="00DD2979" w:rsidRPr="00615C7D" w:rsidRDefault="00DD2979" w:rsidP="00BA0C40">
      <w:pPr>
        <w:pStyle w:val="Prrafodelista"/>
        <w:spacing w:line="480" w:lineRule="auto"/>
        <w:ind w:left="2160" w:firstLine="672"/>
        <w:jc w:val="both"/>
        <w:rPr>
          <w:rFonts w:ascii="Times New Roman" w:hAnsi="Times New Roman" w:cs="Times New Roman"/>
          <w:sz w:val="24"/>
          <w:szCs w:val="24"/>
        </w:rPr>
      </w:pPr>
      <w:r w:rsidRPr="00615C7D">
        <w:rPr>
          <w:rFonts w:ascii="Times New Roman" w:hAnsi="Times New Roman" w:cs="Times New Roman"/>
          <w:sz w:val="24"/>
          <w:szCs w:val="24"/>
        </w:rPr>
        <w:lastRenderedPageBreak/>
        <w:t>La propiedad intelectual es el conjunto de derechos legales que protegen las creaciones del intelecto humano, incluyendo obras literarias, artísticas, científicas, invenciones, marcas y diseños. En el ámbito académico, protege los derechos de autor y la propiedad de resultados de investigación.</w:t>
      </w:r>
    </w:p>
    <w:p w14:paraId="10B5CA12" w14:textId="77777777" w:rsidR="00BA0C40" w:rsidRPr="00615C7D" w:rsidRDefault="00DD2979" w:rsidP="00BA0C40">
      <w:pPr>
        <w:pStyle w:val="Prrafodelista"/>
        <w:spacing w:line="480" w:lineRule="auto"/>
        <w:ind w:left="2160" w:firstLine="672"/>
        <w:jc w:val="both"/>
        <w:rPr>
          <w:rFonts w:ascii="Times New Roman" w:hAnsi="Times New Roman" w:cs="Times New Roman"/>
          <w:sz w:val="24"/>
          <w:szCs w:val="24"/>
        </w:rPr>
      </w:pPr>
      <w:r w:rsidRPr="00615C7D">
        <w:rPr>
          <w:rFonts w:ascii="Times New Roman" w:hAnsi="Times New Roman" w:cs="Times New Roman"/>
          <w:sz w:val="24"/>
          <w:szCs w:val="24"/>
        </w:rPr>
        <w:t>Según la Organización Mundial de la Propiedad Intelectual (OMPI, 2023), la propiedad intelectual fomenta la innovación y la creatividad al otorgar a los creadores derechos exclusivos sobre sus obras por un tiempo determinado, permitiendo su reconocimiento y explotación económica o académica.</w:t>
      </w:r>
    </w:p>
    <w:p w14:paraId="7F64DF00" w14:textId="685E0F69" w:rsidR="00DD2979" w:rsidRPr="00615C7D" w:rsidRDefault="00DD2979" w:rsidP="00BA0C40">
      <w:pPr>
        <w:pStyle w:val="Prrafodelista"/>
        <w:numPr>
          <w:ilvl w:val="2"/>
          <w:numId w:val="22"/>
        </w:numPr>
        <w:spacing w:line="480" w:lineRule="auto"/>
        <w:jc w:val="both"/>
        <w:rPr>
          <w:rFonts w:ascii="Times New Roman" w:hAnsi="Times New Roman" w:cs="Times New Roman"/>
          <w:sz w:val="24"/>
          <w:szCs w:val="24"/>
        </w:rPr>
      </w:pPr>
      <w:r w:rsidRPr="00615C7D">
        <w:rPr>
          <w:rFonts w:ascii="Times New Roman" w:hAnsi="Times New Roman" w:cs="Times New Roman"/>
          <w:b/>
          <w:bCs/>
          <w:i/>
          <w:iCs/>
          <w:sz w:val="24"/>
          <w:szCs w:val="24"/>
        </w:rPr>
        <w:t>Metodología SCRUM</w:t>
      </w:r>
    </w:p>
    <w:p w14:paraId="734C23FA" w14:textId="5BCC018D" w:rsidR="004D2FF4" w:rsidRPr="00615C7D" w:rsidRDefault="00DD2979" w:rsidP="00BA0C40">
      <w:pPr>
        <w:pStyle w:val="Prrafodelista"/>
        <w:spacing w:line="480" w:lineRule="auto"/>
        <w:ind w:left="2160" w:firstLine="672"/>
        <w:jc w:val="both"/>
        <w:rPr>
          <w:rFonts w:ascii="Times New Roman" w:hAnsi="Times New Roman" w:cs="Times New Roman"/>
          <w:sz w:val="24"/>
          <w:szCs w:val="24"/>
        </w:rPr>
      </w:pPr>
      <w:r w:rsidRPr="00615C7D">
        <w:rPr>
          <w:rFonts w:ascii="Times New Roman" w:hAnsi="Times New Roman" w:cs="Times New Roman"/>
          <w:sz w:val="24"/>
          <w:szCs w:val="24"/>
        </w:rPr>
        <w:t>Scrum es un marco de trabajo ágil utilizado principalmente en el desarrollo de software, basado en procesos iterativos e incrementales que permiten entregar valor al cliente de manera rápida y flexible. Su objetivo principal es satisfacer las necesidades del cliente mediante un entorno de transparencia, comunicación efectiva, responsabilidad colectiva y mejora continua.</w:t>
      </w:r>
    </w:p>
    <w:p w14:paraId="60B91BD8" w14:textId="77777777" w:rsidR="00CF6FB7" w:rsidRPr="00615C7D" w:rsidRDefault="00CF6FB7" w:rsidP="00906629">
      <w:pPr>
        <w:pStyle w:val="Ttulo1"/>
      </w:pPr>
      <w:bookmarkStart w:id="17" w:name="_Toc203601987"/>
      <w:r w:rsidRPr="00615C7D">
        <w:t>DISEÑO METODOLÓGICO</w:t>
      </w:r>
      <w:bookmarkEnd w:id="17"/>
    </w:p>
    <w:p w14:paraId="362F6B53" w14:textId="4BFB702A" w:rsidR="00537E14" w:rsidRPr="00615C7D" w:rsidRDefault="00AB4052" w:rsidP="00906629">
      <w:pPr>
        <w:pStyle w:val="Ttulo2"/>
      </w:pPr>
      <w:bookmarkStart w:id="18" w:name="_Toc203601988"/>
      <w:r w:rsidRPr="00615C7D">
        <w:t>Tipificación de</w:t>
      </w:r>
      <w:r w:rsidR="00842942" w:rsidRPr="00615C7D">
        <w:t xml:space="preserve"> la investigación</w:t>
      </w:r>
      <w:bookmarkEnd w:id="18"/>
    </w:p>
    <w:p w14:paraId="677CFB98" w14:textId="60B4AC72" w:rsidR="00537E14" w:rsidRPr="00615C7D" w:rsidRDefault="00537E14" w:rsidP="00906629">
      <w:pPr>
        <w:tabs>
          <w:tab w:val="left" w:pos="851"/>
        </w:tabs>
        <w:spacing w:after="0" w:line="480" w:lineRule="auto"/>
        <w:ind w:left="1416"/>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El presente estudio corresponde a una investigación aplicada, ya que busca desarrollar una solución tecnológica concreta que permita optimizar y automatizar el proceso de validación de no duplicidad en proyectos de investigación universitarios, con el fin de mejorar la eficiencia y fiabilidad del proceso.</w:t>
      </w:r>
    </w:p>
    <w:p w14:paraId="02C80C35" w14:textId="77777777" w:rsidR="00537E14" w:rsidRPr="00615C7D" w:rsidRDefault="00537E14" w:rsidP="00906629">
      <w:pPr>
        <w:tabs>
          <w:tab w:val="left" w:pos="851"/>
        </w:tabs>
        <w:spacing w:after="0" w:line="480" w:lineRule="auto"/>
        <w:ind w:left="1416"/>
        <w:jc w:val="both"/>
        <w:rPr>
          <w:rFonts w:ascii="Times New Roman" w:hAnsi="Times New Roman" w:cs="Times New Roman"/>
          <w:sz w:val="24"/>
          <w:szCs w:val="24"/>
        </w:rPr>
      </w:pPr>
      <w:r w:rsidRPr="00615C7D">
        <w:rPr>
          <w:rFonts w:ascii="Times New Roman" w:hAnsi="Times New Roman" w:cs="Times New Roman"/>
          <w:sz w:val="24"/>
          <w:szCs w:val="24"/>
        </w:rPr>
        <w:lastRenderedPageBreak/>
        <w:tab/>
        <w:t>En cuanto a la profundidad del estudio, se trata de una investigación descriptiva y explicativa. Es descriptiva porque se analiza detalladamente el proceso actual de validación y sus limitaciones, y explicativa porque busca identificar las causas que generan demoras y baja fiabilidad, para proponer una solución tecnológica que las supere.</w:t>
      </w:r>
    </w:p>
    <w:p w14:paraId="5052FF51" w14:textId="10F2A50D" w:rsidR="00537E14" w:rsidRPr="00615C7D" w:rsidRDefault="00537E14" w:rsidP="00906629">
      <w:pPr>
        <w:tabs>
          <w:tab w:val="left" w:pos="851"/>
        </w:tabs>
        <w:spacing w:after="0" w:line="480" w:lineRule="auto"/>
        <w:ind w:left="1416"/>
        <w:jc w:val="both"/>
        <w:rPr>
          <w:rFonts w:ascii="Times New Roman" w:hAnsi="Times New Roman" w:cs="Times New Roman"/>
          <w:sz w:val="24"/>
          <w:szCs w:val="24"/>
        </w:rPr>
      </w:pPr>
      <w:r w:rsidRPr="00615C7D">
        <w:rPr>
          <w:rFonts w:ascii="Times New Roman" w:hAnsi="Times New Roman" w:cs="Times New Roman"/>
          <w:sz w:val="24"/>
          <w:szCs w:val="24"/>
        </w:rPr>
        <w:tab/>
        <w:t>Desde el punto de vista del método, la investigación es no experimental, dado que no se manipulan variables de forma directa, sino que se observa y analiza el proceso actual para luego diseñar e implementar una herramienta tecnológica que automatice y mejore dicho proceso.</w:t>
      </w:r>
    </w:p>
    <w:p w14:paraId="22BAB82D" w14:textId="49ED5D5F" w:rsidR="00537E14" w:rsidRPr="00615C7D" w:rsidRDefault="00061F66" w:rsidP="00F94748">
      <w:pPr>
        <w:tabs>
          <w:tab w:val="left" w:pos="851"/>
        </w:tabs>
        <w:spacing w:after="0" w:line="480" w:lineRule="auto"/>
        <w:ind w:left="1416"/>
        <w:jc w:val="both"/>
        <w:rPr>
          <w:rFonts w:ascii="Times New Roman" w:hAnsi="Times New Roman" w:cs="Times New Roman"/>
          <w:sz w:val="24"/>
          <w:szCs w:val="24"/>
        </w:rPr>
      </w:pPr>
      <w:r w:rsidRPr="00615C7D">
        <w:rPr>
          <w:rFonts w:ascii="Times New Roman" w:hAnsi="Times New Roman" w:cs="Times New Roman"/>
          <w:sz w:val="24"/>
          <w:szCs w:val="24"/>
        </w:rPr>
        <w:tab/>
        <w:t>El presente estudio adopta un enfoque mixto, que integra metodologías cuantitativas y cualitativas para abordar de manera más completa el proceso de validación de no duplicidad en proyectos de investigación universitarios</w:t>
      </w:r>
      <w:r w:rsidR="00656F8B" w:rsidRPr="00615C7D">
        <w:rPr>
          <w:rFonts w:ascii="Times New Roman" w:hAnsi="Times New Roman" w:cs="Times New Roman"/>
          <w:sz w:val="24"/>
          <w:szCs w:val="24"/>
        </w:rPr>
        <w:t xml:space="preserve">, debido </w:t>
      </w:r>
      <w:r w:rsidR="001F7CAF" w:rsidRPr="00615C7D">
        <w:rPr>
          <w:rFonts w:ascii="Times New Roman" w:hAnsi="Times New Roman" w:cs="Times New Roman"/>
          <w:sz w:val="24"/>
          <w:szCs w:val="24"/>
        </w:rPr>
        <w:t>que,</w:t>
      </w:r>
      <w:r w:rsidR="00656F8B" w:rsidRPr="00615C7D">
        <w:rPr>
          <w:rFonts w:ascii="Times New Roman" w:hAnsi="Times New Roman" w:cs="Times New Roman"/>
          <w:sz w:val="24"/>
          <w:szCs w:val="24"/>
        </w:rPr>
        <w:t xml:space="preserve"> en la presente investigación, utilizaremos </w:t>
      </w:r>
      <w:r w:rsidR="001F7CAF" w:rsidRPr="00615C7D">
        <w:rPr>
          <w:rFonts w:ascii="Times New Roman" w:hAnsi="Times New Roman" w:cs="Times New Roman"/>
          <w:sz w:val="24"/>
          <w:szCs w:val="24"/>
        </w:rPr>
        <w:t>datos medibles como lo son las tasas de respuesta del aplicativo, el tiempo de atención por cada análisis, etc. Adicional a esto, también mediremos el nivel de satisfacción por el lado del usuario y por el lado de los administrativos encargados del proceso</w:t>
      </w:r>
      <w:bookmarkStart w:id="19" w:name="_Toc203344830"/>
      <w:r w:rsidR="001F7CAF" w:rsidRPr="00615C7D">
        <w:rPr>
          <w:rFonts w:ascii="Times New Roman" w:hAnsi="Times New Roman" w:cs="Times New Roman"/>
          <w:sz w:val="24"/>
          <w:szCs w:val="24"/>
        </w:rPr>
        <w:t xml:space="preserve">. </w:t>
      </w:r>
    </w:p>
    <w:p w14:paraId="27A8E41F" w14:textId="5010D6AC" w:rsidR="00537E14" w:rsidRPr="00615C7D" w:rsidRDefault="00537E14" w:rsidP="00906629">
      <w:pPr>
        <w:pStyle w:val="Ttulo2"/>
      </w:pPr>
      <w:bookmarkStart w:id="20" w:name="_Toc203601989"/>
      <w:r w:rsidRPr="00615C7D">
        <w:t>Diseño de investigación</w:t>
      </w:r>
      <w:bookmarkEnd w:id="19"/>
      <w:bookmarkEnd w:id="20"/>
    </w:p>
    <w:p w14:paraId="516FC371" w14:textId="77777777" w:rsidR="00537E14" w:rsidRPr="00615C7D" w:rsidRDefault="00537E14" w:rsidP="00906629">
      <w:pPr>
        <w:tabs>
          <w:tab w:val="left" w:pos="851"/>
        </w:tabs>
        <w:spacing w:after="0" w:line="480" w:lineRule="auto"/>
        <w:ind w:left="1440"/>
        <w:jc w:val="both"/>
        <w:rPr>
          <w:rFonts w:ascii="Times New Roman" w:hAnsi="Times New Roman" w:cs="Times New Roman"/>
          <w:b/>
          <w:bCs/>
          <w:sz w:val="24"/>
          <w:szCs w:val="24"/>
        </w:rPr>
      </w:pPr>
      <w:r w:rsidRPr="00615C7D">
        <w:rPr>
          <w:rFonts w:ascii="Times New Roman" w:hAnsi="Times New Roman" w:cs="Times New Roman"/>
          <w:b/>
          <w:bCs/>
          <w:sz w:val="24"/>
          <w:szCs w:val="24"/>
        </w:rPr>
        <w:tab/>
      </w:r>
      <w:r w:rsidRPr="00615C7D">
        <w:rPr>
          <w:rFonts w:ascii="Times New Roman" w:hAnsi="Times New Roman" w:cs="Times New Roman"/>
          <w:sz w:val="24"/>
          <w:szCs w:val="24"/>
        </w:rPr>
        <w:t>El presente proyecto se enmarca en un diseño de investigación aplicada y desarrollo experimental, orientado a la creación y validación de un sistema tecnológico específico para la detección automática de duplicidad en proyectos de investigación universitarios.</w:t>
      </w:r>
    </w:p>
    <w:p w14:paraId="61B3CE5D" w14:textId="77777777" w:rsidR="00537E14" w:rsidRPr="00615C7D" w:rsidRDefault="00537E14" w:rsidP="00906629">
      <w:pPr>
        <w:tabs>
          <w:tab w:val="left" w:pos="851"/>
        </w:tabs>
        <w:spacing w:after="0" w:line="480" w:lineRule="auto"/>
        <w:ind w:left="1440"/>
        <w:jc w:val="both"/>
        <w:rPr>
          <w:rFonts w:ascii="Times New Roman" w:hAnsi="Times New Roman" w:cs="Times New Roman"/>
          <w:b/>
          <w:bCs/>
          <w:sz w:val="24"/>
          <w:szCs w:val="24"/>
        </w:rPr>
      </w:pPr>
      <w:r w:rsidRPr="00615C7D">
        <w:rPr>
          <w:rFonts w:ascii="Times New Roman" w:hAnsi="Times New Roman" w:cs="Times New Roman"/>
          <w:b/>
          <w:bCs/>
          <w:sz w:val="24"/>
          <w:szCs w:val="24"/>
        </w:rPr>
        <w:tab/>
      </w:r>
      <w:r w:rsidRPr="00615C7D">
        <w:rPr>
          <w:rFonts w:ascii="Times New Roman" w:hAnsi="Times New Roman" w:cs="Times New Roman"/>
          <w:sz w:val="24"/>
          <w:szCs w:val="24"/>
        </w:rPr>
        <w:t xml:space="preserve">La investigación aplicada se enfoca en la solución práctica de un problema identificado en el contexto académico: la demora y baja fiabilidad en la validación de no duplicidad de trabajos de investigación. </w:t>
      </w:r>
      <w:r w:rsidRPr="00615C7D">
        <w:rPr>
          <w:rFonts w:ascii="Times New Roman" w:hAnsi="Times New Roman" w:cs="Times New Roman"/>
          <w:sz w:val="24"/>
          <w:szCs w:val="24"/>
        </w:rPr>
        <w:lastRenderedPageBreak/>
        <w:t>Para ello, se utilizan conocimientos previos y tecnologías existentes que se adaptan y materializan en un aplicativo web funcional, con el objetivo de optimizar los procesos actuales.</w:t>
      </w:r>
    </w:p>
    <w:p w14:paraId="186F0072" w14:textId="4A00A29F" w:rsidR="00537E14" w:rsidRPr="00615C7D" w:rsidRDefault="00537E14" w:rsidP="00906629">
      <w:pPr>
        <w:tabs>
          <w:tab w:val="left" w:pos="851"/>
        </w:tabs>
        <w:spacing w:after="0" w:line="480" w:lineRule="auto"/>
        <w:ind w:left="1440"/>
        <w:jc w:val="both"/>
        <w:rPr>
          <w:rFonts w:ascii="Times New Roman" w:hAnsi="Times New Roman" w:cs="Times New Roman"/>
          <w:b/>
          <w:bCs/>
          <w:sz w:val="24"/>
          <w:szCs w:val="24"/>
        </w:rPr>
      </w:pPr>
      <w:r w:rsidRPr="00615C7D">
        <w:rPr>
          <w:rFonts w:ascii="Times New Roman" w:hAnsi="Times New Roman" w:cs="Times New Roman"/>
          <w:b/>
          <w:bCs/>
          <w:sz w:val="24"/>
          <w:szCs w:val="24"/>
        </w:rPr>
        <w:tab/>
      </w:r>
      <w:r w:rsidRPr="00615C7D">
        <w:rPr>
          <w:rFonts w:ascii="Times New Roman" w:hAnsi="Times New Roman" w:cs="Times New Roman"/>
          <w:sz w:val="24"/>
          <w:szCs w:val="24"/>
        </w:rPr>
        <w:t>El desarrollo experimental complementa esta investigación, al involucrar la construcción, implementación y prueba del prototipo del sistema, evaluando su desempeño y efectividad en condiciones reales dentro de la universidad. Este enfoque permite corroborar la viabilidad técnica y funcional del aplicativo, así como su impacto en la mejora de la gestión académica</w:t>
      </w:r>
    </w:p>
    <w:p w14:paraId="06CD1636" w14:textId="35E6C74B" w:rsidR="00537E14" w:rsidRPr="00615C7D" w:rsidRDefault="00537E14" w:rsidP="00537E14">
      <w:pPr>
        <w:rPr>
          <w:rFonts w:ascii="Times New Roman" w:hAnsi="Times New Roman" w:cs="Times New Roman"/>
        </w:rPr>
        <w:sectPr w:rsidR="00537E14" w:rsidRPr="00615C7D" w:rsidSect="009171BD">
          <w:footerReference w:type="default" r:id="rId12"/>
          <w:pgSz w:w="11906" w:h="16838"/>
          <w:pgMar w:top="1418" w:right="1701" w:bottom="1418" w:left="1701" w:header="709" w:footer="709" w:gutter="0"/>
          <w:cols w:space="708"/>
          <w:docGrid w:linePitch="360"/>
        </w:sectPr>
      </w:pPr>
      <w:r w:rsidRPr="00615C7D">
        <w:rPr>
          <w:rFonts w:ascii="Times New Roman" w:hAnsi="Times New Roman" w:cs="Times New Roman"/>
        </w:rPr>
        <w:br w:type="page"/>
      </w:r>
    </w:p>
    <w:p w14:paraId="741A8D5F" w14:textId="3CB44B4E" w:rsidR="00FE5DC5" w:rsidRPr="00615C7D" w:rsidRDefault="00FE5DC5" w:rsidP="00906629">
      <w:pPr>
        <w:pStyle w:val="Ttulo2"/>
      </w:pPr>
      <w:bookmarkStart w:id="21" w:name="_Toc203601990"/>
      <w:r w:rsidRPr="00615C7D">
        <w:lastRenderedPageBreak/>
        <w:t>Tabla de operacionalización de variable</w:t>
      </w:r>
      <w:bookmarkEnd w:id="21"/>
      <w:r w:rsidR="00C20D35" w:rsidRPr="00615C7D">
        <w:t xml:space="preserve"> </w:t>
      </w:r>
    </w:p>
    <w:tbl>
      <w:tblPr>
        <w:tblStyle w:val="Tabladelista4-nfasis1"/>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530"/>
        <w:gridCol w:w="2340"/>
        <w:gridCol w:w="2430"/>
        <w:gridCol w:w="2070"/>
        <w:gridCol w:w="1530"/>
        <w:gridCol w:w="1620"/>
      </w:tblGrid>
      <w:tr w:rsidR="00CE36C8" w:rsidRPr="00615C7D" w14:paraId="6575EDFF" w14:textId="77777777" w:rsidTr="003D1E41">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525" w:type="dxa"/>
          </w:tcPr>
          <w:p w14:paraId="2B0AFFFA" w14:textId="77777777" w:rsidR="007A0030" w:rsidRPr="00615C7D" w:rsidRDefault="007A0030" w:rsidP="007A0030">
            <w:pPr>
              <w:spacing w:before="240"/>
              <w:rPr>
                <w:rFonts w:ascii="Times New Roman" w:hAnsi="Times New Roman" w:cs="Times New Roman"/>
                <w:sz w:val="20"/>
                <w:szCs w:val="20"/>
                <w:lang w:val="es-PE"/>
              </w:rPr>
            </w:pPr>
            <w:bookmarkStart w:id="22" w:name="_Hlk203477878"/>
            <w:r w:rsidRPr="00615C7D">
              <w:rPr>
                <w:rFonts w:ascii="Times New Roman" w:hAnsi="Times New Roman" w:cs="Times New Roman"/>
                <w:sz w:val="20"/>
                <w:szCs w:val="20"/>
                <w:lang w:val="es-PE"/>
              </w:rPr>
              <w:t>Tipo de Variable</w:t>
            </w:r>
          </w:p>
        </w:tc>
        <w:tc>
          <w:tcPr>
            <w:tcW w:w="1530" w:type="dxa"/>
          </w:tcPr>
          <w:p w14:paraId="600AD995" w14:textId="77777777" w:rsidR="007A0030" w:rsidRPr="00615C7D" w:rsidRDefault="007A0030" w:rsidP="007A0030">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Dimensiones</w:t>
            </w:r>
          </w:p>
        </w:tc>
        <w:tc>
          <w:tcPr>
            <w:tcW w:w="2340" w:type="dxa"/>
          </w:tcPr>
          <w:p w14:paraId="1B4A1913" w14:textId="77777777" w:rsidR="007A0030" w:rsidRPr="00615C7D" w:rsidRDefault="007A0030" w:rsidP="007A0030">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Definición Conceptual</w:t>
            </w:r>
          </w:p>
        </w:tc>
        <w:tc>
          <w:tcPr>
            <w:tcW w:w="2430" w:type="dxa"/>
          </w:tcPr>
          <w:p w14:paraId="04B0AF9E" w14:textId="77777777" w:rsidR="007A0030" w:rsidRPr="00615C7D" w:rsidRDefault="007A0030" w:rsidP="007A0030">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Definición Operacional</w:t>
            </w:r>
          </w:p>
        </w:tc>
        <w:tc>
          <w:tcPr>
            <w:tcW w:w="2070" w:type="dxa"/>
          </w:tcPr>
          <w:p w14:paraId="094DFF58" w14:textId="77777777" w:rsidR="007A0030" w:rsidRPr="00615C7D" w:rsidRDefault="007A0030" w:rsidP="007A0030">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Indicadores</w:t>
            </w:r>
          </w:p>
        </w:tc>
        <w:tc>
          <w:tcPr>
            <w:tcW w:w="1530" w:type="dxa"/>
          </w:tcPr>
          <w:p w14:paraId="10497643" w14:textId="77777777" w:rsidR="007A0030" w:rsidRPr="00615C7D" w:rsidRDefault="007A0030" w:rsidP="007A0030">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Instrumentos de Recolección</w:t>
            </w:r>
          </w:p>
        </w:tc>
        <w:tc>
          <w:tcPr>
            <w:tcW w:w="1620" w:type="dxa"/>
          </w:tcPr>
          <w:p w14:paraId="6D4AB105" w14:textId="77777777" w:rsidR="007A0030" w:rsidRPr="00615C7D" w:rsidRDefault="007A0030" w:rsidP="007A0030">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Escala de Medición</w:t>
            </w:r>
          </w:p>
        </w:tc>
      </w:tr>
      <w:tr w:rsidR="002428D9" w:rsidRPr="00615C7D" w14:paraId="5ED63944" w14:textId="77777777" w:rsidTr="003D1E41">
        <w:trPr>
          <w:cnfStyle w:val="000000100000" w:firstRow="0" w:lastRow="0" w:firstColumn="0" w:lastColumn="0" w:oddVBand="0" w:evenVBand="0" w:oddHBand="1" w:evenHBand="0" w:firstRowFirstColumn="0" w:firstRowLastColumn="0" w:lastRowFirstColumn="0" w:lastRowLastColumn="0"/>
          <w:trHeight w:val="1714"/>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25ABECE8" w14:textId="56D35A9B" w:rsidR="002428D9" w:rsidRPr="00615C7D" w:rsidRDefault="002428D9" w:rsidP="00666B48">
            <w:pPr>
              <w:spacing w:before="240"/>
              <w:rPr>
                <w:rFonts w:ascii="Times New Roman" w:hAnsi="Times New Roman" w:cs="Times New Roman"/>
                <w:b w:val="0"/>
                <w:bCs w:val="0"/>
                <w:sz w:val="20"/>
                <w:szCs w:val="20"/>
                <w:lang w:val="es-PE"/>
              </w:rPr>
            </w:pPr>
            <w:r w:rsidRPr="00615C7D">
              <w:rPr>
                <w:rFonts w:ascii="Times New Roman" w:hAnsi="Times New Roman" w:cs="Times New Roman"/>
                <w:b w:val="0"/>
                <w:bCs w:val="0"/>
                <w:sz w:val="20"/>
                <w:szCs w:val="20"/>
                <w:lang w:val="es-PE"/>
              </w:rPr>
              <w:t>Diseño de aplicación web</w:t>
            </w:r>
          </w:p>
          <w:p w14:paraId="7838401A" w14:textId="3BF44947" w:rsidR="002428D9" w:rsidRPr="00615C7D" w:rsidRDefault="002428D9" w:rsidP="00666B48">
            <w:pPr>
              <w:spacing w:before="240"/>
              <w:rPr>
                <w:rFonts w:ascii="Times New Roman" w:hAnsi="Times New Roman" w:cs="Times New Roman"/>
                <w:sz w:val="20"/>
                <w:szCs w:val="20"/>
                <w:lang w:val="es-PE"/>
              </w:rPr>
            </w:pPr>
            <w:r w:rsidRPr="00615C7D">
              <w:rPr>
                <w:rFonts w:ascii="Times New Roman" w:hAnsi="Times New Roman" w:cs="Times New Roman"/>
                <w:sz w:val="20"/>
                <w:szCs w:val="20"/>
                <w:lang w:val="es-PE"/>
              </w:rPr>
              <w:t>Independiente</w:t>
            </w:r>
          </w:p>
        </w:tc>
        <w:tc>
          <w:tcPr>
            <w:tcW w:w="1530" w:type="dxa"/>
          </w:tcPr>
          <w:p w14:paraId="210017F0" w14:textId="7FC99BD6" w:rsidR="002428D9" w:rsidRPr="00615C7D" w:rsidRDefault="002428D9" w:rsidP="00666B4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Seguridad de aplicativo</w:t>
            </w:r>
          </w:p>
        </w:tc>
        <w:tc>
          <w:tcPr>
            <w:tcW w:w="2340" w:type="dxa"/>
          </w:tcPr>
          <w:p w14:paraId="1BA31AA5" w14:textId="7DEF68BA" w:rsidR="002428D9" w:rsidRPr="00615C7D" w:rsidRDefault="002428D9" w:rsidP="00666B4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 xml:space="preserve">Seguridad brindada al usuario, mediante el uso de sus cuentas institucionales.  </w:t>
            </w:r>
          </w:p>
        </w:tc>
        <w:tc>
          <w:tcPr>
            <w:tcW w:w="2430" w:type="dxa"/>
          </w:tcPr>
          <w:p w14:paraId="5B41F838" w14:textId="3F96CE71" w:rsidR="002428D9" w:rsidRPr="00615C7D" w:rsidRDefault="002428D9" w:rsidP="00666B4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 xml:space="preserve">Seguridad en los procesos de análisis para la no duplicidad. </w:t>
            </w:r>
          </w:p>
        </w:tc>
        <w:tc>
          <w:tcPr>
            <w:tcW w:w="2070" w:type="dxa"/>
          </w:tcPr>
          <w:p w14:paraId="0CDC52BD" w14:textId="53852126" w:rsidR="002428D9" w:rsidRPr="00615C7D" w:rsidRDefault="002428D9" w:rsidP="00666B4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Nivel de satisfacción por parte del usuario, en la experiencia del uso del aplicativo</w:t>
            </w:r>
          </w:p>
        </w:tc>
        <w:tc>
          <w:tcPr>
            <w:tcW w:w="1530" w:type="dxa"/>
          </w:tcPr>
          <w:p w14:paraId="7B5EE0B1" w14:textId="2FFA3600" w:rsidR="002428D9" w:rsidRPr="00615C7D" w:rsidRDefault="002428D9" w:rsidP="00666B4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Encuestas de satisfacción;</w:t>
            </w:r>
          </w:p>
        </w:tc>
        <w:tc>
          <w:tcPr>
            <w:tcW w:w="1620" w:type="dxa"/>
          </w:tcPr>
          <w:p w14:paraId="01DEE3CF" w14:textId="02DC8D43" w:rsidR="002428D9" w:rsidRPr="00615C7D" w:rsidRDefault="002428D9" w:rsidP="00666B48">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w:t>
            </w:r>
          </w:p>
        </w:tc>
      </w:tr>
      <w:tr w:rsidR="00666B48" w:rsidRPr="00615C7D" w14:paraId="2FACE253" w14:textId="77777777" w:rsidTr="003D1E41">
        <w:trPr>
          <w:trHeight w:val="1714"/>
        </w:trPr>
        <w:tc>
          <w:tcPr>
            <w:cnfStyle w:val="001000000000" w:firstRow="0" w:lastRow="0" w:firstColumn="1" w:lastColumn="0" w:oddVBand="0" w:evenVBand="0" w:oddHBand="0" w:evenHBand="0" w:firstRowFirstColumn="0" w:firstRowLastColumn="0" w:lastRowFirstColumn="0" w:lastRowLastColumn="0"/>
            <w:tcW w:w="1525" w:type="dxa"/>
            <w:vMerge/>
          </w:tcPr>
          <w:p w14:paraId="7C98297E" w14:textId="77777777" w:rsidR="00666B48" w:rsidRPr="00615C7D" w:rsidRDefault="00666B48" w:rsidP="00666B48">
            <w:pPr>
              <w:spacing w:before="240"/>
              <w:rPr>
                <w:rFonts w:ascii="Times New Roman" w:hAnsi="Times New Roman" w:cs="Times New Roman"/>
                <w:sz w:val="20"/>
                <w:szCs w:val="20"/>
                <w:lang w:val="es-PE"/>
              </w:rPr>
            </w:pPr>
          </w:p>
        </w:tc>
        <w:tc>
          <w:tcPr>
            <w:tcW w:w="1530" w:type="dxa"/>
          </w:tcPr>
          <w:p w14:paraId="747CB7FD" w14:textId="01D1CE23" w:rsidR="00666B48" w:rsidRPr="00615C7D" w:rsidRDefault="00666B48" w:rsidP="00666B4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Usabilidad del Sistema</w:t>
            </w:r>
          </w:p>
        </w:tc>
        <w:tc>
          <w:tcPr>
            <w:tcW w:w="2340" w:type="dxa"/>
          </w:tcPr>
          <w:p w14:paraId="6FAB506E" w14:textId="68DDD381" w:rsidR="00666B48" w:rsidRPr="00615C7D" w:rsidRDefault="00666B48" w:rsidP="00666B4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Facilidad con la que los usuarios pueden aprender a utilizar y operar el aplicativo web para validar proyectos de investigación.</w:t>
            </w:r>
          </w:p>
        </w:tc>
        <w:tc>
          <w:tcPr>
            <w:tcW w:w="2430" w:type="dxa"/>
          </w:tcPr>
          <w:p w14:paraId="1A397EFA" w14:textId="2107DDF3" w:rsidR="00666B48" w:rsidRPr="00615C7D" w:rsidRDefault="00666B48" w:rsidP="00666B4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Medida en la experiencia de usuario en términos de aprendizaje, eficiencia y satisfacción en el uso del sistema.</w:t>
            </w:r>
          </w:p>
        </w:tc>
        <w:tc>
          <w:tcPr>
            <w:tcW w:w="2070" w:type="dxa"/>
          </w:tcPr>
          <w:p w14:paraId="2AC90FC4" w14:textId="45DA74D7" w:rsidR="00666B48" w:rsidRPr="00615C7D" w:rsidRDefault="00666B48" w:rsidP="00666B4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Grado de satisfacción de usuarios, número de incidencias reportadas, tiempo de aprendizaje</w:t>
            </w:r>
          </w:p>
        </w:tc>
        <w:tc>
          <w:tcPr>
            <w:tcW w:w="1530" w:type="dxa"/>
          </w:tcPr>
          <w:p w14:paraId="7E6EAEF6" w14:textId="68C13378" w:rsidR="00666B48" w:rsidRPr="00615C7D" w:rsidRDefault="00666B48" w:rsidP="00666B4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Encuestas de satisfacción, pruebas de usabilidad</w:t>
            </w:r>
          </w:p>
        </w:tc>
        <w:tc>
          <w:tcPr>
            <w:tcW w:w="1620" w:type="dxa"/>
          </w:tcPr>
          <w:p w14:paraId="773B0E9F" w14:textId="56E07ADA" w:rsidR="00666B48" w:rsidRPr="00615C7D" w:rsidRDefault="00666B48" w:rsidP="00666B4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 y cualitativa</w:t>
            </w:r>
          </w:p>
        </w:tc>
      </w:tr>
      <w:tr w:rsidR="003D1E41" w:rsidRPr="00615C7D" w14:paraId="72141243" w14:textId="77777777" w:rsidTr="003D1E41">
        <w:trPr>
          <w:cnfStyle w:val="000000100000" w:firstRow="0" w:lastRow="0" w:firstColumn="0" w:lastColumn="0" w:oddVBand="0" w:evenVBand="0" w:oddHBand="1" w:evenHBand="0" w:firstRowFirstColumn="0" w:firstRowLastColumn="0" w:lastRowFirstColumn="0" w:lastRowLastColumn="0"/>
          <w:trHeight w:val="1714"/>
        </w:trPr>
        <w:tc>
          <w:tcPr>
            <w:cnfStyle w:val="001000000000" w:firstRow="0" w:lastRow="0" w:firstColumn="1" w:lastColumn="0" w:oddVBand="0" w:evenVBand="0" w:oddHBand="0" w:evenHBand="0" w:firstRowFirstColumn="0" w:firstRowLastColumn="0" w:lastRowFirstColumn="0" w:lastRowLastColumn="0"/>
            <w:tcW w:w="1525" w:type="dxa"/>
            <w:vMerge/>
          </w:tcPr>
          <w:p w14:paraId="4E57D25C" w14:textId="77777777" w:rsidR="00615C7D" w:rsidRPr="00615C7D" w:rsidRDefault="00615C7D" w:rsidP="00615C7D">
            <w:pPr>
              <w:spacing w:before="240"/>
              <w:rPr>
                <w:rFonts w:ascii="Times New Roman" w:hAnsi="Times New Roman" w:cs="Times New Roman"/>
                <w:sz w:val="20"/>
                <w:szCs w:val="20"/>
                <w:lang w:val="es-PE"/>
              </w:rPr>
            </w:pPr>
          </w:p>
        </w:tc>
        <w:tc>
          <w:tcPr>
            <w:tcW w:w="1530" w:type="dxa"/>
          </w:tcPr>
          <w:p w14:paraId="1A2DFBF3" w14:textId="09F01019" w:rsidR="00615C7D" w:rsidRPr="00615C7D" w:rsidRDefault="00615C7D" w:rsidP="00615C7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Disponibilidad del Sistema</w:t>
            </w:r>
          </w:p>
        </w:tc>
        <w:tc>
          <w:tcPr>
            <w:tcW w:w="2340" w:type="dxa"/>
          </w:tcPr>
          <w:p w14:paraId="71275BA9" w14:textId="59A6434E" w:rsidR="00615C7D" w:rsidRPr="00615C7D" w:rsidRDefault="00615C7D" w:rsidP="00615C7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Capacidad del sistema para estar accesible y operativo siempre que los usuarios lo requieran, minimizando tiempos de inactividad o caídas.</w:t>
            </w:r>
          </w:p>
        </w:tc>
        <w:tc>
          <w:tcPr>
            <w:tcW w:w="2430" w:type="dxa"/>
          </w:tcPr>
          <w:p w14:paraId="0DF4600D" w14:textId="5A70F854" w:rsidR="00615C7D" w:rsidRPr="00615C7D" w:rsidRDefault="00615C7D" w:rsidP="00615C7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Porcentaje de tiempo en que el aplicativo está funcionando adecuadamente en periodo observado.</w:t>
            </w:r>
          </w:p>
        </w:tc>
        <w:tc>
          <w:tcPr>
            <w:tcW w:w="2070" w:type="dxa"/>
          </w:tcPr>
          <w:p w14:paraId="73159DB9" w14:textId="3AF3850F" w:rsidR="00615C7D" w:rsidRPr="00615C7D" w:rsidRDefault="00615C7D" w:rsidP="00615C7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Porcentaje de tiempo activo, número de caídas/incidencias, tiempo promedio de recuperación</w:t>
            </w:r>
          </w:p>
        </w:tc>
        <w:tc>
          <w:tcPr>
            <w:tcW w:w="1530" w:type="dxa"/>
          </w:tcPr>
          <w:p w14:paraId="1F50BB98" w14:textId="2B44626C" w:rsidR="00615C7D" w:rsidRPr="00615C7D" w:rsidRDefault="00615C7D" w:rsidP="00615C7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Monitoreo de logs, reportes de incidencias</w:t>
            </w:r>
          </w:p>
        </w:tc>
        <w:tc>
          <w:tcPr>
            <w:tcW w:w="1620" w:type="dxa"/>
          </w:tcPr>
          <w:p w14:paraId="77397395" w14:textId="79809821" w:rsidR="00615C7D" w:rsidRPr="00615C7D" w:rsidRDefault="00615C7D" w:rsidP="00615C7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w:t>
            </w:r>
          </w:p>
        </w:tc>
      </w:tr>
      <w:tr w:rsidR="00615C7D" w:rsidRPr="00615C7D" w14:paraId="09CBFF74" w14:textId="77777777" w:rsidTr="003D1E41">
        <w:trPr>
          <w:trHeight w:val="1714"/>
        </w:trPr>
        <w:tc>
          <w:tcPr>
            <w:cnfStyle w:val="001000000000" w:firstRow="0" w:lastRow="0" w:firstColumn="1" w:lastColumn="0" w:oddVBand="0" w:evenVBand="0" w:oddHBand="0" w:evenHBand="0" w:firstRowFirstColumn="0" w:firstRowLastColumn="0" w:lastRowFirstColumn="0" w:lastRowLastColumn="0"/>
            <w:tcW w:w="1525" w:type="dxa"/>
            <w:vMerge/>
          </w:tcPr>
          <w:p w14:paraId="44B05EF5" w14:textId="77777777" w:rsidR="00615C7D" w:rsidRPr="00615C7D" w:rsidRDefault="00615C7D" w:rsidP="00615C7D">
            <w:pPr>
              <w:spacing w:before="240"/>
              <w:rPr>
                <w:rFonts w:ascii="Times New Roman" w:hAnsi="Times New Roman" w:cs="Times New Roman"/>
                <w:sz w:val="20"/>
                <w:szCs w:val="20"/>
                <w:lang w:val="es-PE"/>
              </w:rPr>
            </w:pPr>
          </w:p>
        </w:tc>
        <w:tc>
          <w:tcPr>
            <w:tcW w:w="1530" w:type="dxa"/>
          </w:tcPr>
          <w:p w14:paraId="3D37C47B" w14:textId="351BDD39"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Eficiencia del Sistema</w:t>
            </w:r>
          </w:p>
        </w:tc>
        <w:tc>
          <w:tcPr>
            <w:tcW w:w="2340" w:type="dxa"/>
          </w:tcPr>
          <w:p w14:paraId="1F79769B" w14:textId="0902931A"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Capacidad del aplicativo para validar proyectos y emitir constancias en el menor tiempo posible y con el mínimo consumo de recursos técnicos.</w:t>
            </w:r>
          </w:p>
        </w:tc>
        <w:tc>
          <w:tcPr>
            <w:tcW w:w="2430" w:type="dxa"/>
          </w:tcPr>
          <w:p w14:paraId="11C7DC92" w14:textId="42D1F32F"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Medición del tiempo de respuesta del sistema, recursos utilizados por operación y número de procesos atendidos en simultáneo.</w:t>
            </w:r>
          </w:p>
        </w:tc>
        <w:tc>
          <w:tcPr>
            <w:tcW w:w="2070" w:type="dxa"/>
          </w:tcPr>
          <w:p w14:paraId="3B6592B9" w14:textId="0B6B2865"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Tiempo promedio de validación, cantidad de procesos atendidos simultáneamente, consumo de recursos</w:t>
            </w:r>
          </w:p>
        </w:tc>
        <w:tc>
          <w:tcPr>
            <w:tcW w:w="1530" w:type="dxa"/>
          </w:tcPr>
          <w:p w14:paraId="42BA9A33" w14:textId="28F967C2"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Registros automáticos del sistema, análisis de desempeño</w:t>
            </w:r>
          </w:p>
        </w:tc>
        <w:tc>
          <w:tcPr>
            <w:tcW w:w="1620" w:type="dxa"/>
          </w:tcPr>
          <w:p w14:paraId="0BBA6BF3" w14:textId="030E58BE"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w:t>
            </w:r>
          </w:p>
        </w:tc>
      </w:tr>
      <w:tr w:rsidR="002428D9" w:rsidRPr="00615C7D" w14:paraId="6DE3F064" w14:textId="77777777" w:rsidTr="003D1E41">
        <w:trPr>
          <w:cnfStyle w:val="000000100000" w:firstRow="0" w:lastRow="0" w:firstColumn="0" w:lastColumn="0" w:oddVBand="0" w:evenVBand="0" w:oddHBand="1" w:evenHBand="0" w:firstRowFirstColumn="0" w:firstRowLastColumn="0" w:lastRowFirstColumn="0" w:lastRowLastColumn="0"/>
          <w:trHeight w:val="1431"/>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4E2BDA74" w14:textId="24E6B129" w:rsidR="002428D9" w:rsidRPr="00615C7D" w:rsidRDefault="002428D9" w:rsidP="002428D9">
            <w:pPr>
              <w:spacing w:before="240"/>
              <w:rPr>
                <w:rFonts w:ascii="Times New Roman" w:hAnsi="Times New Roman" w:cs="Times New Roman"/>
                <w:b w:val="0"/>
                <w:bCs w:val="0"/>
                <w:sz w:val="20"/>
                <w:szCs w:val="20"/>
                <w:lang w:val="es-PE"/>
              </w:rPr>
            </w:pPr>
            <w:r w:rsidRPr="00615C7D">
              <w:rPr>
                <w:rFonts w:ascii="Times New Roman" w:hAnsi="Times New Roman" w:cs="Times New Roman"/>
                <w:b w:val="0"/>
                <w:bCs w:val="0"/>
                <w:sz w:val="20"/>
                <w:szCs w:val="20"/>
                <w:lang w:val="es-PE"/>
              </w:rPr>
              <w:lastRenderedPageBreak/>
              <w:t xml:space="preserve">Detección de duplicidad y emisión de constancias digitales de autenticidad proyecto de investigación. </w:t>
            </w:r>
          </w:p>
          <w:p w14:paraId="5B5FC0F7" w14:textId="04B5D152" w:rsidR="002428D9" w:rsidRPr="00615C7D" w:rsidRDefault="002428D9" w:rsidP="002428D9">
            <w:pPr>
              <w:spacing w:before="240"/>
              <w:rPr>
                <w:rFonts w:ascii="Times New Roman" w:hAnsi="Times New Roman" w:cs="Times New Roman"/>
                <w:b w:val="0"/>
                <w:bCs w:val="0"/>
                <w:sz w:val="20"/>
                <w:szCs w:val="20"/>
                <w:lang w:val="es-PE"/>
              </w:rPr>
            </w:pPr>
            <w:r w:rsidRPr="00615C7D">
              <w:rPr>
                <w:rFonts w:ascii="Times New Roman" w:hAnsi="Times New Roman" w:cs="Times New Roman"/>
                <w:sz w:val="20"/>
                <w:szCs w:val="20"/>
                <w:lang w:val="es-PE"/>
              </w:rPr>
              <w:t>Dependiente</w:t>
            </w:r>
          </w:p>
          <w:p w14:paraId="037ABDB8" w14:textId="09DD2A8B" w:rsidR="002428D9" w:rsidRPr="00615C7D" w:rsidRDefault="002428D9" w:rsidP="002428D9">
            <w:pPr>
              <w:spacing w:before="240"/>
              <w:rPr>
                <w:rFonts w:ascii="Times New Roman" w:hAnsi="Times New Roman" w:cs="Times New Roman"/>
                <w:sz w:val="20"/>
                <w:szCs w:val="20"/>
                <w:lang w:val="es-PE"/>
              </w:rPr>
            </w:pPr>
          </w:p>
        </w:tc>
        <w:tc>
          <w:tcPr>
            <w:tcW w:w="1530" w:type="dxa"/>
          </w:tcPr>
          <w:p w14:paraId="16CCE43C" w14:textId="1CE0CF08"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Tiempo</w:t>
            </w:r>
          </w:p>
        </w:tc>
        <w:tc>
          <w:tcPr>
            <w:tcW w:w="2340" w:type="dxa"/>
          </w:tcPr>
          <w:p w14:paraId="4D5C819A" w14:textId="77777777"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Duración total desde la recepción del proyecto hasta la emisión de la constancia de no duplicidad.</w:t>
            </w:r>
          </w:p>
        </w:tc>
        <w:tc>
          <w:tcPr>
            <w:tcW w:w="2430" w:type="dxa"/>
          </w:tcPr>
          <w:p w14:paraId="70E4C670" w14:textId="77777777"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Tiempo medido en minutos u horas que tarda el proceso de validación en el sistema.</w:t>
            </w:r>
          </w:p>
        </w:tc>
        <w:tc>
          <w:tcPr>
            <w:tcW w:w="2070" w:type="dxa"/>
          </w:tcPr>
          <w:p w14:paraId="139D9A32" w14:textId="77777777"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Promedio de tiempo por validación; reducción porcentual del tiempo respecto al proceso manual.</w:t>
            </w:r>
          </w:p>
        </w:tc>
        <w:tc>
          <w:tcPr>
            <w:tcW w:w="1530" w:type="dxa"/>
          </w:tcPr>
          <w:p w14:paraId="20312C09" w14:textId="77777777"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Sistema de registro de tiempos; análisis de procesos</w:t>
            </w:r>
          </w:p>
        </w:tc>
        <w:tc>
          <w:tcPr>
            <w:tcW w:w="1620" w:type="dxa"/>
          </w:tcPr>
          <w:p w14:paraId="19730DC5" w14:textId="77777777"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 (tiempo en minutos)</w:t>
            </w:r>
          </w:p>
        </w:tc>
      </w:tr>
      <w:tr w:rsidR="00615C7D" w:rsidRPr="00615C7D" w14:paraId="0F01981D" w14:textId="77777777" w:rsidTr="003D1E41">
        <w:trPr>
          <w:trHeight w:val="1431"/>
        </w:trPr>
        <w:tc>
          <w:tcPr>
            <w:cnfStyle w:val="001000000000" w:firstRow="0" w:lastRow="0" w:firstColumn="1" w:lastColumn="0" w:oddVBand="0" w:evenVBand="0" w:oddHBand="0" w:evenHBand="0" w:firstRowFirstColumn="0" w:firstRowLastColumn="0" w:lastRowFirstColumn="0" w:lastRowLastColumn="0"/>
            <w:tcW w:w="1525" w:type="dxa"/>
            <w:vMerge/>
          </w:tcPr>
          <w:p w14:paraId="05B4D5E2" w14:textId="77777777" w:rsidR="00615C7D" w:rsidRPr="00615C7D" w:rsidRDefault="00615C7D" w:rsidP="00615C7D">
            <w:pPr>
              <w:spacing w:before="240"/>
              <w:rPr>
                <w:rFonts w:ascii="Times New Roman" w:hAnsi="Times New Roman" w:cs="Times New Roman"/>
                <w:sz w:val="20"/>
                <w:szCs w:val="20"/>
                <w:lang w:val="es-PE"/>
              </w:rPr>
            </w:pPr>
          </w:p>
        </w:tc>
        <w:tc>
          <w:tcPr>
            <w:tcW w:w="1530" w:type="dxa"/>
          </w:tcPr>
          <w:p w14:paraId="057DE2C5" w14:textId="39A31805"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Satisfacción de usuario</w:t>
            </w:r>
          </w:p>
        </w:tc>
        <w:tc>
          <w:tcPr>
            <w:tcW w:w="2340" w:type="dxa"/>
          </w:tcPr>
          <w:p w14:paraId="497164BA" w14:textId="40DD3CC0"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Nivel de conformidad del usuario respecto a la experiencia y facilidad en el uso del sistema.</w:t>
            </w:r>
          </w:p>
        </w:tc>
        <w:tc>
          <w:tcPr>
            <w:tcW w:w="2430" w:type="dxa"/>
          </w:tcPr>
          <w:p w14:paraId="1E320026" w14:textId="02706FCA"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Grado de satisfacción percibido por los usuarios finales tras utilizar el sistema de validación y emisión digital.</w:t>
            </w:r>
          </w:p>
        </w:tc>
        <w:tc>
          <w:tcPr>
            <w:tcW w:w="2070" w:type="dxa"/>
          </w:tcPr>
          <w:p w14:paraId="7F3C7DB4" w14:textId="2E7D4A49"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 de usuarios satisfechos; puntuación promedio en encuestas de satisfacción.</w:t>
            </w:r>
          </w:p>
        </w:tc>
        <w:tc>
          <w:tcPr>
            <w:tcW w:w="1530" w:type="dxa"/>
          </w:tcPr>
          <w:p w14:paraId="4EAF62AB" w14:textId="1797AB51"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Encuestas de satisfacción; entrevistas</w:t>
            </w:r>
          </w:p>
        </w:tc>
        <w:tc>
          <w:tcPr>
            <w:tcW w:w="1620" w:type="dxa"/>
          </w:tcPr>
          <w:p w14:paraId="396912C3" w14:textId="3093EFE9" w:rsidR="00615C7D" w:rsidRPr="00615C7D" w:rsidRDefault="00615C7D" w:rsidP="00615C7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 y cualitativa</w:t>
            </w:r>
          </w:p>
        </w:tc>
      </w:tr>
      <w:tr w:rsidR="00666B48" w:rsidRPr="00615C7D" w14:paraId="630708AC" w14:textId="77777777" w:rsidTr="003D1E41">
        <w:trPr>
          <w:cnfStyle w:val="000000100000" w:firstRow="0" w:lastRow="0" w:firstColumn="0" w:lastColumn="0" w:oddVBand="0" w:evenVBand="0" w:oddHBand="1" w:evenHBand="0" w:firstRowFirstColumn="0" w:firstRowLastColumn="0" w:lastRowFirstColumn="0" w:lastRowLastColumn="0"/>
          <w:trHeight w:val="1431"/>
        </w:trPr>
        <w:tc>
          <w:tcPr>
            <w:cnfStyle w:val="001000000000" w:firstRow="0" w:lastRow="0" w:firstColumn="1" w:lastColumn="0" w:oddVBand="0" w:evenVBand="0" w:oddHBand="0" w:evenHBand="0" w:firstRowFirstColumn="0" w:firstRowLastColumn="0" w:lastRowFirstColumn="0" w:lastRowLastColumn="0"/>
            <w:tcW w:w="1525" w:type="dxa"/>
            <w:vMerge/>
          </w:tcPr>
          <w:p w14:paraId="6EEC0538" w14:textId="77777777" w:rsidR="002428D9" w:rsidRPr="00615C7D" w:rsidRDefault="002428D9" w:rsidP="002428D9">
            <w:pPr>
              <w:spacing w:before="240"/>
              <w:rPr>
                <w:rFonts w:ascii="Times New Roman" w:hAnsi="Times New Roman" w:cs="Times New Roman"/>
                <w:sz w:val="20"/>
                <w:szCs w:val="20"/>
                <w:lang w:val="es-PE"/>
              </w:rPr>
            </w:pPr>
          </w:p>
        </w:tc>
        <w:tc>
          <w:tcPr>
            <w:tcW w:w="1530" w:type="dxa"/>
          </w:tcPr>
          <w:p w14:paraId="6F911E03" w14:textId="28C2A30A"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Fiabilidad del proceso</w:t>
            </w:r>
          </w:p>
        </w:tc>
        <w:tc>
          <w:tcPr>
            <w:tcW w:w="2340" w:type="dxa"/>
          </w:tcPr>
          <w:p w14:paraId="2D393FAB" w14:textId="4DF57FC3"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Grado de precisión y certeza en la detección de duplicidad y emisión de constancias digitales firmadas.</w:t>
            </w:r>
          </w:p>
        </w:tc>
        <w:tc>
          <w:tcPr>
            <w:tcW w:w="2430" w:type="dxa"/>
          </w:tcPr>
          <w:p w14:paraId="084C503A" w14:textId="5E334078"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Porcentaje de casos correctamente identificados como duplicados o no duplicados tras validación.</w:t>
            </w:r>
          </w:p>
        </w:tc>
        <w:tc>
          <w:tcPr>
            <w:tcW w:w="2070" w:type="dxa"/>
          </w:tcPr>
          <w:p w14:paraId="72AE7106" w14:textId="6F3D1342"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Tasa de falsos positivos/negativos; porcentaje de constancias emitidas sin errores.</w:t>
            </w:r>
          </w:p>
        </w:tc>
        <w:tc>
          <w:tcPr>
            <w:tcW w:w="1530" w:type="dxa"/>
          </w:tcPr>
          <w:p w14:paraId="2932D69C" w14:textId="1518B8C0"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Evaluación por expertos; revisión documental</w:t>
            </w:r>
          </w:p>
        </w:tc>
        <w:tc>
          <w:tcPr>
            <w:tcW w:w="1620" w:type="dxa"/>
          </w:tcPr>
          <w:p w14:paraId="1E5FFA03" w14:textId="70745545" w:rsidR="002428D9" w:rsidRPr="00615C7D" w:rsidRDefault="002428D9" w:rsidP="002428D9">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 (% de aciertos)</w:t>
            </w:r>
          </w:p>
        </w:tc>
      </w:tr>
      <w:tr w:rsidR="002428D9" w:rsidRPr="00615C7D" w14:paraId="417685CA" w14:textId="77777777" w:rsidTr="003D1E41">
        <w:trPr>
          <w:trHeight w:val="1431"/>
        </w:trPr>
        <w:tc>
          <w:tcPr>
            <w:cnfStyle w:val="001000000000" w:firstRow="0" w:lastRow="0" w:firstColumn="1" w:lastColumn="0" w:oddVBand="0" w:evenVBand="0" w:oddHBand="0" w:evenHBand="0" w:firstRowFirstColumn="0" w:firstRowLastColumn="0" w:lastRowFirstColumn="0" w:lastRowLastColumn="0"/>
            <w:tcW w:w="1525" w:type="dxa"/>
            <w:vMerge/>
          </w:tcPr>
          <w:p w14:paraId="5C8A2483" w14:textId="77777777" w:rsidR="002428D9" w:rsidRPr="00615C7D" w:rsidRDefault="002428D9" w:rsidP="002428D9">
            <w:pPr>
              <w:spacing w:before="240"/>
              <w:rPr>
                <w:rFonts w:ascii="Times New Roman" w:hAnsi="Times New Roman" w:cs="Times New Roman"/>
                <w:sz w:val="20"/>
                <w:szCs w:val="20"/>
                <w:lang w:val="es-PE"/>
              </w:rPr>
            </w:pPr>
          </w:p>
        </w:tc>
        <w:tc>
          <w:tcPr>
            <w:tcW w:w="1530" w:type="dxa"/>
          </w:tcPr>
          <w:p w14:paraId="3AA79CEB" w14:textId="39F828C2" w:rsidR="002428D9" w:rsidRPr="00615C7D" w:rsidRDefault="002428D9" w:rsidP="002428D9">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Agilidad en gestión documental</w:t>
            </w:r>
          </w:p>
        </w:tc>
        <w:tc>
          <w:tcPr>
            <w:tcW w:w="2340" w:type="dxa"/>
          </w:tcPr>
          <w:p w14:paraId="4B3BA95B" w14:textId="00407B83" w:rsidR="002428D9" w:rsidRPr="00615C7D" w:rsidRDefault="002428D9" w:rsidP="002428D9">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Rapidez y transparencia en el seguimiento del estado del proceso accesible para el usuario final.</w:t>
            </w:r>
          </w:p>
        </w:tc>
        <w:tc>
          <w:tcPr>
            <w:tcW w:w="2430" w:type="dxa"/>
          </w:tcPr>
          <w:p w14:paraId="4ADCD48F" w14:textId="44CF0CAF" w:rsidR="002428D9" w:rsidRPr="00615C7D" w:rsidRDefault="002428D9" w:rsidP="002428D9">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Disponibilidad y actualización en tiempo real del estado del proceso para el aspirante a grado.</w:t>
            </w:r>
          </w:p>
        </w:tc>
        <w:tc>
          <w:tcPr>
            <w:tcW w:w="2070" w:type="dxa"/>
          </w:tcPr>
          <w:p w14:paraId="14D35D40" w14:textId="562662FA" w:rsidR="002428D9" w:rsidRPr="00615C7D" w:rsidRDefault="002428D9" w:rsidP="002428D9">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Tiempo de respuesta en consultas; nivel de satisfacción del usuario con el seguimiento.</w:t>
            </w:r>
          </w:p>
        </w:tc>
        <w:tc>
          <w:tcPr>
            <w:tcW w:w="1530" w:type="dxa"/>
          </w:tcPr>
          <w:p w14:paraId="0BAD17ED" w14:textId="19AFEB09" w:rsidR="002428D9" w:rsidRPr="00615C7D" w:rsidRDefault="002428D9" w:rsidP="002428D9">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Encuestas de satisfacción; logs de acceso al sistema</w:t>
            </w:r>
          </w:p>
        </w:tc>
        <w:tc>
          <w:tcPr>
            <w:tcW w:w="1620" w:type="dxa"/>
          </w:tcPr>
          <w:p w14:paraId="0A7B9101" w14:textId="0CD8866C" w:rsidR="002428D9" w:rsidRPr="00615C7D" w:rsidRDefault="002428D9" w:rsidP="002428D9">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PE"/>
              </w:rPr>
            </w:pPr>
            <w:r w:rsidRPr="00615C7D">
              <w:rPr>
                <w:rFonts w:ascii="Times New Roman" w:hAnsi="Times New Roman" w:cs="Times New Roman"/>
                <w:sz w:val="20"/>
                <w:szCs w:val="20"/>
                <w:lang w:val="es-PE"/>
              </w:rPr>
              <w:t>Cuantitativa y cualitativa</w:t>
            </w:r>
          </w:p>
        </w:tc>
      </w:tr>
    </w:tbl>
    <w:bookmarkEnd w:id="22"/>
    <w:p w14:paraId="611C1915" w14:textId="0D4A5CEC" w:rsidR="00537E14" w:rsidRPr="00615C7D" w:rsidRDefault="007A0030" w:rsidP="007A0030">
      <w:pPr>
        <w:spacing w:line="480" w:lineRule="auto"/>
        <w:jc w:val="both"/>
        <w:rPr>
          <w:rFonts w:ascii="Times New Roman" w:hAnsi="Times New Roman" w:cs="Times New Roman"/>
          <w:b/>
        </w:rPr>
      </w:pPr>
      <w:r w:rsidRPr="00615C7D">
        <w:rPr>
          <w:rFonts w:ascii="Times New Roman" w:hAnsi="Times New Roman" w:cs="Times New Roman"/>
        </w:rPr>
        <w:t>Elaboración propia</w:t>
      </w:r>
      <w:r w:rsidR="005D0E7D" w:rsidRPr="00615C7D">
        <w:rPr>
          <w:rFonts w:ascii="Times New Roman" w:hAnsi="Times New Roman" w:cs="Times New Roman"/>
          <w:b/>
        </w:rPr>
        <w:br w:type="page"/>
      </w:r>
    </w:p>
    <w:p w14:paraId="2F60EDC9" w14:textId="33F535C2" w:rsidR="00537E14" w:rsidRPr="00615C7D" w:rsidRDefault="00537E14" w:rsidP="00537E14">
      <w:pPr>
        <w:rPr>
          <w:rFonts w:ascii="Times New Roman" w:hAnsi="Times New Roman" w:cs="Times New Roman"/>
          <w:b/>
        </w:rPr>
        <w:sectPr w:rsidR="00537E14" w:rsidRPr="00615C7D" w:rsidSect="00B6578C">
          <w:pgSz w:w="15840" w:h="12240" w:orient="landscape" w:code="1"/>
          <w:pgMar w:top="1701" w:right="1418" w:bottom="1701" w:left="1418" w:header="709" w:footer="709" w:gutter="0"/>
          <w:cols w:space="708"/>
          <w:docGrid w:linePitch="360"/>
        </w:sectPr>
      </w:pPr>
    </w:p>
    <w:p w14:paraId="34B4110C" w14:textId="2A65AD5B" w:rsidR="00537E14" w:rsidRPr="00615C7D" w:rsidRDefault="0003348F" w:rsidP="001166A2">
      <w:pPr>
        <w:pStyle w:val="Ttulo2"/>
      </w:pPr>
      <w:bookmarkStart w:id="23" w:name="_Toc203601991"/>
      <w:r w:rsidRPr="00615C7D">
        <w:lastRenderedPageBreak/>
        <w:t>Población y muestra</w:t>
      </w:r>
      <w:bookmarkEnd w:id="23"/>
    </w:p>
    <w:p w14:paraId="20CBB684" w14:textId="27C2F232" w:rsidR="00537E14" w:rsidRPr="00615C7D" w:rsidRDefault="00537E14" w:rsidP="001166A2">
      <w:pPr>
        <w:pStyle w:val="Prrafodelista"/>
        <w:numPr>
          <w:ilvl w:val="0"/>
          <w:numId w:val="21"/>
        </w:numPr>
        <w:tabs>
          <w:tab w:val="left" w:pos="851"/>
        </w:tabs>
        <w:spacing w:after="0" w:line="480" w:lineRule="auto"/>
        <w:ind w:left="1800"/>
        <w:jc w:val="both"/>
        <w:rPr>
          <w:rFonts w:ascii="Times New Roman" w:hAnsi="Times New Roman" w:cs="Times New Roman"/>
          <w:b/>
          <w:bCs/>
          <w:i/>
          <w:iCs/>
          <w:sz w:val="24"/>
          <w:szCs w:val="24"/>
        </w:rPr>
      </w:pPr>
      <w:r w:rsidRPr="00615C7D">
        <w:rPr>
          <w:rFonts w:ascii="Times New Roman" w:hAnsi="Times New Roman" w:cs="Times New Roman"/>
          <w:b/>
          <w:bCs/>
          <w:i/>
          <w:iCs/>
          <w:sz w:val="24"/>
          <w:szCs w:val="24"/>
        </w:rPr>
        <w:t>Población</w:t>
      </w:r>
    </w:p>
    <w:p w14:paraId="3149DE43" w14:textId="58CCF920" w:rsidR="00537E14" w:rsidRPr="00615C7D" w:rsidRDefault="00537E14" w:rsidP="001166A2">
      <w:pPr>
        <w:tabs>
          <w:tab w:val="left" w:pos="851"/>
        </w:tabs>
        <w:spacing w:after="0" w:line="480" w:lineRule="auto"/>
        <w:ind w:left="1800"/>
        <w:jc w:val="both"/>
        <w:rPr>
          <w:rFonts w:ascii="Times New Roman" w:hAnsi="Times New Roman" w:cs="Times New Roman"/>
          <w:sz w:val="24"/>
          <w:szCs w:val="24"/>
        </w:rPr>
      </w:pPr>
      <w:r w:rsidRPr="00615C7D">
        <w:rPr>
          <w:rFonts w:ascii="Times New Roman" w:hAnsi="Times New Roman" w:cs="Times New Roman"/>
          <w:sz w:val="24"/>
          <w:szCs w:val="24"/>
        </w:rPr>
        <w:tab/>
        <w:t>La población está conformada por todos los proyectos de investigación presentados para la obtención de título profesional en la universidad donde se implementará el sistema, así como el personal académico y administrativo encargado del proceso de validación de duplicidad. Esto incluye los documentos almacenados en el repositorio institucional y los usuarios que interactúan con el sistema actual.</w:t>
      </w:r>
    </w:p>
    <w:p w14:paraId="3A89BF75" w14:textId="2A09D605" w:rsidR="00537E14" w:rsidRPr="00615C7D" w:rsidRDefault="00537E14" w:rsidP="001166A2">
      <w:pPr>
        <w:pStyle w:val="Prrafodelista"/>
        <w:numPr>
          <w:ilvl w:val="0"/>
          <w:numId w:val="21"/>
        </w:numPr>
        <w:tabs>
          <w:tab w:val="left" w:pos="851"/>
        </w:tabs>
        <w:spacing w:after="0" w:line="480" w:lineRule="auto"/>
        <w:ind w:left="1800"/>
        <w:jc w:val="both"/>
        <w:rPr>
          <w:rFonts w:ascii="Times New Roman" w:hAnsi="Times New Roman" w:cs="Times New Roman"/>
          <w:b/>
          <w:bCs/>
          <w:i/>
          <w:iCs/>
          <w:sz w:val="24"/>
          <w:szCs w:val="24"/>
        </w:rPr>
      </w:pPr>
      <w:r w:rsidRPr="00615C7D">
        <w:rPr>
          <w:rFonts w:ascii="Times New Roman" w:hAnsi="Times New Roman" w:cs="Times New Roman"/>
          <w:b/>
          <w:bCs/>
          <w:i/>
          <w:iCs/>
          <w:sz w:val="24"/>
          <w:szCs w:val="24"/>
        </w:rPr>
        <w:t>Muestra</w:t>
      </w:r>
    </w:p>
    <w:p w14:paraId="36491B6F" w14:textId="08723982" w:rsidR="0003348F" w:rsidRPr="00615C7D" w:rsidRDefault="001166A2" w:rsidP="001166A2">
      <w:pPr>
        <w:tabs>
          <w:tab w:val="left" w:pos="851"/>
        </w:tabs>
        <w:spacing w:after="0" w:line="480" w:lineRule="auto"/>
        <w:ind w:left="1800"/>
        <w:jc w:val="both"/>
        <w:rPr>
          <w:rFonts w:ascii="Times New Roman" w:hAnsi="Times New Roman" w:cs="Times New Roman"/>
          <w:b/>
          <w:sz w:val="24"/>
          <w:szCs w:val="24"/>
        </w:rPr>
      </w:pPr>
      <w:r w:rsidRPr="00615C7D">
        <w:rPr>
          <w:rFonts w:ascii="Times New Roman" w:hAnsi="Times New Roman" w:cs="Times New Roman"/>
          <w:sz w:val="24"/>
          <w:szCs w:val="24"/>
        </w:rPr>
        <w:tab/>
      </w:r>
      <w:r w:rsidR="00537E14" w:rsidRPr="00615C7D">
        <w:rPr>
          <w:rFonts w:ascii="Times New Roman" w:hAnsi="Times New Roman" w:cs="Times New Roman"/>
          <w:sz w:val="24"/>
          <w:szCs w:val="24"/>
        </w:rPr>
        <w:t>La muestra será un subconjunto representativo de proyectos de investigación y usuarios seleccionados para probar y validar el sistema web desarrollado. Dependiendo del tamaño total de proyectos y recursos disponibles, se puede optar por un muestreo probabilístico para asegurar representatividad o un muestreo no probabilístico si se busca evaluar casos específicos con características particulares.</w:t>
      </w:r>
    </w:p>
    <w:p w14:paraId="4135D93C" w14:textId="77777777" w:rsidR="00183EC3" w:rsidRPr="00615C7D" w:rsidRDefault="00842942" w:rsidP="00183EC3">
      <w:pPr>
        <w:pStyle w:val="Ttulo2"/>
      </w:pPr>
      <w:bookmarkStart w:id="24" w:name="_Toc203601992"/>
      <w:r w:rsidRPr="00615C7D">
        <w:t>Técnicas, instrumentos, equipos y materiales</w:t>
      </w:r>
      <w:bookmarkEnd w:id="24"/>
    </w:p>
    <w:p w14:paraId="10C0BD97" w14:textId="2D6A6E1B" w:rsidR="00D11D94" w:rsidRPr="00615C7D" w:rsidRDefault="00537E14" w:rsidP="00851B4D">
      <w:pPr>
        <w:pStyle w:val="Prrafodelista"/>
        <w:numPr>
          <w:ilvl w:val="0"/>
          <w:numId w:val="21"/>
        </w:numPr>
        <w:spacing w:line="480" w:lineRule="auto"/>
        <w:ind w:left="1980"/>
        <w:jc w:val="both"/>
        <w:rPr>
          <w:rFonts w:ascii="Times New Roman" w:hAnsi="Times New Roman" w:cs="Times New Roman"/>
          <w:sz w:val="24"/>
          <w:szCs w:val="24"/>
        </w:rPr>
      </w:pPr>
      <w:r w:rsidRPr="00615C7D">
        <w:rPr>
          <w:rFonts w:ascii="Times New Roman" w:hAnsi="Times New Roman" w:cs="Times New Roman"/>
          <w:b/>
          <w:bCs/>
          <w:i/>
          <w:iCs/>
          <w:sz w:val="24"/>
          <w:szCs w:val="24"/>
        </w:rPr>
        <w:t>Repositorio:</w:t>
      </w:r>
      <w:r w:rsidRPr="00615C7D">
        <w:rPr>
          <w:rFonts w:ascii="Times New Roman" w:hAnsi="Times New Roman" w:cs="Times New Roman"/>
          <w:sz w:val="24"/>
          <w:szCs w:val="24"/>
        </w:rPr>
        <w:t xml:space="preserve"> Se utilizará el repositorio universitario para la comparación de título y contenido del proyecto a ser evaluado. </w:t>
      </w:r>
    </w:p>
    <w:p w14:paraId="3B21ACB7" w14:textId="77777777" w:rsidR="00851B4D" w:rsidRPr="00615C7D" w:rsidRDefault="00537E14" w:rsidP="00851B4D">
      <w:pPr>
        <w:pStyle w:val="Prrafodelista"/>
        <w:numPr>
          <w:ilvl w:val="0"/>
          <w:numId w:val="21"/>
        </w:numPr>
        <w:spacing w:line="480" w:lineRule="auto"/>
        <w:ind w:left="1980"/>
        <w:jc w:val="both"/>
        <w:rPr>
          <w:rFonts w:ascii="Times New Roman" w:hAnsi="Times New Roman" w:cs="Times New Roman"/>
          <w:sz w:val="24"/>
          <w:szCs w:val="24"/>
        </w:rPr>
      </w:pPr>
      <w:r w:rsidRPr="00615C7D">
        <w:rPr>
          <w:rFonts w:ascii="Times New Roman" w:hAnsi="Times New Roman" w:cs="Times New Roman"/>
          <w:b/>
          <w:bCs/>
          <w:i/>
          <w:iCs/>
          <w:sz w:val="24"/>
          <w:szCs w:val="24"/>
        </w:rPr>
        <w:t>Api:</w:t>
      </w:r>
      <w:r w:rsidRPr="00615C7D">
        <w:rPr>
          <w:rFonts w:ascii="Times New Roman" w:hAnsi="Times New Roman" w:cs="Times New Roman"/>
          <w:sz w:val="24"/>
          <w:szCs w:val="24"/>
        </w:rPr>
        <w:t xml:space="preserve"> Proyecto que será utilizado como puente institucional, para la carga del proyecto a evaluar, desde el cual se podrá llevar un control histórico de resultados.</w:t>
      </w:r>
    </w:p>
    <w:p w14:paraId="56FA49FC" w14:textId="77777777" w:rsidR="00851B4D" w:rsidRPr="00615C7D" w:rsidRDefault="00537E14" w:rsidP="00851B4D">
      <w:pPr>
        <w:pStyle w:val="Prrafodelista"/>
        <w:numPr>
          <w:ilvl w:val="0"/>
          <w:numId w:val="21"/>
        </w:numPr>
        <w:spacing w:line="480" w:lineRule="auto"/>
        <w:ind w:left="1980"/>
        <w:jc w:val="both"/>
        <w:rPr>
          <w:rFonts w:ascii="Times New Roman" w:hAnsi="Times New Roman" w:cs="Times New Roman"/>
          <w:sz w:val="24"/>
          <w:szCs w:val="24"/>
        </w:rPr>
      </w:pPr>
      <w:r w:rsidRPr="00615C7D">
        <w:rPr>
          <w:rFonts w:ascii="Times New Roman" w:hAnsi="Times New Roman" w:cs="Times New Roman"/>
          <w:b/>
          <w:bCs/>
          <w:i/>
          <w:iCs/>
          <w:sz w:val="24"/>
          <w:szCs w:val="24"/>
        </w:rPr>
        <w:t>Servicio de envió de correo:</w:t>
      </w:r>
      <w:r w:rsidRPr="00615C7D">
        <w:rPr>
          <w:rFonts w:ascii="Times New Roman" w:hAnsi="Times New Roman" w:cs="Times New Roman"/>
          <w:sz w:val="24"/>
          <w:szCs w:val="24"/>
        </w:rPr>
        <w:t xml:space="preserve"> Se utilizará el servicio propio del correo institucional para él envió de correos, notificando el termino y resultado del proceso de validación. </w:t>
      </w:r>
    </w:p>
    <w:p w14:paraId="6DEAA790" w14:textId="1E81071B" w:rsidR="00537E14" w:rsidRPr="00615C7D" w:rsidRDefault="00537E14" w:rsidP="00851B4D">
      <w:pPr>
        <w:pStyle w:val="Prrafodelista"/>
        <w:numPr>
          <w:ilvl w:val="0"/>
          <w:numId w:val="21"/>
        </w:numPr>
        <w:spacing w:line="480" w:lineRule="auto"/>
        <w:ind w:left="1980"/>
        <w:jc w:val="both"/>
        <w:rPr>
          <w:rFonts w:ascii="Times New Roman" w:hAnsi="Times New Roman" w:cs="Times New Roman"/>
          <w:sz w:val="24"/>
          <w:szCs w:val="24"/>
        </w:rPr>
      </w:pPr>
      <w:r w:rsidRPr="00615C7D">
        <w:rPr>
          <w:rFonts w:ascii="Times New Roman" w:hAnsi="Times New Roman" w:cs="Times New Roman"/>
          <w:b/>
          <w:bCs/>
          <w:i/>
          <w:iCs/>
          <w:sz w:val="24"/>
          <w:szCs w:val="24"/>
        </w:rPr>
        <w:lastRenderedPageBreak/>
        <w:t>Encuestas:</w:t>
      </w:r>
      <w:r w:rsidRPr="00615C7D">
        <w:rPr>
          <w:rFonts w:ascii="Times New Roman" w:hAnsi="Times New Roman" w:cs="Times New Roman"/>
          <w:sz w:val="24"/>
          <w:szCs w:val="24"/>
        </w:rPr>
        <w:t xml:space="preserve"> Se realizarán encuestas para medir el tiempo de atención, calidad de atención y calidad de resultados, con estos resultados, podremos tomar como referencia un punto de partida, para mejorar los indicadores. </w:t>
      </w:r>
    </w:p>
    <w:p w14:paraId="5E2B3C71" w14:textId="47C27C7F" w:rsidR="00537E14" w:rsidRPr="00615C7D" w:rsidRDefault="00537E14" w:rsidP="00851B4D">
      <w:pPr>
        <w:pStyle w:val="Ttulo2"/>
      </w:pPr>
      <w:bookmarkStart w:id="25" w:name="_Toc203344834"/>
      <w:bookmarkStart w:id="26" w:name="_Toc203601993"/>
      <w:r w:rsidRPr="00615C7D">
        <w:t>Método de análisis</w:t>
      </w:r>
      <w:bookmarkEnd w:id="25"/>
      <w:bookmarkEnd w:id="26"/>
      <w:r w:rsidRPr="00615C7D">
        <w:t xml:space="preserve"> </w:t>
      </w:r>
    </w:p>
    <w:p w14:paraId="3BBAA214" w14:textId="77777777" w:rsidR="00537E14" w:rsidRPr="00615C7D" w:rsidRDefault="00537E14" w:rsidP="00866205">
      <w:pPr>
        <w:pStyle w:val="Prrafodelista"/>
        <w:numPr>
          <w:ilvl w:val="0"/>
          <w:numId w:val="21"/>
        </w:numPr>
        <w:spacing w:after="0" w:line="480" w:lineRule="auto"/>
        <w:ind w:left="1980"/>
        <w:jc w:val="both"/>
        <w:rPr>
          <w:rFonts w:ascii="Times New Roman" w:hAnsi="Times New Roman" w:cs="Times New Roman"/>
          <w:sz w:val="24"/>
          <w:szCs w:val="24"/>
        </w:rPr>
      </w:pPr>
      <w:r w:rsidRPr="00615C7D">
        <w:rPr>
          <w:rFonts w:ascii="Times New Roman" w:hAnsi="Times New Roman" w:cs="Times New Roman"/>
          <w:sz w:val="24"/>
          <w:szCs w:val="24"/>
        </w:rPr>
        <w:t>Para el análisis de la información, se utilizará un enfoque cuantitativo, centrado en el procedimiento automático de textos mediante el aplicativo web desarrollado.</w:t>
      </w:r>
    </w:p>
    <w:p w14:paraId="01E8A9BE" w14:textId="77777777" w:rsidR="00537E14" w:rsidRPr="00615C7D" w:rsidRDefault="00537E14" w:rsidP="00866205">
      <w:pPr>
        <w:pStyle w:val="Prrafodelista"/>
        <w:numPr>
          <w:ilvl w:val="0"/>
          <w:numId w:val="21"/>
        </w:numPr>
        <w:spacing w:after="0" w:line="480" w:lineRule="auto"/>
        <w:ind w:left="1980"/>
        <w:jc w:val="both"/>
        <w:rPr>
          <w:rFonts w:ascii="Times New Roman" w:hAnsi="Times New Roman" w:cs="Times New Roman"/>
          <w:sz w:val="24"/>
          <w:szCs w:val="24"/>
        </w:rPr>
      </w:pPr>
      <w:r w:rsidRPr="00615C7D">
        <w:rPr>
          <w:rFonts w:ascii="Times New Roman" w:hAnsi="Times New Roman" w:cs="Times New Roman"/>
          <w:sz w:val="24"/>
          <w:szCs w:val="24"/>
        </w:rPr>
        <w:t xml:space="preserve">Los resultados obtenidos serán categorizados en niveles de similitud, tomando como ejemplo, menores al 30%, entre 30% y 60% y mayores al 60%, permitiendo de estar manera la evaluación objetiva en la duplicidad. </w:t>
      </w:r>
    </w:p>
    <w:p w14:paraId="1C656075" w14:textId="100924F6" w:rsidR="00CF6FB7" w:rsidRPr="00615C7D" w:rsidRDefault="00CF6FB7" w:rsidP="00145474">
      <w:pPr>
        <w:pStyle w:val="Ttulo1"/>
      </w:pPr>
      <w:bookmarkStart w:id="27" w:name="_Toc203601994"/>
      <w:r w:rsidRPr="00615C7D">
        <w:t>ACTIVIDADES Y RECURSOS</w:t>
      </w:r>
      <w:bookmarkEnd w:id="27"/>
    </w:p>
    <w:p w14:paraId="43986F86" w14:textId="7CCF0F02" w:rsidR="00E920C4" w:rsidRPr="00615C7D" w:rsidRDefault="00842942" w:rsidP="00145474">
      <w:pPr>
        <w:pStyle w:val="Ttulo2"/>
      </w:pPr>
      <w:bookmarkStart w:id="28" w:name="_Toc203601995"/>
      <w:r w:rsidRPr="00615C7D">
        <w:t>Cronograma</w:t>
      </w:r>
      <w:bookmarkEnd w:id="28"/>
    </w:p>
    <w:p w14:paraId="31DEB416" w14:textId="6F16BEA4" w:rsidR="007B42F8" w:rsidRPr="00615C7D" w:rsidRDefault="007B42F8" w:rsidP="00145474">
      <w:pPr>
        <w:tabs>
          <w:tab w:val="left" w:pos="851"/>
        </w:tabs>
        <w:spacing w:after="0" w:line="480" w:lineRule="auto"/>
        <w:ind w:left="565" w:firstLine="851"/>
      </w:pPr>
      <w:r w:rsidRPr="00615C7D">
        <w:drawing>
          <wp:anchor distT="0" distB="0" distL="114300" distR="114300" simplePos="0" relativeHeight="251663360" behindDoc="0" locked="0" layoutInCell="1" allowOverlap="1" wp14:anchorId="47D3B411" wp14:editId="1D375724">
            <wp:simplePos x="0" y="0"/>
            <wp:positionH relativeFrom="margin">
              <wp:align>center</wp:align>
            </wp:positionH>
            <wp:positionV relativeFrom="paragraph">
              <wp:posOffset>711835</wp:posOffset>
            </wp:positionV>
            <wp:extent cx="6248400" cy="1441450"/>
            <wp:effectExtent l="0" t="0" r="0" b="6350"/>
            <wp:wrapSquare wrapText="bothSides"/>
            <wp:docPr id="1661469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69786" name=""/>
                    <pic:cNvPicPr/>
                  </pic:nvPicPr>
                  <pic:blipFill rotWithShape="1">
                    <a:blip r:embed="rId13">
                      <a:extLst>
                        <a:ext uri="{28A0092B-C50C-407E-A947-70E740481C1C}">
                          <a14:useLocalDpi xmlns:a14="http://schemas.microsoft.com/office/drawing/2010/main" val="0"/>
                        </a:ext>
                      </a:extLst>
                    </a:blip>
                    <a:srcRect r="9078"/>
                    <a:stretch/>
                  </pic:blipFill>
                  <pic:spPr bwMode="auto">
                    <a:xfrm>
                      <a:off x="0" y="0"/>
                      <a:ext cx="6248400" cy="144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15C7D">
        <w:object w:dxaOrig="1541" w:dyaOrig="998" w14:anchorId="7E25F4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1pt" o:ole="">
            <v:imagedata r:id="rId14" o:title=""/>
          </v:shape>
          <o:OLEObject Type="Embed" ProgID="Package" ShapeID="_x0000_i1025" DrawAspect="Icon" ObjectID="_1814214716" r:id="rId15"/>
        </w:object>
      </w:r>
    </w:p>
    <w:p w14:paraId="0A89CA6F" w14:textId="5B20B84D" w:rsidR="00E774F8" w:rsidRPr="00615C7D" w:rsidRDefault="00E774F8" w:rsidP="00E920C4">
      <w:pPr>
        <w:rPr>
          <w:rFonts w:ascii="Times New Roman" w:hAnsi="Times New Roman" w:cs="Times New Roman"/>
        </w:rPr>
      </w:pPr>
      <w:r w:rsidRPr="00615C7D">
        <w:rPr>
          <w:rFonts w:ascii="Times New Roman" w:hAnsi="Times New Roman" w:cs="Times New Roman"/>
        </w:rPr>
        <w:t>Fuente: Elaboración propia</w:t>
      </w:r>
    </w:p>
    <w:p w14:paraId="6327BB8B" w14:textId="5479F4C2" w:rsidR="00591122" w:rsidRPr="00615C7D" w:rsidRDefault="00591122" w:rsidP="00E920C4">
      <w:pPr>
        <w:rPr>
          <w:rFonts w:ascii="Times New Roman" w:hAnsi="Times New Roman" w:cs="Times New Roman"/>
        </w:rPr>
      </w:pPr>
    </w:p>
    <w:p w14:paraId="7674394F" w14:textId="77777777" w:rsidR="00145474" w:rsidRPr="00615C7D" w:rsidRDefault="00145474" w:rsidP="00E920C4">
      <w:pPr>
        <w:rPr>
          <w:rFonts w:ascii="Times New Roman" w:hAnsi="Times New Roman" w:cs="Times New Roman"/>
        </w:rPr>
      </w:pPr>
    </w:p>
    <w:p w14:paraId="7A320485" w14:textId="77777777" w:rsidR="00145474" w:rsidRPr="00615C7D" w:rsidRDefault="00145474" w:rsidP="00E920C4">
      <w:pPr>
        <w:rPr>
          <w:rFonts w:ascii="Times New Roman" w:hAnsi="Times New Roman" w:cs="Times New Roman"/>
        </w:rPr>
      </w:pPr>
    </w:p>
    <w:p w14:paraId="32DE0310" w14:textId="77777777" w:rsidR="00145474" w:rsidRPr="00615C7D" w:rsidRDefault="00145474" w:rsidP="00E920C4">
      <w:pPr>
        <w:rPr>
          <w:rFonts w:ascii="Times New Roman" w:hAnsi="Times New Roman" w:cs="Times New Roman"/>
        </w:rPr>
      </w:pPr>
    </w:p>
    <w:p w14:paraId="2F69E45E" w14:textId="1D246C0E" w:rsidR="00842942" w:rsidRPr="00615C7D" w:rsidRDefault="00842942" w:rsidP="00154A9F">
      <w:pPr>
        <w:pStyle w:val="Ttulo2"/>
      </w:pPr>
      <w:bookmarkStart w:id="29" w:name="_Toc203601996"/>
      <w:r w:rsidRPr="00615C7D">
        <w:lastRenderedPageBreak/>
        <w:t>Presupuesto</w:t>
      </w:r>
      <w:bookmarkEnd w:id="29"/>
    </w:p>
    <w:p w14:paraId="1D0DDB1E" w14:textId="7B084F04" w:rsidR="007B42F8" w:rsidRPr="00615C7D" w:rsidRDefault="00154A9F" w:rsidP="00842942">
      <w:pPr>
        <w:tabs>
          <w:tab w:val="left" w:pos="851"/>
        </w:tabs>
        <w:rPr>
          <w:rFonts w:ascii="Times New Roman" w:hAnsi="Times New Roman" w:cs="Times New Roman"/>
          <w:b/>
          <w:sz w:val="24"/>
          <w:szCs w:val="24"/>
        </w:rPr>
      </w:pPr>
      <w:r w:rsidRPr="00615C7D">
        <w:tab/>
      </w:r>
      <w:r w:rsidRPr="00615C7D">
        <w:tab/>
      </w:r>
      <w:r w:rsidR="007B42F8" w:rsidRPr="00615C7D">
        <w:object w:dxaOrig="1541" w:dyaOrig="998" w14:anchorId="379BE14B">
          <v:shape id="_x0000_i1026" type="#_x0000_t75" style="width:77pt;height:50.1pt" o:ole="">
            <v:imagedata r:id="rId16" o:title=""/>
          </v:shape>
          <o:OLEObject Type="Embed" ProgID="Excel.Sheet.12" ShapeID="_x0000_i1026" DrawAspect="Icon" ObjectID="_1814214717" r:id="rId17"/>
        </w:object>
      </w:r>
    </w:p>
    <w:tbl>
      <w:tblPr>
        <w:tblStyle w:val="Tablaconcuadrcula4-nfasis1"/>
        <w:tblpPr w:leftFromText="141" w:rightFromText="141" w:vertAnchor="page" w:horzAnchor="margin" w:tblpXSpec="center" w:tblpY="3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9"/>
        <w:gridCol w:w="1570"/>
        <w:gridCol w:w="983"/>
      </w:tblGrid>
      <w:tr w:rsidR="00154A9F" w:rsidRPr="00615C7D" w14:paraId="79F559FA" w14:textId="77777777" w:rsidTr="00154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072763" w14:textId="77777777" w:rsidR="00154A9F" w:rsidRPr="00615C7D" w:rsidRDefault="00154A9F" w:rsidP="00154A9F">
            <w:pPr>
              <w:jc w:val="both"/>
              <w:rPr>
                <w:rFonts w:ascii="Times New Roman" w:hAnsi="Times New Roman" w:cs="Times New Roman"/>
                <w:lang w:val="es-PE"/>
              </w:rPr>
            </w:pPr>
            <w:r w:rsidRPr="00615C7D">
              <w:rPr>
                <w:rFonts w:ascii="Times New Roman" w:hAnsi="Times New Roman" w:cs="Times New Roman"/>
                <w:b w:val="0"/>
                <w:bCs w:val="0"/>
                <w:lang w:val="es-PE"/>
              </w:rPr>
              <w:t>Concepto</w:t>
            </w:r>
          </w:p>
        </w:tc>
        <w:tc>
          <w:tcPr>
            <w:tcW w:w="0" w:type="auto"/>
            <w:vAlign w:val="center"/>
          </w:tcPr>
          <w:p w14:paraId="457F0703" w14:textId="77777777" w:rsidR="00154A9F" w:rsidRPr="00615C7D" w:rsidRDefault="00154A9F" w:rsidP="00154A9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b w:val="0"/>
                <w:bCs w:val="0"/>
                <w:lang w:val="es-PE"/>
              </w:rPr>
              <w:t>Costo</w:t>
            </w:r>
          </w:p>
        </w:tc>
        <w:tc>
          <w:tcPr>
            <w:tcW w:w="0" w:type="auto"/>
            <w:vAlign w:val="center"/>
          </w:tcPr>
          <w:p w14:paraId="353CD648" w14:textId="77777777" w:rsidR="00154A9F" w:rsidRPr="00615C7D" w:rsidRDefault="00154A9F" w:rsidP="00154A9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b w:val="0"/>
                <w:bCs w:val="0"/>
                <w:lang w:val="es-PE"/>
              </w:rPr>
              <w:t>Tiempo</w:t>
            </w:r>
          </w:p>
        </w:tc>
      </w:tr>
      <w:tr w:rsidR="00154A9F" w:rsidRPr="00615C7D" w14:paraId="3C834E4A" w14:textId="77777777" w:rsidTr="0015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89B325" w14:textId="77777777" w:rsidR="00154A9F" w:rsidRPr="00615C7D" w:rsidRDefault="00154A9F" w:rsidP="00154A9F">
            <w:pPr>
              <w:jc w:val="both"/>
              <w:rPr>
                <w:rFonts w:ascii="Times New Roman" w:hAnsi="Times New Roman" w:cs="Times New Roman"/>
                <w:lang w:val="es-PE"/>
              </w:rPr>
            </w:pPr>
            <w:r w:rsidRPr="00615C7D">
              <w:rPr>
                <w:rFonts w:ascii="Times New Roman" w:hAnsi="Times New Roman" w:cs="Times New Roman"/>
                <w:b w:val="0"/>
                <w:bCs w:val="0"/>
                <w:lang w:val="es-PE"/>
              </w:rPr>
              <w:t>Desarrollo de Base de datos</w:t>
            </w:r>
          </w:p>
        </w:tc>
        <w:tc>
          <w:tcPr>
            <w:tcW w:w="0" w:type="auto"/>
            <w:vAlign w:val="center"/>
          </w:tcPr>
          <w:p w14:paraId="41AA7EDD" w14:textId="77777777" w:rsidR="00154A9F" w:rsidRPr="00615C7D" w:rsidRDefault="00154A9F" w:rsidP="00154A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lang w:val="es-PE"/>
              </w:rPr>
              <w:t>PEN 1,500.00</w:t>
            </w:r>
          </w:p>
        </w:tc>
        <w:tc>
          <w:tcPr>
            <w:tcW w:w="0" w:type="auto"/>
            <w:vAlign w:val="center"/>
          </w:tcPr>
          <w:p w14:paraId="44D1B7C1" w14:textId="77777777" w:rsidR="00154A9F" w:rsidRPr="00615C7D" w:rsidRDefault="00154A9F" w:rsidP="00154A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color w:val="000000"/>
                <w:lang w:val="es-PE"/>
              </w:rPr>
              <w:t> </w:t>
            </w:r>
          </w:p>
        </w:tc>
      </w:tr>
      <w:tr w:rsidR="00154A9F" w:rsidRPr="00615C7D" w14:paraId="6AF44194" w14:textId="77777777" w:rsidTr="00154A9F">
        <w:tc>
          <w:tcPr>
            <w:cnfStyle w:val="001000000000" w:firstRow="0" w:lastRow="0" w:firstColumn="1" w:lastColumn="0" w:oddVBand="0" w:evenVBand="0" w:oddHBand="0" w:evenHBand="0" w:firstRowFirstColumn="0" w:firstRowLastColumn="0" w:lastRowFirstColumn="0" w:lastRowLastColumn="0"/>
            <w:tcW w:w="0" w:type="auto"/>
            <w:vAlign w:val="center"/>
          </w:tcPr>
          <w:p w14:paraId="145F4B4C" w14:textId="77777777" w:rsidR="00154A9F" w:rsidRPr="00615C7D" w:rsidRDefault="00154A9F" w:rsidP="00154A9F">
            <w:pPr>
              <w:jc w:val="both"/>
              <w:rPr>
                <w:rFonts w:ascii="Times New Roman" w:hAnsi="Times New Roman" w:cs="Times New Roman"/>
                <w:lang w:val="es-PE"/>
              </w:rPr>
            </w:pPr>
            <w:r w:rsidRPr="00615C7D">
              <w:rPr>
                <w:rFonts w:ascii="Times New Roman" w:hAnsi="Times New Roman" w:cs="Times New Roman"/>
                <w:b w:val="0"/>
                <w:bCs w:val="0"/>
                <w:color w:val="000000"/>
                <w:lang w:val="es-PE"/>
              </w:rPr>
              <w:t>Desarrollo de Backend</w:t>
            </w:r>
          </w:p>
        </w:tc>
        <w:tc>
          <w:tcPr>
            <w:tcW w:w="0" w:type="auto"/>
            <w:vAlign w:val="center"/>
          </w:tcPr>
          <w:p w14:paraId="26D850FE" w14:textId="77777777" w:rsidR="00154A9F" w:rsidRPr="00615C7D" w:rsidRDefault="00154A9F" w:rsidP="00154A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color w:val="000000"/>
                <w:lang w:val="es-PE"/>
              </w:rPr>
              <w:t>PEN 2,500.00</w:t>
            </w:r>
          </w:p>
        </w:tc>
        <w:tc>
          <w:tcPr>
            <w:tcW w:w="0" w:type="auto"/>
            <w:vAlign w:val="center"/>
          </w:tcPr>
          <w:p w14:paraId="53A7E475" w14:textId="77777777" w:rsidR="00154A9F" w:rsidRPr="00615C7D" w:rsidRDefault="00154A9F" w:rsidP="00154A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color w:val="000000"/>
                <w:lang w:val="es-PE"/>
              </w:rPr>
              <w:t> </w:t>
            </w:r>
          </w:p>
        </w:tc>
      </w:tr>
      <w:tr w:rsidR="00154A9F" w:rsidRPr="00615C7D" w14:paraId="4CD0460A" w14:textId="77777777" w:rsidTr="0015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84CC3E" w14:textId="77777777" w:rsidR="00154A9F" w:rsidRPr="00615C7D" w:rsidRDefault="00154A9F" w:rsidP="00154A9F">
            <w:pPr>
              <w:jc w:val="both"/>
              <w:rPr>
                <w:rFonts w:ascii="Times New Roman" w:hAnsi="Times New Roman" w:cs="Times New Roman"/>
                <w:lang w:val="es-PE"/>
              </w:rPr>
            </w:pPr>
            <w:r w:rsidRPr="00615C7D">
              <w:rPr>
                <w:rFonts w:ascii="Times New Roman" w:hAnsi="Times New Roman" w:cs="Times New Roman"/>
                <w:b w:val="0"/>
                <w:bCs w:val="0"/>
                <w:lang w:val="es-PE"/>
              </w:rPr>
              <w:t>Desarrollo de Frontend</w:t>
            </w:r>
          </w:p>
        </w:tc>
        <w:tc>
          <w:tcPr>
            <w:tcW w:w="0" w:type="auto"/>
            <w:vAlign w:val="center"/>
          </w:tcPr>
          <w:p w14:paraId="7C9C3B90" w14:textId="77777777" w:rsidR="00154A9F" w:rsidRPr="00615C7D" w:rsidRDefault="00154A9F" w:rsidP="00154A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lang w:val="es-PE"/>
              </w:rPr>
              <w:t>PEN 2,000.00</w:t>
            </w:r>
          </w:p>
        </w:tc>
        <w:tc>
          <w:tcPr>
            <w:tcW w:w="0" w:type="auto"/>
            <w:vAlign w:val="center"/>
          </w:tcPr>
          <w:p w14:paraId="10A609BD" w14:textId="77777777" w:rsidR="00154A9F" w:rsidRPr="00615C7D" w:rsidRDefault="00154A9F" w:rsidP="00154A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color w:val="000000"/>
                <w:lang w:val="es-PE"/>
              </w:rPr>
              <w:t> </w:t>
            </w:r>
          </w:p>
        </w:tc>
      </w:tr>
      <w:tr w:rsidR="00154A9F" w:rsidRPr="00615C7D" w14:paraId="1FC6660E" w14:textId="77777777" w:rsidTr="00154A9F">
        <w:tc>
          <w:tcPr>
            <w:cnfStyle w:val="001000000000" w:firstRow="0" w:lastRow="0" w:firstColumn="1" w:lastColumn="0" w:oddVBand="0" w:evenVBand="0" w:oddHBand="0" w:evenHBand="0" w:firstRowFirstColumn="0" w:firstRowLastColumn="0" w:lastRowFirstColumn="0" w:lastRowLastColumn="0"/>
            <w:tcW w:w="0" w:type="auto"/>
            <w:vAlign w:val="center"/>
          </w:tcPr>
          <w:p w14:paraId="6D1BD82E" w14:textId="77777777" w:rsidR="00154A9F" w:rsidRPr="00615C7D" w:rsidRDefault="00154A9F" w:rsidP="00154A9F">
            <w:pPr>
              <w:jc w:val="both"/>
              <w:rPr>
                <w:rFonts w:ascii="Times New Roman" w:hAnsi="Times New Roman" w:cs="Times New Roman"/>
                <w:lang w:val="es-PE"/>
              </w:rPr>
            </w:pPr>
            <w:r w:rsidRPr="00615C7D">
              <w:rPr>
                <w:rFonts w:ascii="Times New Roman" w:hAnsi="Times New Roman" w:cs="Times New Roman"/>
                <w:b w:val="0"/>
                <w:bCs w:val="0"/>
                <w:color w:val="000000"/>
                <w:lang w:val="es-PE"/>
              </w:rPr>
              <w:t>Hosting y dominio</w:t>
            </w:r>
          </w:p>
        </w:tc>
        <w:tc>
          <w:tcPr>
            <w:tcW w:w="0" w:type="auto"/>
            <w:vAlign w:val="center"/>
          </w:tcPr>
          <w:p w14:paraId="604141CA" w14:textId="77777777" w:rsidR="00154A9F" w:rsidRPr="00615C7D" w:rsidRDefault="00154A9F" w:rsidP="00154A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color w:val="000000"/>
                <w:lang w:val="es-PE"/>
              </w:rPr>
              <w:t>PEN 200.00</w:t>
            </w:r>
          </w:p>
        </w:tc>
        <w:tc>
          <w:tcPr>
            <w:tcW w:w="0" w:type="auto"/>
            <w:vAlign w:val="center"/>
          </w:tcPr>
          <w:p w14:paraId="4285BD92" w14:textId="77777777" w:rsidR="00154A9F" w:rsidRPr="00615C7D" w:rsidRDefault="00154A9F" w:rsidP="00154A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color w:val="000000"/>
                <w:lang w:val="es-PE"/>
              </w:rPr>
              <w:t> </w:t>
            </w:r>
          </w:p>
        </w:tc>
      </w:tr>
      <w:tr w:rsidR="00154A9F" w:rsidRPr="00615C7D" w14:paraId="2853C618" w14:textId="77777777" w:rsidTr="0015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945DCAA" w14:textId="77777777" w:rsidR="00154A9F" w:rsidRPr="00615C7D" w:rsidRDefault="00154A9F" w:rsidP="00154A9F">
            <w:pPr>
              <w:jc w:val="both"/>
              <w:rPr>
                <w:rFonts w:ascii="Times New Roman" w:hAnsi="Times New Roman" w:cs="Times New Roman"/>
                <w:lang w:val="es-PE"/>
              </w:rPr>
            </w:pPr>
            <w:r w:rsidRPr="00615C7D">
              <w:rPr>
                <w:rFonts w:ascii="Times New Roman" w:hAnsi="Times New Roman" w:cs="Times New Roman"/>
                <w:b w:val="0"/>
                <w:bCs w:val="0"/>
                <w:lang w:val="es-PE"/>
              </w:rPr>
              <w:t xml:space="preserve">Electricidad </w:t>
            </w:r>
          </w:p>
        </w:tc>
        <w:tc>
          <w:tcPr>
            <w:tcW w:w="0" w:type="auto"/>
            <w:vAlign w:val="center"/>
          </w:tcPr>
          <w:p w14:paraId="282F145D" w14:textId="77777777" w:rsidR="00154A9F" w:rsidRPr="00615C7D" w:rsidRDefault="00154A9F" w:rsidP="00154A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lang w:val="es-PE"/>
              </w:rPr>
              <w:t>PEN 200.00</w:t>
            </w:r>
          </w:p>
        </w:tc>
        <w:tc>
          <w:tcPr>
            <w:tcW w:w="0" w:type="auto"/>
            <w:vAlign w:val="center"/>
          </w:tcPr>
          <w:p w14:paraId="312D0CE0" w14:textId="77777777" w:rsidR="00154A9F" w:rsidRPr="00615C7D" w:rsidRDefault="00154A9F" w:rsidP="00154A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lang w:val="es-PE"/>
              </w:rPr>
              <w:t>2 meses</w:t>
            </w:r>
          </w:p>
        </w:tc>
      </w:tr>
      <w:tr w:rsidR="00154A9F" w:rsidRPr="00615C7D" w14:paraId="08D47512" w14:textId="77777777" w:rsidTr="00154A9F">
        <w:tc>
          <w:tcPr>
            <w:cnfStyle w:val="001000000000" w:firstRow="0" w:lastRow="0" w:firstColumn="1" w:lastColumn="0" w:oddVBand="0" w:evenVBand="0" w:oddHBand="0" w:evenHBand="0" w:firstRowFirstColumn="0" w:firstRowLastColumn="0" w:lastRowFirstColumn="0" w:lastRowLastColumn="0"/>
            <w:tcW w:w="0" w:type="auto"/>
            <w:vAlign w:val="center"/>
          </w:tcPr>
          <w:p w14:paraId="30E33C98" w14:textId="77777777" w:rsidR="00154A9F" w:rsidRPr="00615C7D" w:rsidRDefault="00154A9F" w:rsidP="00154A9F">
            <w:pPr>
              <w:jc w:val="both"/>
              <w:rPr>
                <w:rFonts w:ascii="Times New Roman" w:hAnsi="Times New Roman" w:cs="Times New Roman"/>
                <w:lang w:val="es-PE"/>
              </w:rPr>
            </w:pPr>
            <w:r w:rsidRPr="00615C7D">
              <w:rPr>
                <w:rFonts w:ascii="Times New Roman" w:hAnsi="Times New Roman" w:cs="Times New Roman"/>
                <w:b w:val="0"/>
                <w:bCs w:val="0"/>
                <w:color w:val="000000"/>
                <w:lang w:val="es-PE"/>
              </w:rPr>
              <w:t xml:space="preserve">Material de oficina </w:t>
            </w:r>
          </w:p>
        </w:tc>
        <w:tc>
          <w:tcPr>
            <w:tcW w:w="0" w:type="auto"/>
            <w:vAlign w:val="center"/>
          </w:tcPr>
          <w:p w14:paraId="18985DB3" w14:textId="77777777" w:rsidR="00154A9F" w:rsidRPr="00615C7D" w:rsidRDefault="00154A9F" w:rsidP="00154A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color w:val="000000"/>
                <w:lang w:val="es-PE"/>
              </w:rPr>
              <w:t>PEN 100.00</w:t>
            </w:r>
          </w:p>
        </w:tc>
        <w:tc>
          <w:tcPr>
            <w:tcW w:w="0" w:type="auto"/>
            <w:vAlign w:val="center"/>
          </w:tcPr>
          <w:p w14:paraId="284F64A2" w14:textId="77777777" w:rsidR="00154A9F" w:rsidRPr="00615C7D" w:rsidRDefault="00154A9F" w:rsidP="00154A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color w:val="000000"/>
                <w:lang w:val="es-PE"/>
              </w:rPr>
              <w:t> </w:t>
            </w:r>
          </w:p>
        </w:tc>
      </w:tr>
      <w:tr w:rsidR="00154A9F" w:rsidRPr="00615C7D" w14:paraId="787EFF0B" w14:textId="77777777" w:rsidTr="0015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99BDB53" w14:textId="77777777" w:rsidR="00154A9F" w:rsidRPr="00615C7D" w:rsidRDefault="00154A9F" w:rsidP="00154A9F">
            <w:pPr>
              <w:jc w:val="both"/>
              <w:rPr>
                <w:rFonts w:ascii="Times New Roman" w:hAnsi="Times New Roman" w:cs="Times New Roman"/>
                <w:lang w:val="es-PE"/>
              </w:rPr>
            </w:pPr>
            <w:r w:rsidRPr="00615C7D">
              <w:rPr>
                <w:rFonts w:ascii="Times New Roman" w:hAnsi="Times New Roman" w:cs="Times New Roman"/>
                <w:b w:val="0"/>
                <w:bCs w:val="0"/>
                <w:lang w:val="es-PE"/>
              </w:rPr>
              <w:t>Impresión y encuadernación de tesis</w:t>
            </w:r>
          </w:p>
        </w:tc>
        <w:tc>
          <w:tcPr>
            <w:tcW w:w="0" w:type="auto"/>
            <w:vAlign w:val="center"/>
          </w:tcPr>
          <w:p w14:paraId="4B39EA4D" w14:textId="77777777" w:rsidR="00154A9F" w:rsidRPr="00615C7D" w:rsidRDefault="00154A9F" w:rsidP="00154A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lang w:val="es-PE"/>
              </w:rPr>
              <w:t>PEN 300.00</w:t>
            </w:r>
          </w:p>
        </w:tc>
        <w:tc>
          <w:tcPr>
            <w:tcW w:w="0" w:type="auto"/>
            <w:vAlign w:val="center"/>
          </w:tcPr>
          <w:p w14:paraId="07DE5C13" w14:textId="77777777" w:rsidR="00154A9F" w:rsidRPr="00615C7D" w:rsidRDefault="00154A9F" w:rsidP="00154A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color w:val="000000"/>
                <w:lang w:val="es-PE"/>
              </w:rPr>
              <w:t> </w:t>
            </w:r>
          </w:p>
        </w:tc>
      </w:tr>
      <w:tr w:rsidR="00154A9F" w:rsidRPr="00615C7D" w14:paraId="26BD669F" w14:textId="77777777" w:rsidTr="00154A9F">
        <w:tc>
          <w:tcPr>
            <w:cnfStyle w:val="001000000000" w:firstRow="0" w:lastRow="0" w:firstColumn="1" w:lastColumn="0" w:oddVBand="0" w:evenVBand="0" w:oddHBand="0" w:evenHBand="0" w:firstRowFirstColumn="0" w:firstRowLastColumn="0" w:lastRowFirstColumn="0" w:lastRowLastColumn="0"/>
            <w:tcW w:w="0" w:type="auto"/>
            <w:vAlign w:val="center"/>
          </w:tcPr>
          <w:p w14:paraId="3B0B4767" w14:textId="77777777" w:rsidR="00154A9F" w:rsidRPr="00615C7D" w:rsidRDefault="00154A9F" w:rsidP="00154A9F">
            <w:pPr>
              <w:jc w:val="both"/>
              <w:rPr>
                <w:rFonts w:ascii="Times New Roman" w:hAnsi="Times New Roman" w:cs="Times New Roman"/>
                <w:lang w:val="es-PE"/>
              </w:rPr>
            </w:pPr>
            <w:r w:rsidRPr="00615C7D">
              <w:rPr>
                <w:rFonts w:ascii="Times New Roman" w:hAnsi="Times New Roman" w:cs="Times New Roman"/>
                <w:b w:val="0"/>
                <w:bCs w:val="0"/>
                <w:color w:val="000000"/>
                <w:lang w:val="es-PE"/>
              </w:rPr>
              <w:t>Imprevistos (10%)</w:t>
            </w:r>
          </w:p>
        </w:tc>
        <w:tc>
          <w:tcPr>
            <w:tcW w:w="0" w:type="auto"/>
            <w:vAlign w:val="center"/>
          </w:tcPr>
          <w:p w14:paraId="3ABEFE61" w14:textId="77777777" w:rsidR="00154A9F" w:rsidRPr="00615C7D" w:rsidRDefault="00154A9F" w:rsidP="00154A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color w:val="000000"/>
                <w:lang w:val="es-PE"/>
              </w:rPr>
              <w:t>PEN 680.00</w:t>
            </w:r>
          </w:p>
        </w:tc>
        <w:tc>
          <w:tcPr>
            <w:tcW w:w="0" w:type="auto"/>
            <w:vAlign w:val="center"/>
          </w:tcPr>
          <w:p w14:paraId="4C319F69" w14:textId="77777777" w:rsidR="00154A9F" w:rsidRPr="00615C7D" w:rsidRDefault="00154A9F" w:rsidP="00154A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color w:val="000000"/>
                <w:lang w:val="es-PE"/>
              </w:rPr>
              <w:t> </w:t>
            </w:r>
          </w:p>
        </w:tc>
      </w:tr>
      <w:tr w:rsidR="00154A9F" w:rsidRPr="00615C7D" w14:paraId="63907596" w14:textId="77777777" w:rsidTr="0015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16B5AE" w14:textId="77777777" w:rsidR="00154A9F" w:rsidRPr="00615C7D" w:rsidRDefault="00154A9F" w:rsidP="00154A9F">
            <w:pPr>
              <w:jc w:val="both"/>
              <w:rPr>
                <w:rFonts w:ascii="Times New Roman" w:hAnsi="Times New Roman" w:cs="Times New Roman"/>
                <w:lang w:val="es-PE"/>
              </w:rPr>
            </w:pPr>
            <w:r w:rsidRPr="00615C7D">
              <w:rPr>
                <w:rFonts w:ascii="Times New Roman" w:hAnsi="Times New Roman" w:cs="Times New Roman"/>
                <w:b w:val="0"/>
                <w:bCs w:val="0"/>
                <w:lang w:val="es-PE"/>
              </w:rPr>
              <w:t>Total</w:t>
            </w:r>
          </w:p>
        </w:tc>
        <w:tc>
          <w:tcPr>
            <w:tcW w:w="0" w:type="auto"/>
            <w:vAlign w:val="center"/>
          </w:tcPr>
          <w:p w14:paraId="4144BED6" w14:textId="77777777" w:rsidR="00154A9F" w:rsidRPr="00615C7D" w:rsidRDefault="00154A9F" w:rsidP="00154A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color w:val="000000"/>
                <w:lang w:val="es-PE"/>
              </w:rPr>
              <w:t>PEN 7,480.00</w:t>
            </w:r>
          </w:p>
        </w:tc>
        <w:tc>
          <w:tcPr>
            <w:tcW w:w="0" w:type="auto"/>
            <w:vAlign w:val="center"/>
          </w:tcPr>
          <w:p w14:paraId="0559DD6E" w14:textId="77777777" w:rsidR="00154A9F" w:rsidRPr="00615C7D" w:rsidRDefault="00154A9F" w:rsidP="00154A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615C7D">
              <w:rPr>
                <w:rFonts w:ascii="Times New Roman" w:hAnsi="Times New Roman" w:cs="Times New Roman"/>
                <w:color w:val="000000"/>
                <w:lang w:val="es-PE"/>
              </w:rPr>
              <w:t> </w:t>
            </w:r>
          </w:p>
        </w:tc>
      </w:tr>
    </w:tbl>
    <w:p w14:paraId="258ED919" w14:textId="77777777" w:rsidR="007E7725" w:rsidRPr="00615C7D" w:rsidRDefault="007E7725" w:rsidP="007E7725">
      <w:pPr>
        <w:rPr>
          <w:rFonts w:ascii="Times New Roman" w:hAnsi="Times New Roman" w:cs="Times New Roman"/>
          <w:sz w:val="24"/>
          <w:szCs w:val="24"/>
        </w:rPr>
      </w:pPr>
    </w:p>
    <w:p w14:paraId="3F531D5B" w14:textId="77777777" w:rsidR="007E7725" w:rsidRPr="00615C7D" w:rsidRDefault="007E7725" w:rsidP="007E7725">
      <w:pPr>
        <w:rPr>
          <w:rFonts w:ascii="Times New Roman" w:hAnsi="Times New Roman" w:cs="Times New Roman"/>
          <w:sz w:val="24"/>
          <w:szCs w:val="24"/>
        </w:rPr>
      </w:pPr>
    </w:p>
    <w:p w14:paraId="1C20005D" w14:textId="77777777" w:rsidR="007E7725" w:rsidRPr="00615C7D" w:rsidRDefault="007E7725" w:rsidP="007E7725">
      <w:pPr>
        <w:rPr>
          <w:rFonts w:ascii="Times New Roman" w:hAnsi="Times New Roman" w:cs="Times New Roman"/>
          <w:sz w:val="24"/>
          <w:szCs w:val="24"/>
        </w:rPr>
      </w:pPr>
    </w:p>
    <w:p w14:paraId="20017164" w14:textId="77777777" w:rsidR="007E7725" w:rsidRPr="00615C7D" w:rsidRDefault="007E7725" w:rsidP="007E7725">
      <w:pPr>
        <w:rPr>
          <w:rFonts w:ascii="Times New Roman" w:hAnsi="Times New Roman" w:cs="Times New Roman"/>
          <w:sz w:val="24"/>
          <w:szCs w:val="24"/>
        </w:rPr>
      </w:pPr>
    </w:p>
    <w:p w14:paraId="111938A2" w14:textId="77777777" w:rsidR="007E7725" w:rsidRPr="00615C7D" w:rsidRDefault="007E7725" w:rsidP="007E7725">
      <w:pPr>
        <w:rPr>
          <w:rFonts w:ascii="Times New Roman" w:hAnsi="Times New Roman" w:cs="Times New Roman"/>
          <w:sz w:val="24"/>
          <w:szCs w:val="24"/>
        </w:rPr>
      </w:pPr>
    </w:p>
    <w:p w14:paraId="140CDEE9" w14:textId="77777777" w:rsidR="007E7725" w:rsidRPr="00615C7D" w:rsidRDefault="007E7725" w:rsidP="007E7725">
      <w:pPr>
        <w:rPr>
          <w:rFonts w:ascii="Times New Roman" w:hAnsi="Times New Roman" w:cs="Times New Roman"/>
          <w:sz w:val="24"/>
          <w:szCs w:val="24"/>
        </w:rPr>
      </w:pPr>
    </w:p>
    <w:p w14:paraId="708C7FFF" w14:textId="0C5992A6" w:rsidR="007E7725" w:rsidRPr="00615C7D" w:rsidRDefault="009C3377" w:rsidP="00154A9F">
      <w:pPr>
        <w:ind w:left="708" w:firstLine="708"/>
      </w:pPr>
      <w:r w:rsidRPr="00615C7D">
        <w:rPr>
          <w:rFonts w:ascii="Times New Roman" w:hAnsi="Times New Roman" w:cs="Times New Roman"/>
          <w:sz w:val="24"/>
          <w:szCs w:val="24"/>
        </w:rPr>
        <w:t>Fuente: Elaboración propia</w:t>
      </w:r>
    </w:p>
    <w:p w14:paraId="138DA1F6" w14:textId="12031D1E" w:rsidR="00297E6D" w:rsidRPr="00615C7D" w:rsidRDefault="00297E6D" w:rsidP="00154A9F">
      <w:pPr>
        <w:pStyle w:val="Ttulo2"/>
      </w:pPr>
      <w:bookmarkStart w:id="30" w:name="_Toc203601997"/>
      <w:r w:rsidRPr="00615C7D">
        <w:t>Financiamiento</w:t>
      </w:r>
      <w:bookmarkEnd w:id="30"/>
    </w:p>
    <w:p w14:paraId="5FF270E6" w14:textId="1AE4FC50" w:rsidR="003F5D60" w:rsidRPr="00615C7D" w:rsidRDefault="00552C18" w:rsidP="00552C18">
      <w:pPr>
        <w:tabs>
          <w:tab w:val="left" w:pos="851"/>
        </w:tabs>
        <w:ind w:left="1416"/>
        <w:rPr>
          <w:rFonts w:ascii="Times New Roman" w:hAnsi="Times New Roman" w:cs="Times New Roman"/>
          <w:sz w:val="24"/>
          <w:szCs w:val="24"/>
        </w:rPr>
      </w:pPr>
      <w:r w:rsidRPr="00615C7D">
        <w:rPr>
          <w:rFonts w:ascii="Times New Roman" w:hAnsi="Times New Roman" w:cs="Times New Roman"/>
          <w:sz w:val="24"/>
          <w:szCs w:val="24"/>
        </w:rPr>
        <w:tab/>
      </w:r>
      <w:r w:rsidR="00297E6D" w:rsidRPr="00615C7D">
        <w:rPr>
          <w:rFonts w:ascii="Times New Roman" w:hAnsi="Times New Roman" w:cs="Times New Roman"/>
          <w:sz w:val="24"/>
          <w:szCs w:val="24"/>
        </w:rPr>
        <w:t xml:space="preserve">El presupuesto será </w:t>
      </w:r>
      <w:r w:rsidR="002D73A2" w:rsidRPr="00615C7D">
        <w:rPr>
          <w:rFonts w:ascii="Times New Roman" w:hAnsi="Times New Roman" w:cs="Times New Roman"/>
          <w:sz w:val="24"/>
          <w:szCs w:val="24"/>
        </w:rPr>
        <w:t>asumido</w:t>
      </w:r>
      <w:r w:rsidR="00297E6D" w:rsidRPr="00615C7D">
        <w:rPr>
          <w:rFonts w:ascii="Times New Roman" w:hAnsi="Times New Roman" w:cs="Times New Roman"/>
          <w:sz w:val="24"/>
          <w:szCs w:val="24"/>
        </w:rPr>
        <w:t xml:space="preserve"> en su totalidad por el autor de la investigación</w:t>
      </w:r>
      <w:r w:rsidR="003F5D60" w:rsidRPr="00615C7D">
        <w:rPr>
          <w:rFonts w:ascii="Times New Roman" w:hAnsi="Times New Roman" w:cs="Times New Roman"/>
          <w:sz w:val="24"/>
          <w:szCs w:val="24"/>
        </w:rPr>
        <w:t>.</w:t>
      </w:r>
    </w:p>
    <w:p w14:paraId="72E21206" w14:textId="49B3E879" w:rsidR="003F5D60" w:rsidRPr="00615C7D" w:rsidRDefault="003F5D60" w:rsidP="00552C18">
      <w:pPr>
        <w:pStyle w:val="Ttulo2"/>
      </w:pPr>
      <w:bookmarkStart w:id="31" w:name="_Toc203601998"/>
      <w:r w:rsidRPr="00615C7D">
        <w:t>Productos y difusión de resultados</w:t>
      </w:r>
      <w:bookmarkEnd w:id="31"/>
    </w:p>
    <w:p w14:paraId="08BA09E8" w14:textId="54C74C63" w:rsidR="009B1128" w:rsidRPr="00615C7D" w:rsidRDefault="00657165" w:rsidP="00843740">
      <w:pPr>
        <w:tabs>
          <w:tab w:val="left" w:pos="851"/>
        </w:tabs>
        <w:ind w:left="1440"/>
        <w:jc w:val="both"/>
        <w:rPr>
          <w:rFonts w:ascii="Times New Roman" w:hAnsi="Times New Roman" w:cs="Times New Roman"/>
          <w:sz w:val="24"/>
          <w:szCs w:val="24"/>
        </w:rPr>
      </w:pPr>
      <w:r w:rsidRPr="00615C7D">
        <w:rPr>
          <w:rFonts w:ascii="Times New Roman" w:hAnsi="Times New Roman" w:cs="Times New Roman"/>
          <w:sz w:val="24"/>
          <w:szCs w:val="24"/>
        </w:rPr>
        <w:tab/>
      </w:r>
      <w:r w:rsidR="00BC3ED5" w:rsidRPr="00615C7D">
        <w:rPr>
          <w:rFonts w:ascii="Times New Roman" w:hAnsi="Times New Roman" w:cs="Times New Roman"/>
          <w:sz w:val="24"/>
          <w:szCs w:val="24"/>
        </w:rPr>
        <w:t xml:space="preserve">Se presentará el </w:t>
      </w:r>
      <w:r w:rsidR="00AB4052" w:rsidRPr="00615C7D">
        <w:rPr>
          <w:rFonts w:ascii="Times New Roman" w:hAnsi="Times New Roman" w:cs="Times New Roman"/>
          <w:sz w:val="24"/>
          <w:szCs w:val="24"/>
        </w:rPr>
        <w:t xml:space="preserve">informe final y el </w:t>
      </w:r>
      <w:r w:rsidR="00BC3ED5" w:rsidRPr="00615C7D">
        <w:rPr>
          <w:rFonts w:ascii="Times New Roman" w:hAnsi="Times New Roman" w:cs="Times New Roman"/>
          <w:sz w:val="24"/>
          <w:szCs w:val="24"/>
        </w:rPr>
        <w:t>artículo científico a la editorial de la UNPRG</w:t>
      </w:r>
      <w:r w:rsidR="00843740" w:rsidRPr="00615C7D">
        <w:rPr>
          <w:rFonts w:ascii="Times New Roman" w:hAnsi="Times New Roman" w:cs="Times New Roman"/>
          <w:sz w:val="24"/>
          <w:szCs w:val="24"/>
        </w:rPr>
        <w:t>.</w:t>
      </w:r>
    </w:p>
    <w:p w14:paraId="356FEB59" w14:textId="77777777" w:rsidR="005C44EF" w:rsidRPr="00615C7D" w:rsidRDefault="005C44EF">
      <w:pPr>
        <w:rPr>
          <w:rFonts w:ascii="Times New Roman" w:hAnsi="Times New Roman" w:cs="Times New Roman"/>
          <w:b/>
          <w:sz w:val="24"/>
          <w:szCs w:val="24"/>
        </w:rPr>
      </w:pPr>
      <w:r w:rsidRPr="00615C7D">
        <w:rPr>
          <w:rFonts w:ascii="Times New Roman" w:hAnsi="Times New Roman" w:cs="Times New Roman"/>
          <w:b/>
          <w:sz w:val="24"/>
          <w:szCs w:val="24"/>
        </w:rPr>
        <w:br w:type="page"/>
      </w:r>
    </w:p>
    <w:p w14:paraId="5236353C" w14:textId="77777777" w:rsidR="005C44EF" w:rsidRPr="00615C7D" w:rsidRDefault="00CF6FB7"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lastRenderedPageBreak/>
        <w:t>BIBLIOGRAFÍA</w:t>
      </w:r>
    </w:p>
    <w:p w14:paraId="52C37D23"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Alvarado de la Cruz, D. (2023). Sistema web en la gestión de incidencias de tecnologías de la información. Universidad Continental. </w:t>
      </w:r>
      <w:hyperlink r:id="rId18" w:history="1">
        <w:r w:rsidRPr="00615C7D">
          <w:rPr>
            <w:rStyle w:val="Hipervnculo"/>
            <w:rFonts w:ascii="Times New Roman" w:hAnsi="Times New Roman" w:cs="Times New Roman"/>
            <w:sz w:val="24"/>
            <w:szCs w:val="24"/>
          </w:rPr>
          <w:t>Https://repositorio.continental.edu.pe/bitstream/20.500.12394/14039/11/IV_FIN_103_TE_Alvarado_delacruz_2023.pdf</w:t>
        </w:r>
      </w:hyperlink>
      <w:r w:rsidRPr="00615C7D">
        <w:rPr>
          <w:rFonts w:ascii="Times New Roman" w:hAnsi="Times New Roman" w:cs="Times New Roman"/>
          <w:sz w:val="24"/>
          <w:szCs w:val="24"/>
        </w:rPr>
        <w:t xml:space="preserve"> </w:t>
      </w:r>
    </w:p>
    <w:p w14:paraId="663875CE"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Díaz, M., et al. (2021). Prácticas y causas del </w:t>
      </w:r>
      <w:proofErr w:type="spellStart"/>
      <w:r w:rsidRPr="00615C7D">
        <w:rPr>
          <w:rFonts w:ascii="Times New Roman" w:hAnsi="Times New Roman" w:cs="Times New Roman"/>
          <w:sz w:val="24"/>
          <w:szCs w:val="24"/>
        </w:rPr>
        <w:t>ciberplagio</w:t>
      </w:r>
      <w:proofErr w:type="spellEnd"/>
      <w:r w:rsidRPr="00615C7D">
        <w:rPr>
          <w:rFonts w:ascii="Times New Roman" w:hAnsi="Times New Roman" w:cs="Times New Roman"/>
          <w:sz w:val="24"/>
          <w:szCs w:val="24"/>
        </w:rPr>
        <w:t xml:space="preserve"> en personas estudiantes universitarias. Revista Iberoamericana de Educación Superior, 12(1), 254-270. </w:t>
      </w:r>
      <w:hyperlink r:id="rId19" w:history="1">
        <w:r w:rsidRPr="00615C7D">
          <w:rPr>
            <w:rStyle w:val="Hipervnculo"/>
            <w:rFonts w:ascii="Times New Roman" w:hAnsi="Times New Roman" w:cs="Times New Roman"/>
            <w:sz w:val="24"/>
            <w:szCs w:val="24"/>
          </w:rPr>
          <w:t>Http://www.scielo.sa.cr/scielo.php?Script=sci_arttext&amp;pid=S2215-41322025000100254</w:t>
        </w:r>
      </w:hyperlink>
      <w:r w:rsidRPr="00615C7D">
        <w:rPr>
          <w:rFonts w:ascii="Times New Roman" w:hAnsi="Times New Roman" w:cs="Times New Roman"/>
          <w:sz w:val="24"/>
          <w:szCs w:val="24"/>
        </w:rPr>
        <w:t xml:space="preserve"> </w:t>
      </w:r>
    </w:p>
    <w:p w14:paraId="2525BB22"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Dirección de Investigación, UNHEVAL. (2021). Normas y procedimientos para la presentación de proyectos de investigación. Universidad Nacional Hermilio Valdizán. </w:t>
      </w:r>
      <w:hyperlink r:id="rId20" w:history="1">
        <w:r w:rsidRPr="00615C7D">
          <w:rPr>
            <w:rStyle w:val="Hipervnculo"/>
            <w:rFonts w:ascii="Times New Roman" w:hAnsi="Times New Roman" w:cs="Times New Roman"/>
            <w:sz w:val="24"/>
            <w:szCs w:val="24"/>
          </w:rPr>
          <w:t>Https://di.unheval.edu.pe/wp-content/uploads/2021/04/NORMAS-Y-PROC-PARA-PRESENT-DE-PROY-INFORMES-Y-ARTIC-CIENTIFICOS-CON-ASIGNACION-ECONOMICA-Res-0001-2021.pdf</w:t>
        </w:r>
      </w:hyperlink>
      <w:r w:rsidRPr="00615C7D">
        <w:rPr>
          <w:rFonts w:ascii="Times New Roman" w:hAnsi="Times New Roman" w:cs="Times New Roman"/>
          <w:sz w:val="24"/>
          <w:szCs w:val="24"/>
        </w:rPr>
        <w:t xml:space="preserve"> </w:t>
      </w:r>
    </w:p>
    <w:p w14:paraId="77E506AE"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Elías Rodríguez </w:t>
      </w:r>
      <w:proofErr w:type="spellStart"/>
      <w:r w:rsidRPr="00615C7D">
        <w:rPr>
          <w:rFonts w:ascii="Times New Roman" w:hAnsi="Times New Roman" w:cs="Times New Roman"/>
          <w:sz w:val="24"/>
          <w:szCs w:val="24"/>
        </w:rPr>
        <w:t>Rodríguez</w:t>
      </w:r>
      <w:proofErr w:type="spellEnd"/>
      <w:r w:rsidRPr="00615C7D">
        <w:rPr>
          <w:rFonts w:ascii="Times New Roman" w:hAnsi="Times New Roman" w:cs="Times New Roman"/>
          <w:sz w:val="24"/>
          <w:szCs w:val="24"/>
        </w:rPr>
        <w:t xml:space="preserve">, et al. (2021). Automatización de los procesos de gestión de proyectos de investigación. </w:t>
      </w:r>
      <w:hyperlink r:id="rId21" w:history="1">
        <w:r w:rsidRPr="00615C7D">
          <w:rPr>
            <w:rStyle w:val="Hipervnculo"/>
            <w:rFonts w:ascii="Times New Roman" w:hAnsi="Times New Roman" w:cs="Times New Roman"/>
            <w:sz w:val="24"/>
            <w:szCs w:val="24"/>
          </w:rPr>
          <w:t>Https://www.researchgate.net/publication/352702844_Automatizacion_de_los_procesos_de_gestion_de_proyectos_de_investigacion_caso_ITSC</w:t>
        </w:r>
      </w:hyperlink>
      <w:r w:rsidRPr="00615C7D">
        <w:rPr>
          <w:rFonts w:ascii="Times New Roman" w:hAnsi="Times New Roman" w:cs="Times New Roman"/>
          <w:sz w:val="24"/>
          <w:szCs w:val="24"/>
        </w:rPr>
        <w:t xml:space="preserve"> </w:t>
      </w:r>
    </w:p>
    <w:p w14:paraId="42E700B1"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Guardia, J., et al. (2024). Factores asociados al plagio académico desde la percepción de estudiantes universitarios. Revista Uruguaya de Educación, 8(1), 120-135. </w:t>
      </w:r>
      <w:hyperlink r:id="rId22" w:history="1">
        <w:r w:rsidRPr="00615C7D">
          <w:rPr>
            <w:rStyle w:val="Hipervnculo"/>
            <w:rFonts w:ascii="Times New Roman" w:hAnsi="Times New Roman" w:cs="Times New Roman"/>
            <w:sz w:val="24"/>
            <w:szCs w:val="24"/>
          </w:rPr>
          <w:t>Http://www.scielo.edu.uy/scielo.php?Script=sci_arttext&amp;pid=S1688-93042025000101202</w:t>
        </w:r>
      </w:hyperlink>
      <w:r w:rsidRPr="00615C7D">
        <w:rPr>
          <w:rFonts w:ascii="Times New Roman" w:hAnsi="Times New Roman" w:cs="Times New Roman"/>
          <w:sz w:val="24"/>
          <w:szCs w:val="24"/>
        </w:rPr>
        <w:t xml:space="preserve"> </w:t>
      </w:r>
    </w:p>
    <w:p w14:paraId="4A71BEC1"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Hernández, R., &amp; Pérez, A. (2021). Automatización de los procesos de gestión de proyectos de investigación. Instituto Tecnológico Superior de Comalcalco. </w:t>
      </w:r>
      <w:hyperlink r:id="rId23" w:history="1">
        <w:r w:rsidRPr="00615C7D">
          <w:rPr>
            <w:rStyle w:val="Hipervnculo"/>
            <w:rFonts w:ascii="Times New Roman" w:hAnsi="Times New Roman" w:cs="Times New Roman"/>
            <w:sz w:val="24"/>
            <w:szCs w:val="24"/>
          </w:rPr>
          <w:t>Https://www.reci.org.mx/index.php/reci/article/download/103/419/</w:t>
        </w:r>
      </w:hyperlink>
      <w:r w:rsidRPr="00615C7D">
        <w:rPr>
          <w:rFonts w:ascii="Times New Roman" w:hAnsi="Times New Roman" w:cs="Times New Roman"/>
          <w:sz w:val="24"/>
          <w:szCs w:val="24"/>
        </w:rPr>
        <w:t xml:space="preserve"> </w:t>
      </w:r>
    </w:p>
    <w:p w14:paraId="3AAFA45D"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lastRenderedPageBreak/>
        <w:tab/>
      </w:r>
      <w:r w:rsidRPr="00615C7D">
        <w:rPr>
          <w:rFonts w:ascii="Times New Roman" w:hAnsi="Times New Roman" w:cs="Times New Roman"/>
          <w:sz w:val="24"/>
          <w:szCs w:val="24"/>
        </w:rPr>
        <w:t xml:space="preserve">Hurtado Aguilar, C. (2020). Sistema informático para la gestión y control de proyectos de investigación. Universidad Peruana Los Andes. </w:t>
      </w:r>
      <w:hyperlink r:id="rId24" w:history="1">
        <w:r w:rsidRPr="00615C7D">
          <w:rPr>
            <w:rStyle w:val="Hipervnculo"/>
            <w:rFonts w:ascii="Times New Roman" w:hAnsi="Times New Roman" w:cs="Times New Roman"/>
            <w:sz w:val="24"/>
            <w:szCs w:val="24"/>
          </w:rPr>
          <w:t>Https://repositorio.upla.edu.pe/bitstream/handle/20.500.12848/6246/T037_45477987_T.pdf?Sequence=1</w:t>
        </w:r>
      </w:hyperlink>
      <w:r w:rsidRPr="00615C7D">
        <w:rPr>
          <w:rFonts w:ascii="Times New Roman" w:hAnsi="Times New Roman" w:cs="Times New Roman"/>
          <w:sz w:val="24"/>
          <w:szCs w:val="24"/>
        </w:rPr>
        <w:t xml:space="preserve"> </w:t>
      </w:r>
    </w:p>
    <w:p w14:paraId="3931C49C"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Hurtado Aguilar, C. (2020). Sistema informático para la gestión de proyectos de investigación. Universidad Católica Los Ángeles de Chimbote. </w:t>
      </w:r>
      <w:hyperlink r:id="rId25" w:history="1">
        <w:r w:rsidRPr="00615C7D">
          <w:rPr>
            <w:rStyle w:val="Hipervnculo"/>
            <w:rFonts w:ascii="Times New Roman" w:hAnsi="Times New Roman" w:cs="Times New Roman"/>
            <w:sz w:val="24"/>
            <w:szCs w:val="24"/>
          </w:rPr>
          <w:t>Https://repositorio.uladech.edu.pe/bitstream/handle/20.500.13032/24596/SISTEMA_INFORMATICO_HURTADO_AGUILAR_CARLOS.pdf?Sequence=1</w:t>
        </w:r>
      </w:hyperlink>
      <w:r w:rsidRPr="00615C7D">
        <w:rPr>
          <w:rFonts w:ascii="Times New Roman" w:hAnsi="Times New Roman" w:cs="Times New Roman"/>
          <w:sz w:val="24"/>
          <w:szCs w:val="24"/>
        </w:rPr>
        <w:t xml:space="preserve"> </w:t>
      </w:r>
    </w:p>
    <w:p w14:paraId="7E0340F3"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Huamán, A., &amp; </w:t>
      </w:r>
      <w:proofErr w:type="spellStart"/>
      <w:r w:rsidRPr="00615C7D">
        <w:rPr>
          <w:rFonts w:ascii="Times New Roman" w:hAnsi="Times New Roman" w:cs="Times New Roman"/>
          <w:sz w:val="24"/>
          <w:szCs w:val="24"/>
        </w:rPr>
        <w:t>Tamani</w:t>
      </w:r>
      <w:proofErr w:type="spellEnd"/>
      <w:r w:rsidRPr="00615C7D">
        <w:rPr>
          <w:rFonts w:ascii="Times New Roman" w:hAnsi="Times New Roman" w:cs="Times New Roman"/>
          <w:sz w:val="24"/>
          <w:szCs w:val="24"/>
        </w:rPr>
        <w:t xml:space="preserve">, G. (2020). Implementación de un sistema informático para la gestión de proyectos de investigación. Universidad César Vallejo. </w:t>
      </w:r>
      <w:hyperlink r:id="rId26" w:history="1">
        <w:r w:rsidRPr="00615C7D">
          <w:rPr>
            <w:rStyle w:val="Hipervnculo"/>
            <w:rFonts w:ascii="Times New Roman" w:hAnsi="Times New Roman" w:cs="Times New Roman"/>
            <w:sz w:val="24"/>
            <w:szCs w:val="24"/>
          </w:rPr>
          <w:t>Https://repositorio.ucv.edu.pe/bitstream/handle/20.500.12692/67584/Huaman_AGJ-Tamani_GFE-SD.pdf?Sequence=1</w:t>
        </w:r>
      </w:hyperlink>
      <w:r w:rsidRPr="00615C7D">
        <w:rPr>
          <w:rFonts w:ascii="Times New Roman" w:hAnsi="Times New Roman" w:cs="Times New Roman"/>
          <w:sz w:val="24"/>
          <w:szCs w:val="24"/>
        </w:rPr>
        <w:t xml:space="preserve"> </w:t>
      </w:r>
    </w:p>
    <w:p w14:paraId="6888D77F"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Ortega Salazar, G., &amp; Gutiérrez Laura, D. (2020). Implementación de un sistema informático para automatizar la gestión de ocurrencias. Universidad San Ignacio de Loyola. </w:t>
      </w:r>
      <w:hyperlink r:id="rId27" w:history="1">
        <w:r w:rsidRPr="00615C7D">
          <w:rPr>
            <w:rStyle w:val="Hipervnculo"/>
            <w:rFonts w:ascii="Times New Roman" w:hAnsi="Times New Roman" w:cs="Times New Roman"/>
            <w:sz w:val="24"/>
            <w:szCs w:val="24"/>
          </w:rPr>
          <w:t>Https://repositorio.usil.edu.pe/bitstreams/5b094c77-c1db-4a65-b27d-a186bb08ca62/download</w:t>
        </w:r>
      </w:hyperlink>
      <w:r w:rsidRPr="00615C7D">
        <w:rPr>
          <w:rFonts w:ascii="Times New Roman" w:hAnsi="Times New Roman" w:cs="Times New Roman"/>
          <w:sz w:val="24"/>
          <w:szCs w:val="24"/>
        </w:rPr>
        <w:t xml:space="preserve"> </w:t>
      </w:r>
    </w:p>
    <w:p w14:paraId="2530577D" w14:textId="77777777" w:rsidR="005C44EF" w:rsidRPr="00615C7D" w:rsidRDefault="005C44EF" w:rsidP="005C44EF">
      <w:pPr>
        <w:tabs>
          <w:tab w:val="left" w:pos="851"/>
        </w:tabs>
        <w:spacing w:after="0" w:line="480" w:lineRule="auto"/>
        <w:jc w:val="both"/>
        <w:rPr>
          <w:rFonts w:ascii="Times New Roman" w:hAnsi="Times New Roman" w:cs="Times New Roman"/>
          <w:b/>
          <w:sz w:val="24"/>
          <w:szCs w:val="24"/>
        </w:rPr>
      </w:pPr>
      <w:r w:rsidRPr="00615C7D">
        <w:rPr>
          <w:rFonts w:ascii="Times New Roman" w:hAnsi="Times New Roman" w:cs="Times New Roman"/>
          <w:b/>
          <w:sz w:val="24"/>
          <w:szCs w:val="24"/>
        </w:rPr>
        <w:tab/>
      </w:r>
      <w:r w:rsidRPr="00615C7D">
        <w:rPr>
          <w:rFonts w:ascii="Times New Roman" w:hAnsi="Times New Roman" w:cs="Times New Roman"/>
          <w:sz w:val="24"/>
          <w:szCs w:val="24"/>
        </w:rPr>
        <w:t xml:space="preserve">Padilla Espino, M. (2021). Sistema informático para la gestión y control de la clínica veterinaria. Universidad Autónoma de Ica. </w:t>
      </w:r>
      <w:hyperlink r:id="rId28" w:history="1">
        <w:r w:rsidRPr="00615C7D">
          <w:rPr>
            <w:rStyle w:val="Hipervnculo"/>
            <w:rFonts w:ascii="Times New Roman" w:hAnsi="Times New Roman" w:cs="Times New Roman"/>
            <w:sz w:val="24"/>
            <w:szCs w:val="24"/>
          </w:rPr>
          <w:t>Http://repositorio.autonomadeica.edu.pe/bitstream/20.500.14441/1422/1/Miguel%20Fernando%20Padilla%20Espino.pdf</w:t>
        </w:r>
      </w:hyperlink>
      <w:r w:rsidRPr="00615C7D">
        <w:rPr>
          <w:rFonts w:ascii="Times New Roman" w:hAnsi="Times New Roman" w:cs="Times New Roman"/>
          <w:sz w:val="24"/>
          <w:szCs w:val="24"/>
        </w:rPr>
        <w:t xml:space="preserve"> </w:t>
      </w:r>
    </w:p>
    <w:p w14:paraId="436B3686" w14:textId="77777777" w:rsidR="005C44EF" w:rsidRPr="00615C7D" w:rsidRDefault="005C44EF" w:rsidP="005C44EF">
      <w:pPr>
        <w:tabs>
          <w:tab w:val="left" w:pos="851"/>
        </w:tabs>
        <w:spacing w:after="0" w:line="480" w:lineRule="auto"/>
        <w:jc w:val="both"/>
        <w:rPr>
          <w:rFonts w:ascii="Times New Roman" w:hAnsi="Times New Roman" w:cs="Times New Roman"/>
          <w:sz w:val="24"/>
          <w:szCs w:val="24"/>
        </w:rPr>
      </w:pPr>
      <w:r w:rsidRPr="00615C7D">
        <w:rPr>
          <w:rFonts w:ascii="Times New Roman" w:hAnsi="Times New Roman" w:cs="Times New Roman"/>
          <w:b/>
          <w:sz w:val="24"/>
          <w:szCs w:val="24"/>
        </w:rPr>
        <w:tab/>
      </w:r>
      <w:proofErr w:type="spellStart"/>
      <w:r w:rsidRPr="00615C7D">
        <w:rPr>
          <w:rFonts w:ascii="Times New Roman" w:hAnsi="Times New Roman" w:cs="Times New Roman"/>
          <w:sz w:val="24"/>
          <w:szCs w:val="24"/>
        </w:rPr>
        <w:t>Stallings</w:t>
      </w:r>
      <w:proofErr w:type="spellEnd"/>
      <w:r w:rsidRPr="00615C7D">
        <w:rPr>
          <w:rFonts w:ascii="Times New Roman" w:hAnsi="Times New Roman" w:cs="Times New Roman"/>
          <w:sz w:val="24"/>
          <w:szCs w:val="24"/>
        </w:rPr>
        <w:t xml:space="preserve">, W. (2022). </w:t>
      </w:r>
      <w:proofErr w:type="spellStart"/>
      <w:r w:rsidRPr="00615C7D">
        <w:rPr>
          <w:rFonts w:ascii="Times New Roman" w:hAnsi="Times New Roman" w:cs="Times New Roman"/>
          <w:sz w:val="24"/>
          <w:szCs w:val="24"/>
        </w:rPr>
        <w:t>Cryptography</w:t>
      </w:r>
      <w:proofErr w:type="spellEnd"/>
      <w:r w:rsidRPr="00615C7D">
        <w:rPr>
          <w:rFonts w:ascii="Times New Roman" w:hAnsi="Times New Roman" w:cs="Times New Roman"/>
          <w:sz w:val="24"/>
          <w:szCs w:val="24"/>
        </w:rPr>
        <w:t xml:space="preserve"> and </w:t>
      </w:r>
      <w:proofErr w:type="spellStart"/>
      <w:r w:rsidRPr="00615C7D">
        <w:rPr>
          <w:rFonts w:ascii="Times New Roman" w:hAnsi="Times New Roman" w:cs="Times New Roman"/>
          <w:sz w:val="24"/>
          <w:szCs w:val="24"/>
        </w:rPr>
        <w:t>network</w:t>
      </w:r>
      <w:proofErr w:type="spellEnd"/>
      <w:r w:rsidRPr="00615C7D">
        <w:rPr>
          <w:rFonts w:ascii="Times New Roman" w:hAnsi="Times New Roman" w:cs="Times New Roman"/>
          <w:sz w:val="24"/>
          <w:szCs w:val="24"/>
        </w:rPr>
        <w:t xml:space="preserve"> </w:t>
      </w:r>
      <w:proofErr w:type="spellStart"/>
      <w:r w:rsidRPr="00615C7D">
        <w:rPr>
          <w:rFonts w:ascii="Times New Roman" w:hAnsi="Times New Roman" w:cs="Times New Roman"/>
          <w:sz w:val="24"/>
          <w:szCs w:val="24"/>
        </w:rPr>
        <w:t>security</w:t>
      </w:r>
      <w:proofErr w:type="spellEnd"/>
      <w:r w:rsidRPr="00615C7D">
        <w:rPr>
          <w:rFonts w:ascii="Times New Roman" w:hAnsi="Times New Roman" w:cs="Times New Roman"/>
          <w:sz w:val="24"/>
          <w:szCs w:val="24"/>
        </w:rPr>
        <w:t xml:space="preserve">: </w:t>
      </w:r>
      <w:proofErr w:type="spellStart"/>
      <w:r w:rsidRPr="00615C7D">
        <w:rPr>
          <w:rFonts w:ascii="Times New Roman" w:hAnsi="Times New Roman" w:cs="Times New Roman"/>
          <w:sz w:val="24"/>
          <w:szCs w:val="24"/>
        </w:rPr>
        <w:t>Principles</w:t>
      </w:r>
      <w:proofErr w:type="spellEnd"/>
      <w:r w:rsidRPr="00615C7D">
        <w:rPr>
          <w:rFonts w:ascii="Times New Roman" w:hAnsi="Times New Roman" w:cs="Times New Roman"/>
          <w:sz w:val="24"/>
          <w:szCs w:val="24"/>
        </w:rPr>
        <w:t xml:space="preserve"> and </w:t>
      </w:r>
      <w:proofErr w:type="spellStart"/>
      <w:r w:rsidRPr="00615C7D">
        <w:rPr>
          <w:rFonts w:ascii="Times New Roman" w:hAnsi="Times New Roman" w:cs="Times New Roman"/>
          <w:sz w:val="24"/>
          <w:szCs w:val="24"/>
        </w:rPr>
        <w:t>practice</w:t>
      </w:r>
      <w:proofErr w:type="spellEnd"/>
      <w:r w:rsidRPr="00615C7D">
        <w:rPr>
          <w:rFonts w:ascii="Times New Roman" w:hAnsi="Times New Roman" w:cs="Times New Roman"/>
          <w:sz w:val="24"/>
          <w:szCs w:val="24"/>
        </w:rPr>
        <w:t xml:space="preserve"> (8th ed., global ed.). </w:t>
      </w:r>
      <w:hyperlink r:id="rId29" w:history="1">
        <w:r w:rsidRPr="00615C7D">
          <w:rPr>
            <w:rStyle w:val="Hipervnculo"/>
            <w:rFonts w:ascii="Times New Roman" w:hAnsi="Times New Roman" w:cs="Times New Roman"/>
            <w:sz w:val="24"/>
            <w:szCs w:val="24"/>
          </w:rPr>
          <w:t>Https://dl1.technet24.ir/Downloads/ebooks/Cryptography-and-Network-Security-Principles-and-Practice-Global-Edition-Pearson_Technet24.pdf</w:t>
        </w:r>
      </w:hyperlink>
    </w:p>
    <w:p w14:paraId="0DD3CC09" w14:textId="77777777" w:rsidR="005C44EF" w:rsidRPr="00615C7D" w:rsidRDefault="005C44EF" w:rsidP="005C44EF">
      <w:pPr>
        <w:tabs>
          <w:tab w:val="left" w:pos="851"/>
        </w:tabs>
        <w:spacing w:after="0" w:line="480" w:lineRule="auto"/>
        <w:jc w:val="both"/>
        <w:rPr>
          <w:rFonts w:ascii="Times New Roman" w:hAnsi="Times New Roman" w:cs="Times New Roman"/>
          <w:sz w:val="24"/>
          <w:szCs w:val="24"/>
        </w:rPr>
      </w:pPr>
      <w:r w:rsidRPr="00615C7D">
        <w:rPr>
          <w:rFonts w:ascii="Times New Roman" w:hAnsi="Times New Roman" w:cs="Times New Roman"/>
          <w:sz w:val="24"/>
          <w:szCs w:val="24"/>
        </w:rPr>
        <w:tab/>
        <w:t xml:space="preserve">Vásquez, E., &amp; Carranza, L. (2021). Automatización del proceso para mejorar la gestión y control de proyectos de investigación. Universidad Señor de Sipán. </w:t>
      </w:r>
      <w:hyperlink r:id="rId30" w:history="1">
        <w:r w:rsidRPr="00615C7D">
          <w:rPr>
            <w:rStyle w:val="Hipervnculo"/>
            <w:rFonts w:ascii="Times New Roman" w:hAnsi="Times New Roman" w:cs="Times New Roman"/>
            <w:sz w:val="24"/>
            <w:szCs w:val="24"/>
          </w:rPr>
          <w:t>Https://alicia.concytec.gob.pe/vufind/Record/SSSU_f874941315e198b30e4882b55a3fe5fe/Details</w:t>
        </w:r>
      </w:hyperlink>
    </w:p>
    <w:p w14:paraId="72BAE98B" w14:textId="77777777" w:rsidR="005C44EF" w:rsidRPr="00615C7D" w:rsidRDefault="005C44EF" w:rsidP="005C44EF">
      <w:pPr>
        <w:tabs>
          <w:tab w:val="left" w:pos="851"/>
        </w:tabs>
        <w:spacing w:after="0" w:line="480" w:lineRule="auto"/>
        <w:jc w:val="both"/>
        <w:rPr>
          <w:rFonts w:ascii="Times New Roman" w:hAnsi="Times New Roman" w:cs="Times New Roman"/>
          <w:sz w:val="24"/>
          <w:szCs w:val="24"/>
        </w:rPr>
      </w:pPr>
      <w:r w:rsidRPr="00615C7D">
        <w:rPr>
          <w:rFonts w:ascii="Times New Roman" w:hAnsi="Times New Roman" w:cs="Times New Roman"/>
          <w:sz w:val="24"/>
          <w:szCs w:val="24"/>
        </w:rPr>
        <w:tab/>
        <w:t xml:space="preserve">Vásquez, J. (2020). Sistema informático de registro y seguimiento de proyectos de tesis. Universidad Nacional del Santa. </w:t>
      </w:r>
      <w:hyperlink r:id="rId31" w:history="1">
        <w:r w:rsidRPr="00615C7D">
          <w:rPr>
            <w:rStyle w:val="Hipervnculo"/>
            <w:rFonts w:ascii="Times New Roman" w:hAnsi="Times New Roman" w:cs="Times New Roman"/>
            <w:sz w:val="24"/>
            <w:szCs w:val="24"/>
          </w:rPr>
          <w:t>Https://repositorio.uns.edu.pe/bitstream/handle/20.500.14278/4598/Tesis%20Vasquez.pdf?Sequence=1&amp;isallowed=y</w:t>
        </w:r>
      </w:hyperlink>
      <w:r w:rsidRPr="00615C7D">
        <w:rPr>
          <w:rFonts w:ascii="Times New Roman" w:hAnsi="Times New Roman" w:cs="Times New Roman"/>
          <w:sz w:val="24"/>
          <w:szCs w:val="24"/>
        </w:rPr>
        <w:t xml:space="preserve"> </w:t>
      </w:r>
    </w:p>
    <w:p w14:paraId="0B1D9B12" w14:textId="079E5BF5" w:rsidR="005C44EF" w:rsidRPr="00615C7D" w:rsidRDefault="005C44EF" w:rsidP="005C44EF">
      <w:pPr>
        <w:tabs>
          <w:tab w:val="left" w:pos="851"/>
        </w:tabs>
        <w:spacing w:after="0" w:line="480" w:lineRule="auto"/>
        <w:jc w:val="both"/>
        <w:rPr>
          <w:rFonts w:ascii="Times New Roman" w:hAnsi="Times New Roman" w:cs="Times New Roman"/>
          <w:sz w:val="24"/>
          <w:szCs w:val="24"/>
        </w:rPr>
      </w:pPr>
      <w:r w:rsidRPr="00615C7D">
        <w:rPr>
          <w:rFonts w:ascii="Times New Roman" w:hAnsi="Times New Roman" w:cs="Times New Roman"/>
          <w:sz w:val="24"/>
          <w:szCs w:val="24"/>
        </w:rPr>
        <w:tab/>
        <w:t xml:space="preserve">Vista de Sistema informático para la gestión de proyectos de ciencia y técnica en la Universidad de Holguín. (2024). Eumed.net. </w:t>
      </w:r>
      <w:hyperlink r:id="rId32" w:history="1">
        <w:r w:rsidRPr="00615C7D">
          <w:rPr>
            <w:rStyle w:val="Hipervnculo"/>
            <w:rFonts w:ascii="Times New Roman" w:hAnsi="Times New Roman" w:cs="Times New Roman"/>
            <w:sz w:val="24"/>
            <w:szCs w:val="24"/>
          </w:rPr>
          <w:t>Https://ojs.eumed.net/rev/index.php/rilco/article/view/13186gcl/13186_htm</w:t>
        </w:r>
      </w:hyperlink>
      <w:r w:rsidRPr="00615C7D">
        <w:rPr>
          <w:rFonts w:ascii="Times New Roman" w:hAnsi="Times New Roman" w:cs="Times New Roman"/>
          <w:sz w:val="24"/>
          <w:szCs w:val="24"/>
        </w:rPr>
        <w:t xml:space="preserve"> </w:t>
      </w:r>
    </w:p>
    <w:p w14:paraId="3DD0E24A" w14:textId="613A6D31" w:rsidR="005C44EF" w:rsidRPr="00615C7D" w:rsidRDefault="005C44EF" w:rsidP="005C44EF">
      <w:pPr>
        <w:tabs>
          <w:tab w:val="left" w:pos="851"/>
        </w:tabs>
        <w:spacing w:after="0" w:line="480" w:lineRule="auto"/>
        <w:jc w:val="both"/>
        <w:rPr>
          <w:rFonts w:ascii="Times New Roman" w:hAnsi="Times New Roman" w:cs="Times New Roman"/>
          <w:b/>
          <w:sz w:val="28"/>
          <w:szCs w:val="28"/>
        </w:rPr>
      </w:pPr>
      <w:r w:rsidRPr="00615C7D">
        <w:rPr>
          <w:rFonts w:ascii="Times New Roman" w:hAnsi="Times New Roman" w:cs="Times New Roman"/>
          <w:sz w:val="24"/>
          <w:szCs w:val="24"/>
        </w:rPr>
        <w:tab/>
        <w:t xml:space="preserve">¿Qué Es La Metodología Scrum? Y Gestión De Proyectos Scrum. (2024, 5 de marzo). </w:t>
      </w:r>
      <w:proofErr w:type="spellStart"/>
      <w:r w:rsidRPr="00615C7D">
        <w:rPr>
          <w:rFonts w:ascii="Times New Roman" w:hAnsi="Times New Roman" w:cs="Times New Roman"/>
          <w:sz w:val="24"/>
          <w:szCs w:val="24"/>
        </w:rPr>
        <w:t>Nimble</w:t>
      </w:r>
      <w:proofErr w:type="spellEnd"/>
      <w:r w:rsidRPr="00615C7D">
        <w:rPr>
          <w:rFonts w:ascii="Times New Roman" w:hAnsi="Times New Roman" w:cs="Times New Roman"/>
          <w:sz w:val="24"/>
          <w:szCs w:val="24"/>
        </w:rPr>
        <w:t xml:space="preserve"> </w:t>
      </w:r>
      <w:proofErr w:type="spellStart"/>
      <w:r w:rsidRPr="00615C7D">
        <w:rPr>
          <w:rFonts w:ascii="Times New Roman" w:hAnsi="Times New Roman" w:cs="Times New Roman"/>
          <w:sz w:val="24"/>
          <w:szCs w:val="24"/>
        </w:rPr>
        <w:t>Work</w:t>
      </w:r>
      <w:proofErr w:type="spellEnd"/>
      <w:r w:rsidRPr="00615C7D">
        <w:rPr>
          <w:rFonts w:ascii="Times New Roman" w:hAnsi="Times New Roman" w:cs="Times New Roman"/>
          <w:sz w:val="24"/>
          <w:szCs w:val="24"/>
        </w:rPr>
        <w:t xml:space="preserve">. </w:t>
      </w:r>
      <w:hyperlink r:id="rId33" w:history="1">
        <w:r w:rsidRPr="00615C7D">
          <w:rPr>
            <w:rStyle w:val="Hipervnculo"/>
            <w:rFonts w:ascii="Times New Roman" w:hAnsi="Times New Roman" w:cs="Times New Roman"/>
            <w:sz w:val="24"/>
            <w:szCs w:val="24"/>
          </w:rPr>
          <w:t>Https://www.nimblework.com/es/agile/que-es-scrum/</w:t>
        </w:r>
      </w:hyperlink>
    </w:p>
    <w:p w14:paraId="77F796BD" w14:textId="23B87B39" w:rsidR="003148E7" w:rsidRPr="00615C7D" w:rsidRDefault="003148E7" w:rsidP="003148E7">
      <w:pPr>
        <w:tabs>
          <w:tab w:val="left" w:pos="851"/>
        </w:tabs>
        <w:spacing w:after="0" w:line="360" w:lineRule="auto"/>
        <w:jc w:val="both"/>
        <w:rPr>
          <w:rFonts w:ascii="Times New Roman" w:hAnsi="Times New Roman" w:cs="Times New Roman"/>
          <w:b/>
          <w:sz w:val="24"/>
          <w:szCs w:val="24"/>
        </w:rPr>
      </w:pPr>
    </w:p>
    <w:p w14:paraId="3565918A" w14:textId="1CC95443" w:rsidR="000A4762" w:rsidRPr="00615C7D" w:rsidRDefault="006E4F87" w:rsidP="000A4762">
      <w:pPr>
        <w:spacing w:line="400" w:lineRule="exact"/>
        <w:ind w:right="-1"/>
        <w:jc w:val="right"/>
        <w:rPr>
          <w:rFonts w:ascii="Arial Narrow" w:hAnsi="Arial Narrow"/>
          <w:sz w:val="20"/>
          <w:szCs w:val="20"/>
        </w:rPr>
      </w:pPr>
      <w:r w:rsidRPr="00615C7D">
        <w:rPr>
          <w:rFonts w:ascii="Arial Narrow" w:hAnsi="Arial Narrow"/>
          <w:sz w:val="20"/>
          <w:szCs w:val="20"/>
        </w:rPr>
        <w:t xml:space="preserve">Fecha: Lambayeque, </w:t>
      </w:r>
      <w:r w:rsidR="005C44EF" w:rsidRPr="00615C7D">
        <w:rPr>
          <w:rFonts w:ascii="Arial Narrow" w:hAnsi="Arial Narrow"/>
          <w:sz w:val="20"/>
          <w:szCs w:val="20"/>
        </w:rPr>
        <w:t>15</w:t>
      </w:r>
      <w:r w:rsidRPr="00615C7D">
        <w:rPr>
          <w:rFonts w:ascii="Arial Narrow" w:hAnsi="Arial Narrow"/>
          <w:sz w:val="20"/>
          <w:szCs w:val="20"/>
        </w:rPr>
        <w:t xml:space="preserve"> de </w:t>
      </w:r>
      <w:r w:rsidR="005C44EF" w:rsidRPr="00615C7D">
        <w:rPr>
          <w:rFonts w:ascii="Arial Narrow" w:hAnsi="Arial Narrow"/>
          <w:sz w:val="20"/>
          <w:szCs w:val="20"/>
        </w:rPr>
        <w:t>juli</w:t>
      </w:r>
      <w:r w:rsidR="00501B98" w:rsidRPr="00615C7D">
        <w:rPr>
          <w:rFonts w:ascii="Arial Narrow" w:hAnsi="Arial Narrow"/>
          <w:sz w:val="20"/>
          <w:szCs w:val="20"/>
        </w:rPr>
        <w:t>o</w:t>
      </w:r>
      <w:r w:rsidR="00BC3ED5" w:rsidRPr="00615C7D">
        <w:rPr>
          <w:rFonts w:ascii="Arial Narrow" w:hAnsi="Arial Narrow"/>
          <w:sz w:val="20"/>
          <w:szCs w:val="20"/>
        </w:rPr>
        <w:t xml:space="preserve"> </w:t>
      </w:r>
      <w:r w:rsidR="00501B98" w:rsidRPr="00615C7D">
        <w:rPr>
          <w:rFonts w:ascii="Arial Narrow" w:hAnsi="Arial Narrow"/>
          <w:sz w:val="20"/>
          <w:szCs w:val="20"/>
        </w:rPr>
        <w:t>202</w:t>
      </w:r>
      <w:r w:rsidR="005C44EF" w:rsidRPr="00615C7D">
        <w:rPr>
          <w:rFonts w:ascii="Arial Narrow" w:hAnsi="Arial Narrow"/>
          <w:sz w:val="20"/>
          <w:szCs w:val="20"/>
        </w:rPr>
        <w:t>5</w:t>
      </w:r>
    </w:p>
    <w:p w14:paraId="148D3C2B" w14:textId="7A814F17" w:rsidR="000A4762" w:rsidRPr="00615C7D" w:rsidRDefault="000A4762" w:rsidP="00CF6FB7">
      <w:pPr>
        <w:tabs>
          <w:tab w:val="left" w:pos="851"/>
        </w:tabs>
        <w:rPr>
          <w:rFonts w:ascii="Times New Roman" w:hAnsi="Times New Roman" w:cs="Times New Roman"/>
        </w:rPr>
      </w:pPr>
    </w:p>
    <w:p w14:paraId="0949F9B8" w14:textId="5C0DD152" w:rsidR="000A4762" w:rsidRPr="00615C7D" w:rsidRDefault="000A4762" w:rsidP="000A4762">
      <w:pPr>
        <w:spacing w:line="400" w:lineRule="exact"/>
        <w:ind w:left="-284" w:right="-851"/>
        <w:rPr>
          <w:rFonts w:ascii="Arial Narrow" w:hAnsi="Arial Narrow"/>
          <w:sz w:val="20"/>
          <w:szCs w:val="20"/>
        </w:rPr>
      </w:pPr>
    </w:p>
    <w:p w14:paraId="669A130A" w14:textId="43E2ABA0" w:rsidR="005C44EF" w:rsidRPr="00615C7D" w:rsidRDefault="005C44EF" w:rsidP="000A4762">
      <w:pPr>
        <w:spacing w:line="400" w:lineRule="exact"/>
        <w:ind w:left="-284" w:right="-851"/>
        <w:rPr>
          <w:rFonts w:ascii="Arial Narrow" w:hAnsi="Arial Narrow"/>
          <w:sz w:val="20"/>
          <w:szCs w:val="20"/>
        </w:rPr>
      </w:pPr>
    </w:p>
    <w:p w14:paraId="0DFB2314" w14:textId="19EACE21" w:rsidR="005C44EF" w:rsidRPr="00615C7D" w:rsidRDefault="005C44EF" w:rsidP="000A4762">
      <w:pPr>
        <w:spacing w:line="400" w:lineRule="exact"/>
        <w:ind w:left="-284" w:right="-851"/>
        <w:rPr>
          <w:rFonts w:ascii="Arial Narrow" w:hAnsi="Arial Narrow"/>
          <w:sz w:val="20"/>
          <w:szCs w:val="20"/>
        </w:rPr>
      </w:pPr>
    </w:p>
    <w:p w14:paraId="45AD1FEB" w14:textId="7B94B9D9" w:rsidR="005C44EF" w:rsidRPr="00615C7D" w:rsidRDefault="005C44EF" w:rsidP="000A4762">
      <w:pPr>
        <w:spacing w:line="400" w:lineRule="exact"/>
        <w:ind w:left="-284" w:right="-851"/>
        <w:rPr>
          <w:rFonts w:ascii="Arial Narrow" w:hAnsi="Arial Narrow"/>
          <w:sz w:val="20"/>
          <w:szCs w:val="20"/>
        </w:rPr>
      </w:pPr>
      <w:r w:rsidRPr="00615C7D">
        <w:rPr>
          <w:rFonts w:ascii="Arial Narrow" w:hAnsi="Arial Narrow"/>
          <w:sz w:val="20"/>
          <w:szCs w:val="20"/>
        </w:rPr>
        <w:drawing>
          <wp:anchor distT="0" distB="0" distL="114300" distR="114300" simplePos="0" relativeHeight="251664384" behindDoc="0" locked="0" layoutInCell="1" allowOverlap="1" wp14:anchorId="23964EA5" wp14:editId="182E3754">
            <wp:simplePos x="0" y="0"/>
            <wp:positionH relativeFrom="column">
              <wp:posOffset>382905</wp:posOffset>
            </wp:positionH>
            <wp:positionV relativeFrom="paragraph">
              <wp:posOffset>262255</wp:posOffset>
            </wp:positionV>
            <wp:extent cx="1440180" cy="702908"/>
            <wp:effectExtent l="0" t="0" r="762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34" cstate="print">
                      <a:extLst>
                        <a:ext uri="{28A0092B-C50C-407E-A947-70E740481C1C}">
                          <a14:useLocalDpi xmlns:a14="http://schemas.microsoft.com/office/drawing/2010/main" val="0"/>
                        </a:ext>
                      </a:extLst>
                    </a:blip>
                    <a:srcRect l="15240" t="23069" r="19709" b="20517"/>
                    <a:stretch/>
                  </pic:blipFill>
                  <pic:spPr bwMode="auto">
                    <a:xfrm>
                      <a:off x="0" y="0"/>
                      <a:ext cx="1440180" cy="7029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34F50C" w14:textId="5FF29862" w:rsidR="005C44EF" w:rsidRPr="00615C7D" w:rsidRDefault="00F514AD" w:rsidP="000A4762">
      <w:pPr>
        <w:spacing w:line="400" w:lineRule="exact"/>
        <w:ind w:left="-284" w:right="-851"/>
        <w:rPr>
          <w:rFonts w:ascii="Arial Narrow" w:hAnsi="Arial Narrow"/>
          <w:sz w:val="20"/>
          <w:szCs w:val="20"/>
        </w:rPr>
      </w:pPr>
      <w:r w:rsidRPr="00615C7D">
        <w:rPr>
          <w:rFonts w:ascii="Arial Narrow" w:hAnsi="Arial Narrow"/>
          <w:sz w:val="20"/>
          <w:szCs w:val="20"/>
        </w:rPr>
        <w:drawing>
          <wp:anchor distT="0" distB="0" distL="114300" distR="114300" simplePos="0" relativeHeight="251665408" behindDoc="0" locked="0" layoutInCell="1" allowOverlap="1" wp14:anchorId="71E6FA7F" wp14:editId="5AE9F22E">
            <wp:simplePos x="0" y="0"/>
            <wp:positionH relativeFrom="margin">
              <wp:posOffset>3448818</wp:posOffset>
            </wp:positionH>
            <wp:positionV relativeFrom="margin">
              <wp:posOffset>6179820</wp:posOffset>
            </wp:positionV>
            <wp:extent cx="1424305" cy="560705"/>
            <wp:effectExtent l="0" t="0" r="4445" b="0"/>
            <wp:wrapNone/>
            <wp:docPr id="10362857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24305" cy="56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FDAEE1" w14:textId="77777777" w:rsidR="000A4762" w:rsidRPr="00615C7D" w:rsidRDefault="000A4762" w:rsidP="000A4762">
      <w:pPr>
        <w:spacing w:after="0" w:line="240" w:lineRule="auto"/>
        <w:jc w:val="center"/>
        <w:rPr>
          <w:rFonts w:ascii="Arial Narrow" w:hAnsi="Arial Narrow"/>
        </w:rPr>
      </w:pPr>
      <w:r w:rsidRPr="00615C7D">
        <w:rPr>
          <w:rFonts w:ascii="Arial Narrow" w:hAnsi="Arial Narrow"/>
        </w:rPr>
        <w:t>________________________________</w:t>
      </w:r>
      <w:r w:rsidRPr="00615C7D">
        <w:rPr>
          <w:rFonts w:ascii="Arial Narrow" w:hAnsi="Arial Narrow"/>
        </w:rPr>
        <w:tab/>
        <w:t xml:space="preserve">                   _______________________________________</w:t>
      </w:r>
    </w:p>
    <w:p w14:paraId="6DAA843B" w14:textId="3E5ADCEC" w:rsidR="005C44EF" w:rsidRPr="00615C7D" w:rsidRDefault="003148E7" w:rsidP="003148E7">
      <w:pPr>
        <w:spacing w:after="0" w:line="240" w:lineRule="auto"/>
        <w:rPr>
          <w:rFonts w:ascii="Arial Narrow" w:hAnsi="Arial Narrow"/>
          <w:sz w:val="20"/>
          <w:szCs w:val="20"/>
        </w:rPr>
      </w:pPr>
      <w:r w:rsidRPr="00615C7D">
        <w:rPr>
          <w:rFonts w:ascii="Arial Narrow" w:hAnsi="Arial Narrow"/>
          <w:sz w:val="20"/>
          <w:szCs w:val="20"/>
        </w:rPr>
        <w:t xml:space="preserve">          </w:t>
      </w:r>
      <w:r w:rsidR="005C44EF" w:rsidRPr="00615C7D">
        <w:rPr>
          <w:rFonts w:ascii="Arial Narrow" w:hAnsi="Arial Narrow"/>
          <w:sz w:val="20"/>
          <w:szCs w:val="20"/>
        </w:rPr>
        <w:t>Huidobro Valderrama Ingrid Karina                                                     Furlong Millones Rodolfo Alfiery</w:t>
      </w:r>
    </w:p>
    <w:p w14:paraId="202ADFEE" w14:textId="60D15653" w:rsidR="000A4762" w:rsidRPr="00615C7D" w:rsidRDefault="005C44EF" w:rsidP="003148E7">
      <w:pPr>
        <w:spacing w:after="0" w:line="240" w:lineRule="auto"/>
        <w:rPr>
          <w:rFonts w:ascii="Arial Narrow" w:hAnsi="Arial Narrow"/>
          <w:sz w:val="20"/>
          <w:szCs w:val="20"/>
        </w:rPr>
      </w:pPr>
      <w:r w:rsidRPr="00615C7D">
        <w:rPr>
          <w:rFonts w:ascii="Arial Narrow" w:hAnsi="Arial Narrow"/>
          <w:sz w:val="20"/>
          <w:szCs w:val="20"/>
        </w:rPr>
        <w:t xml:space="preserve">                          </w:t>
      </w:r>
      <w:r w:rsidR="003148E7" w:rsidRPr="00615C7D">
        <w:rPr>
          <w:rFonts w:ascii="Arial Narrow" w:hAnsi="Arial Narrow"/>
          <w:sz w:val="20"/>
          <w:szCs w:val="20"/>
        </w:rPr>
        <w:t>Investigador 1</w:t>
      </w:r>
      <w:r w:rsidR="000A4762" w:rsidRPr="00615C7D">
        <w:rPr>
          <w:rFonts w:ascii="Arial Narrow" w:hAnsi="Arial Narrow"/>
          <w:sz w:val="20"/>
          <w:szCs w:val="20"/>
        </w:rPr>
        <w:tab/>
      </w:r>
      <w:proofErr w:type="gramStart"/>
      <w:r w:rsidR="000A4762" w:rsidRPr="00615C7D">
        <w:rPr>
          <w:rFonts w:ascii="Arial Narrow" w:hAnsi="Arial Narrow"/>
          <w:sz w:val="20"/>
          <w:szCs w:val="20"/>
        </w:rPr>
        <w:tab/>
        <w:t xml:space="preserve">  </w:t>
      </w:r>
      <w:r w:rsidR="000A4762" w:rsidRPr="00615C7D">
        <w:rPr>
          <w:rFonts w:ascii="Arial Narrow" w:hAnsi="Arial Narrow"/>
          <w:sz w:val="20"/>
          <w:szCs w:val="20"/>
        </w:rPr>
        <w:tab/>
      </w:r>
      <w:proofErr w:type="gramEnd"/>
      <w:r w:rsidR="000A4762" w:rsidRPr="00615C7D">
        <w:rPr>
          <w:rFonts w:ascii="Arial Narrow" w:hAnsi="Arial Narrow"/>
          <w:sz w:val="20"/>
          <w:szCs w:val="20"/>
        </w:rPr>
        <w:tab/>
      </w:r>
      <w:r w:rsidR="003148E7" w:rsidRPr="00615C7D">
        <w:rPr>
          <w:rFonts w:ascii="Arial Narrow" w:hAnsi="Arial Narrow"/>
          <w:sz w:val="20"/>
          <w:szCs w:val="20"/>
        </w:rPr>
        <w:t xml:space="preserve">                 </w:t>
      </w:r>
      <w:r w:rsidRPr="00615C7D">
        <w:rPr>
          <w:rFonts w:ascii="Arial Narrow" w:hAnsi="Arial Narrow"/>
          <w:sz w:val="20"/>
          <w:szCs w:val="20"/>
        </w:rPr>
        <w:t xml:space="preserve">     </w:t>
      </w:r>
      <w:r w:rsidR="003148E7" w:rsidRPr="00615C7D">
        <w:rPr>
          <w:rFonts w:ascii="Arial Narrow" w:hAnsi="Arial Narrow"/>
          <w:sz w:val="20"/>
          <w:szCs w:val="20"/>
        </w:rPr>
        <w:t>Investigador 2</w:t>
      </w:r>
    </w:p>
    <w:p w14:paraId="27DD8069" w14:textId="77777777" w:rsidR="000A4762" w:rsidRPr="00615C7D" w:rsidRDefault="000A4762" w:rsidP="000A4762">
      <w:pPr>
        <w:spacing w:after="0" w:line="240" w:lineRule="auto"/>
        <w:rPr>
          <w:rFonts w:ascii="Arial Narrow" w:hAnsi="Arial Narrow"/>
          <w:sz w:val="20"/>
          <w:szCs w:val="20"/>
        </w:rPr>
      </w:pPr>
    </w:p>
    <w:p w14:paraId="7793F28A" w14:textId="77777777" w:rsidR="000A4762" w:rsidRPr="00615C7D" w:rsidRDefault="000A4762" w:rsidP="00CF6FB7">
      <w:pPr>
        <w:tabs>
          <w:tab w:val="left" w:pos="851"/>
        </w:tabs>
        <w:rPr>
          <w:rFonts w:ascii="Times New Roman" w:hAnsi="Times New Roman" w:cs="Times New Roman"/>
        </w:rPr>
      </w:pPr>
    </w:p>
    <w:p w14:paraId="01CC9365" w14:textId="77777777" w:rsidR="00501B98" w:rsidRPr="00615C7D" w:rsidRDefault="00501B98" w:rsidP="00CF6FB7">
      <w:pPr>
        <w:tabs>
          <w:tab w:val="left" w:pos="851"/>
        </w:tabs>
        <w:rPr>
          <w:rFonts w:ascii="Times New Roman" w:hAnsi="Times New Roman" w:cs="Times New Roman"/>
        </w:rPr>
      </w:pPr>
    </w:p>
    <w:p w14:paraId="203F3587" w14:textId="77777777" w:rsidR="00501B98" w:rsidRPr="00615C7D" w:rsidRDefault="00501B98" w:rsidP="00501B98">
      <w:pPr>
        <w:spacing w:after="0" w:line="240" w:lineRule="auto"/>
        <w:jc w:val="center"/>
        <w:rPr>
          <w:rFonts w:ascii="Arial Narrow" w:hAnsi="Arial Narrow"/>
        </w:rPr>
      </w:pPr>
      <w:r w:rsidRPr="00615C7D">
        <w:rPr>
          <w:rFonts w:ascii="Arial Narrow" w:hAnsi="Arial Narrow"/>
        </w:rPr>
        <w:t xml:space="preserve">        ________________________________</w:t>
      </w:r>
      <w:r w:rsidRPr="00615C7D">
        <w:rPr>
          <w:rFonts w:ascii="Arial Narrow" w:hAnsi="Arial Narrow"/>
        </w:rPr>
        <w:tab/>
        <w:t xml:space="preserve">                  </w:t>
      </w:r>
    </w:p>
    <w:p w14:paraId="570B3E65" w14:textId="77777777" w:rsidR="005C44EF" w:rsidRPr="00615C7D" w:rsidRDefault="005C44EF" w:rsidP="00501B98">
      <w:pPr>
        <w:spacing w:after="0" w:line="240" w:lineRule="auto"/>
        <w:jc w:val="center"/>
        <w:rPr>
          <w:rFonts w:ascii="Arial Narrow" w:hAnsi="Arial Narrow"/>
          <w:sz w:val="20"/>
          <w:szCs w:val="20"/>
        </w:rPr>
      </w:pPr>
      <w:r w:rsidRPr="00615C7D">
        <w:rPr>
          <w:rFonts w:ascii="Arial Narrow" w:hAnsi="Arial Narrow"/>
          <w:sz w:val="20"/>
          <w:szCs w:val="20"/>
        </w:rPr>
        <w:t>Mg. Ing. Jesús Bernardo Olavarría Paz</w:t>
      </w:r>
    </w:p>
    <w:p w14:paraId="61AB38CA" w14:textId="2BBEF008" w:rsidR="00501B98" w:rsidRPr="00615C7D" w:rsidRDefault="00501B98" w:rsidP="00501B98">
      <w:pPr>
        <w:spacing w:after="0" w:line="240" w:lineRule="auto"/>
        <w:jc w:val="center"/>
        <w:rPr>
          <w:rFonts w:ascii="Arial Narrow" w:hAnsi="Arial Narrow"/>
          <w:sz w:val="20"/>
          <w:szCs w:val="20"/>
        </w:rPr>
      </w:pPr>
      <w:r w:rsidRPr="00615C7D">
        <w:rPr>
          <w:rFonts w:ascii="Arial Narrow" w:hAnsi="Arial Narrow"/>
          <w:sz w:val="20"/>
          <w:szCs w:val="20"/>
        </w:rPr>
        <w:t>Asesor</w:t>
      </w:r>
    </w:p>
    <w:p w14:paraId="00AE890F" w14:textId="77777777" w:rsidR="00501B98" w:rsidRPr="00615C7D" w:rsidRDefault="00501B98" w:rsidP="00501B98">
      <w:pPr>
        <w:spacing w:after="0" w:line="240" w:lineRule="auto"/>
        <w:jc w:val="center"/>
        <w:rPr>
          <w:rFonts w:ascii="Arial Narrow" w:hAnsi="Arial Narrow"/>
          <w:sz w:val="20"/>
          <w:szCs w:val="20"/>
        </w:rPr>
      </w:pPr>
    </w:p>
    <w:p w14:paraId="42CCB899" w14:textId="77777777" w:rsidR="00501B98" w:rsidRPr="00615C7D" w:rsidRDefault="00501B98" w:rsidP="00CF6FB7">
      <w:pPr>
        <w:tabs>
          <w:tab w:val="left" w:pos="851"/>
        </w:tabs>
        <w:rPr>
          <w:rFonts w:ascii="Times New Roman" w:hAnsi="Times New Roman" w:cs="Times New Roman"/>
        </w:rPr>
      </w:pPr>
    </w:p>
    <w:sectPr w:rsidR="00501B98" w:rsidRPr="00615C7D" w:rsidSect="00537E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C44E3" w14:textId="77777777" w:rsidR="00BA0B0B" w:rsidRPr="00615C7D" w:rsidRDefault="00BA0B0B" w:rsidP="00D9021E">
      <w:pPr>
        <w:spacing w:after="0" w:line="240" w:lineRule="auto"/>
      </w:pPr>
      <w:r w:rsidRPr="00615C7D">
        <w:separator/>
      </w:r>
    </w:p>
  </w:endnote>
  <w:endnote w:type="continuationSeparator" w:id="0">
    <w:p w14:paraId="5B830C95" w14:textId="77777777" w:rsidR="00BA0B0B" w:rsidRPr="00615C7D" w:rsidRDefault="00BA0B0B" w:rsidP="00D9021E">
      <w:pPr>
        <w:spacing w:after="0" w:line="240" w:lineRule="auto"/>
      </w:pPr>
      <w:r w:rsidRPr="00615C7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221300"/>
      <w:docPartObj>
        <w:docPartGallery w:val="Page Numbers (Bottom of Page)"/>
        <w:docPartUnique/>
      </w:docPartObj>
    </w:sdtPr>
    <w:sdtContent>
      <w:p w14:paraId="165064EA" w14:textId="77777777" w:rsidR="005D0E7D" w:rsidRPr="00615C7D" w:rsidRDefault="005D0E7D" w:rsidP="00D9021E">
        <w:pPr>
          <w:pStyle w:val="Piedepgina"/>
          <w:pBdr>
            <w:top w:val="single" w:sz="4" w:space="1" w:color="auto"/>
          </w:pBdr>
          <w:jc w:val="right"/>
        </w:pPr>
        <w:r w:rsidRPr="00615C7D">
          <w:fldChar w:fldCharType="begin"/>
        </w:r>
        <w:r w:rsidRPr="00615C7D">
          <w:instrText>PAGE   \* MERGEFORMAT</w:instrText>
        </w:r>
        <w:r w:rsidRPr="00615C7D">
          <w:fldChar w:fldCharType="separate"/>
        </w:r>
        <w:r w:rsidR="00BD24B6" w:rsidRPr="00615C7D">
          <w:t>2</w:t>
        </w:r>
        <w:r w:rsidRPr="00615C7D">
          <w:fldChar w:fldCharType="end"/>
        </w:r>
      </w:p>
    </w:sdtContent>
  </w:sdt>
  <w:p w14:paraId="253C2A2B" w14:textId="77777777" w:rsidR="005D0E7D" w:rsidRPr="00615C7D" w:rsidRDefault="005D0E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5F42C" w14:textId="77777777" w:rsidR="00BA0B0B" w:rsidRPr="00615C7D" w:rsidRDefault="00BA0B0B" w:rsidP="00D9021E">
      <w:pPr>
        <w:spacing w:after="0" w:line="240" w:lineRule="auto"/>
      </w:pPr>
      <w:r w:rsidRPr="00615C7D">
        <w:separator/>
      </w:r>
    </w:p>
  </w:footnote>
  <w:footnote w:type="continuationSeparator" w:id="0">
    <w:p w14:paraId="7DC2BA4D" w14:textId="77777777" w:rsidR="00BA0B0B" w:rsidRPr="00615C7D" w:rsidRDefault="00BA0B0B" w:rsidP="00D9021E">
      <w:pPr>
        <w:spacing w:after="0" w:line="240" w:lineRule="auto"/>
      </w:pPr>
      <w:r w:rsidRPr="00615C7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0D4F"/>
    <w:multiLevelType w:val="hybridMultilevel"/>
    <w:tmpl w:val="6EDA2F8A"/>
    <w:lvl w:ilvl="0" w:tplc="3490F76C">
      <w:start w:val="4"/>
      <w:numFmt w:val="bullet"/>
      <w:lvlText w:val="-"/>
      <w:lvlJc w:val="left"/>
      <w:pPr>
        <w:ind w:left="2136" w:hanging="360"/>
      </w:pPr>
      <w:rPr>
        <w:rFonts w:ascii="Aptos" w:eastAsiaTheme="minorHAnsi" w:hAnsi="Aptos" w:cstheme="minorBidi"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 w15:restartNumberingAfterBreak="0">
    <w:nsid w:val="05CA4FDC"/>
    <w:multiLevelType w:val="multilevel"/>
    <w:tmpl w:val="E6167F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547AD4"/>
    <w:multiLevelType w:val="hybridMultilevel"/>
    <w:tmpl w:val="E38E4576"/>
    <w:lvl w:ilvl="0" w:tplc="AC7EEC4E">
      <w:start w:val="1"/>
      <w:numFmt w:val="bullet"/>
      <w:lvlText w:val=""/>
      <w:lvlJc w:val="left"/>
      <w:pPr>
        <w:ind w:left="720" w:hanging="360"/>
      </w:pPr>
      <w:rPr>
        <w:rFonts w:ascii="Symbol" w:hAnsi="Symbol" w:hint="default"/>
        <w:sz w:val="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0A53710"/>
    <w:multiLevelType w:val="hybridMultilevel"/>
    <w:tmpl w:val="4ED22CE2"/>
    <w:lvl w:ilvl="0" w:tplc="3490F76C">
      <w:start w:val="4"/>
      <w:numFmt w:val="bullet"/>
      <w:lvlText w:val="-"/>
      <w:lvlJc w:val="left"/>
      <w:pPr>
        <w:ind w:left="1800" w:hanging="360"/>
      </w:pPr>
      <w:rPr>
        <w:rFonts w:ascii="Aptos" w:eastAsiaTheme="minorHAnsi" w:hAnsi="Apto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4F3C8E"/>
    <w:multiLevelType w:val="multilevel"/>
    <w:tmpl w:val="A9FE17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4637B3"/>
    <w:multiLevelType w:val="hybridMultilevel"/>
    <w:tmpl w:val="EAC64324"/>
    <w:lvl w:ilvl="0" w:tplc="A8BE1A86">
      <w:numFmt w:val="bullet"/>
      <w:lvlText w:val="-"/>
      <w:lvlJc w:val="left"/>
      <w:pPr>
        <w:ind w:left="1211" w:hanging="360"/>
      </w:pPr>
      <w:rPr>
        <w:rFonts w:ascii="Times New Roman" w:eastAsiaTheme="minorHAnsi" w:hAnsi="Times New Roman" w:cs="Times New Roman" w:hint="default"/>
      </w:rPr>
    </w:lvl>
    <w:lvl w:ilvl="1" w:tplc="280A0003">
      <w:start w:val="1"/>
      <w:numFmt w:val="bullet"/>
      <w:lvlText w:val="o"/>
      <w:lvlJc w:val="left"/>
      <w:pPr>
        <w:ind w:left="1931" w:hanging="360"/>
      </w:pPr>
      <w:rPr>
        <w:rFonts w:ascii="Courier New" w:hAnsi="Courier New" w:cs="Courier New" w:hint="default"/>
      </w:rPr>
    </w:lvl>
    <w:lvl w:ilvl="2" w:tplc="280A0005">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6" w15:restartNumberingAfterBreak="0">
    <w:nsid w:val="19A33B18"/>
    <w:multiLevelType w:val="hybridMultilevel"/>
    <w:tmpl w:val="94120E24"/>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7" w15:restartNumberingAfterBreak="0">
    <w:nsid w:val="29DD35AB"/>
    <w:multiLevelType w:val="hybridMultilevel"/>
    <w:tmpl w:val="556098AA"/>
    <w:lvl w:ilvl="0" w:tplc="AF9EF3EE">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41589F"/>
    <w:multiLevelType w:val="multilevel"/>
    <w:tmpl w:val="88D6E05C"/>
    <w:lvl w:ilvl="0">
      <w:start w:val="1"/>
      <w:numFmt w:val="decimal"/>
      <w:pStyle w:val="Ttulo1"/>
      <w:lvlText w:val="%1."/>
      <w:lvlJc w:val="left"/>
      <w:pPr>
        <w:ind w:left="720" w:hanging="360"/>
      </w:pPr>
      <w:rPr>
        <w:rFonts w:hint="default"/>
      </w:rPr>
    </w:lvl>
    <w:lvl w:ilvl="1">
      <w:start w:val="1"/>
      <w:numFmt w:val="decimal"/>
      <w:pStyle w:val="Ttulo2"/>
      <w:lvlText w:val="%1.%2"/>
      <w:lvlJc w:val="left"/>
      <w:pPr>
        <w:ind w:left="1440" w:hanging="360"/>
      </w:pPr>
      <w:rPr>
        <w:rFonts w:hint="default"/>
      </w:rPr>
    </w:lvl>
    <w:lvl w:ilvl="2">
      <w:start w:val="1"/>
      <w:numFmt w:val="lowerRoman"/>
      <w:lvlText w:val="%3."/>
      <w:lvlJc w:val="right"/>
      <w:pPr>
        <w:ind w:left="2160" w:hanging="180"/>
      </w:pPr>
      <w:rPr>
        <w:rFonts w:hint="default"/>
        <w:b/>
        <w:bCs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F0F7E98"/>
    <w:multiLevelType w:val="multilevel"/>
    <w:tmpl w:val="C518B8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10B35B9"/>
    <w:multiLevelType w:val="hybridMultilevel"/>
    <w:tmpl w:val="0076E6F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70909DE"/>
    <w:multiLevelType w:val="hybridMultilevel"/>
    <w:tmpl w:val="9B520602"/>
    <w:lvl w:ilvl="0" w:tplc="3490F76C">
      <w:start w:val="4"/>
      <w:numFmt w:val="bullet"/>
      <w:lvlText w:val="-"/>
      <w:lvlJc w:val="left"/>
      <w:pPr>
        <w:ind w:left="720" w:hanging="360"/>
      </w:pPr>
      <w:rPr>
        <w:rFonts w:ascii="Aptos" w:eastAsiaTheme="minorHAnsi" w:hAnsi="Aptos"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11916AD"/>
    <w:multiLevelType w:val="multilevel"/>
    <w:tmpl w:val="E7A09EA8"/>
    <w:lvl w:ilvl="0">
      <w:start w:val="1"/>
      <w:numFmt w:val="decimal"/>
      <w:lvlText w:val="%1"/>
      <w:lvlJc w:val="left"/>
      <w:pPr>
        <w:ind w:left="852" w:hanging="852"/>
      </w:pPr>
      <w:rPr>
        <w:rFonts w:hint="default"/>
      </w:rPr>
    </w:lvl>
    <w:lvl w:ilvl="1">
      <w:start w:val="1"/>
      <w:numFmt w:val="decimal"/>
      <w:lvlText w:val="%2"/>
      <w:lvlJc w:val="left"/>
      <w:pPr>
        <w:ind w:left="852" w:hanging="852"/>
      </w:pPr>
      <w:rPr>
        <w:rFonts w:ascii="Times New Roman" w:eastAsiaTheme="minorHAnsi" w:hAnsi="Times New Roman" w:cs="Times New Roman" w:hint="default"/>
        <w:sz w:val="24"/>
        <w:szCs w:val="24"/>
      </w:rPr>
    </w:lvl>
    <w:lvl w:ilvl="2">
      <w:start w:val="1"/>
      <w:numFmt w:val="decimal"/>
      <w:lvlText w:val="%1.%2.%3"/>
      <w:lvlJc w:val="left"/>
      <w:pPr>
        <w:ind w:left="852" w:hanging="852"/>
      </w:pPr>
      <w:rPr>
        <w:rFonts w:hint="default"/>
      </w:rPr>
    </w:lvl>
    <w:lvl w:ilvl="3">
      <w:start w:val="1"/>
      <w:numFmt w:val="decimal"/>
      <w:lvlText w:val="%1.%2.%3.%4"/>
      <w:lvlJc w:val="left"/>
      <w:pPr>
        <w:ind w:left="852" w:hanging="85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1367515"/>
    <w:multiLevelType w:val="multilevel"/>
    <w:tmpl w:val="8318B7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6527EFA"/>
    <w:multiLevelType w:val="hybridMultilevel"/>
    <w:tmpl w:val="23F6EF16"/>
    <w:lvl w:ilvl="0" w:tplc="A6708848">
      <w:start w:val="1"/>
      <w:numFmt w:val="bullet"/>
      <w:lvlText w:val=""/>
      <w:lvlJc w:val="left"/>
      <w:pPr>
        <w:ind w:left="2728" w:hanging="360"/>
      </w:pPr>
      <w:rPr>
        <w:rFonts w:ascii="Symbol" w:hAnsi="Symbol" w:hint="default"/>
      </w:rPr>
    </w:lvl>
    <w:lvl w:ilvl="1" w:tplc="280A0003" w:tentative="1">
      <w:start w:val="1"/>
      <w:numFmt w:val="bullet"/>
      <w:lvlText w:val="o"/>
      <w:lvlJc w:val="left"/>
      <w:pPr>
        <w:ind w:left="3448" w:hanging="360"/>
      </w:pPr>
      <w:rPr>
        <w:rFonts w:ascii="Courier New" w:hAnsi="Courier New" w:cs="Courier New" w:hint="default"/>
      </w:rPr>
    </w:lvl>
    <w:lvl w:ilvl="2" w:tplc="280A0005" w:tentative="1">
      <w:start w:val="1"/>
      <w:numFmt w:val="bullet"/>
      <w:lvlText w:val=""/>
      <w:lvlJc w:val="left"/>
      <w:pPr>
        <w:ind w:left="4168" w:hanging="360"/>
      </w:pPr>
      <w:rPr>
        <w:rFonts w:ascii="Wingdings" w:hAnsi="Wingdings" w:hint="default"/>
      </w:rPr>
    </w:lvl>
    <w:lvl w:ilvl="3" w:tplc="280A0001" w:tentative="1">
      <w:start w:val="1"/>
      <w:numFmt w:val="bullet"/>
      <w:lvlText w:val=""/>
      <w:lvlJc w:val="left"/>
      <w:pPr>
        <w:ind w:left="4888" w:hanging="360"/>
      </w:pPr>
      <w:rPr>
        <w:rFonts w:ascii="Symbol" w:hAnsi="Symbol" w:hint="default"/>
      </w:rPr>
    </w:lvl>
    <w:lvl w:ilvl="4" w:tplc="280A0003" w:tentative="1">
      <w:start w:val="1"/>
      <w:numFmt w:val="bullet"/>
      <w:lvlText w:val="o"/>
      <w:lvlJc w:val="left"/>
      <w:pPr>
        <w:ind w:left="5608" w:hanging="360"/>
      </w:pPr>
      <w:rPr>
        <w:rFonts w:ascii="Courier New" w:hAnsi="Courier New" w:cs="Courier New" w:hint="default"/>
      </w:rPr>
    </w:lvl>
    <w:lvl w:ilvl="5" w:tplc="280A0005" w:tentative="1">
      <w:start w:val="1"/>
      <w:numFmt w:val="bullet"/>
      <w:lvlText w:val=""/>
      <w:lvlJc w:val="left"/>
      <w:pPr>
        <w:ind w:left="6328" w:hanging="360"/>
      </w:pPr>
      <w:rPr>
        <w:rFonts w:ascii="Wingdings" w:hAnsi="Wingdings" w:hint="default"/>
      </w:rPr>
    </w:lvl>
    <w:lvl w:ilvl="6" w:tplc="280A0001" w:tentative="1">
      <w:start w:val="1"/>
      <w:numFmt w:val="bullet"/>
      <w:lvlText w:val=""/>
      <w:lvlJc w:val="left"/>
      <w:pPr>
        <w:ind w:left="7048" w:hanging="360"/>
      </w:pPr>
      <w:rPr>
        <w:rFonts w:ascii="Symbol" w:hAnsi="Symbol" w:hint="default"/>
      </w:rPr>
    </w:lvl>
    <w:lvl w:ilvl="7" w:tplc="280A0003" w:tentative="1">
      <w:start w:val="1"/>
      <w:numFmt w:val="bullet"/>
      <w:lvlText w:val="o"/>
      <w:lvlJc w:val="left"/>
      <w:pPr>
        <w:ind w:left="7768" w:hanging="360"/>
      </w:pPr>
      <w:rPr>
        <w:rFonts w:ascii="Courier New" w:hAnsi="Courier New" w:cs="Courier New" w:hint="default"/>
      </w:rPr>
    </w:lvl>
    <w:lvl w:ilvl="8" w:tplc="280A0005" w:tentative="1">
      <w:start w:val="1"/>
      <w:numFmt w:val="bullet"/>
      <w:lvlText w:val=""/>
      <w:lvlJc w:val="left"/>
      <w:pPr>
        <w:ind w:left="8488" w:hanging="360"/>
      </w:pPr>
      <w:rPr>
        <w:rFonts w:ascii="Wingdings" w:hAnsi="Wingdings" w:hint="default"/>
      </w:rPr>
    </w:lvl>
  </w:abstractNum>
  <w:abstractNum w:abstractNumId="15" w15:restartNumberingAfterBreak="0">
    <w:nsid w:val="4B802820"/>
    <w:multiLevelType w:val="multilevel"/>
    <w:tmpl w:val="F7EE1212"/>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E5B3DDC"/>
    <w:multiLevelType w:val="hybridMultilevel"/>
    <w:tmpl w:val="FD1E054A"/>
    <w:lvl w:ilvl="0" w:tplc="280A0003">
      <w:start w:val="1"/>
      <w:numFmt w:val="bullet"/>
      <w:lvlText w:val="o"/>
      <w:lvlJc w:val="left"/>
      <w:pPr>
        <w:ind w:left="1931" w:hanging="360"/>
      </w:pPr>
      <w:rPr>
        <w:rFonts w:ascii="Courier New" w:hAnsi="Courier New" w:cs="Courier New" w:hint="default"/>
      </w:rPr>
    </w:lvl>
    <w:lvl w:ilvl="1" w:tplc="280A0003" w:tentative="1">
      <w:start w:val="1"/>
      <w:numFmt w:val="bullet"/>
      <w:lvlText w:val="o"/>
      <w:lvlJc w:val="left"/>
      <w:pPr>
        <w:ind w:left="2651" w:hanging="360"/>
      </w:pPr>
      <w:rPr>
        <w:rFonts w:ascii="Courier New" w:hAnsi="Courier New" w:cs="Courier New" w:hint="default"/>
      </w:rPr>
    </w:lvl>
    <w:lvl w:ilvl="2" w:tplc="280A0005" w:tentative="1">
      <w:start w:val="1"/>
      <w:numFmt w:val="bullet"/>
      <w:lvlText w:val=""/>
      <w:lvlJc w:val="left"/>
      <w:pPr>
        <w:ind w:left="3371" w:hanging="360"/>
      </w:pPr>
      <w:rPr>
        <w:rFonts w:ascii="Wingdings" w:hAnsi="Wingdings" w:hint="default"/>
      </w:rPr>
    </w:lvl>
    <w:lvl w:ilvl="3" w:tplc="280A0001" w:tentative="1">
      <w:start w:val="1"/>
      <w:numFmt w:val="bullet"/>
      <w:lvlText w:val=""/>
      <w:lvlJc w:val="left"/>
      <w:pPr>
        <w:ind w:left="4091" w:hanging="360"/>
      </w:pPr>
      <w:rPr>
        <w:rFonts w:ascii="Symbol" w:hAnsi="Symbol" w:hint="default"/>
      </w:rPr>
    </w:lvl>
    <w:lvl w:ilvl="4" w:tplc="280A0003" w:tentative="1">
      <w:start w:val="1"/>
      <w:numFmt w:val="bullet"/>
      <w:lvlText w:val="o"/>
      <w:lvlJc w:val="left"/>
      <w:pPr>
        <w:ind w:left="4811" w:hanging="360"/>
      </w:pPr>
      <w:rPr>
        <w:rFonts w:ascii="Courier New" w:hAnsi="Courier New" w:cs="Courier New" w:hint="default"/>
      </w:rPr>
    </w:lvl>
    <w:lvl w:ilvl="5" w:tplc="280A0005" w:tentative="1">
      <w:start w:val="1"/>
      <w:numFmt w:val="bullet"/>
      <w:lvlText w:val=""/>
      <w:lvlJc w:val="left"/>
      <w:pPr>
        <w:ind w:left="5531" w:hanging="360"/>
      </w:pPr>
      <w:rPr>
        <w:rFonts w:ascii="Wingdings" w:hAnsi="Wingdings" w:hint="default"/>
      </w:rPr>
    </w:lvl>
    <w:lvl w:ilvl="6" w:tplc="280A0001" w:tentative="1">
      <w:start w:val="1"/>
      <w:numFmt w:val="bullet"/>
      <w:lvlText w:val=""/>
      <w:lvlJc w:val="left"/>
      <w:pPr>
        <w:ind w:left="6251" w:hanging="360"/>
      </w:pPr>
      <w:rPr>
        <w:rFonts w:ascii="Symbol" w:hAnsi="Symbol" w:hint="default"/>
      </w:rPr>
    </w:lvl>
    <w:lvl w:ilvl="7" w:tplc="280A0003" w:tentative="1">
      <w:start w:val="1"/>
      <w:numFmt w:val="bullet"/>
      <w:lvlText w:val="o"/>
      <w:lvlJc w:val="left"/>
      <w:pPr>
        <w:ind w:left="6971" w:hanging="360"/>
      </w:pPr>
      <w:rPr>
        <w:rFonts w:ascii="Courier New" w:hAnsi="Courier New" w:cs="Courier New" w:hint="default"/>
      </w:rPr>
    </w:lvl>
    <w:lvl w:ilvl="8" w:tplc="280A0005" w:tentative="1">
      <w:start w:val="1"/>
      <w:numFmt w:val="bullet"/>
      <w:lvlText w:val=""/>
      <w:lvlJc w:val="left"/>
      <w:pPr>
        <w:ind w:left="7691" w:hanging="360"/>
      </w:pPr>
      <w:rPr>
        <w:rFonts w:ascii="Wingdings" w:hAnsi="Wingdings" w:hint="default"/>
      </w:rPr>
    </w:lvl>
  </w:abstractNum>
  <w:abstractNum w:abstractNumId="17" w15:restartNumberingAfterBreak="0">
    <w:nsid w:val="5875400A"/>
    <w:multiLevelType w:val="multilevel"/>
    <w:tmpl w:val="1DC0C5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CD402BA"/>
    <w:multiLevelType w:val="multilevel"/>
    <w:tmpl w:val="A0D6C8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35F7AA5"/>
    <w:multiLevelType w:val="hybridMultilevel"/>
    <w:tmpl w:val="C4964B36"/>
    <w:lvl w:ilvl="0" w:tplc="280A0017">
      <w:start w:val="1"/>
      <w:numFmt w:val="lowerLetter"/>
      <w:lvlText w:val="%1)"/>
      <w:lvlJc w:val="left"/>
      <w:pPr>
        <w:ind w:left="1931" w:hanging="360"/>
      </w:pPr>
    </w:lvl>
    <w:lvl w:ilvl="1" w:tplc="280A0019" w:tentative="1">
      <w:start w:val="1"/>
      <w:numFmt w:val="lowerLetter"/>
      <w:lvlText w:val="%2."/>
      <w:lvlJc w:val="left"/>
      <w:pPr>
        <w:ind w:left="2651" w:hanging="360"/>
      </w:pPr>
    </w:lvl>
    <w:lvl w:ilvl="2" w:tplc="280A001B" w:tentative="1">
      <w:start w:val="1"/>
      <w:numFmt w:val="lowerRoman"/>
      <w:lvlText w:val="%3."/>
      <w:lvlJc w:val="right"/>
      <w:pPr>
        <w:ind w:left="3371" w:hanging="180"/>
      </w:pPr>
    </w:lvl>
    <w:lvl w:ilvl="3" w:tplc="280A000F" w:tentative="1">
      <w:start w:val="1"/>
      <w:numFmt w:val="decimal"/>
      <w:lvlText w:val="%4."/>
      <w:lvlJc w:val="left"/>
      <w:pPr>
        <w:ind w:left="4091" w:hanging="360"/>
      </w:pPr>
    </w:lvl>
    <w:lvl w:ilvl="4" w:tplc="280A0019" w:tentative="1">
      <w:start w:val="1"/>
      <w:numFmt w:val="lowerLetter"/>
      <w:lvlText w:val="%5."/>
      <w:lvlJc w:val="left"/>
      <w:pPr>
        <w:ind w:left="4811" w:hanging="360"/>
      </w:pPr>
    </w:lvl>
    <w:lvl w:ilvl="5" w:tplc="280A001B" w:tentative="1">
      <w:start w:val="1"/>
      <w:numFmt w:val="lowerRoman"/>
      <w:lvlText w:val="%6."/>
      <w:lvlJc w:val="right"/>
      <w:pPr>
        <w:ind w:left="5531" w:hanging="180"/>
      </w:pPr>
    </w:lvl>
    <w:lvl w:ilvl="6" w:tplc="280A000F" w:tentative="1">
      <w:start w:val="1"/>
      <w:numFmt w:val="decimal"/>
      <w:lvlText w:val="%7."/>
      <w:lvlJc w:val="left"/>
      <w:pPr>
        <w:ind w:left="6251" w:hanging="360"/>
      </w:pPr>
    </w:lvl>
    <w:lvl w:ilvl="7" w:tplc="280A0019" w:tentative="1">
      <w:start w:val="1"/>
      <w:numFmt w:val="lowerLetter"/>
      <w:lvlText w:val="%8."/>
      <w:lvlJc w:val="left"/>
      <w:pPr>
        <w:ind w:left="6971" w:hanging="360"/>
      </w:pPr>
    </w:lvl>
    <w:lvl w:ilvl="8" w:tplc="280A001B" w:tentative="1">
      <w:start w:val="1"/>
      <w:numFmt w:val="lowerRoman"/>
      <w:lvlText w:val="%9."/>
      <w:lvlJc w:val="right"/>
      <w:pPr>
        <w:ind w:left="7691" w:hanging="180"/>
      </w:pPr>
    </w:lvl>
  </w:abstractNum>
  <w:abstractNum w:abstractNumId="20" w15:restartNumberingAfterBreak="0">
    <w:nsid w:val="77182604"/>
    <w:multiLevelType w:val="multilevel"/>
    <w:tmpl w:val="EF1CC1C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9ED3AE5"/>
    <w:multiLevelType w:val="hybridMultilevel"/>
    <w:tmpl w:val="88F80CB2"/>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num w:numId="1" w16cid:durableId="1598295887">
    <w:abstractNumId w:val="12"/>
  </w:num>
  <w:num w:numId="2" w16cid:durableId="351539759">
    <w:abstractNumId w:val="18"/>
  </w:num>
  <w:num w:numId="3" w16cid:durableId="1419136385">
    <w:abstractNumId w:val="9"/>
  </w:num>
  <w:num w:numId="4" w16cid:durableId="619653779">
    <w:abstractNumId w:val="13"/>
  </w:num>
  <w:num w:numId="5" w16cid:durableId="2115783565">
    <w:abstractNumId w:val="1"/>
  </w:num>
  <w:num w:numId="6" w16cid:durableId="1122960439">
    <w:abstractNumId w:val="4"/>
  </w:num>
  <w:num w:numId="7" w16cid:durableId="1502039012">
    <w:abstractNumId w:val="2"/>
  </w:num>
  <w:num w:numId="8" w16cid:durableId="2080638995">
    <w:abstractNumId w:val="6"/>
  </w:num>
  <w:num w:numId="9" w16cid:durableId="1343312905">
    <w:abstractNumId w:val="14"/>
  </w:num>
  <w:num w:numId="10" w16cid:durableId="153184841">
    <w:abstractNumId w:val="5"/>
  </w:num>
  <w:num w:numId="11" w16cid:durableId="1830057156">
    <w:abstractNumId w:val="16"/>
  </w:num>
  <w:num w:numId="12" w16cid:durableId="167983885">
    <w:abstractNumId w:val="3"/>
  </w:num>
  <w:num w:numId="13" w16cid:durableId="1270771530">
    <w:abstractNumId w:val="17"/>
  </w:num>
  <w:num w:numId="14" w16cid:durableId="20404966">
    <w:abstractNumId w:val="0"/>
  </w:num>
  <w:num w:numId="15" w16cid:durableId="79524179">
    <w:abstractNumId w:val="19"/>
  </w:num>
  <w:num w:numId="16" w16cid:durableId="2057267620">
    <w:abstractNumId w:val="10"/>
  </w:num>
  <w:num w:numId="17" w16cid:durableId="246967700">
    <w:abstractNumId w:val="21"/>
  </w:num>
  <w:num w:numId="18" w16cid:durableId="2034644565">
    <w:abstractNumId w:val="7"/>
  </w:num>
  <w:num w:numId="19" w16cid:durableId="154420748">
    <w:abstractNumId w:val="7"/>
    <w:lvlOverride w:ilvl="0">
      <w:startOverride w:val="1"/>
    </w:lvlOverride>
  </w:num>
  <w:num w:numId="20" w16cid:durableId="2078166272">
    <w:abstractNumId w:val="15"/>
  </w:num>
  <w:num w:numId="21" w16cid:durableId="1559979326">
    <w:abstractNumId w:val="11"/>
  </w:num>
  <w:num w:numId="22" w16cid:durableId="1832140781">
    <w:abstractNumId w:val="8"/>
  </w:num>
  <w:num w:numId="23" w16cid:durableId="20679907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FB7"/>
    <w:rsid w:val="00026696"/>
    <w:rsid w:val="0003348F"/>
    <w:rsid w:val="00034E27"/>
    <w:rsid w:val="00047174"/>
    <w:rsid w:val="00061F66"/>
    <w:rsid w:val="00065469"/>
    <w:rsid w:val="000700E4"/>
    <w:rsid w:val="000728A1"/>
    <w:rsid w:val="000833AD"/>
    <w:rsid w:val="00090DF1"/>
    <w:rsid w:val="000A0C22"/>
    <w:rsid w:val="000A4762"/>
    <w:rsid w:val="000A5E3F"/>
    <w:rsid w:val="000A6C0E"/>
    <w:rsid w:val="000B5FE1"/>
    <w:rsid w:val="000D2AC8"/>
    <w:rsid w:val="000F040F"/>
    <w:rsid w:val="0010030E"/>
    <w:rsid w:val="0010053F"/>
    <w:rsid w:val="00100EDB"/>
    <w:rsid w:val="0010383E"/>
    <w:rsid w:val="001166A2"/>
    <w:rsid w:val="00125C3E"/>
    <w:rsid w:val="001430DB"/>
    <w:rsid w:val="00145474"/>
    <w:rsid w:val="00154A9F"/>
    <w:rsid w:val="0016394B"/>
    <w:rsid w:val="00183EC3"/>
    <w:rsid w:val="001863F0"/>
    <w:rsid w:val="001948EA"/>
    <w:rsid w:val="00196EF3"/>
    <w:rsid w:val="001A310B"/>
    <w:rsid w:val="001B6BE7"/>
    <w:rsid w:val="001C2065"/>
    <w:rsid w:val="001D20A9"/>
    <w:rsid w:val="001D6979"/>
    <w:rsid w:val="001E36B3"/>
    <w:rsid w:val="001F7CAF"/>
    <w:rsid w:val="00224AA1"/>
    <w:rsid w:val="00226584"/>
    <w:rsid w:val="002428D9"/>
    <w:rsid w:val="00244B65"/>
    <w:rsid w:val="00291D81"/>
    <w:rsid w:val="00297E6D"/>
    <w:rsid w:val="002A74D3"/>
    <w:rsid w:val="002B7D9A"/>
    <w:rsid w:val="002C18FD"/>
    <w:rsid w:val="002C2CE9"/>
    <w:rsid w:val="002C759A"/>
    <w:rsid w:val="002D14A7"/>
    <w:rsid w:val="002D3C02"/>
    <w:rsid w:val="002D439B"/>
    <w:rsid w:val="002D73A2"/>
    <w:rsid w:val="002F0724"/>
    <w:rsid w:val="00302502"/>
    <w:rsid w:val="00311D85"/>
    <w:rsid w:val="003148E7"/>
    <w:rsid w:val="003250A0"/>
    <w:rsid w:val="0033400E"/>
    <w:rsid w:val="00342A0A"/>
    <w:rsid w:val="00343380"/>
    <w:rsid w:val="003522C4"/>
    <w:rsid w:val="00355C44"/>
    <w:rsid w:val="003569BD"/>
    <w:rsid w:val="003620D5"/>
    <w:rsid w:val="003627E2"/>
    <w:rsid w:val="00372A14"/>
    <w:rsid w:val="00383AE2"/>
    <w:rsid w:val="003A1C51"/>
    <w:rsid w:val="003A5E39"/>
    <w:rsid w:val="003A5F8A"/>
    <w:rsid w:val="003B31E7"/>
    <w:rsid w:val="003D1E41"/>
    <w:rsid w:val="003D3282"/>
    <w:rsid w:val="003E5F68"/>
    <w:rsid w:val="003F210C"/>
    <w:rsid w:val="003F5D60"/>
    <w:rsid w:val="004151F0"/>
    <w:rsid w:val="004648D3"/>
    <w:rsid w:val="004667B8"/>
    <w:rsid w:val="004675AB"/>
    <w:rsid w:val="00474E8B"/>
    <w:rsid w:val="00481D08"/>
    <w:rsid w:val="00482D0B"/>
    <w:rsid w:val="00486D9E"/>
    <w:rsid w:val="00490C9B"/>
    <w:rsid w:val="00497E77"/>
    <w:rsid w:val="004D2FF4"/>
    <w:rsid w:val="004E419C"/>
    <w:rsid w:val="004F3027"/>
    <w:rsid w:val="004F683F"/>
    <w:rsid w:val="00501B98"/>
    <w:rsid w:val="00503C2C"/>
    <w:rsid w:val="0051022A"/>
    <w:rsid w:val="005277A2"/>
    <w:rsid w:val="00536EDC"/>
    <w:rsid w:val="00537E14"/>
    <w:rsid w:val="00552C18"/>
    <w:rsid w:val="00554CC5"/>
    <w:rsid w:val="00566976"/>
    <w:rsid w:val="005754E4"/>
    <w:rsid w:val="0058152C"/>
    <w:rsid w:val="00591122"/>
    <w:rsid w:val="005A0D68"/>
    <w:rsid w:val="005B2DE3"/>
    <w:rsid w:val="005C44EF"/>
    <w:rsid w:val="005C619E"/>
    <w:rsid w:val="005D0E7D"/>
    <w:rsid w:val="005D23C9"/>
    <w:rsid w:val="006007FE"/>
    <w:rsid w:val="00610079"/>
    <w:rsid w:val="00615C7D"/>
    <w:rsid w:val="00621E7B"/>
    <w:rsid w:val="00633B9A"/>
    <w:rsid w:val="00647FA5"/>
    <w:rsid w:val="00656DA7"/>
    <w:rsid w:val="00656F8B"/>
    <w:rsid w:val="00657165"/>
    <w:rsid w:val="00666B48"/>
    <w:rsid w:val="0066791A"/>
    <w:rsid w:val="0068199B"/>
    <w:rsid w:val="0069311A"/>
    <w:rsid w:val="006B13EA"/>
    <w:rsid w:val="006D03DF"/>
    <w:rsid w:val="006D55EC"/>
    <w:rsid w:val="006E4F87"/>
    <w:rsid w:val="006E5D91"/>
    <w:rsid w:val="006F051A"/>
    <w:rsid w:val="006F4D3C"/>
    <w:rsid w:val="00712CDE"/>
    <w:rsid w:val="007148B5"/>
    <w:rsid w:val="00725906"/>
    <w:rsid w:val="0073181A"/>
    <w:rsid w:val="007322A7"/>
    <w:rsid w:val="00752AEB"/>
    <w:rsid w:val="007608EF"/>
    <w:rsid w:val="00762A82"/>
    <w:rsid w:val="00764B94"/>
    <w:rsid w:val="007949EE"/>
    <w:rsid w:val="007A0030"/>
    <w:rsid w:val="007B42F8"/>
    <w:rsid w:val="007E7725"/>
    <w:rsid w:val="007F23A8"/>
    <w:rsid w:val="007F4994"/>
    <w:rsid w:val="007F4AC2"/>
    <w:rsid w:val="00813B48"/>
    <w:rsid w:val="00820BD1"/>
    <w:rsid w:val="008210A0"/>
    <w:rsid w:val="008336D8"/>
    <w:rsid w:val="00835F8C"/>
    <w:rsid w:val="008427CF"/>
    <w:rsid w:val="00842942"/>
    <w:rsid w:val="00843740"/>
    <w:rsid w:val="00851B4D"/>
    <w:rsid w:val="0086548F"/>
    <w:rsid w:val="00866205"/>
    <w:rsid w:val="00875653"/>
    <w:rsid w:val="00882CAE"/>
    <w:rsid w:val="008861B8"/>
    <w:rsid w:val="00893467"/>
    <w:rsid w:val="008A2B1E"/>
    <w:rsid w:val="008A6D88"/>
    <w:rsid w:val="008F5C7E"/>
    <w:rsid w:val="00906629"/>
    <w:rsid w:val="009145BA"/>
    <w:rsid w:val="009171BD"/>
    <w:rsid w:val="00921071"/>
    <w:rsid w:val="00922D4E"/>
    <w:rsid w:val="009234DF"/>
    <w:rsid w:val="00927E60"/>
    <w:rsid w:val="00960F97"/>
    <w:rsid w:val="00973EAD"/>
    <w:rsid w:val="009818A1"/>
    <w:rsid w:val="009966F0"/>
    <w:rsid w:val="009B1128"/>
    <w:rsid w:val="009B6B24"/>
    <w:rsid w:val="009C3377"/>
    <w:rsid w:val="009C542E"/>
    <w:rsid w:val="009C732E"/>
    <w:rsid w:val="009D0AAD"/>
    <w:rsid w:val="009E16D7"/>
    <w:rsid w:val="009E7396"/>
    <w:rsid w:val="00A1236E"/>
    <w:rsid w:val="00A55680"/>
    <w:rsid w:val="00A641C2"/>
    <w:rsid w:val="00A7772D"/>
    <w:rsid w:val="00A860FF"/>
    <w:rsid w:val="00A938DC"/>
    <w:rsid w:val="00AA66CF"/>
    <w:rsid w:val="00AB4052"/>
    <w:rsid w:val="00AD39B7"/>
    <w:rsid w:val="00AF1A44"/>
    <w:rsid w:val="00AF1B4A"/>
    <w:rsid w:val="00B00271"/>
    <w:rsid w:val="00B06F36"/>
    <w:rsid w:val="00B11398"/>
    <w:rsid w:val="00B16C47"/>
    <w:rsid w:val="00B1749A"/>
    <w:rsid w:val="00B413B8"/>
    <w:rsid w:val="00B431FE"/>
    <w:rsid w:val="00B56357"/>
    <w:rsid w:val="00B61AF1"/>
    <w:rsid w:val="00B643FA"/>
    <w:rsid w:val="00B6578C"/>
    <w:rsid w:val="00B75928"/>
    <w:rsid w:val="00B837BD"/>
    <w:rsid w:val="00BA0B0B"/>
    <w:rsid w:val="00BA0C40"/>
    <w:rsid w:val="00BA49C7"/>
    <w:rsid w:val="00BA5BD6"/>
    <w:rsid w:val="00BB09AD"/>
    <w:rsid w:val="00BC3ED5"/>
    <w:rsid w:val="00BD222D"/>
    <w:rsid w:val="00BD24B6"/>
    <w:rsid w:val="00BE53CB"/>
    <w:rsid w:val="00BF12BE"/>
    <w:rsid w:val="00BF550A"/>
    <w:rsid w:val="00C1658D"/>
    <w:rsid w:val="00C20D35"/>
    <w:rsid w:val="00C407A9"/>
    <w:rsid w:val="00C43829"/>
    <w:rsid w:val="00C45703"/>
    <w:rsid w:val="00C52D8A"/>
    <w:rsid w:val="00C54BB9"/>
    <w:rsid w:val="00C95D50"/>
    <w:rsid w:val="00CA5B96"/>
    <w:rsid w:val="00CC0744"/>
    <w:rsid w:val="00CE15AE"/>
    <w:rsid w:val="00CE36C8"/>
    <w:rsid w:val="00CE3A29"/>
    <w:rsid w:val="00CF2276"/>
    <w:rsid w:val="00CF6FB7"/>
    <w:rsid w:val="00D02785"/>
    <w:rsid w:val="00D11B76"/>
    <w:rsid w:val="00D11D94"/>
    <w:rsid w:val="00D13786"/>
    <w:rsid w:val="00D16BAB"/>
    <w:rsid w:val="00D25315"/>
    <w:rsid w:val="00D5186C"/>
    <w:rsid w:val="00D53446"/>
    <w:rsid w:val="00D5643F"/>
    <w:rsid w:val="00D60B11"/>
    <w:rsid w:val="00D6620F"/>
    <w:rsid w:val="00D72DF2"/>
    <w:rsid w:val="00D75C71"/>
    <w:rsid w:val="00D9021E"/>
    <w:rsid w:val="00D963B1"/>
    <w:rsid w:val="00DA09BB"/>
    <w:rsid w:val="00DA1AC1"/>
    <w:rsid w:val="00DD2979"/>
    <w:rsid w:val="00E13EFF"/>
    <w:rsid w:val="00E542F4"/>
    <w:rsid w:val="00E7181B"/>
    <w:rsid w:val="00E774F8"/>
    <w:rsid w:val="00E80F6B"/>
    <w:rsid w:val="00E920C4"/>
    <w:rsid w:val="00E925AC"/>
    <w:rsid w:val="00E927B2"/>
    <w:rsid w:val="00EA32C3"/>
    <w:rsid w:val="00EA3B06"/>
    <w:rsid w:val="00EB4F17"/>
    <w:rsid w:val="00EC3292"/>
    <w:rsid w:val="00EE0C11"/>
    <w:rsid w:val="00EE760D"/>
    <w:rsid w:val="00EF4B3E"/>
    <w:rsid w:val="00F001C0"/>
    <w:rsid w:val="00F0612B"/>
    <w:rsid w:val="00F14DAF"/>
    <w:rsid w:val="00F340DF"/>
    <w:rsid w:val="00F436A0"/>
    <w:rsid w:val="00F45F62"/>
    <w:rsid w:val="00F514AD"/>
    <w:rsid w:val="00F5502E"/>
    <w:rsid w:val="00F609A5"/>
    <w:rsid w:val="00F6589C"/>
    <w:rsid w:val="00F67D94"/>
    <w:rsid w:val="00F8226A"/>
    <w:rsid w:val="00F8521C"/>
    <w:rsid w:val="00F94748"/>
    <w:rsid w:val="00FA43B8"/>
    <w:rsid w:val="00FA5E34"/>
    <w:rsid w:val="00FB3D0B"/>
    <w:rsid w:val="00FB70BD"/>
    <w:rsid w:val="00FC2639"/>
    <w:rsid w:val="00FC66CF"/>
    <w:rsid w:val="00FD0341"/>
    <w:rsid w:val="00FD1648"/>
    <w:rsid w:val="00FE5DC5"/>
    <w:rsid w:val="00FF2F98"/>
    <w:rsid w:val="00FF6B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4BB04"/>
  <w15:chartTrackingRefBased/>
  <w15:docId w15:val="{B70AF42D-3CA1-43A5-90B9-CA351E3E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F8C"/>
  </w:style>
  <w:style w:type="paragraph" w:styleId="Ttulo1">
    <w:name w:val="heading 1"/>
    <w:basedOn w:val="Normal"/>
    <w:next w:val="Normal"/>
    <w:link w:val="Ttulo1Car"/>
    <w:uiPriority w:val="9"/>
    <w:qFormat/>
    <w:rsid w:val="00D11B76"/>
    <w:pPr>
      <w:keepNext/>
      <w:keepLines/>
      <w:numPr>
        <w:numId w:val="22"/>
      </w:numPr>
      <w:spacing w:before="240" w:after="0" w:line="480" w:lineRule="auto"/>
      <w:jc w:val="both"/>
      <w:outlineLvl w:val="0"/>
    </w:pPr>
    <w:rPr>
      <w:rFonts w:ascii="Times New Roman" w:eastAsiaTheme="majorEastAsia" w:hAnsi="Times New Roman" w:cstheme="majorBidi"/>
      <w:b/>
      <w:color w:val="000000" w:themeColor="text1"/>
      <w:sz w:val="28"/>
      <w:szCs w:val="32"/>
      <w:lang w:eastAsia="es-PE"/>
    </w:rPr>
  </w:style>
  <w:style w:type="paragraph" w:styleId="Ttulo2">
    <w:name w:val="heading 2"/>
    <w:basedOn w:val="Normal"/>
    <w:next w:val="Normal"/>
    <w:link w:val="Ttulo2Car"/>
    <w:autoRedefine/>
    <w:uiPriority w:val="9"/>
    <w:unhideWhenUsed/>
    <w:qFormat/>
    <w:rsid w:val="00D11B76"/>
    <w:pPr>
      <w:keepNext/>
      <w:keepLines/>
      <w:numPr>
        <w:ilvl w:val="1"/>
        <w:numId w:val="22"/>
      </w:numPr>
      <w:spacing w:before="40" w:after="0" w:line="480" w:lineRule="auto"/>
      <w:outlineLvl w:val="1"/>
    </w:pPr>
    <w:rPr>
      <w:rFonts w:ascii="Times New Roman" w:eastAsiaTheme="majorEastAsia" w:hAnsi="Times New Roman" w:cstheme="majorBidi"/>
      <w:b/>
      <w:color w:val="000000" w:themeColor="text1"/>
      <w:sz w:val="24"/>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F6FB7"/>
    <w:pPr>
      <w:ind w:left="720"/>
      <w:contextualSpacing/>
    </w:pPr>
  </w:style>
  <w:style w:type="paragraph" w:styleId="Encabezado">
    <w:name w:val="header"/>
    <w:basedOn w:val="Normal"/>
    <w:link w:val="EncabezadoCar"/>
    <w:uiPriority w:val="99"/>
    <w:unhideWhenUsed/>
    <w:rsid w:val="00D9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021E"/>
  </w:style>
  <w:style w:type="paragraph" w:styleId="Piedepgina">
    <w:name w:val="footer"/>
    <w:basedOn w:val="Normal"/>
    <w:link w:val="PiedepginaCar"/>
    <w:uiPriority w:val="99"/>
    <w:unhideWhenUsed/>
    <w:rsid w:val="00D9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021E"/>
  </w:style>
  <w:style w:type="table" w:styleId="Tablaconcuadrcula">
    <w:name w:val="Table Grid"/>
    <w:basedOn w:val="Tablanormal"/>
    <w:uiPriority w:val="39"/>
    <w:rsid w:val="00355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55C44"/>
    <w:pPr>
      <w:spacing w:after="200" w:line="240" w:lineRule="auto"/>
    </w:pPr>
    <w:rPr>
      <w:b/>
      <w:bCs/>
      <w:color w:val="5B9BD5" w:themeColor="accent1"/>
      <w:sz w:val="18"/>
      <w:szCs w:val="18"/>
    </w:rPr>
  </w:style>
  <w:style w:type="paragraph" w:styleId="HTMLconformatoprevio">
    <w:name w:val="HTML Preformatted"/>
    <w:basedOn w:val="Normal"/>
    <w:link w:val="HTMLconformatoprevioCar"/>
    <w:uiPriority w:val="99"/>
    <w:unhideWhenUsed/>
    <w:rsid w:val="00355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355C44"/>
    <w:rPr>
      <w:rFonts w:ascii="Courier New" w:eastAsia="Times New Roman" w:hAnsi="Courier New" w:cs="Courier New"/>
      <w:sz w:val="20"/>
      <w:szCs w:val="20"/>
      <w:lang w:eastAsia="es-PE"/>
    </w:rPr>
  </w:style>
  <w:style w:type="paragraph" w:styleId="Bibliografa">
    <w:name w:val="Bibliography"/>
    <w:basedOn w:val="Normal"/>
    <w:next w:val="Normal"/>
    <w:uiPriority w:val="37"/>
    <w:unhideWhenUsed/>
    <w:rsid w:val="0066791A"/>
    <w:pPr>
      <w:spacing w:after="200" w:line="276" w:lineRule="auto"/>
    </w:pPr>
  </w:style>
  <w:style w:type="paragraph" w:styleId="Sangradetextonormal">
    <w:name w:val="Body Text Indent"/>
    <w:basedOn w:val="Normal"/>
    <w:link w:val="SangradetextonormalCar"/>
    <w:uiPriority w:val="99"/>
    <w:unhideWhenUsed/>
    <w:rsid w:val="00E774F8"/>
    <w:pPr>
      <w:spacing w:after="120" w:line="276" w:lineRule="auto"/>
      <w:ind w:left="283"/>
    </w:pPr>
  </w:style>
  <w:style w:type="character" w:customStyle="1" w:styleId="SangradetextonormalCar">
    <w:name w:val="Sangría de texto normal Car"/>
    <w:basedOn w:val="Fuentedeprrafopredeter"/>
    <w:link w:val="Sangradetextonormal"/>
    <w:uiPriority w:val="99"/>
    <w:rsid w:val="00E774F8"/>
  </w:style>
  <w:style w:type="paragraph" w:styleId="Textodeglobo">
    <w:name w:val="Balloon Text"/>
    <w:basedOn w:val="Normal"/>
    <w:link w:val="TextodegloboCar"/>
    <w:uiPriority w:val="99"/>
    <w:semiHidden/>
    <w:unhideWhenUsed/>
    <w:rsid w:val="000A47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4762"/>
    <w:rPr>
      <w:rFonts w:ascii="Segoe UI" w:hAnsi="Segoe UI" w:cs="Segoe UI"/>
      <w:sz w:val="18"/>
      <w:szCs w:val="18"/>
    </w:rPr>
  </w:style>
  <w:style w:type="character" w:customStyle="1" w:styleId="PrrafodelistaCar">
    <w:name w:val="Párrafo de lista Car"/>
    <w:link w:val="Prrafodelista"/>
    <w:uiPriority w:val="34"/>
    <w:locked/>
    <w:rsid w:val="00BF550A"/>
  </w:style>
  <w:style w:type="character" w:customStyle="1" w:styleId="Ttulo1Car">
    <w:name w:val="Título 1 Car"/>
    <w:basedOn w:val="Fuentedeprrafopredeter"/>
    <w:link w:val="Ttulo1"/>
    <w:uiPriority w:val="9"/>
    <w:rsid w:val="00D11B76"/>
    <w:rPr>
      <w:rFonts w:ascii="Times New Roman" w:eastAsiaTheme="majorEastAsia" w:hAnsi="Times New Roman" w:cstheme="majorBidi"/>
      <w:b/>
      <w:color w:val="000000" w:themeColor="text1"/>
      <w:sz w:val="28"/>
      <w:szCs w:val="32"/>
      <w:lang w:eastAsia="es-PE"/>
    </w:rPr>
  </w:style>
  <w:style w:type="paragraph" w:styleId="Textonotapie">
    <w:name w:val="footnote text"/>
    <w:basedOn w:val="Normal"/>
    <w:link w:val="TextonotapieCar"/>
    <w:uiPriority w:val="99"/>
    <w:semiHidden/>
    <w:unhideWhenUsed/>
    <w:rsid w:val="00BF12B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F12BE"/>
    <w:rPr>
      <w:sz w:val="20"/>
      <w:szCs w:val="20"/>
    </w:rPr>
  </w:style>
  <w:style w:type="character" w:styleId="Refdenotaalpie">
    <w:name w:val="footnote reference"/>
    <w:basedOn w:val="Fuentedeprrafopredeter"/>
    <w:uiPriority w:val="99"/>
    <w:semiHidden/>
    <w:unhideWhenUsed/>
    <w:rsid w:val="00BF12BE"/>
    <w:rPr>
      <w:vertAlign w:val="superscript"/>
    </w:rPr>
  </w:style>
  <w:style w:type="paragraph" w:customStyle="1" w:styleId="Default">
    <w:name w:val="Default"/>
    <w:rsid w:val="00A641C2"/>
    <w:pPr>
      <w:autoSpaceDE w:val="0"/>
      <w:autoSpaceDN w:val="0"/>
      <w:adjustRightInd w:val="0"/>
      <w:spacing w:after="0" w:line="240" w:lineRule="auto"/>
    </w:pPr>
    <w:rPr>
      <w:rFonts w:ascii="Times New Roman" w:hAnsi="Times New Roman" w:cs="Times New Roman"/>
      <w:color w:val="000000"/>
      <w:sz w:val="24"/>
      <w:szCs w:val="24"/>
    </w:rPr>
  </w:style>
  <w:style w:type="character" w:styleId="Textoennegrita">
    <w:name w:val="Strong"/>
    <w:basedOn w:val="Fuentedeprrafopredeter"/>
    <w:uiPriority w:val="22"/>
    <w:qFormat/>
    <w:rsid w:val="00A641C2"/>
    <w:rPr>
      <w:b/>
      <w:bCs/>
    </w:rPr>
  </w:style>
  <w:style w:type="character" w:customStyle="1" w:styleId="Ttulo2Car">
    <w:name w:val="Título 2 Car"/>
    <w:basedOn w:val="Fuentedeprrafopredeter"/>
    <w:link w:val="Ttulo2"/>
    <w:uiPriority w:val="9"/>
    <w:rsid w:val="00D11B76"/>
    <w:rPr>
      <w:rFonts w:ascii="Times New Roman" w:eastAsiaTheme="majorEastAsia" w:hAnsi="Times New Roman" w:cstheme="majorBidi"/>
      <w:b/>
      <w:color w:val="000000" w:themeColor="text1"/>
      <w:sz w:val="24"/>
      <w:szCs w:val="26"/>
    </w:rPr>
  </w:style>
  <w:style w:type="table" w:styleId="Tabladelista4-nfasis1">
    <w:name w:val="List Table 4 Accent 1"/>
    <w:basedOn w:val="Tablanormal"/>
    <w:uiPriority w:val="49"/>
    <w:rsid w:val="00537E14"/>
    <w:pPr>
      <w:spacing w:after="0" w:line="240" w:lineRule="auto"/>
    </w:pPr>
    <w:rPr>
      <w:kern w:val="2"/>
      <w:sz w:val="24"/>
      <w:szCs w:val="24"/>
      <w:lang w:val="en-US"/>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1">
    <w:name w:val="Grid Table 4 Accent 1"/>
    <w:basedOn w:val="Tablanormal"/>
    <w:uiPriority w:val="49"/>
    <w:rsid w:val="007B42F8"/>
    <w:pPr>
      <w:spacing w:after="0" w:line="240" w:lineRule="auto"/>
    </w:pPr>
    <w:rPr>
      <w:kern w:val="2"/>
      <w:sz w:val="24"/>
      <w:szCs w:val="24"/>
      <w:lang w:val="en-US"/>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5C44EF"/>
    <w:rPr>
      <w:color w:val="0563C1" w:themeColor="hyperlink"/>
      <w:u w:val="single"/>
    </w:rPr>
  </w:style>
  <w:style w:type="paragraph" w:styleId="TtuloTDC">
    <w:name w:val="TOC Heading"/>
    <w:basedOn w:val="Ttulo1"/>
    <w:next w:val="Normal"/>
    <w:uiPriority w:val="39"/>
    <w:unhideWhenUsed/>
    <w:qFormat/>
    <w:rsid w:val="000A0C22"/>
    <w:pPr>
      <w:outlineLvl w:val="9"/>
    </w:pPr>
  </w:style>
  <w:style w:type="paragraph" w:styleId="Sinespaciado">
    <w:name w:val="No Spacing"/>
    <w:uiPriority w:val="1"/>
    <w:qFormat/>
    <w:rsid w:val="00183EC3"/>
    <w:pPr>
      <w:spacing w:after="0" w:line="240" w:lineRule="auto"/>
    </w:pPr>
  </w:style>
  <w:style w:type="paragraph" w:styleId="TDC1">
    <w:name w:val="toc 1"/>
    <w:basedOn w:val="Normal"/>
    <w:next w:val="Normal"/>
    <w:autoRedefine/>
    <w:uiPriority w:val="39"/>
    <w:unhideWhenUsed/>
    <w:rsid w:val="00125C3E"/>
    <w:pPr>
      <w:spacing w:after="100"/>
    </w:pPr>
  </w:style>
  <w:style w:type="paragraph" w:styleId="TDC2">
    <w:name w:val="toc 2"/>
    <w:basedOn w:val="Normal"/>
    <w:next w:val="Normal"/>
    <w:autoRedefine/>
    <w:uiPriority w:val="39"/>
    <w:unhideWhenUsed/>
    <w:rsid w:val="00125C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7945">
      <w:bodyDiv w:val="1"/>
      <w:marLeft w:val="0"/>
      <w:marRight w:val="0"/>
      <w:marTop w:val="0"/>
      <w:marBottom w:val="0"/>
      <w:divBdr>
        <w:top w:val="none" w:sz="0" w:space="0" w:color="auto"/>
        <w:left w:val="none" w:sz="0" w:space="0" w:color="auto"/>
        <w:bottom w:val="none" w:sz="0" w:space="0" w:color="auto"/>
        <w:right w:val="none" w:sz="0" w:space="0" w:color="auto"/>
      </w:divBdr>
    </w:div>
    <w:div w:id="38819204">
      <w:bodyDiv w:val="1"/>
      <w:marLeft w:val="0"/>
      <w:marRight w:val="0"/>
      <w:marTop w:val="0"/>
      <w:marBottom w:val="0"/>
      <w:divBdr>
        <w:top w:val="none" w:sz="0" w:space="0" w:color="auto"/>
        <w:left w:val="none" w:sz="0" w:space="0" w:color="auto"/>
        <w:bottom w:val="none" w:sz="0" w:space="0" w:color="auto"/>
        <w:right w:val="none" w:sz="0" w:space="0" w:color="auto"/>
      </w:divBdr>
    </w:div>
    <w:div w:id="58596360">
      <w:bodyDiv w:val="1"/>
      <w:marLeft w:val="0"/>
      <w:marRight w:val="0"/>
      <w:marTop w:val="0"/>
      <w:marBottom w:val="0"/>
      <w:divBdr>
        <w:top w:val="none" w:sz="0" w:space="0" w:color="auto"/>
        <w:left w:val="none" w:sz="0" w:space="0" w:color="auto"/>
        <w:bottom w:val="none" w:sz="0" w:space="0" w:color="auto"/>
        <w:right w:val="none" w:sz="0" w:space="0" w:color="auto"/>
      </w:divBdr>
    </w:div>
    <w:div w:id="105392008">
      <w:bodyDiv w:val="1"/>
      <w:marLeft w:val="0"/>
      <w:marRight w:val="0"/>
      <w:marTop w:val="0"/>
      <w:marBottom w:val="0"/>
      <w:divBdr>
        <w:top w:val="none" w:sz="0" w:space="0" w:color="auto"/>
        <w:left w:val="none" w:sz="0" w:space="0" w:color="auto"/>
        <w:bottom w:val="none" w:sz="0" w:space="0" w:color="auto"/>
        <w:right w:val="none" w:sz="0" w:space="0" w:color="auto"/>
      </w:divBdr>
    </w:div>
    <w:div w:id="152836664">
      <w:bodyDiv w:val="1"/>
      <w:marLeft w:val="0"/>
      <w:marRight w:val="0"/>
      <w:marTop w:val="0"/>
      <w:marBottom w:val="0"/>
      <w:divBdr>
        <w:top w:val="none" w:sz="0" w:space="0" w:color="auto"/>
        <w:left w:val="none" w:sz="0" w:space="0" w:color="auto"/>
        <w:bottom w:val="none" w:sz="0" w:space="0" w:color="auto"/>
        <w:right w:val="none" w:sz="0" w:space="0" w:color="auto"/>
      </w:divBdr>
    </w:div>
    <w:div w:id="233247767">
      <w:bodyDiv w:val="1"/>
      <w:marLeft w:val="0"/>
      <w:marRight w:val="0"/>
      <w:marTop w:val="0"/>
      <w:marBottom w:val="0"/>
      <w:divBdr>
        <w:top w:val="none" w:sz="0" w:space="0" w:color="auto"/>
        <w:left w:val="none" w:sz="0" w:space="0" w:color="auto"/>
        <w:bottom w:val="none" w:sz="0" w:space="0" w:color="auto"/>
        <w:right w:val="none" w:sz="0" w:space="0" w:color="auto"/>
      </w:divBdr>
    </w:div>
    <w:div w:id="288123016">
      <w:bodyDiv w:val="1"/>
      <w:marLeft w:val="0"/>
      <w:marRight w:val="0"/>
      <w:marTop w:val="0"/>
      <w:marBottom w:val="0"/>
      <w:divBdr>
        <w:top w:val="none" w:sz="0" w:space="0" w:color="auto"/>
        <w:left w:val="none" w:sz="0" w:space="0" w:color="auto"/>
        <w:bottom w:val="none" w:sz="0" w:space="0" w:color="auto"/>
        <w:right w:val="none" w:sz="0" w:space="0" w:color="auto"/>
      </w:divBdr>
    </w:div>
    <w:div w:id="541678413">
      <w:bodyDiv w:val="1"/>
      <w:marLeft w:val="0"/>
      <w:marRight w:val="0"/>
      <w:marTop w:val="0"/>
      <w:marBottom w:val="0"/>
      <w:divBdr>
        <w:top w:val="none" w:sz="0" w:space="0" w:color="auto"/>
        <w:left w:val="none" w:sz="0" w:space="0" w:color="auto"/>
        <w:bottom w:val="none" w:sz="0" w:space="0" w:color="auto"/>
        <w:right w:val="none" w:sz="0" w:space="0" w:color="auto"/>
      </w:divBdr>
    </w:div>
    <w:div w:id="550576602">
      <w:bodyDiv w:val="1"/>
      <w:marLeft w:val="0"/>
      <w:marRight w:val="0"/>
      <w:marTop w:val="0"/>
      <w:marBottom w:val="0"/>
      <w:divBdr>
        <w:top w:val="none" w:sz="0" w:space="0" w:color="auto"/>
        <w:left w:val="none" w:sz="0" w:space="0" w:color="auto"/>
        <w:bottom w:val="none" w:sz="0" w:space="0" w:color="auto"/>
        <w:right w:val="none" w:sz="0" w:space="0" w:color="auto"/>
      </w:divBdr>
    </w:div>
    <w:div w:id="550649823">
      <w:bodyDiv w:val="1"/>
      <w:marLeft w:val="0"/>
      <w:marRight w:val="0"/>
      <w:marTop w:val="0"/>
      <w:marBottom w:val="0"/>
      <w:divBdr>
        <w:top w:val="none" w:sz="0" w:space="0" w:color="auto"/>
        <w:left w:val="none" w:sz="0" w:space="0" w:color="auto"/>
        <w:bottom w:val="none" w:sz="0" w:space="0" w:color="auto"/>
        <w:right w:val="none" w:sz="0" w:space="0" w:color="auto"/>
      </w:divBdr>
    </w:div>
    <w:div w:id="729422984">
      <w:bodyDiv w:val="1"/>
      <w:marLeft w:val="0"/>
      <w:marRight w:val="0"/>
      <w:marTop w:val="0"/>
      <w:marBottom w:val="0"/>
      <w:divBdr>
        <w:top w:val="none" w:sz="0" w:space="0" w:color="auto"/>
        <w:left w:val="none" w:sz="0" w:space="0" w:color="auto"/>
        <w:bottom w:val="none" w:sz="0" w:space="0" w:color="auto"/>
        <w:right w:val="none" w:sz="0" w:space="0" w:color="auto"/>
      </w:divBdr>
    </w:div>
    <w:div w:id="798693167">
      <w:bodyDiv w:val="1"/>
      <w:marLeft w:val="0"/>
      <w:marRight w:val="0"/>
      <w:marTop w:val="0"/>
      <w:marBottom w:val="0"/>
      <w:divBdr>
        <w:top w:val="none" w:sz="0" w:space="0" w:color="auto"/>
        <w:left w:val="none" w:sz="0" w:space="0" w:color="auto"/>
        <w:bottom w:val="none" w:sz="0" w:space="0" w:color="auto"/>
        <w:right w:val="none" w:sz="0" w:space="0" w:color="auto"/>
      </w:divBdr>
    </w:div>
    <w:div w:id="818152319">
      <w:bodyDiv w:val="1"/>
      <w:marLeft w:val="0"/>
      <w:marRight w:val="0"/>
      <w:marTop w:val="0"/>
      <w:marBottom w:val="0"/>
      <w:divBdr>
        <w:top w:val="none" w:sz="0" w:space="0" w:color="auto"/>
        <w:left w:val="none" w:sz="0" w:space="0" w:color="auto"/>
        <w:bottom w:val="none" w:sz="0" w:space="0" w:color="auto"/>
        <w:right w:val="none" w:sz="0" w:space="0" w:color="auto"/>
      </w:divBdr>
    </w:div>
    <w:div w:id="872546333">
      <w:bodyDiv w:val="1"/>
      <w:marLeft w:val="0"/>
      <w:marRight w:val="0"/>
      <w:marTop w:val="0"/>
      <w:marBottom w:val="0"/>
      <w:divBdr>
        <w:top w:val="none" w:sz="0" w:space="0" w:color="auto"/>
        <w:left w:val="none" w:sz="0" w:space="0" w:color="auto"/>
        <w:bottom w:val="none" w:sz="0" w:space="0" w:color="auto"/>
        <w:right w:val="none" w:sz="0" w:space="0" w:color="auto"/>
      </w:divBdr>
    </w:div>
    <w:div w:id="942301447">
      <w:bodyDiv w:val="1"/>
      <w:marLeft w:val="0"/>
      <w:marRight w:val="0"/>
      <w:marTop w:val="0"/>
      <w:marBottom w:val="0"/>
      <w:divBdr>
        <w:top w:val="none" w:sz="0" w:space="0" w:color="auto"/>
        <w:left w:val="none" w:sz="0" w:space="0" w:color="auto"/>
        <w:bottom w:val="none" w:sz="0" w:space="0" w:color="auto"/>
        <w:right w:val="none" w:sz="0" w:space="0" w:color="auto"/>
      </w:divBdr>
    </w:div>
    <w:div w:id="1047292372">
      <w:bodyDiv w:val="1"/>
      <w:marLeft w:val="0"/>
      <w:marRight w:val="0"/>
      <w:marTop w:val="0"/>
      <w:marBottom w:val="0"/>
      <w:divBdr>
        <w:top w:val="none" w:sz="0" w:space="0" w:color="auto"/>
        <w:left w:val="none" w:sz="0" w:space="0" w:color="auto"/>
        <w:bottom w:val="none" w:sz="0" w:space="0" w:color="auto"/>
        <w:right w:val="none" w:sz="0" w:space="0" w:color="auto"/>
      </w:divBdr>
    </w:div>
    <w:div w:id="1079133185">
      <w:bodyDiv w:val="1"/>
      <w:marLeft w:val="0"/>
      <w:marRight w:val="0"/>
      <w:marTop w:val="0"/>
      <w:marBottom w:val="0"/>
      <w:divBdr>
        <w:top w:val="none" w:sz="0" w:space="0" w:color="auto"/>
        <w:left w:val="none" w:sz="0" w:space="0" w:color="auto"/>
        <w:bottom w:val="none" w:sz="0" w:space="0" w:color="auto"/>
        <w:right w:val="none" w:sz="0" w:space="0" w:color="auto"/>
      </w:divBdr>
    </w:div>
    <w:div w:id="1111586486">
      <w:bodyDiv w:val="1"/>
      <w:marLeft w:val="0"/>
      <w:marRight w:val="0"/>
      <w:marTop w:val="0"/>
      <w:marBottom w:val="0"/>
      <w:divBdr>
        <w:top w:val="none" w:sz="0" w:space="0" w:color="auto"/>
        <w:left w:val="none" w:sz="0" w:space="0" w:color="auto"/>
        <w:bottom w:val="none" w:sz="0" w:space="0" w:color="auto"/>
        <w:right w:val="none" w:sz="0" w:space="0" w:color="auto"/>
      </w:divBdr>
    </w:div>
    <w:div w:id="1140223011">
      <w:bodyDiv w:val="1"/>
      <w:marLeft w:val="0"/>
      <w:marRight w:val="0"/>
      <w:marTop w:val="0"/>
      <w:marBottom w:val="0"/>
      <w:divBdr>
        <w:top w:val="none" w:sz="0" w:space="0" w:color="auto"/>
        <w:left w:val="none" w:sz="0" w:space="0" w:color="auto"/>
        <w:bottom w:val="none" w:sz="0" w:space="0" w:color="auto"/>
        <w:right w:val="none" w:sz="0" w:space="0" w:color="auto"/>
      </w:divBdr>
    </w:div>
    <w:div w:id="1192184806">
      <w:bodyDiv w:val="1"/>
      <w:marLeft w:val="0"/>
      <w:marRight w:val="0"/>
      <w:marTop w:val="0"/>
      <w:marBottom w:val="0"/>
      <w:divBdr>
        <w:top w:val="none" w:sz="0" w:space="0" w:color="auto"/>
        <w:left w:val="none" w:sz="0" w:space="0" w:color="auto"/>
        <w:bottom w:val="none" w:sz="0" w:space="0" w:color="auto"/>
        <w:right w:val="none" w:sz="0" w:space="0" w:color="auto"/>
      </w:divBdr>
    </w:div>
    <w:div w:id="1197817194">
      <w:bodyDiv w:val="1"/>
      <w:marLeft w:val="0"/>
      <w:marRight w:val="0"/>
      <w:marTop w:val="0"/>
      <w:marBottom w:val="0"/>
      <w:divBdr>
        <w:top w:val="none" w:sz="0" w:space="0" w:color="auto"/>
        <w:left w:val="none" w:sz="0" w:space="0" w:color="auto"/>
        <w:bottom w:val="none" w:sz="0" w:space="0" w:color="auto"/>
        <w:right w:val="none" w:sz="0" w:space="0" w:color="auto"/>
      </w:divBdr>
    </w:div>
    <w:div w:id="1245796013">
      <w:bodyDiv w:val="1"/>
      <w:marLeft w:val="0"/>
      <w:marRight w:val="0"/>
      <w:marTop w:val="0"/>
      <w:marBottom w:val="0"/>
      <w:divBdr>
        <w:top w:val="none" w:sz="0" w:space="0" w:color="auto"/>
        <w:left w:val="none" w:sz="0" w:space="0" w:color="auto"/>
        <w:bottom w:val="none" w:sz="0" w:space="0" w:color="auto"/>
        <w:right w:val="none" w:sz="0" w:space="0" w:color="auto"/>
      </w:divBdr>
    </w:div>
    <w:div w:id="1277060930">
      <w:bodyDiv w:val="1"/>
      <w:marLeft w:val="0"/>
      <w:marRight w:val="0"/>
      <w:marTop w:val="0"/>
      <w:marBottom w:val="0"/>
      <w:divBdr>
        <w:top w:val="none" w:sz="0" w:space="0" w:color="auto"/>
        <w:left w:val="none" w:sz="0" w:space="0" w:color="auto"/>
        <w:bottom w:val="none" w:sz="0" w:space="0" w:color="auto"/>
        <w:right w:val="none" w:sz="0" w:space="0" w:color="auto"/>
      </w:divBdr>
    </w:div>
    <w:div w:id="1304506933">
      <w:bodyDiv w:val="1"/>
      <w:marLeft w:val="0"/>
      <w:marRight w:val="0"/>
      <w:marTop w:val="0"/>
      <w:marBottom w:val="0"/>
      <w:divBdr>
        <w:top w:val="none" w:sz="0" w:space="0" w:color="auto"/>
        <w:left w:val="none" w:sz="0" w:space="0" w:color="auto"/>
        <w:bottom w:val="none" w:sz="0" w:space="0" w:color="auto"/>
        <w:right w:val="none" w:sz="0" w:space="0" w:color="auto"/>
      </w:divBdr>
    </w:div>
    <w:div w:id="1348096933">
      <w:bodyDiv w:val="1"/>
      <w:marLeft w:val="0"/>
      <w:marRight w:val="0"/>
      <w:marTop w:val="0"/>
      <w:marBottom w:val="0"/>
      <w:divBdr>
        <w:top w:val="none" w:sz="0" w:space="0" w:color="auto"/>
        <w:left w:val="none" w:sz="0" w:space="0" w:color="auto"/>
        <w:bottom w:val="none" w:sz="0" w:space="0" w:color="auto"/>
        <w:right w:val="none" w:sz="0" w:space="0" w:color="auto"/>
      </w:divBdr>
    </w:div>
    <w:div w:id="1374960008">
      <w:bodyDiv w:val="1"/>
      <w:marLeft w:val="0"/>
      <w:marRight w:val="0"/>
      <w:marTop w:val="0"/>
      <w:marBottom w:val="0"/>
      <w:divBdr>
        <w:top w:val="none" w:sz="0" w:space="0" w:color="auto"/>
        <w:left w:val="none" w:sz="0" w:space="0" w:color="auto"/>
        <w:bottom w:val="none" w:sz="0" w:space="0" w:color="auto"/>
        <w:right w:val="none" w:sz="0" w:space="0" w:color="auto"/>
      </w:divBdr>
    </w:div>
    <w:div w:id="1518737548">
      <w:bodyDiv w:val="1"/>
      <w:marLeft w:val="0"/>
      <w:marRight w:val="0"/>
      <w:marTop w:val="0"/>
      <w:marBottom w:val="0"/>
      <w:divBdr>
        <w:top w:val="none" w:sz="0" w:space="0" w:color="auto"/>
        <w:left w:val="none" w:sz="0" w:space="0" w:color="auto"/>
        <w:bottom w:val="none" w:sz="0" w:space="0" w:color="auto"/>
        <w:right w:val="none" w:sz="0" w:space="0" w:color="auto"/>
      </w:divBdr>
    </w:div>
    <w:div w:id="1622375155">
      <w:bodyDiv w:val="1"/>
      <w:marLeft w:val="0"/>
      <w:marRight w:val="0"/>
      <w:marTop w:val="0"/>
      <w:marBottom w:val="0"/>
      <w:divBdr>
        <w:top w:val="none" w:sz="0" w:space="0" w:color="auto"/>
        <w:left w:val="none" w:sz="0" w:space="0" w:color="auto"/>
        <w:bottom w:val="none" w:sz="0" w:space="0" w:color="auto"/>
        <w:right w:val="none" w:sz="0" w:space="0" w:color="auto"/>
      </w:divBdr>
    </w:div>
    <w:div w:id="1671105591">
      <w:bodyDiv w:val="1"/>
      <w:marLeft w:val="0"/>
      <w:marRight w:val="0"/>
      <w:marTop w:val="0"/>
      <w:marBottom w:val="0"/>
      <w:divBdr>
        <w:top w:val="none" w:sz="0" w:space="0" w:color="auto"/>
        <w:left w:val="none" w:sz="0" w:space="0" w:color="auto"/>
        <w:bottom w:val="none" w:sz="0" w:space="0" w:color="auto"/>
        <w:right w:val="none" w:sz="0" w:space="0" w:color="auto"/>
      </w:divBdr>
    </w:div>
    <w:div w:id="1735424783">
      <w:bodyDiv w:val="1"/>
      <w:marLeft w:val="0"/>
      <w:marRight w:val="0"/>
      <w:marTop w:val="0"/>
      <w:marBottom w:val="0"/>
      <w:divBdr>
        <w:top w:val="none" w:sz="0" w:space="0" w:color="auto"/>
        <w:left w:val="none" w:sz="0" w:space="0" w:color="auto"/>
        <w:bottom w:val="none" w:sz="0" w:space="0" w:color="auto"/>
        <w:right w:val="none" w:sz="0" w:space="0" w:color="auto"/>
      </w:divBdr>
    </w:div>
    <w:div w:id="1740131821">
      <w:bodyDiv w:val="1"/>
      <w:marLeft w:val="0"/>
      <w:marRight w:val="0"/>
      <w:marTop w:val="0"/>
      <w:marBottom w:val="0"/>
      <w:divBdr>
        <w:top w:val="none" w:sz="0" w:space="0" w:color="auto"/>
        <w:left w:val="none" w:sz="0" w:space="0" w:color="auto"/>
        <w:bottom w:val="none" w:sz="0" w:space="0" w:color="auto"/>
        <w:right w:val="none" w:sz="0" w:space="0" w:color="auto"/>
      </w:divBdr>
    </w:div>
    <w:div w:id="1821267271">
      <w:bodyDiv w:val="1"/>
      <w:marLeft w:val="0"/>
      <w:marRight w:val="0"/>
      <w:marTop w:val="0"/>
      <w:marBottom w:val="0"/>
      <w:divBdr>
        <w:top w:val="none" w:sz="0" w:space="0" w:color="auto"/>
        <w:left w:val="none" w:sz="0" w:space="0" w:color="auto"/>
        <w:bottom w:val="none" w:sz="0" w:space="0" w:color="auto"/>
        <w:right w:val="none" w:sz="0" w:space="0" w:color="auto"/>
      </w:divBdr>
    </w:div>
    <w:div w:id="1855880792">
      <w:bodyDiv w:val="1"/>
      <w:marLeft w:val="0"/>
      <w:marRight w:val="0"/>
      <w:marTop w:val="0"/>
      <w:marBottom w:val="0"/>
      <w:divBdr>
        <w:top w:val="none" w:sz="0" w:space="0" w:color="auto"/>
        <w:left w:val="none" w:sz="0" w:space="0" w:color="auto"/>
        <w:bottom w:val="none" w:sz="0" w:space="0" w:color="auto"/>
        <w:right w:val="none" w:sz="0" w:space="0" w:color="auto"/>
      </w:divBdr>
    </w:div>
    <w:div w:id="1856113878">
      <w:bodyDiv w:val="1"/>
      <w:marLeft w:val="0"/>
      <w:marRight w:val="0"/>
      <w:marTop w:val="0"/>
      <w:marBottom w:val="0"/>
      <w:divBdr>
        <w:top w:val="none" w:sz="0" w:space="0" w:color="auto"/>
        <w:left w:val="none" w:sz="0" w:space="0" w:color="auto"/>
        <w:bottom w:val="none" w:sz="0" w:space="0" w:color="auto"/>
        <w:right w:val="none" w:sz="0" w:space="0" w:color="auto"/>
      </w:divBdr>
    </w:div>
    <w:div w:id="1952085610">
      <w:bodyDiv w:val="1"/>
      <w:marLeft w:val="0"/>
      <w:marRight w:val="0"/>
      <w:marTop w:val="0"/>
      <w:marBottom w:val="0"/>
      <w:divBdr>
        <w:top w:val="none" w:sz="0" w:space="0" w:color="auto"/>
        <w:left w:val="none" w:sz="0" w:space="0" w:color="auto"/>
        <w:bottom w:val="none" w:sz="0" w:space="0" w:color="auto"/>
        <w:right w:val="none" w:sz="0" w:space="0" w:color="auto"/>
      </w:divBdr>
    </w:div>
    <w:div w:id="2014138803">
      <w:bodyDiv w:val="1"/>
      <w:marLeft w:val="0"/>
      <w:marRight w:val="0"/>
      <w:marTop w:val="0"/>
      <w:marBottom w:val="0"/>
      <w:divBdr>
        <w:top w:val="none" w:sz="0" w:space="0" w:color="auto"/>
        <w:left w:val="none" w:sz="0" w:space="0" w:color="auto"/>
        <w:bottom w:val="none" w:sz="0" w:space="0" w:color="auto"/>
        <w:right w:val="none" w:sz="0" w:space="0" w:color="auto"/>
      </w:divBdr>
    </w:div>
    <w:div w:id="2021471337">
      <w:bodyDiv w:val="1"/>
      <w:marLeft w:val="0"/>
      <w:marRight w:val="0"/>
      <w:marTop w:val="0"/>
      <w:marBottom w:val="0"/>
      <w:divBdr>
        <w:top w:val="none" w:sz="0" w:space="0" w:color="auto"/>
        <w:left w:val="none" w:sz="0" w:space="0" w:color="auto"/>
        <w:bottom w:val="none" w:sz="0" w:space="0" w:color="auto"/>
        <w:right w:val="none" w:sz="0" w:space="0" w:color="auto"/>
      </w:divBdr>
    </w:div>
    <w:div w:id="2083520914">
      <w:bodyDiv w:val="1"/>
      <w:marLeft w:val="0"/>
      <w:marRight w:val="0"/>
      <w:marTop w:val="0"/>
      <w:marBottom w:val="0"/>
      <w:divBdr>
        <w:top w:val="none" w:sz="0" w:space="0" w:color="auto"/>
        <w:left w:val="none" w:sz="0" w:space="0" w:color="auto"/>
        <w:bottom w:val="none" w:sz="0" w:space="0" w:color="auto"/>
        <w:right w:val="none" w:sz="0" w:space="0" w:color="auto"/>
      </w:divBdr>
    </w:div>
    <w:div w:id="2132162962">
      <w:bodyDiv w:val="1"/>
      <w:marLeft w:val="0"/>
      <w:marRight w:val="0"/>
      <w:marTop w:val="0"/>
      <w:marBottom w:val="0"/>
      <w:divBdr>
        <w:top w:val="none" w:sz="0" w:space="0" w:color="auto"/>
        <w:left w:val="none" w:sz="0" w:space="0" w:color="auto"/>
        <w:bottom w:val="none" w:sz="0" w:space="0" w:color="auto"/>
        <w:right w:val="none" w:sz="0" w:space="0" w:color="auto"/>
      </w:divBdr>
    </w:div>
    <w:div w:id="214731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repositorio.continental.edu.pe/bitstream/20.500.12394/14039/11/IV_FIN_103_TE_Alvarado_delaCruz_2023.pdf" TargetMode="External"/><Relationship Id="rId26" Type="http://schemas.openxmlformats.org/officeDocument/2006/relationships/hyperlink" Target="https://repositorio.ucv.edu.pe/bitstream/handle/20.500.12692/67584/Huaman_AGJ-Tamani_GFE-SD.pdf?sequence=1" TargetMode="External"/><Relationship Id="rId21" Type="http://schemas.openxmlformats.org/officeDocument/2006/relationships/hyperlink" Target="https://www.researchgate.net/publication/352702844_Automatizacion_de_los_procesos_de_gestion_de_proyectos_de_investigacion_caso_ITSC"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Excel_Worksheet.xlsx"/><Relationship Id="rId25" Type="http://schemas.openxmlformats.org/officeDocument/2006/relationships/hyperlink" Target="https://repositorio.uladech.edu.pe/bitstream/handle/20.500.13032/24596/SISTEMA_INFORMATICO_HURTADO_AGUILAR_CARLOS.pdf?sequence=1" TargetMode="External"/><Relationship Id="rId33" Type="http://schemas.openxmlformats.org/officeDocument/2006/relationships/hyperlink" Target="https://www.nimblework.com/es/agile/que-es-scru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di.unheval.edu.pe/wp-content/uploads/2021/04/NORMAS-Y-PROC-PARA-PRESENT-DE-PROY-INFORMES-Y-ARTIC-CIENTIFICOS-CON-ASIGNACION-ECONOMICA-Res-0001-2021.pdf" TargetMode="External"/><Relationship Id="rId29" Type="http://schemas.openxmlformats.org/officeDocument/2006/relationships/hyperlink" Target="https://dl1.technet24.ir/Downloads/EBooks/Cryptography-and-Network-Security-Principles-and-Practice-Global-Edition-Pearson_Technet2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positorio.upla.edu.pe/bitstream/handle/20.500.12848/6246/T037_45477987_T.pdf?sequence=1" TargetMode="External"/><Relationship Id="rId32" Type="http://schemas.openxmlformats.org/officeDocument/2006/relationships/hyperlink" Target="https://ojs.eumed.net/rev/index.php/rilco/article/view/13186gcl/13186_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www.reci.org.mx/index.php/reci/article/download/103/419/" TargetMode="External"/><Relationship Id="rId28" Type="http://schemas.openxmlformats.org/officeDocument/2006/relationships/hyperlink" Target="http://repositorio.autonomadeica.edu.pe/bitstream/20.500.14441/1422/1/Miguel%20Fernando%20Padilla%20Espino.pdf" TargetMode="External"/><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www.scielo.sa.cr/scielo.php?script=sci_arttext&amp;pid=S2215-41322025000100254" TargetMode="External"/><Relationship Id="rId31" Type="http://schemas.openxmlformats.org/officeDocument/2006/relationships/hyperlink" Target="https://repositorio.uns.edu.pe/bitstream/handle/20.500.14278/4598/Tesis%20Vasquez.pdf?sequence=1&amp;isAllowed=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yperlink" Target="http://www.scielo.edu.uy/scielo.php?script=sci_arttext&amp;pid=S1688-93042025000101202" TargetMode="External"/><Relationship Id="rId27" Type="http://schemas.openxmlformats.org/officeDocument/2006/relationships/hyperlink" Target="https://repositorio.usil.edu.pe/bitstreams/5b094c77-c1db-4a65-b27d-a186bb08ca62/download" TargetMode="External"/><Relationship Id="rId30" Type="http://schemas.openxmlformats.org/officeDocument/2006/relationships/hyperlink" Target="https://alicia.concytec.gob.pe/vufind/Record/SSSU_f874941315e198b30e4882b55a3fe5fe/Details" TargetMode="External"/><Relationship Id="rId35" Type="http://schemas.openxmlformats.org/officeDocument/2006/relationships/image" Target="media/image9.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Bet08</b:Tag>
    <b:SourceType>JournalArticle</b:SourceType>
    <b:Guid>{45896FFC-1650-46DE-8B8A-F870CA2E56BD}</b:Guid>
    <b:Title>Construction and evaluation of a user experience questionnaire</b:Title>
    <b:Year>2008</b:Year>
    <b:Author>
      <b:Author>
        <b:NameList>
          <b:Person>
            <b:Last>Bettina Laugwitz</b:Last>
          </b:Person>
          <b:Person>
            <b:Last>Theo Held</b:Last>
          </b:Person>
          <b:Person>
            <b:Last>Martin Schrepp</b:Last>
          </b:Person>
        </b:NameList>
      </b:Author>
    </b:Author>
    <b:JournalName>USAB</b:JournalName>
    <b:Pages>LNCS 5298, pag. 63-779</b:Pages>
    <b:RefOrder>1</b:RefOrder>
  </b:Source>
  <b:Source>
    <b:Tag>Ros18</b:Tag>
    <b:SourceType>ConferenceProceedings</b:SourceType>
    <b:Guid>{E6F14E33-E635-428C-B82D-B7724DD110E7}</b:Guid>
    <b:Title>Integración del “User Experience Questionnaire Short en MOOCs UPV</b:Title>
    <b:Year>2018</b:Year>
    <b:Author>
      <b:Author>
        <b:NameList>
          <b:Person>
            <b:Last>Rosario Snachis-Font</b:Last>
          </b:Person>
          <b:Person>
            <b:Last>María Castr-Bleda</b:Last>
          </b:Person>
          <b:Person>
            <b:Last>Carlos Turró</b:Last>
          </b:Person>
          <b:Person>
            <b:Last>Ignacio Despujol</b:Last>
          </b:Person>
        </b:NameList>
      </b:Author>
    </b:Author>
    <b:ConferenceName>Congreso Nacional de innovación educativa y de docencia en red</b:ConferenceName>
    <b:City>Valencia</b:City>
    <b:Publisher>Universidad Politécnica de Valencia</b:Publisher>
    <b:RefOrder>3</b:RefOrder>
  </b:Source>
  <b:Source>
    <b:Tag>And14</b:Tag>
    <b:SourceType>ConferenceProceedings</b:SourceType>
    <b:Guid>{29365F56-FE95-4548-9934-8C401CF36A5D}</b:Guid>
    <b:Title>Applying the User Experience Questionnaire (UEQ) in Different Evaluation Scenarios</b:Title>
    <b:Year>2014</b:Year>
    <b:Author>
      <b:Author>
        <b:NameList>
          <b:Person>
            <b:Last>Andreas Hippderks</b:Last>
          </b:Person>
          <b:Person>
            <b:Last>Martin Schrepp</b:Last>
          </b:Person>
          <b:Person>
            <b:Last>Jörg Thomaschewski</b:Last>
          </b:Person>
        </b:NameList>
      </b:Author>
    </b:Author>
    <b:ConferenceName>DOI: 10.1007/978-3-319-07668-3_37</b:ConferenceName>
    <b:RefOrder>2</b:RefOrder>
  </b:Source>
  <b:Source>
    <b:Tag>Mar191</b:Tag>
    <b:SourceType>ConferenceProceedings</b:SourceType>
    <b:Guid>{7A31A76F-D81B-4C4A-ACA5-2E24DF52F87F}</b:Guid>
    <b:Title>Eine modulare Erweiterung des User Experience Questionnaire</b:Title>
    <b:Pages>148-56</b:Pages>
    <b:Year>2019</b:Year>
    <b:ConferenceName>Mensch und Computer 2019 – Usability Professionals</b:ConferenceName>
    <b:City>Hamburgo</b:City>
    <b:Author>
      <b:Author>
        <b:NameList>
          <b:Person>
            <b:Last>Martin Scherepp</b:Last>
          </b:Person>
          <b:Person>
            <b:Last>Jörg Thomaschewski</b:Last>
          </b:Person>
        </b:NameList>
      </b:Author>
    </b:Author>
    <b:RefOrder>4</b:RefOrder>
  </b:Source>
  <b:Source>
    <b:Tag>Yus05</b:Tag>
    <b:SourceType>JournalArticle</b:SourceType>
    <b:Guid>{15E14782-A4CD-4F31-A9AF-E4E8809AC9AB}</b:Guid>
    <b:Title>La experiencia de usuario</b:Title>
    <b:Year>2005</b:Year>
    <b:Author>
      <b:Author>
        <b:NameList>
          <b:Person>
            <b:Last>Yusef Hassan</b:Last>
          </b:Person>
          <b:Person>
            <b:Last>Martín Fernández</b:Last>
          </b:Person>
        </b:NameList>
      </b:Author>
    </b:Author>
    <b:JournalName>no solo usabilidad: revista sobre personas, diseño y tecnología</b:JournalName>
    <b:RefOrder>5</b:RefOrder>
  </b:Source>
</b:Sources>
</file>

<file path=customXml/itemProps1.xml><?xml version="1.0" encoding="utf-8"?>
<ds:datastoreItem xmlns:ds="http://schemas.openxmlformats.org/officeDocument/2006/customXml" ds:itemID="{1C77D657-9F94-43B7-BFC1-861A82E3E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26</Pages>
  <Words>5526</Words>
  <Characters>31504</Characters>
  <Application>Microsoft Office Word</Application>
  <DocSecurity>0</DocSecurity>
  <Lines>262</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Alfiery</dc:creator>
  <cp:keywords/>
  <dc:description/>
  <cp:lastModifiedBy>Rodolfo Alfiery Furlong Millones</cp:lastModifiedBy>
  <cp:revision>175</cp:revision>
  <cp:lastPrinted>2025-07-16T04:54:00Z</cp:lastPrinted>
  <dcterms:created xsi:type="dcterms:W3CDTF">2020-06-02T23:02:00Z</dcterms:created>
  <dcterms:modified xsi:type="dcterms:W3CDTF">2025-07-17T04:45:00Z</dcterms:modified>
</cp:coreProperties>
</file>