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AA14" w14:textId="4A6ED677" w:rsidR="00071400" w:rsidRPr="00071400" w:rsidRDefault="00071400" w:rsidP="00071400">
      <w:pPr>
        <w:tabs>
          <w:tab w:val="num" w:pos="720"/>
        </w:tabs>
        <w:ind w:left="720" w:hanging="360"/>
        <w:rPr>
          <w:b/>
          <w:bCs/>
          <w:sz w:val="28"/>
          <w:szCs w:val="28"/>
        </w:rPr>
      </w:pPr>
      <w:r w:rsidRPr="00071400">
        <w:rPr>
          <w:b/>
          <w:bCs/>
          <w:sz w:val="28"/>
          <w:szCs w:val="28"/>
        </w:rPr>
        <w:t>PORTFOLIO DOCUMENTATION</w:t>
      </w:r>
    </w:p>
    <w:p w14:paraId="4336AD30" w14:textId="77777777" w:rsidR="00071400" w:rsidRPr="00071400" w:rsidRDefault="00071400" w:rsidP="00071400">
      <w:pPr>
        <w:ind w:left="720"/>
        <w:rPr>
          <w:lang w:val="en-ZM"/>
        </w:rPr>
      </w:pPr>
    </w:p>
    <w:p w14:paraId="0962FFB5" w14:textId="4C67BFD2" w:rsidR="00071400" w:rsidRPr="00071400" w:rsidRDefault="00071400" w:rsidP="00071400">
      <w:pPr>
        <w:numPr>
          <w:ilvl w:val="0"/>
          <w:numId w:val="1"/>
        </w:numPr>
        <w:rPr>
          <w:lang w:val="en-ZM"/>
        </w:rPr>
      </w:pPr>
      <w:r w:rsidRPr="00071400">
        <w:rPr>
          <w:b/>
          <w:bCs/>
          <w:lang w:val="en-ZM"/>
        </w:rPr>
        <w:t>Document Type Declaration and HTML Structure:</w:t>
      </w:r>
      <w:r w:rsidRPr="00071400">
        <w:rPr>
          <w:lang w:val="en-ZM"/>
        </w:rPr>
        <w:t xml:space="preserve"> The HTML document begins with the standard Document Type Declaration (</w:t>
      </w:r>
      <w:r w:rsidRPr="00071400">
        <w:rPr>
          <w:b/>
          <w:bCs/>
          <w:lang w:val="en-ZM"/>
        </w:rPr>
        <w:t>&lt;!DOCTYPE html&gt;</w:t>
      </w:r>
      <w:r w:rsidRPr="00071400">
        <w:rPr>
          <w:lang w:val="en-ZM"/>
        </w:rPr>
        <w:t xml:space="preserve">) and an opening </w:t>
      </w:r>
      <w:r w:rsidRPr="00071400">
        <w:rPr>
          <w:b/>
          <w:bCs/>
          <w:lang w:val="en-ZM"/>
        </w:rPr>
        <w:t>&lt;html&gt;</w:t>
      </w:r>
      <w:r w:rsidRPr="00071400">
        <w:rPr>
          <w:lang w:val="en-ZM"/>
        </w:rPr>
        <w:t xml:space="preserve"> tag. The document is set to use English (</w:t>
      </w:r>
      <w:r w:rsidRPr="00071400">
        <w:rPr>
          <w:b/>
          <w:bCs/>
          <w:lang w:val="en-ZM"/>
        </w:rPr>
        <w:t>lang="</w:t>
      </w:r>
      <w:proofErr w:type="spellStart"/>
      <w:r w:rsidRPr="00071400">
        <w:rPr>
          <w:b/>
          <w:bCs/>
          <w:lang w:val="en-ZM"/>
        </w:rPr>
        <w:t>en</w:t>
      </w:r>
      <w:proofErr w:type="spellEnd"/>
      <w:r w:rsidRPr="00071400">
        <w:rPr>
          <w:b/>
          <w:bCs/>
          <w:lang w:val="en-ZM"/>
        </w:rPr>
        <w:t>"</w:t>
      </w:r>
      <w:r w:rsidRPr="00071400">
        <w:rPr>
          <w:lang w:val="en-ZM"/>
        </w:rPr>
        <w:t>), and the head section contains metadata like character set, viewport settings, and a brief description of the webpage.</w:t>
      </w:r>
    </w:p>
    <w:p w14:paraId="35F86872" w14:textId="77777777" w:rsidR="00071400" w:rsidRPr="00071400" w:rsidRDefault="00071400" w:rsidP="00071400">
      <w:pPr>
        <w:numPr>
          <w:ilvl w:val="0"/>
          <w:numId w:val="1"/>
        </w:numPr>
        <w:rPr>
          <w:lang w:val="en-ZM"/>
        </w:rPr>
      </w:pPr>
      <w:r w:rsidRPr="00071400">
        <w:rPr>
          <w:b/>
          <w:bCs/>
          <w:lang w:val="en-ZM"/>
        </w:rPr>
        <w:t>Page Title and Stylesheets:</w:t>
      </w:r>
      <w:r w:rsidRPr="00071400">
        <w:rPr>
          <w:lang w:val="en-ZM"/>
        </w:rPr>
        <w:t xml:space="preserve"> The title of the webpage is set to "Alfred </w:t>
      </w:r>
      <w:proofErr w:type="spellStart"/>
      <w:r w:rsidRPr="00071400">
        <w:rPr>
          <w:lang w:val="en-ZM"/>
        </w:rPr>
        <w:t>Mavwu</w:t>
      </w:r>
      <w:proofErr w:type="spellEnd"/>
      <w:r w:rsidRPr="00071400">
        <w:rPr>
          <w:lang w:val="en-ZM"/>
        </w:rPr>
        <w:t xml:space="preserve"> Portfolio site." The webpage is linked to an external CSS file (</w:t>
      </w:r>
      <w:r w:rsidRPr="00071400">
        <w:rPr>
          <w:b/>
          <w:bCs/>
          <w:lang w:val="en-ZM"/>
        </w:rPr>
        <w:t>style.css</w:t>
      </w:r>
      <w:r w:rsidRPr="00071400">
        <w:rPr>
          <w:lang w:val="en-ZM"/>
        </w:rPr>
        <w:t>) for styling. Additionally, it uses Google Fonts (</w:t>
      </w:r>
      <w:proofErr w:type="spellStart"/>
      <w:r w:rsidRPr="00071400">
        <w:rPr>
          <w:b/>
          <w:bCs/>
          <w:lang w:val="en-ZM"/>
        </w:rPr>
        <w:t>Candal</w:t>
      </w:r>
      <w:proofErr w:type="spellEnd"/>
      <w:r w:rsidRPr="00071400">
        <w:rPr>
          <w:lang w:val="en-ZM"/>
        </w:rPr>
        <w:t xml:space="preserve"> and </w:t>
      </w:r>
      <w:r w:rsidRPr="00071400">
        <w:rPr>
          <w:b/>
          <w:bCs/>
          <w:lang w:val="en-ZM"/>
        </w:rPr>
        <w:t>Lora</w:t>
      </w:r>
      <w:r w:rsidRPr="00071400">
        <w:rPr>
          <w:lang w:val="en-ZM"/>
        </w:rPr>
        <w:t>) for specific text elements and includes Font Awesome for icons.</w:t>
      </w:r>
    </w:p>
    <w:p w14:paraId="15CB9EE7" w14:textId="77777777" w:rsidR="00071400" w:rsidRPr="00071400" w:rsidRDefault="00071400" w:rsidP="00071400">
      <w:pPr>
        <w:numPr>
          <w:ilvl w:val="0"/>
          <w:numId w:val="1"/>
        </w:numPr>
        <w:rPr>
          <w:lang w:val="en-ZM"/>
        </w:rPr>
      </w:pPr>
      <w:r w:rsidRPr="00071400">
        <w:rPr>
          <w:b/>
          <w:bCs/>
          <w:lang w:val="en-ZM"/>
        </w:rPr>
        <w:t>Page Styling:</w:t>
      </w:r>
      <w:r w:rsidRPr="00071400">
        <w:rPr>
          <w:lang w:val="en-ZM"/>
        </w:rPr>
        <w:t xml:space="preserve"> The style section within the </w:t>
      </w:r>
      <w:r w:rsidRPr="00071400">
        <w:rPr>
          <w:b/>
          <w:bCs/>
          <w:lang w:val="en-ZM"/>
        </w:rPr>
        <w:t>&lt;head&gt;</w:t>
      </w:r>
      <w:r w:rsidRPr="00071400">
        <w:rPr>
          <w:lang w:val="en-ZM"/>
        </w:rPr>
        <w:t xml:space="preserve"> defines the overall styling of the webpage. It sets the body background </w:t>
      </w:r>
      <w:proofErr w:type="spellStart"/>
      <w:r w:rsidRPr="00071400">
        <w:rPr>
          <w:lang w:val="en-ZM"/>
        </w:rPr>
        <w:t>color</w:t>
      </w:r>
      <w:proofErr w:type="spellEnd"/>
      <w:r w:rsidRPr="00071400">
        <w:rPr>
          <w:lang w:val="en-ZM"/>
        </w:rPr>
        <w:t>, padding, and text alignment. Specific styles for buttons, including hover effects, are also defined.</w:t>
      </w:r>
    </w:p>
    <w:p w14:paraId="3F9BD451" w14:textId="77777777" w:rsidR="00071400" w:rsidRPr="00071400" w:rsidRDefault="00071400" w:rsidP="00071400">
      <w:pPr>
        <w:numPr>
          <w:ilvl w:val="0"/>
          <w:numId w:val="1"/>
        </w:numPr>
        <w:rPr>
          <w:lang w:val="en-ZM"/>
        </w:rPr>
      </w:pPr>
      <w:r w:rsidRPr="00071400">
        <w:rPr>
          <w:b/>
          <w:bCs/>
          <w:lang w:val="en-ZM"/>
        </w:rPr>
        <w:t>Script Inclusion:</w:t>
      </w:r>
      <w:r w:rsidRPr="00071400">
        <w:rPr>
          <w:lang w:val="en-ZM"/>
        </w:rPr>
        <w:t xml:space="preserve"> The webpage includes an external JavaScript file (</w:t>
      </w:r>
      <w:r w:rsidRPr="00071400">
        <w:rPr>
          <w:b/>
          <w:bCs/>
          <w:lang w:val="en-ZM"/>
        </w:rPr>
        <w:t>script.js</w:t>
      </w:r>
      <w:r w:rsidRPr="00071400">
        <w:rPr>
          <w:lang w:val="en-ZM"/>
        </w:rPr>
        <w:t xml:space="preserve">) using the </w:t>
      </w:r>
      <w:r w:rsidRPr="00071400">
        <w:rPr>
          <w:b/>
          <w:bCs/>
          <w:lang w:val="en-ZM"/>
        </w:rPr>
        <w:t>&lt;script&gt;</w:t>
      </w:r>
      <w:r w:rsidRPr="00071400">
        <w:rPr>
          <w:lang w:val="en-ZM"/>
        </w:rPr>
        <w:t xml:space="preserve"> tag at the end of the </w:t>
      </w:r>
      <w:r w:rsidRPr="00071400">
        <w:rPr>
          <w:b/>
          <w:bCs/>
          <w:lang w:val="en-ZM"/>
        </w:rPr>
        <w:t>&lt;head&gt;</w:t>
      </w:r>
      <w:r w:rsidRPr="00071400">
        <w:rPr>
          <w:lang w:val="en-ZM"/>
        </w:rPr>
        <w:t xml:space="preserve">. This file likely contains scripts for dynamic </w:t>
      </w:r>
      <w:proofErr w:type="spellStart"/>
      <w:r w:rsidRPr="00071400">
        <w:rPr>
          <w:lang w:val="en-ZM"/>
        </w:rPr>
        <w:t>behavior</w:t>
      </w:r>
      <w:proofErr w:type="spellEnd"/>
      <w:r w:rsidRPr="00071400">
        <w:rPr>
          <w:lang w:val="en-ZM"/>
        </w:rPr>
        <w:t>, such as handling button clicks and smooth scrolling.</w:t>
      </w:r>
    </w:p>
    <w:p w14:paraId="582CFD71" w14:textId="77777777" w:rsidR="00071400" w:rsidRPr="00071400" w:rsidRDefault="00071400" w:rsidP="00071400">
      <w:pPr>
        <w:numPr>
          <w:ilvl w:val="0"/>
          <w:numId w:val="1"/>
        </w:numPr>
        <w:rPr>
          <w:lang w:val="en-ZM"/>
        </w:rPr>
      </w:pPr>
      <w:r w:rsidRPr="00071400">
        <w:rPr>
          <w:b/>
          <w:bCs/>
          <w:lang w:val="en-ZM"/>
        </w:rPr>
        <w:t>Header Section:</w:t>
      </w:r>
      <w:r w:rsidRPr="00071400">
        <w:rPr>
          <w:lang w:val="en-ZM"/>
        </w:rPr>
        <w:t xml:space="preserve"> The </w:t>
      </w:r>
      <w:r w:rsidRPr="00071400">
        <w:rPr>
          <w:b/>
          <w:bCs/>
          <w:lang w:val="en-ZM"/>
        </w:rPr>
        <w:t>&lt;header&gt;</w:t>
      </w:r>
      <w:r w:rsidRPr="00071400">
        <w:rPr>
          <w:lang w:val="en-ZM"/>
        </w:rPr>
        <w:t xml:space="preserve"> contains the site's heading, which is "Welcome to Alfred's Portfolio." A menu toggle icon (</w:t>
      </w:r>
      <w:r w:rsidRPr="00071400">
        <w:rPr>
          <w:b/>
          <w:bCs/>
          <w:lang w:val="en-ZM"/>
        </w:rPr>
        <w:t>fa-bars</w:t>
      </w:r>
      <w:r w:rsidRPr="00071400">
        <w:rPr>
          <w:lang w:val="en-ZM"/>
        </w:rPr>
        <w:t>) is included for small screens. The navigation menu (</w:t>
      </w:r>
      <w:r w:rsidRPr="00071400">
        <w:rPr>
          <w:b/>
          <w:bCs/>
          <w:lang w:val="en-ZM"/>
        </w:rPr>
        <w:t>&lt;</w:t>
      </w:r>
      <w:proofErr w:type="spellStart"/>
      <w:r w:rsidRPr="00071400">
        <w:rPr>
          <w:b/>
          <w:bCs/>
          <w:lang w:val="en-ZM"/>
        </w:rPr>
        <w:t>ul</w:t>
      </w:r>
      <w:proofErr w:type="spellEnd"/>
      <w:r w:rsidRPr="00071400">
        <w:rPr>
          <w:b/>
          <w:bCs/>
          <w:lang w:val="en-ZM"/>
        </w:rPr>
        <w:t>&gt;</w:t>
      </w:r>
      <w:r w:rsidRPr="00071400">
        <w:rPr>
          <w:lang w:val="en-ZM"/>
        </w:rPr>
        <w:t xml:space="preserve"> and </w:t>
      </w:r>
      <w:r w:rsidRPr="00071400">
        <w:rPr>
          <w:b/>
          <w:bCs/>
          <w:lang w:val="en-ZM"/>
        </w:rPr>
        <w:t>&lt;li&gt;</w:t>
      </w:r>
      <w:r w:rsidRPr="00071400">
        <w:rPr>
          <w:lang w:val="en-ZM"/>
        </w:rPr>
        <w:t>) is present, allowing users to navigate to different sections of the webpage.</w:t>
      </w:r>
    </w:p>
    <w:p w14:paraId="5103C5F8" w14:textId="77777777" w:rsidR="00071400" w:rsidRPr="00071400" w:rsidRDefault="00071400" w:rsidP="00071400">
      <w:pPr>
        <w:numPr>
          <w:ilvl w:val="0"/>
          <w:numId w:val="1"/>
        </w:numPr>
        <w:rPr>
          <w:lang w:val="en-ZM"/>
        </w:rPr>
      </w:pPr>
      <w:r w:rsidRPr="00071400">
        <w:rPr>
          <w:b/>
          <w:bCs/>
          <w:lang w:val="en-ZM"/>
        </w:rPr>
        <w:t>Main Content Sections:</w:t>
      </w:r>
    </w:p>
    <w:p w14:paraId="18CEA6D8" w14:textId="77777777" w:rsidR="00071400" w:rsidRPr="00071400" w:rsidRDefault="00071400" w:rsidP="00071400">
      <w:pPr>
        <w:numPr>
          <w:ilvl w:val="1"/>
          <w:numId w:val="1"/>
        </w:numPr>
        <w:rPr>
          <w:lang w:val="en-ZM"/>
        </w:rPr>
      </w:pPr>
      <w:r w:rsidRPr="00071400">
        <w:rPr>
          <w:b/>
          <w:bCs/>
          <w:lang w:val="en-ZM"/>
        </w:rPr>
        <w:t>About Me Section:</w:t>
      </w:r>
      <w:r w:rsidRPr="00071400">
        <w:rPr>
          <w:lang w:val="en-ZM"/>
        </w:rPr>
        <w:t xml:space="preserve"> The first content section (</w:t>
      </w:r>
      <w:r w:rsidRPr="00071400">
        <w:rPr>
          <w:b/>
          <w:bCs/>
          <w:lang w:val="en-ZM"/>
        </w:rPr>
        <w:t>&lt;section id="</w:t>
      </w:r>
      <w:proofErr w:type="spellStart"/>
      <w:r w:rsidRPr="00071400">
        <w:rPr>
          <w:b/>
          <w:bCs/>
          <w:lang w:val="en-ZM"/>
        </w:rPr>
        <w:t>aboutMe</w:t>
      </w:r>
      <w:proofErr w:type="spellEnd"/>
      <w:r w:rsidRPr="00071400">
        <w:rPr>
          <w:b/>
          <w:bCs/>
          <w:lang w:val="en-ZM"/>
        </w:rPr>
        <w:t>"&gt;</w:t>
      </w:r>
      <w:r w:rsidRPr="00071400">
        <w:rPr>
          <w:lang w:val="en-ZM"/>
        </w:rPr>
        <w:t xml:space="preserve">) provides personal information about Alfred </w:t>
      </w:r>
      <w:proofErr w:type="spellStart"/>
      <w:r w:rsidRPr="00071400">
        <w:rPr>
          <w:lang w:val="en-ZM"/>
        </w:rPr>
        <w:t>Mavwu</w:t>
      </w:r>
      <w:proofErr w:type="spellEnd"/>
      <w:r w:rsidRPr="00071400">
        <w:rPr>
          <w:lang w:val="en-ZM"/>
        </w:rPr>
        <w:t>, including a profile picture and details such as name, age, and location. A brief description of Alfred's interests and academic pursuit in Computer Science is included.</w:t>
      </w:r>
    </w:p>
    <w:p w14:paraId="4AE36796" w14:textId="77777777" w:rsidR="00071400" w:rsidRPr="00071400" w:rsidRDefault="00071400" w:rsidP="00071400">
      <w:pPr>
        <w:numPr>
          <w:ilvl w:val="1"/>
          <w:numId w:val="1"/>
        </w:numPr>
        <w:rPr>
          <w:lang w:val="en-ZM"/>
        </w:rPr>
      </w:pPr>
      <w:r w:rsidRPr="00071400">
        <w:rPr>
          <w:b/>
          <w:bCs/>
          <w:lang w:val="en-ZM"/>
        </w:rPr>
        <w:t>Projects Section:</w:t>
      </w:r>
      <w:r w:rsidRPr="00071400">
        <w:rPr>
          <w:lang w:val="en-ZM"/>
        </w:rPr>
        <w:t xml:space="preserve"> The second content section (</w:t>
      </w:r>
      <w:r w:rsidRPr="00071400">
        <w:rPr>
          <w:b/>
          <w:bCs/>
          <w:lang w:val="en-ZM"/>
        </w:rPr>
        <w:t>&lt;section id="projects"&gt;</w:t>
      </w:r>
      <w:r w:rsidRPr="00071400">
        <w:rPr>
          <w:lang w:val="en-ZM"/>
        </w:rPr>
        <w:t xml:space="preserve">) showcases Alfred's projects. A project entry includes a title and description. A button is provided for users to view the project, and there is an empty </w:t>
      </w:r>
      <w:r w:rsidRPr="00071400">
        <w:rPr>
          <w:b/>
          <w:bCs/>
          <w:lang w:val="en-ZM"/>
        </w:rPr>
        <w:t>&lt;div&gt;</w:t>
      </w:r>
      <w:r w:rsidRPr="00071400">
        <w:rPr>
          <w:lang w:val="en-ZM"/>
        </w:rPr>
        <w:t xml:space="preserve"> with the ID </w:t>
      </w:r>
      <w:proofErr w:type="spellStart"/>
      <w:r w:rsidRPr="00071400">
        <w:rPr>
          <w:b/>
          <w:bCs/>
          <w:lang w:val="en-ZM"/>
        </w:rPr>
        <w:t>blogDisplay</w:t>
      </w:r>
      <w:proofErr w:type="spellEnd"/>
      <w:r w:rsidRPr="00071400">
        <w:rPr>
          <w:lang w:val="en-ZM"/>
        </w:rPr>
        <w:t>, which might be intended for displaying additional content dynamically.</w:t>
      </w:r>
    </w:p>
    <w:p w14:paraId="1109CB66" w14:textId="77777777" w:rsidR="00071400" w:rsidRPr="00071400" w:rsidRDefault="00071400" w:rsidP="00071400">
      <w:pPr>
        <w:numPr>
          <w:ilvl w:val="0"/>
          <w:numId w:val="1"/>
        </w:numPr>
        <w:rPr>
          <w:lang w:val="en-ZM"/>
        </w:rPr>
      </w:pPr>
      <w:r w:rsidRPr="00071400">
        <w:rPr>
          <w:b/>
          <w:bCs/>
          <w:lang w:val="en-ZM"/>
        </w:rPr>
        <w:t>Footer Section:</w:t>
      </w:r>
      <w:r w:rsidRPr="00071400">
        <w:rPr>
          <w:lang w:val="en-ZM"/>
        </w:rPr>
        <w:t xml:space="preserve"> The </w:t>
      </w:r>
      <w:r w:rsidRPr="00071400">
        <w:rPr>
          <w:b/>
          <w:bCs/>
          <w:lang w:val="en-ZM"/>
        </w:rPr>
        <w:t>&lt;footer&gt;</w:t>
      </w:r>
      <w:r w:rsidRPr="00071400">
        <w:rPr>
          <w:lang w:val="en-ZM"/>
        </w:rPr>
        <w:t xml:space="preserve"> contains three distinct sections:</w:t>
      </w:r>
    </w:p>
    <w:p w14:paraId="3FCCBCBB" w14:textId="77777777" w:rsidR="00071400" w:rsidRPr="00071400" w:rsidRDefault="00071400" w:rsidP="00071400">
      <w:pPr>
        <w:numPr>
          <w:ilvl w:val="1"/>
          <w:numId w:val="1"/>
        </w:numPr>
        <w:rPr>
          <w:lang w:val="en-ZM"/>
        </w:rPr>
      </w:pPr>
      <w:r w:rsidRPr="00071400">
        <w:rPr>
          <w:b/>
          <w:bCs/>
          <w:lang w:val="en-ZM"/>
        </w:rPr>
        <w:t>About Section:</w:t>
      </w:r>
      <w:r w:rsidRPr="00071400">
        <w:rPr>
          <w:lang w:val="en-ZM"/>
        </w:rPr>
        <w:t xml:space="preserve"> Provides a brief introduction and contact information, including a logo, phone number, and email. Social media icons are included as links.</w:t>
      </w:r>
    </w:p>
    <w:p w14:paraId="2C712003" w14:textId="77777777" w:rsidR="00071400" w:rsidRPr="00071400" w:rsidRDefault="00071400" w:rsidP="00071400">
      <w:pPr>
        <w:numPr>
          <w:ilvl w:val="1"/>
          <w:numId w:val="1"/>
        </w:numPr>
        <w:rPr>
          <w:lang w:val="en-ZM"/>
        </w:rPr>
      </w:pPr>
      <w:r w:rsidRPr="00071400">
        <w:rPr>
          <w:b/>
          <w:bCs/>
          <w:lang w:val="en-ZM"/>
        </w:rPr>
        <w:t>Links Section:</w:t>
      </w:r>
      <w:r w:rsidRPr="00071400">
        <w:rPr>
          <w:lang w:val="en-ZM"/>
        </w:rPr>
        <w:t xml:space="preserve"> Includes a "Back to Top" button that smoothly scrolls to the top of the page when clicked.</w:t>
      </w:r>
    </w:p>
    <w:p w14:paraId="0AE5D0E9" w14:textId="77777777" w:rsidR="00071400" w:rsidRPr="00071400" w:rsidRDefault="00071400" w:rsidP="00071400">
      <w:pPr>
        <w:numPr>
          <w:ilvl w:val="1"/>
          <w:numId w:val="1"/>
        </w:numPr>
        <w:rPr>
          <w:lang w:val="en-ZM"/>
        </w:rPr>
      </w:pPr>
      <w:r w:rsidRPr="00071400">
        <w:rPr>
          <w:b/>
          <w:bCs/>
          <w:lang w:val="en-ZM"/>
        </w:rPr>
        <w:t>Contact Form Section:</w:t>
      </w:r>
      <w:r w:rsidRPr="00071400">
        <w:rPr>
          <w:lang w:val="en-ZM"/>
        </w:rPr>
        <w:t xml:space="preserve"> Allows users to enter messages, and a "Send" button triggers an email composition window.</w:t>
      </w:r>
    </w:p>
    <w:p w14:paraId="2D8C2881" w14:textId="77777777" w:rsidR="00071400" w:rsidRPr="00071400" w:rsidRDefault="00071400" w:rsidP="00071400">
      <w:pPr>
        <w:numPr>
          <w:ilvl w:val="0"/>
          <w:numId w:val="1"/>
        </w:numPr>
        <w:rPr>
          <w:lang w:val="en-ZM"/>
        </w:rPr>
      </w:pPr>
      <w:r w:rsidRPr="00071400">
        <w:rPr>
          <w:b/>
          <w:bCs/>
          <w:lang w:val="en-ZM"/>
        </w:rPr>
        <w:lastRenderedPageBreak/>
        <w:t>JavaScript Interaction:</w:t>
      </w:r>
      <w:r w:rsidRPr="00071400">
        <w:rPr>
          <w:lang w:val="en-ZM"/>
        </w:rPr>
        <w:t xml:space="preserve"> The </w:t>
      </w:r>
      <w:r w:rsidRPr="00071400">
        <w:rPr>
          <w:b/>
          <w:bCs/>
          <w:lang w:val="en-ZM"/>
        </w:rPr>
        <w:t>&lt;script&gt;</w:t>
      </w:r>
      <w:r w:rsidRPr="00071400">
        <w:rPr>
          <w:lang w:val="en-ZM"/>
        </w:rPr>
        <w:t xml:space="preserve"> at the end of the document includes event listeners for DOM content loading, handling the "Send" button click for email functionality, enabling smooth scrolling for the "Back to Top" button, and toggling the navigation menu on small devices.</w:t>
      </w:r>
    </w:p>
    <w:p w14:paraId="74FA96A1" w14:textId="77777777" w:rsidR="00071400" w:rsidRPr="00071400" w:rsidRDefault="00071400" w:rsidP="00071400">
      <w:pPr>
        <w:numPr>
          <w:ilvl w:val="0"/>
          <w:numId w:val="1"/>
        </w:numPr>
        <w:rPr>
          <w:lang w:val="en-ZM"/>
        </w:rPr>
      </w:pPr>
      <w:r w:rsidRPr="00071400">
        <w:rPr>
          <w:b/>
          <w:bCs/>
          <w:lang w:val="en-ZM"/>
        </w:rPr>
        <w:t>Closing Notes:</w:t>
      </w:r>
      <w:r w:rsidRPr="00071400">
        <w:rPr>
          <w:lang w:val="en-ZM"/>
        </w:rPr>
        <w:t xml:space="preserve"> The document concludes with a copyright notice indicating the year 2024 and credits Alfred </w:t>
      </w:r>
      <w:proofErr w:type="spellStart"/>
      <w:r w:rsidRPr="00071400">
        <w:rPr>
          <w:lang w:val="en-ZM"/>
        </w:rPr>
        <w:t>Mavwu</w:t>
      </w:r>
      <w:proofErr w:type="spellEnd"/>
      <w:r w:rsidRPr="00071400">
        <w:rPr>
          <w:lang w:val="en-ZM"/>
        </w:rPr>
        <w:t xml:space="preserve"> as the designer of the webpage.</w:t>
      </w:r>
    </w:p>
    <w:p w14:paraId="7FC847A8" w14:textId="77777777" w:rsidR="00947FC8" w:rsidRPr="00071400" w:rsidRDefault="00947FC8" w:rsidP="00071400"/>
    <w:sectPr w:rsidR="00947FC8" w:rsidRPr="00071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7F7E"/>
    <w:multiLevelType w:val="multilevel"/>
    <w:tmpl w:val="B80C4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8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00"/>
    <w:rsid w:val="00071400"/>
    <w:rsid w:val="0094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7393"/>
  <w15:chartTrackingRefBased/>
  <w15:docId w15:val="{28518673-C630-4F0F-90D4-42BD9763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7658">
      <w:bodyDiv w:val="1"/>
      <w:marLeft w:val="0"/>
      <w:marRight w:val="0"/>
      <w:marTop w:val="0"/>
      <w:marBottom w:val="0"/>
      <w:divBdr>
        <w:top w:val="none" w:sz="0" w:space="0" w:color="auto"/>
        <w:left w:val="none" w:sz="0" w:space="0" w:color="auto"/>
        <w:bottom w:val="none" w:sz="0" w:space="0" w:color="auto"/>
        <w:right w:val="none" w:sz="0" w:space="0" w:color="auto"/>
      </w:divBdr>
    </w:div>
    <w:div w:id="20544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Viwa</dc:creator>
  <cp:keywords/>
  <dc:description/>
  <cp:lastModifiedBy>King Viwa</cp:lastModifiedBy>
  <cp:revision>1</cp:revision>
  <dcterms:created xsi:type="dcterms:W3CDTF">2024-02-18T21:31:00Z</dcterms:created>
  <dcterms:modified xsi:type="dcterms:W3CDTF">2024-02-18T21:33:00Z</dcterms:modified>
</cp:coreProperties>
</file>