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76" w:lineRule="auto"/>
      </w:pPr>
      <w:r>
        <w:rPr>
          <w:b/>
          <w:color w:val="1F4E78"/>
          <w:sz w:val="40"/>
        </w:rPr>
        <w:t>Panduan Praktik ERPNext - Tipe Industri Manufaktur</w:t>
      </w:r>
    </w:p>
    <w:p>
      <w:pPr>
        <w:spacing w:before="0" w:after="120" w:line="276" w:lineRule="auto"/>
      </w:pPr>
      <w:r>
        <w:rPr>
          <w:b/>
        </w:rPr>
        <w:t>Studi Kasus: PT Alfina Manufaktur Indonesia (AMI)</w:t>
      </w:r>
    </w:p>
    <w:p>
      <w:pPr>
        <w:spacing w:before="0" w:after="120" w:line="276" w:lineRule="auto"/>
      </w:pPr>
      <w:r>
        <w:t xml:space="preserve">Folder ini berisi dataset sederhana yang siap digunakan untuk latihan dan simulasi implementasi modul </w:t>
      </w:r>
      <w:r>
        <w:rPr>
          <w:b/>
        </w:rPr>
        <w:t>Manufacturing (Manufaktur)</w:t>
      </w:r>
      <w:r>
        <w:t xml:space="preserve">, </w:t>
      </w:r>
      <w:r>
        <w:rPr>
          <w:b/>
        </w:rPr>
        <w:t>Stock (Persediaan)</w:t>
      </w:r>
      <w:r>
        <w:t xml:space="preserve">, </w:t>
      </w:r>
      <w:r>
        <w:rPr>
          <w:b/>
        </w:rPr>
        <w:t>Selling (Penjualan)</w:t>
      </w:r>
      <w:r>
        <w:t xml:space="preserve">, dan </w:t>
      </w:r>
      <w:r>
        <w:rPr>
          <w:b/>
        </w:rPr>
        <w:t>Buying (Pembelian)</w:t>
      </w:r>
      <w:r>
        <w:t xml:space="preserve"> pada ERPNext.</w:t>
      </w:r>
    </w:p>
    <w:p>
      <w:pPr>
        <w:spacing w:before="160" w:after="240"/>
        <w:pBdr>
          <w:bottom w:val="single" w:sz="6" w:space="1" w:color="1F4E78"/>
        </w:pBdr>
      </w:pPr>
    </w:p>
    <w:p>
      <w:pPr>
        <w:spacing w:before="280" w:after="120" w:line="276" w:lineRule="auto"/>
      </w:pPr>
      <w:r>
        <w:rPr>
          <w:b/>
          <w:color w:val="2E75B6"/>
          <w:sz w:val="30"/>
        </w:rPr>
        <w:t>1. Profil Perusahaan &amp; Skenario Produk</w:t>
      </w:r>
    </w:p>
    <w:p>
      <w:pPr>
        <w:spacing w:before="40" w:after="60" w:line="276" w:lineRule="auto"/>
        <w:ind w:left="360"/>
      </w:pPr>
      <w:r>
        <w:rPr>
          <w:b/>
        </w:rPr>
        <w:t>Nama Perusahaan</w:t>
      </w:r>
      <w:r>
        <w:t>: PT Alfina Manufaktur Indonesia (AMI)</w:t>
      </w:r>
    </w:p>
    <w:p>
      <w:pPr>
        <w:spacing w:before="40" w:after="60" w:line="276" w:lineRule="auto"/>
        <w:ind w:left="360"/>
      </w:pPr>
      <w:r>
        <w:rPr>
          <w:b/>
        </w:rPr>
        <w:t>Bidang Usaha</w:t>
      </w:r>
      <w:r>
        <w:t>: Industri Manufaktur Furnitur Kayu</w:t>
      </w:r>
    </w:p>
    <w:p>
      <w:pPr>
        <w:spacing w:before="40" w:after="60" w:line="276" w:lineRule="auto"/>
        <w:ind w:left="360"/>
      </w:pPr>
      <w:r>
        <w:rPr>
          <w:b/>
        </w:rPr>
        <w:t>Produk Jadi (Finished Goods)</w:t>
      </w:r>
      <w:r>
        <w:t>:</w:t>
      </w:r>
    </w:p>
    <w:p>
      <w:pPr>
        <w:spacing w:before="40" w:after="60" w:line="276" w:lineRule="auto"/>
        <w:ind w:left="720"/>
      </w:pPr>
      <w:r>
        <w:rPr>
          <w:rFonts w:ascii="Consolas" w:hAnsi="Consolas"/>
          <w:color w:val="0056B3"/>
          <w:sz w:val="20"/>
        </w:rPr>
        <w:t>FG-MJ-001</w:t>
      </w:r>
      <w:r>
        <w:t xml:space="preserve"> : Meja Kayu Minimalis (Harga Jual: Rp 750.000 / unit)</w:t>
      </w:r>
    </w:p>
    <w:p>
      <w:pPr>
        <w:spacing w:before="40" w:after="60" w:line="276" w:lineRule="auto"/>
        <w:ind w:left="360"/>
      </w:pPr>
      <w:r>
        <w:rPr>
          <w:b/>
        </w:rPr>
        <w:t>Bahan Baku (Raw Materials)</w:t>
      </w:r>
      <w:r>
        <w:t>:</w:t>
      </w:r>
    </w:p>
    <w:p>
      <w:pPr>
        <w:spacing w:before="40" w:after="60" w:line="276" w:lineRule="auto"/>
        <w:ind w:left="360"/>
      </w:pPr>
      <w:r>
        <w:t xml:space="preserve">1. </w:t>
      </w:r>
      <w:r>
        <w:rPr>
          <w:rFonts w:ascii="Consolas" w:hAnsi="Consolas"/>
          <w:color w:val="0056B3"/>
          <w:sz w:val="20"/>
        </w:rPr>
        <w:t>RM-KY-001</w:t>
      </w:r>
      <w:r>
        <w:t xml:space="preserve"> : Papan Kayu Jati 2m x 1m (Butuh 2 Meter per unit meja)</w:t>
      </w:r>
    </w:p>
    <w:p>
      <w:pPr>
        <w:spacing w:before="40" w:after="60" w:line="276" w:lineRule="auto"/>
        <w:ind w:left="360"/>
      </w:pPr>
      <w:r>
        <w:t xml:space="preserve">2. </w:t>
      </w:r>
      <w:r>
        <w:rPr>
          <w:rFonts w:ascii="Consolas" w:hAnsi="Consolas"/>
          <w:color w:val="0056B3"/>
          <w:sz w:val="20"/>
        </w:rPr>
        <w:t>RM-KJ-002</w:t>
      </w:r>
      <w:r>
        <w:t xml:space="preserve"> : Kaki Meja Kayu (Butuh 4 Nos per unit meja)</w:t>
      </w:r>
    </w:p>
    <w:p>
      <w:pPr>
        <w:spacing w:before="40" w:after="60" w:line="276" w:lineRule="auto"/>
        <w:ind w:left="360"/>
      </w:pPr>
      <w:r>
        <w:t xml:space="preserve">3. </w:t>
      </w:r>
      <w:r>
        <w:rPr>
          <w:rFonts w:ascii="Consolas" w:hAnsi="Consolas"/>
          <w:color w:val="0056B3"/>
          <w:sz w:val="20"/>
        </w:rPr>
        <w:t>RM-SK-003</w:t>
      </w:r>
      <w:r>
        <w:t xml:space="preserve"> : Set Sekrup &amp; Baut (Butuh 1 Set per unit meja)</w:t>
      </w:r>
    </w:p>
    <w:p>
      <w:pPr>
        <w:spacing w:before="40" w:after="60" w:line="276" w:lineRule="auto"/>
        <w:ind w:left="360"/>
      </w:pPr>
      <w:r>
        <w:t xml:space="preserve">4. </w:t>
      </w:r>
      <w:r>
        <w:rPr>
          <w:rFonts w:ascii="Consolas" w:hAnsi="Consolas"/>
          <w:color w:val="0056B3"/>
          <w:sz w:val="20"/>
        </w:rPr>
        <w:t>RM-CT-004</w:t>
      </w:r>
      <w:r>
        <w:t xml:space="preserve"> : Cat Vernis Pelapis Kayu (Butuh 1 Liter per unit meja)</w:t>
      </w:r>
    </w:p>
    <w:p>
      <w:pPr>
        <w:spacing w:before="40" w:after="60" w:line="276" w:lineRule="auto"/>
        <w:ind w:left="360"/>
      </w:pPr>
      <w:r>
        <w:rPr>
          <w:b/>
        </w:rPr>
        <w:t>Gudang (Warehouses)</w:t>
      </w:r>
      <w:r>
        <w:t>:</w:t>
      </w:r>
    </w:p>
    <w:p>
      <w:pPr>
        <w:spacing w:before="40" w:after="60" w:line="276" w:lineRule="auto"/>
        <w:ind w:left="720"/>
      </w:pPr>
      <w:r>
        <w:rPr>
          <w:rFonts w:ascii="Consolas" w:hAnsi="Consolas"/>
          <w:color w:val="0056B3"/>
          <w:sz w:val="20"/>
        </w:rPr>
        <w:t>Gudang Bahan Baku</w:t>
      </w:r>
      <w:r>
        <w:t xml:space="preserve"> : Menyimpan material mentah dari Supplier</w:t>
      </w:r>
    </w:p>
    <w:p>
      <w:pPr>
        <w:spacing w:before="40" w:after="60" w:line="276" w:lineRule="auto"/>
        <w:ind w:left="720"/>
      </w:pPr>
      <w:r>
        <w:rPr>
          <w:rFonts w:ascii="Consolas" w:hAnsi="Consolas"/>
          <w:color w:val="0056B3"/>
          <w:sz w:val="20"/>
        </w:rPr>
        <w:t>Gudang Barang Dalam Proses</w:t>
      </w:r>
      <w:r>
        <w:t xml:space="preserve"> : Memproses komponen dalam proses manufaktur (WIP)</w:t>
      </w:r>
    </w:p>
    <w:p>
      <w:pPr>
        <w:spacing w:before="40" w:after="60" w:line="276" w:lineRule="auto"/>
        <w:ind w:left="720"/>
      </w:pPr>
      <w:r>
        <w:rPr>
          <w:rFonts w:ascii="Consolas" w:hAnsi="Consolas"/>
          <w:color w:val="0056B3"/>
          <w:sz w:val="20"/>
        </w:rPr>
        <w:t>Gudang Barang Jadi</w:t>
      </w:r>
      <w:r>
        <w:t xml:space="preserve"> : Menyimpan Meja Kayu Minimalis yang siap dijual</w:t>
      </w:r>
    </w:p>
    <w:p>
      <w:pPr>
        <w:spacing w:before="40" w:after="60" w:line="276" w:lineRule="auto"/>
        <w:ind w:left="360"/>
      </w:pPr>
      <w:r>
        <w:rPr>
          <w:b/>
        </w:rPr>
        <w:t>Stasiun Kerja &amp; Operasi (Workstations &amp; Operations)</w:t>
      </w:r>
      <w:r>
        <w:t>:</w:t>
      </w:r>
    </w:p>
    <w:p>
      <w:pPr>
        <w:spacing w:before="40" w:after="60" w:line="276" w:lineRule="auto"/>
        <w:ind w:left="720"/>
      </w:pPr>
      <w:r>
        <w:rPr>
          <w:rFonts w:ascii="Consolas" w:hAnsi="Consolas"/>
          <w:color w:val="0056B3"/>
          <w:sz w:val="20"/>
        </w:rPr>
        <w:t>WS-POTONG</w:t>
      </w:r>
      <w:r>
        <w:t xml:space="preserve"> (Rate: Rp 50.000/jam) -&gt; Operasi: </w:t>
      </w:r>
      <w:r>
        <w:rPr>
          <w:rFonts w:ascii="Consolas" w:hAnsi="Consolas"/>
          <w:color w:val="0056B3"/>
          <w:sz w:val="20"/>
        </w:rPr>
        <w:t>OP-CUTTING</w:t>
      </w:r>
      <w:r>
        <w:t xml:space="preserve"> (30 menit)</w:t>
      </w:r>
    </w:p>
    <w:p>
      <w:pPr>
        <w:spacing w:before="40" w:after="60" w:line="276" w:lineRule="auto"/>
        <w:ind w:left="720"/>
      </w:pPr>
      <w:r>
        <w:rPr>
          <w:rFonts w:ascii="Consolas" w:hAnsi="Consolas"/>
          <w:color w:val="0056B3"/>
          <w:sz w:val="20"/>
        </w:rPr>
        <w:t>WS-RAKIT</w:t>
      </w:r>
      <w:r>
        <w:t xml:space="preserve"> (Rate: Rp 45.000/jam) -&gt; Operasi: </w:t>
      </w:r>
      <w:r>
        <w:rPr>
          <w:rFonts w:ascii="Consolas" w:hAnsi="Consolas"/>
          <w:color w:val="0056B3"/>
          <w:sz w:val="20"/>
        </w:rPr>
        <w:t>OP-ASSEMBLY</w:t>
      </w:r>
      <w:r>
        <w:t xml:space="preserve"> (45 menit)</w:t>
      </w:r>
    </w:p>
    <w:p>
      <w:pPr>
        <w:spacing w:before="40" w:after="60" w:line="276" w:lineRule="auto"/>
        <w:ind w:left="720"/>
      </w:pPr>
      <w:r>
        <w:rPr>
          <w:rFonts w:ascii="Consolas" w:hAnsi="Consolas"/>
          <w:color w:val="0056B3"/>
          <w:sz w:val="20"/>
        </w:rPr>
        <w:t>WS-FINISHING</w:t>
      </w:r>
      <w:r>
        <w:t xml:space="preserve"> (Rate: Rp 40.000/jam) -&gt; Operasi: </w:t>
      </w:r>
      <w:r>
        <w:rPr>
          <w:rFonts w:ascii="Consolas" w:hAnsi="Consolas"/>
          <w:color w:val="0056B3"/>
          <w:sz w:val="20"/>
        </w:rPr>
        <w:t>OP-FINISHING</w:t>
      </w:r>
      <w:r>
        <w:t xml:space="preserve"> (60 menit)</w:t>
      </w:r>
    </w:p>
    <w:p>
      <w:pPr>
        <w:spacing w:before="160" w:after="240"/>
        <w:pBdr>
          <w:bottom w:val="single" w:sz="6" w:space="1" w:color="1F4E78"/>
        </w:pBdr>
      </w:pPr>
    </w:p>
    <w:p>
      <w:pPr>
        <w:spacing w:before="280" w:after="120" w:line="276" w:lineRule="auto"/>
      </w:pPr>
      <w:r>
        <w:rPr>
          <w:b/>
          <w:color w:val="2E75B6"/>
          <w:sz w:val="30"/>
        </w:rPr>
        <w:t>2. Struktur File Dataset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Nama File</w:t>
            </w:r>
          </w:p>
        </w:tc>
        <w:tc>
          <w:tcPr>
            <w:tcW w:type="dxa" w:w="3120"/>
            <w:shd w:fill="1F4E78"/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Deskripsi</w:t>
            </w:r>
          </w:p>
        </w:tc>
        <w:tc>
          <w:tcPr>
            <w:tcW w:type="dxa" w:w="3120"/>
            <w:shd w:fill="1F4E78"/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DocType ERPNext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</w:r>
            <w:r>
              <w:rPr>
                <w:rFonts w:ascii="Consolas" w:hAnsi="Consolas"/>
                <w:color w:val="0056B3"/>
                <w:sz w:val="19"/>
              </w:rPr>
              <w:t>01_Item_Groups.csv</w:t>
            </w:r>
            <w:r>
              <w:rPr>
                <w:sz w:val="20"/>
              </w:rPr>
            </w:r>
          </w:p>
        </w:tc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  <w:t>Master Kelompok Barang (Bahan Baku, WIP, Barang Jadi)</w:t>
            </w:r>
          </w:p>
        </w:tc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  <w:t>Item Group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</w:r>
            <w:r>
              <w:rPr>
                <w:rFonts w:ascii="Consolas" w:hAnsi="Consolas"/>
                <w:color w:val="0056B3"/>
                <w:sz w:val="19"/>
              </w:rPr>
              <w:t>02_Item_Master.csv</w:t>
            </w:r>
            <w:r>
              <w:rPr>
                <w:sz w:val="20"/>
              </w:rPr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  <w:t>Master Kode, Nama, UOM, dan Harga Standar Barang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  <w:t>Item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</w:r>
            <w:r>
              <w:rPr>
                <w:rFonts w:ascii="Consolas" w:hAnsi="Consolas"/>
                <w:color w:val="0056B3"/>
                <w:sz w:val="19"/>
              </w:rPr>
              <w:t>03_Warehouse_Master.csv</w:t>
            </w:r>
            <w:r>
              <w:rPr>
                <w:sz w:val="20"/>
              </w:rPr>
            </w:r>
          </w:p>
        </w:tc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  <w:t>Master Lokasi Gudang Persediaan</w:t>
            </w:r>
          </w:p>
        </w:tc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  <w:t>Warehouse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</w:r>
            <w:r>
              <w:rPr>
                <w:rFonts w:ascii="Consolas" w:hAnsi="Consolas"/>
                <w:color w:val="0056B3"/>
                <w:sz w:val="19"/>
              </w:rPr>
              <w:t>04_Supplier_Master.csv</w:t>
            </w:r>
            <w:r>
              <w:rPr>
                <w:sz w:val="20"/>
              </w:rPr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  <w:t>Master Pemasok Bahan Baku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  <w:t>Supplier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</w:r>
            <w:r>
              <w:rPr>
                <w:rFonts w:ascii="Consolas" w:hAnsi="Consolas"/>
                <w:color w:val="0056B3"/>
                <w:sz w:val="19"/>
              </w:rPr>
              <w:t>05_Customer_Master.csv</w:t>
            </w:r>
            <w:r>
              <w:rPr>
                <w:sz w:val="20"/>
              </w:rPr>
            </w:r>
          </w:p>
        </w:tc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  <w:t>Master Pelanggan / Pembeli</w:t>
            </w:r>
          </w:p>
        </w:tc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  <w:t>Customer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</w:r>
            <w:r>
              <w:rPr>
                <w:rFonts w:ascii="Consolas" w:hAnsi="Consolas"/>
                <w:color w:val="0056B3"/>
                <w:sz w:val="19"/>
              </w:rPr>
              <w:t>06_Workstation_Operations.csv</w:t>
            </w:r>
            <w:r>
              <w:rPr>
                <w:sz w:val="20"/>
              </w:rPr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  <w:t>Master Stasiun Kerja &amp; Jenis Operasi Manufaktur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  <w:t>Workstation &amp; Operation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</w:r>
            <w:r>
              <w:rPr>
                <w:rFonts w:ascii="Consolas" w:hAnsi="Consolas"/>
                <w:color w:val="0056B3"/>
                <w:sz w:val="19"/>
              </w:rPr>
              <w:t>07_BOM_Master.csv</w:t>
            </w:r>
            <w:r>
              <w:rPr>
                <w:sz w:val="20"/>
              </w:rPr>
            </w:r>
          </w:p>
        </w:tc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  <w:t>Resep Produksi / Bill of Materials</w:t>
            </w:r>
          </w:p>
        </w:tc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  <w:t>BOM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</w:r>
            <w:r>
              <w:rPr>
                <w:rFonts w:ascii="Consolas" w:hAnsi="Consolas"/>
                <w:color w:val="0056B3"/>
                <w:sz w:val="19"/>
              </w:rPr>
              <w:t>08_Initial_Stock_Entry.csv</w:t>
            </w:r>
            <w:r>
              <w:rPr>
                <w:sz w:val="20"/>
              </w:rPr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  <w:t>Template Saldo Awal Bahan Baku di Gudang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  <w:t>Stock Entry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</w:r>
            <w:r>
              <w:rPr>
                <w:rFonts w:ascii="Consolas" w:hAnsi="Consolas"/>
                <w:color w:val="0056B3"/>
                <w:sz w:val="19"/>
              </w:rPr>
              <w:t>09_Sales_Order_Sample.csv</w:t>
            </w:r>
            <w:r>
              <w:rPr>
                <w:sz w:val="20"/>
              </w:rPr>
            </w:r>
          </w:p>
        </w:tc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  <w:t>Contoh Pesanan Penjualan dari Pelanggan</w:t>
            </w:r>
          </w:p>
        </w:tc>
        <w:tc>
          <w:tcPr>
            <w:tcW w:type="dxa" w:w="3120"/>
            <w:shd w:fill="F2F2F2"/>
          </w:tcPr>
          <w:p>
            <w:pPr>
              <w:spacing w:before="80" w:after="80"/>
            </w:pPr>
            <w:r/>
            <w:r>
              <w:rPr>
                <w:sz w:val="20"/>
              </w:rPr>
              <w:t>Sales Order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</w:r>
            <w:r>
              <w:rPr>
                <w:rFonts w:ascii="Consolas" w:hAnsi="Consolas"/>
                <w:color w:val="0056B3"/>
                <w:sz w:val="19"/>
              </w:rPr>
              <w:t>Dataset_Praktik_Manufaktur_ERPNext.xlsx</w:t>
            </w:r>
            <w:r>
              <w:rPr>
                <w:sz w:val="20"/>
              </w:rPr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  <w:t>File Excel konsolidasi (Seluruh sheet gabungan)</w:t>
            </w:r>
          </w:p>
        </w:tc>
        <w:tc>
          <w:tcPr>
            <w:tcW w:type="dxa" w:w="3120"/>
            <w:shd w:fill="FFFFFF"/>
          </w:tcPr>
          <w:p>
            <w:pPr>
              <w:spacing w:before="80" w:after="80"/>
            </w:pPr>
            <w:r/>
            <w:r>
              <w:rPr>
                <w:sz w:val="20"/>
              </w:rPr>
              <w:t>Master Excel</w:t>
            </w:r>
          </w:p>
        </w:tc>
      </w:tr>
    </w:tbl>
    <w:p>
      <w:pPr>
        <w:spacing w:after="120"/>
      </w:pPr>
    </w:p>
    <w:p>
      <w:pPr>
        <w:spacing w:before="160" w:after="240"/>
        <w:pBdr>
          <w:bottom w:val="single" w:sz="6" w:space="1" w:color="1F4E78"/>
        </w:pBdr>
      </w:pPr>
    </w:p>
    <w:p>
      <w:pPr>
        <w:spacing w:before="280" w:after="120" w:line="276" w:lineRule="auto"/>
      </w:pPr>
      <w:r>
        <w:rPr>
          <w:b/>
          <w:color w:val="2E75B6"/>
          <w:sz w:val="30"/>
        </w:rPr>
        <w:t>3. Urutan Import Data ke ERPNext (Data Import Tool)</w:t>
      </w:r>
    </w:p>
    <w:p>
      <w:pPr>
        <w:spacing w:before="0" w:after="120" w:line="276" w:lineRule="auto"/>
      </w:pPr>
      <w:r>
        <w:t xml:space="preserve">Buka ERPNext, ketik </w:t>
      </w:r>
      <w:r>
        <w:rPr>
          <w:b/>
        </w:rPr>
        <w:t>Data Import</w:t>
      </w:r>
      <w:r>
        <w:t xml:space="preserve"> di Search Bar, kemudian lakukan pengimporan sesuai urutan berikut untuk menghindari error dependensi:</w:t>
      </w:r>
    </w:p>
    <w:p>
      <w:pPr>
        <w:spacing w:before="40" w:after="60" w:line="276" w:lineRule="auto"/>
        <w:ind w:left="360"/>
      </w:pPr>
      <w:r>
        <w:t xml:space="preserve">1. </w:t>
      </w:r>
      <w:r>
        <w:rPr>
          <w:b/>
        </w:rPr>
        <w:t>Item Group</w:t>
      </w:r>
      <w:r>
        <w:t xml:space="preserve">: Impor </w:t>
      </w:r>
      <w:r>
        <w:rPr>
          <w:rFonts w:ascii="Consolas" w:hAnsi="Consolas"/>
          <w:color w:val="0056B3"/>
          <w:sz w:val="20"/>
        </w:rPr>
        <w:t>01_Item_Groups.csv</w:t>
      </w:r>
      <w:r>
        <w:t xml:space="preserve"> -&gt; DocType: </w:t>
      </w:r>
      <w:r>
        <w:rPr>
          <w:rFonts w:ascii="Consolas" w:hAnsi="Consolas"/>
          <w:color w:val="0056B3"/>
          <w:sz w:val="20"/>
        </w:rPr>
        <w:t>Item Group</w:t>
      </w:r>
    </w:p>
    <w:p>
      <w:pPr>
        <w:spacing w:before="40" w:after="60" w:line="276" w:lineRule="auto"/>
        <w:ind w:left="360"/>
      </w:pPr>
      <w:r>
        <w:t xml:space="preserve">2. </w:t>
      </w:r>
      <w:r>
        <w:rPr>
          <w:b/>
        </w:rPr>
        <w:t>Item Master</w:t>
      </w:r>
      <w:r>
        <w:t xml:space="preserve">: Impor </w:t>
      </w:r>
      <w:r>
        <w:rPr>
          <w:rFonts w:ascii="Consolas" w:hAnsi="Consolas"/>
          <w:color w:val="0056B3"/>
          <w:sz w:val="20"/>
        </w:rPr>
        <w:t>02_Item_Master.csv</w:t>
      </w:r>
      <w:r>
        <w:t xml:space="preserve"> -&gt; DocType: </w:t>
      </w:r>
      <w:r>
        <w:rPr>
          <w:rFonts w:ascii="Consolas" w:hAnsi="Consolas"/>
          <w:color w:val="0056B3"/>
          <w:sz w:val="20"/>
        </w:rPr>
        <w:t>Item</w:t>
      </w:r>
    </w:p>
    <w:p>
      <w:pPr>
        <w:spacing w:before="40" w:after="60" w:line="276" w:lineRule="auto"/>
        <w:ind w:left="360"/>
      </w:pPr>
      <w:r>
        <w:t xml:space="preserve">3. </w:t>
      </w:r>
      <w:r>
        <w:rPr>
          <w:b/>
        </w:rPr>
        <w:t>Warehouse</w:t>
      </w:r>
      <w:r>
        <w:t xml:space="preserve">: Impor </w:t>
      </w:r>
      <w:r>
        <w:rPr>
          <w:rFonts w:ascii="Consolas" w:hAnsi="Consolas"/>
          <w:color w:val="0056B3"/>
          <w:sz w:val="20"/>
        </w:rPr>
        <w:t>03_Warehouse_Master.csv</w:t>
      </w:r>
      <w:r>
        <w:t xml:space="preserve"> -&gt; DocType: </w:t>
      </w:r>
      <w:r>
        <w:rPr>
          <w:rFonts w:ascii="Consolas" w:hAnsi="Consolas"/>
          <w:color w:val="0056B3"/>
          <w:sz w:val="20"/>
        </w:rPr>
        <w:t>Warehouse</w:t>
      </w:r>
    </w:p>
    <w:p>
      <w:pPr>
        <w:spacing w:before="40" w:after="60" w:line="276" w:lineRule="auto"/>
        <w:ind w:left="360"/>
      </w:pPr>
      <w:r>
        <w:t xml:space="preserve">4. </w:t>
      </w:r>
      <w:r>
        <w:rPr>
          <w:b/>
        </w:rPr>
        <w:t>Supplier</w:t>
      </w:r>
      <w:r>
        <w:t xml:space="preserve">: Impor </w:t>
      </w:r>
      <w:r>
        <w:rPr>
          <w:rFonts w:ascii="Consolas" w:hAnsi="Consolas"/>
          <w:color w:val="0056B3"/>
          <w:sz w:val="20"/>
        </w:rPr>
        <w:t>04_Supplier_Master.csv</w:t>
      </w:r>
      <w:r>
        <w:t xml:space="preserve"> -&gt; DocType: </w:t>
      </w:r>
      <w:r>
        <w:rPr>
          <w:rFonts w:ascii="Consolas" w:hAnsi="Consolas"/>
          <w:color w:val="0056B3"/>
          <w:sz w:val="20"/>
        </w:rPr>
        <w:t>Supplier</w:t>
      </w:r>
    </w:p>
    <w:p>
      <w:pPr>
        <w:spacing w:before="40" w:after="60" w:line="276" w:lineRule="auto"/>
        <w:ind w:left="360"/>
      </w:pPr>
      <w:r>
        <w:t xml:space="preserve">5. </w:t>
      </w:r>
      <w:r>
        <w:rPr>
          <w:b/>
        </w:rPr>
        <w:t>Customer</w:t>
      </w:r>
      <w:r>
        <w:t xml:space="preserve">: Impor </w:t>
      </w:r>
      <w:r>
        <w:rPr>
          <w:rFonts w:ascii="Consolas" w:hAnsi="Consolas"/>
          <w:color w:val="0056B3"/>
          <w:sz w:val="20"/>
        </w:rPr>
        <w:t>05_Customer_Master.csv</w:t>
      </w:r>
      <w:r>
        <w:t xml:space="preserve"> -&gt; DocType: </w:t>
      </w:r>
      <w:r>
        <w:rPr>
          <w:rFonts w:ascii="Consolas" w:hAnsi="Consolas"/>
          <w:color w:val="0056B3"/>
          <w:sz w:val="20"/>
        </w:rPr>
        <w:t>Customer</w:t>
      </w:r>
    </w:p>
    <w:p>
      <w:pPr>
        <w:spacing w:before="40" w:after="60" w:line="276" w:lineRule="auto"/>
        <w:ind w:left="360"/>
      </w:pPr>
      <w:r>
        <w:t xml:space="preserve">6. </w:t>
      </w:r>
      <w:r>
        <w:rPr>
          <w:b/>
        </w:rPr>
        <w:t>Workstation &amp; Operation</w:t>
      </w:r>
      <w:r>
        <w:t xml:space="preserve">: </w:t>
      </w:r>
    </w:p>
    <w:p>
      <w:pPr>
        <w:spacing w:before="0" w:after="120" w:line="276" w:lineRule="auto"/>
      </w:pPr>
      <w:r>
        <w:t xml:space="preserve">   - Masukkan Workstation (</w:t>
      </w:r>
      <w:r>
        <w:rPr>
          <w:rFonts w:ascii="Consolas" w:hAnsi="Consolas"/>
          <w:color w:val="0056B3"/>
          <w:sz w:val="20"/>
        </w:rPr>
        <w:t>WS-POTONG</w:t>
      </w:r>
      <w:r>
        <w:t xml:space="preserve">, </w:t>
      </w:r>
      <w:r>
        <w:rPr>
          <w:rFonts w:ascii="Consolas" w:hAnsi="Consolas"/>
          <w:color w:val="0056B3"/>
          <w:sz w:val="20"/>
        </w:rPr>
        <w:t>WS-RAKIT</w:t>
      </w:r>
      <w:r>
        <w:t xml:space="preserve">, </w:t>
      </w:r>
      <w:r>
        <w:rPr>
          <w:rFonts w:ascii="Consolas" w:hAnsi="Consolas"/>
          <w:color w:val="0056B3"/>
          <w:sz w:val="20"/>
        </w:rPr>
        <w:t>WS-FINISHING</w:t>
      </w:r>
      <w:r>
        <w:t xml:space="preserve">) di menu </w:t>
      </w:r>
      <w:r>
        <w:rPr>
          <w:b/>
        </w:rPr>
        <w:t>Manufacturing &gt; Workstation</w:t>
      </w:r>
      <w:r>
        <w:t>.</w:t>
      </w:r>
    </w:p>
    <w:p>
      <w:pPr>
        <w:spacing w:before="0" w:after="120" w:line="276" w:lineRule="auto"/>
      </w:pPr>
      <w:r>
        <w:t xml:space="preserve">   - Masukkan Operation (</w:t>
      </w:r>
      <w:r>
        <w:rPr>
          <w:rFonts w:ascii="Consolas" w:hAnsi="Consolas"/>
          <w:color w:val="0056B3"/>
          <w:sz w:val="20"/>
        </w:rPr>
        <w:t>OP-CUTTING</w:t>
      </w:r>
      <w:r>
        <w:t xml:space="preserve">, </w:t>
      </w:r>
      <w:r>
        <w:rPr>
          <w:rFonts w:ascii="Consolas" w:hAnsi="Consolas"/>
          <w:color w:val="0056B3"/>
          <w:sz w:val="20"/>
        </w:rPr>
        <w:t>OP-ASSEMBLY</w:t>
      </w:r>
      <w:r>
        <w:t xml:space="preserve">, </w:t>
      </w:r>
      <w:r>
        <w:rPr>
          <w:rFonts w:ascii="Consolas" w:hAnsi="Consolas"/>
          <w:color w:val="0056B3"/>
          <w:sz w:val="20"/>
        </w:rPr>
        <w:t>OP-FINISHING</w:t>
      </w:r>
      <w:r>
        <w:t xml:space="preserve">) di menu </w:t>
      </w:r>
      <w:r>
        <w:rPr>
          <w:b/>
        </w:rPr>
        <w:t>Manufacturing &gt; Operation</w:t>
      </w:r>
      <w:r>
        <w:t>.</w:t>
      </w:r>
    </w:p>
    <w:p>
      <w:pPr>
        <w:spacing w:before="40" w:after="60" w:line="276" w:lineRule="auto"/>
        <w:ind w:left="360"/>
      </w:pPr>
      <w:r>
        <w:t xml:space="preserve">7. </w:t>
      </w:r>
      <w:r>
        <w:rPr>
          <w:b/>
        </w:rPr>
        <w:t>Bill of Materials (BOM)</w:t>
      </w:r>
      <w:r>
        <w:t>:</w:t>
      </w:r>
    </w:p>
    <w:p>
      <w:pPr>
        <w:spacing w:before="0" w:after="120" w:line="276" w:lineRule="auto"/>
      </w:pPr>
      <w:r>
        <w:t xml:space="preserve">   - Buka menu </w:t>
      </w:r>
      <w:r>
        <w:rPr>
          <w:b/>
        </w:rPr>
        <w:t>Manufacturing &gt; Bill of Materials (BOM) &gt; New</w:t>
      </w:r>
      <w:r>
        <w:t>.</w:t>
      </w:r>
    </w:p>
    <w:p>
      <w:pPr>
        <w:spacing w:before="0" w:after="120" w:line="276" w:lineRule="auto"/>
      </w:pPr>
      <w:r>
        <w:t xml:space="preserve">   - Pilih Item: </w:t>
      </w:r>
      <w:r>
        <w:rPr>
          <w:rFonts w:ascii="Consolas" w:hAnsi="Consolas"/>
          <w:color w:val="0056B3"/>
          <w:sz w:val="20"/>
        </w:rPr>
        <w:t>FG-MJ-001</w:t>
      </w:r>
      <w:r>
        <w:t xml:space="preserve"> (Quantity: 1).</w:t>
      </w:r>
    </w:p>
    <w:p>
      <w:pPr>
        <w:spacing w:before="0" w:after="120" w:line="276" w:lineRule="auto"/>
      </w:pPr>
      <w:r>
        <w:t xml:space="preserve">   - Masukkan tabel </w:t>
      </w:r>
      <w:r>
        <w:rPr>
          <w:b/>
        </w:rPr>
        <w:t>Items</w:t>
      </w:r>
      <w:r>
        <w:t xml:space="preserve"> (Bahan Baku </w:t>
      </w:r>
      <w:r>
        <w:rPr>
          <w:rFonts w:ascii="Consolas" w:hAnsi="Consolas"/>
          <w:color w:val="0056B3"/>
          <w:sz w:val="20"/>
        </w:rPr>
        <w:t>RM-KY-001</w:t>
      </w:r>
      <w:r>
        <w:t xml:space="preserve">, </w:t>
      </w:r>
      <w:r>
        <w:rPr>
          <w:rFonts w:ascii="Consolas" w:hAnsi="Consolas"/>
          <w:color w:val="0056B3"/>
          <w:sz w:val="20"/>
        </w:rPr>
        <w:t>RM-KJ-002</w:t>
      </w:r>
      <w:r>
        <w:t xml:space="preserve">, </w:t>
      </w:r>
      <w:r>
        <w:rPr>
          <w:rFonts w:ascii="Consolas" w:hAnsi="Consolas"/>
          <w:color w:val="0056B3"/>
          <w:sz w:val="20"/>
        </w:rPr>
        <w:t>RM-SK-003</w:t>
      </w:r>
      <w:r>
        <w:t xml:space="preserve">, </w:t>
      </w:r>
      <w:r>
        <w:rPr>
          <w:rFonts w:ascii="Consolas" w:hAnsi="Consolas"/>
          <w:color w:val="0056B3"/>
          <w:sz w:val="20"/>
        </w:rPr>
        <w:t>RM-CT-004</w:t>
      </w:r>
      <w:r>
        <w:t xml:space="preserve"> sesuai kuantitas resep).</w:t>
      </w:r>
    </w:p>
    <w:p>
      <w:pPr>
        <w:spacing w:before="0" w:after="120" w:line="276" w:lineRule="auto"/>
      </w:pPr>
      <w:r>
        <w:t xml:space="preserve">   - Masukkan tabel </w:t>
      </w:r>
      <w:r>
        <w:rPr>
          <w:b/>
        </w:rPr>
        <w:t>Operations</w:t>
      </w:r>
      <w:r>
        <w:t xml:space="preserve"> (</w:t>
      </w:r>
      <w:r>
        <w:rPr>
          <w:rFonts w:ascii="Consolas" w:hAnsi="Consolas"/>
          <w:color w:val="0056B3"/>
          <w:sz w:val="20"/>
        </w:rPr>
        <w:t>OP-CUTTING</w:t>
      </w:r>
      <w:r>
        <w:t xml:space="preserve">, </w:t>
      </w:r>
      <w:r>
        <w:rPr>
          <w:rFonts w:ascii="Consolas" w:hAnsi="Consolas"/>
          <w:color w:val="0056B3"/>
          <w:sz w:val="20"/>
        </w:rPr>
        <w:t>OP-ASSEMBLY</w:t>
      </w:r>
      <w:r>
        <w:t xml:space="preserve">, </w:t>
      </w:r>
      <w:r>
        <w:rPr>
          <w:rFonts w:ascii="Consolas" w:hAnsi="Consolas"/>
          <w:color w:val="0056B3"/>
          <w:sz w:val="20"/>
        </w:rPr>
        <w:t>OP-FINISHING</w:t>
      </w:r>
      <w:r>
        <w:t xml:space="preserve"> dengan Workstation masing-masing).</w:t>
      </w:r>
    </w:p>
    <w:p>
      <w:pPr>
        <w:spacing w:before="0" w:after="120" w:line="276" w:lineRule="auto"/>
      </w:pPr>
      <w:r>
        <w:t xml:space="preserve">   - Centang </w:t>
      </w:r>
      <w:r>
        <w:rPr>
          <w:b/>
        </w:rPr>
        <w:t>Is Active</w:t>
      </w:r>
      <w:r>
        <w:t xml:space="preserve"> dan </w:t>
      </w:r>
      <w:r>
        <w:rPr>
          <w:b/>
        </w:rPr>
        <w:t>Is Default</w:t>
      </w:r>
      <w:r>
        <w:t xml:space="preserve">, lalu </w:t>
      </w:r>
      <w:r>
        <w:rPr>
          <w:b/>
        </w:rPr>
        <w:t>Submit</w:t>
      </w:r>
      <w:r>
        <w:t>.</w:t>
      </w:r>
    </w:p>
    <w:p>
      <w:pPr>
        <w:spacing w:before="160" w:after="240"/>
        <w:pBdr>
          <w:bottom w:val="single" w:sz="6" w:space="1" w:color="1F4E78"/>
        </w:pBdr>
      </w:pPr>
    </w:p>
    <w:p>
      <w:pPr>
        <w:spacing w:before="280" w:after="120" w:line="276" w:lineRule="auto"/>
      </w:pPr>
      <w:r>
        <w:rPr>
          <w:b/>
          <w:color w:val="2E75B6"/>
          <w:sz w:val="30"/>
        </w:rPr>
        <w:t>4. Alur Skenario Praktik Manufaktur (Step-by-Step)</w:t>
      </w:r>
    </w:p>
    <w:p>
      <w:pPr>
        <w:spacing w:before="200" w:after="80" w:line="276" w:lineRule="auto"/>
      </w:pPr>
      <w:r>
        <w:rPr>
          <w:b/>
          <w:color w:val="1F4E78"/>
          <w:sz w:val="25"/>
        </w:rPr>
        <w:t>Skenario 1: Penerimaan Stock Awal Bahan Baku</w:t>
      </w:r>
    </w:p>
    <w:p>
      <w:pPr>
        <w:spacing w:before="40" w:after="60" w:line="276" w:lineRule="auto"/>
        <w:ind w:left="360"/>
      </w:pPr>
      <w:r>
        <w:t xml:space="preserve">1. Buka </w:t>
      </w:r>
      <w:r>
        <w:rPr>
          <w:b/>
        </w:rPr>
        <w:t>Stock &gt; Stock Entry &gt; New</w:t>
      </w:r>
      <w:r>
        <w:t>.</w:t>
      </w:r>
    </w:p>
    <w:p>
      <w:pPr>
        <w:spacing w:before="40" w:after="60" w:line="276" w:lineRule="auto"/>
        <w:ind w:left="360"/>
      </w:pPr>
      <w:r>
        <w:t xml:space="preserve">2. Pilih Stock Entry Type: </w:t>
      </w:r>
      <w:r>
        <w:rPr>
          <w:b/>
        </w:rPr>
        <w:t>Material Receipt</w:t>
      </w:r>
      <w:r>
        <w:t>.</w:t>
      </w:r>
    </w:p>
    <w:p>
      <w:pPr>
        <w:spacing w:before="40" w:after="60" w:line="276" w:lineRule="auto"/>
        <w:ind w:left="360"/>
      </w:pPr>
      <w:r>
        <w:t xml:space="preserve">3. Set Default Target Warehouse: </w:t>
      </w:r>
      <w:r>
        <w:rPr>
          <w:b/>
        </w:rPr>
        <w:t>Gudang Bahan Baku</w:t>
      </w:r>
      <w:r>
        <w:t>.</w:t>
      </w:r>
    </w:p>
    <w:p>
      <w:pPr>
        <w:spacing w:before="40" w:after="60" w:line="276" w:lineRule="auto"/>
        <w:ind w:left="360"/>
      </w:pPr>
      <w:r>
        <w:t>4. Masukkan item bahan baku (</w:t>
      </w:r>
      <w:r>
        <w:rPr>
          <w:rFonts w:ascii="Consolas" w:hAnsi="Consolas"/>
          <w:color w:val="0056B3"/>
          <w:sz w:val="20"/>
        </w:rPr>
        <w:t>RM-KY-001</w:t>
      </w:r>
      <w:r>
        <w:t xml:space="preserve">, </w:t>
      </w:r>
      <w:r>
        <w:rPr>
          <w:rFonts w:ascii="Consolas" w:hAnsi="Consolas"/>
          <w:color w:val="0056B3"/>
          <w:sz w:val="20"/>
        </w:rPr>
        <w:t>RM-KJ-002</w:t>
      </w:r>
      <w:r>
        <w:t xml:space="preserve">, </w:t>
      </w:r>
      <w:r>
        <w:rPr>
          <w:rFonts w:ascii="Consolas" w:hAnsi="Consolas"/>
          <w:color w:val="0056B3"/>
          <w:sz w:val="20"/>
        </w:rPr>
        <w:t>RM-SK-003</w:t>
      </w:r>
      <w:r>
        <w:t xml:space="preserve">, </w:t>
      </w:r>
      <w:r>
        <w:rPr>
          <w:rFonts w:ascii="Consolas" w:hAnsi="Consolas"/>
          <w:color w:val="0056B3"/>
          <w:sz w:val="20"/>
        </w:rPr>
        <w:t>RM-CT-004</w:t>
      </w:r>
      <w:r>
        <w:t xml:space="preserve">) beserta jumlah dan harga pokok awal (sesuai file </w:t>
      </w:r>
      <w:r>
        <w:rPr>
          <w:rFonts w:ascii="Consolas" w:hAnsi="Consolas"/>
          <w:color w:val="0056B3"/>
          <w:sz w:val="20"/>
        </w:rPr>
        <w:t>08_Initial_Stock_Entry.csv</w:t>
      </w:r>
      <w:r>
        <w:t>).</w:t>
      </w:r>
    </w:p>
    <w:p>
      <w:pPr>
        <w:spacing w:before="40" w:after="60" w:line="276" w:lineRule="auto"/>
        <w:ind w:left="360"/>
      </w:pPr>
      <w:r>
        <w:t xml:space="preserve">5. Klik </w:t>
      </w:r>
      <w:r>
        <w:rPr>
          <w:b/>
        </w:rPr>
        <w:t>Save</w:t>
      </w:r>
      <w:r>
        <w:t xml:space="preserve"> dan </w:t>
      </w:r>
      <w:r>
        <w:rPr>
          <w:b/>
        </w:rPr>
        <w:t>Submit</w:t>
      </w:r>
      <w:r>
        <w:t>.</w:t>
      </w:r>
    </w:p>
    <w:p>
      <w:pPr>
        <w:spacing w:before="200" w:after="80" w:line="276" w:lineRule="auto"/>
      </w:pPr>
      <w:r>
        <w:rPr>
          <w:b/>
          <w:color w:val="1F4E78"/>
          <w:sz w:val="25"/>
        </w:rPr>
        <w:t>Skenario 2: Penerimaan Sales Order (Pesanan Penjualan)</w:t>
      </w:r>
    </w:p>
    <w:p>
      <w:pPr>
        <w:spacing w:before="40" w:after="60" w:line="276" w:lineRule="auto"/>
        <w:ind w:left="360"/>
      </w:pPr>
      <w:r>
        <w:t xml:space="preserve">1. Buka </w:t>
      </w:r>
      <w:r>
        <w:rPr>
          <w:b/>
        </w:rPr>
        <w:t>Selling &gt; Sales Order &gt; New</w:t>
      </w:r>
      <w:r>
        <w:t>.</w:t>
      </w:r>
    </w:p>
    <w:p>
      <w:pPr>
        <w:spacing w:before="40" w:after="60" w:line="276" w:lineRule="auto"/>
        <w:ind w:left="360"/>
      </w:pPr>
      <w:r>
        <w:t xml:space="preserve">2. Pilih Customer: </w:t>
      </w:r>
      <w:r>
        <w:rPr>
          <w:rFonts w:ascii="Consolas" w:hAnsi="Consolas"/>
          <w:color w:val="0056B3"/>
          <w:sz w:val="20"/>
        </w:rPr>
        <w:t>PT Mebel Sejahtera</w:t>
      </w:r>
      <w:r>
        <w:t>.</w:t>
      </w:r>
    </w:p>
    <w:p>
      <w:pPr>
        <w:spacing w:before="40" w:after="60" w:line="276" w:lineRule="auto"/>
        <w:ind w:left="360"/>
      </w:pPr>
      <w:r>
        <w:t xml:space="preserve">3. Tambahkan Item: </w:t>
      </w:r>
      <w:r>
        <w:rPr>
          <w:rFonts w:ascii="Consolas" w:hAnsi="Consolas"/>
          <w:color w:val="0056B3"/>
          <w:sz w:val="20"/>
        </w:rPr>
        <w:t>FG-MJ-001</w:t>
      </w:r>
      <w:r>
        <w:t xml:space="preserve"> sebanyak </w:t>
      </w:r>
      <w:r>
        <w:rPr>
          <w:b/>
        </w:rPr>
        <w:t>10 unit</w:t>
      </w:r>
      <w:r>
        <w:t xml:space="preserve"> (sesuai file </w:t>
      </w:r>
      <w:r>
        <w:rPr>
          <w:rFonts w:ascii="Consolas" w:hAnsi="Consolas"/>
          <w:color w:val="0056B3"/>
          <w:sz w:val="20"/>
        </w:rPr>
        <w:t>09_Sales_Order_Sample.csv</w:t>
      </w:r>
      <w:r>
        <w:t>).</w:t>
      </w:r>
    </w:p>
    <w:p>
      <w:pPr>
        <w:spacing w:before="40" w:after="60" w:line="276" w:lineRule="auto"/>
        <w:ind w:left="360"/>
      </w:pPr>
      <w:r>
        <w:t xml:space="preserve">4. Klik </w:t>
      </w:r>
      <w:r>
        <w:rPr>
          <w:b/>
        </w:rPr>
        <w:t>Save</w:t>
      </w:r>
      <w:r>
        <w:t xml:space="preserve"> dan </w:t>
      </w:r>
      <w:r>
        <w:rPr>
          <w:b/>
        </w:rPr>
        <w:t>Submit</w:t>
      </w:r>
      <w:r>
        <w:t>.</w:t>
      </w:r>
    </w:p>
    <w:p>
      <w:pPr>
        <w:spacing w:before="200" w:after="80" w:line="276" w:lineRule="auto"/>
      </w:pPr>
      <w:r>
        <w:rPr>
          <w:b/>
          <w:color w:val="1F4E78"/>
          <w:sz w:val="25"/>
        </w:rPr>
        <w:t>Skenario 3: Perencanaan &amp; Pelaksanaan Produksi (Work Order)</w:t>
      </w:r>
    </w:p>
    <w:p>
      <w:pPr>
        <w:spacing w:before="40" w:after="60" w:line="276" w:lineRule="auto"/>
        <w:ind w:left="360"/>
      </w:pPr>
      <w:r>
        <w:t xml:space="preserve">1. Dari halaman </w:t>
      </w:r>
      <w:r>
        <w:rPr>
          <w:b/>
        </w:rPr>
        <w:t>Sales Order</w:t>
      </w:r>
      <w:r>
        <w:t xml:space="preserve"> yang sudah disubmit, klik tombol </w:t>
      </w:r>
      <w:r>
        <w:rPr>
          <w:b/>
        </w:rPr>
        <w:t>Create &gt; Work Order</w:t>
      </w:r>
      <w:r>
        <w:t xml:space="preserve"> (atau buat manual dari menu </w:t>
      </w:r>
      <w:r>
        <w:rPr>
          <w:b/>
        </w:rPr>
        <w:t>Manufacturing &gt; Work Order</w:t>
      </w:r>
      <w:r>
        <w:t>).</w:t>
      </w:r>
    </w:p>
    <w:p>
      <w:pPr>
        <w:spacing w:before="40" w:after="60" w:line="276" w:lineRule="auto"/>
        <w:ind w:left="360"/>
      </w:pPr>
      <w:r>
        <w:t>2. Pastikan:</w:t>
      </w:r>
    </w:p>
    <w:p>
      <w:pPr>
        <w:spacing w:before="0" w:after="120" w:line="276" w:lineRule="auto"/>
      </w:pPr>
      <w:r>
        <w:t xml:space="preserve">   - Production Item: </w:t>
      </w:r>
      <w:r>
        <w:rPr>
          <w:rFonts w:ascii="Consolas" w:hAnsi="Consolas"/>
          <w:color w:val="0056B3"/>
          <w:sz w:val="20"/>
        </w:rPr>
        <w:t>FG-MJ-001</w:t>
      </w:r>
    </w:p>
    <w:p>
      <w:pPr>
        <w:spacing w:before="0" w:after="120" w:line="276" w:lineRule="auto"/>
      </w:pPr>
      <w:r>
        <w:t xml:space="preserve">   - Qty To Manufacture: </w:t>
      </w:r>
      <w:r>
        <w:rPr>
          <w:rFonts w:ascii="Consolas" w:hAnsi="Consolas"/>
          <w:color w:val="0056B3"/>
          <w:sz w:val="20"/>
        </w:rPr>
        <w:t>10</w:t>
      </w:r>
    </w:p>
    <w:p>
      <w:pPr>
        <w:spacing w:before="0" w:after="120" w:line="276" w:lineRule="auto"/>
      </w:pPr>
      <w:r>
        <w:t xml:space="preserve">   - Target Warehouse: </w:t>
      </w:r>
      <w:r>
        <w:rPr>
          <w:rFonts w:ascii="Consolas" w:hAnsi="Consolas"/>
          <w:color w:val="0056B3"/>
          <w:sz w:val="20"/>
        </w:rPr>
        <w:t>Gudang Barang Jadi</w:t>
      </w:r>
    </w:p>
    <w:p>
      <w:pPr>
        <w:spacing w:before="0" w:after="120" w:line="276" w:lineRule="auto"/>
      </w:pPr>
      <w:r>
        <w:t xml:space="preserve">   - WIP Warehouse: </w:t>
      </w:r>
      <w:r>
        <w:rPr>
          <w:rFonts w:ascii="Consolas" w:hAnsi="Consolas"/>
          <w:color w:val="0056B3"/>
          <w:sz w:val="20"/>
        </w:rPr>
        <w:t>Gudang Barang Dalam Proses</w:t>
      </w:r>
    </w:p>
    <w:p>
      <w:pPr>
        <w:spacing w:before="40" w:after="60" w:line="276" w:lineRule="auto"/>
        <w:ind w:left="360"/>
      </w:pPr>
      <w:r>
        <w:t xml:space="preserve">3. Klik </w:t>
      </w:r>
      <w:r>
        <w:rPr>
          <w:b/>
        </w:rPr>
        <w:t>Save</w:t>
      </w:r>
      <w:r>
        <w:t xml:space="preserve"> dan </w:t>
      </w:r>
      <w:r>
        <w:rPr>
          <w:b/>
        </w:rPr>
        <w:t>Submit</w:t>
      </w:r>
      <w:r>
        <w:t xml:space="preserve">. Status Work Order menjadi </w:t>
      </w:r>
      <w:r>
        <w:rPr>
          <w:b/>
        </w:rPr>
        <w:t>Not Started</w:t>
      </w:r>
      <w:r>
        <w:t>.</w:t>
      </w:r>
    </w:p>
    <w:p>
      <w:pPr>
        <w:spacing w:before="200" w:after="80" w:line="276" w:lineRule="auto"/>
      </w:pPr>
      <w:r>
        <w:rPr>
          <w:b/>
          <w:color w:val="1F4E78"/>
          <w:sz w:val="25"/>
        </w:rPr>
        <w:t>Skenario 4: Transfer Bahan Baku ke Gudang WIP</w:t>
      </w:r>
    </w:p>
    <w:p>
      <w:pPr>
        <w:spacing w:before="40" w:after="60" w:line="276" w:lineRule="auto"/>
        <w:ind w:left="360"/>
      </w:pPr>
      <w:r>
        <w:t xml:space="preserve">1. Pada Work Order, klik </w:t>
      </w:r>
      <w:r>
        <w:rPr>
          <w:b/>
        </w:rPr>
        <w:t>Start</w:t>
      </w:r>
      <w:r>
        <w:t xml:space="preserve">. ERPNext akan membuat </w:t>
      </w:r>
      <w:r>
        <w:rPr>
          <w:b/>
        </w:rPr>
        <w:t>Stock Entry</w:t>
      </w:r>
      <w:r>
        <w:t xml:space="preserve"> tipe </w:t>
      </w:r>
      <w:r>
        <w:rPr>
          <w:b/>
        </w:rPr>
        <w:t>Material Transfer for Manufacture</w:t>
      </w:r>
      <w:r>
        <w:t>.</w:t>
      </w:r>
    </w:p>
    <w:p>
      <w:pPr>
        <w:spacing w:before="40" w:after="60" w:line="276" w:lineRule="auto"/>
        <w:ind w:left="360"/>
      </w:pPr>
      <w:r>
        <w:t xml:space="preserve">2. Periksa bahwa Source Warehouse adalah </w:t>
      </w:r>
      <w:r>
        <w:rPr>
          <w:rFonts w:ascii="Consolas" w:hAnsi="Consolas"/>
          <w:color w:val="0056B3"/>
          <w:sz w:val="20"/>
        </w:rPr>
        <w:t>Gudang Bahan Baku</w:t>
      </w:r>
      <w:r>
        <w:t xml:space="preserve"> dan Target Warehouse adalah </w:t>
      </w:r>
      <w:r>
        <w:rPr>
          <w:rFonts w:ascii="Consolas" w:hAnsi="Consolas"/>
          <w:color w:val="0056B3"/>
          <w:sz w:val="20"/>
        </w:rPr>
        <w:t>Gudang Barang Dalam Proses</w:t>
      </w:r>
      <w:r>
        <w:t>.</w:t>
      </w:r>
    </w:p>
    <w:p>
      <w:pPr>
        <w:spacing w:before="40" w:after="60" w:line="276" w:lineRule="auto"/>
        <w:ind w:left="360"/>
      </w:pPr>
      <w:r>
        <w:t xml:space="preserve">3. Klik </w:t>
      </w:r>
      <w:r>
        <w:rPr>
          <w:b/>
        </w:rPr>
        <w:t>Submit</w:t>
      </w:r>
      <w:r>
        <w:t xml:space="preserve">. Status Work Order berubah menjadi </w:t>
      </w:r>
      <w:r>
        <w:rPr>
          <w:b/>
        </w:rPr>
        <w:t>In Process</w:t>
      </w:r>
      <w:r>
        <w:t>.</w:t>
      </w:r>
    </w:p>
    <w:p>
      <w:pPr>
        <w:spacing w:before="200" w:after="80" w:line="276" w:lineRule="auto"/>
      </w:pPr>
      <w:r>
        <w:rPr>
          <w:b/>
          <w:color w:val="1F4E78"/>
          <w:sz w:val="25"/>
        </w:rPr>
        <w:t>Skenario 5: Pengerjaan Operasi Produksi (Job Card / Operations)</w:t>
      </w:r>
    </w:p>
    <w:p>
      <w:pPr>
        <w:spacing w:before="40" w:after="60" w:line="276" w:lineRule="auto"/>
        <w:ind w:left="360"/>
      </w:pPr>
      <w:r>
        <w:t xml:space="preserve">1. Buka </w:t>
      </w:r>
      <w:r>
        <w:rPr>
          <w:b/>
        </w:rPr>
        <w:t>Manufacturing &gt; Job Card</w:t>
      </w:r>
      <w:r>
        <w:t>.</w:t>
      </w:r>
    </w:p>
    <w:p>
      <w:pPr>
        <w:spacing w:before="40" w:after="60" w:line="276" w:lineRule="auto"/>
        <w:ind w:left="360"/>
      </w:pPr>
      <w:r>
        <w:t>2. Buka masing-masing Job Card (Cutting, Assembly, Finishing) lalu catat waktu mulai (</w:t>
      </w:r>
      <w:r>
        <w:rPr>
          <w:b/>
        </w:rPr>
        <w:t>Start</w:t>
      </w:r>
      <w:r>
        <w:t>) dan selesai (</w:t>
      </w:r>
      <w:r>
        <w:rPr>
          <w:b/>
        </w:rPr>
        <w:t>Complete</w:t>
      </w:r>
      <w:r>
        <w:t>).</w:t>
      </w:r>
    </w:p>
    <w:p>
      <w:pPr>
        <w:spacing w:before="200" w:after="80" w:line="276" w:lineRule="auto"/>
      </w:pPr>
      <w:r>
        <w:rPr>
          <w:b/>
          <w:color w:val="1F4E78"/>
          <w:sz w:val="25"/>
        </w:rPr>
        <w:t>Skenario 6: Penyelesaian Produksi (Finish Manufacture)</w:t>
      </w:r>
    </w:p>
    <w:p>
      <w:pPr>
        <w:spacing w:before="40" w:after="60" w:line="276" w:lineRule="auto"/>
        <w:ind w:left="360"/>
      </w:pPr>
      <w:r>
        <w:t xml:space="preserve">1. Pada Work Order, klik </w:t>
      </w:r>
      <w:r>
        <w:rPr>
          <w:b/>
        </w:rPr>
        <w:t>Finish</w:t>
      </w:r>
      <w:r>
        <w:t xml:space="preserve">. ERPNext akan membuat </w:t>
      </w:r>
      <w:r>
        <w:rPr>
          <w:b/>
        </w:rPr>
        <w:t>Stock Entry</w:t>
      </w:r>
      <w:r>
        <w:t xml:space="preserve"> tipe </w:t>
      </w:r>
      <w:r>
        <w:rPr>
          <w:b/>
        </w:rPr>
        <w:t>Manufacture</w:t>
      </w:r>
      <w:r>
        <w:t>.</w:t>
      </w:r>
    </w:p>
    <w:p>
      <w:pPr>
        <w:spacing w:before="40" w:after="60" w:line="276" w:lineRule="auto"/>
        <w:ind w:left="360"/>
      </w:pPr>
      <w:r>
        <w:t xml:space="preserve">2. Sistem akan memindahkan material dari </w:t>
      </w:r>
      <w:r>
        <w:rPr>
          <w:rFonts w:ascii="Consolas" w:hAnsi="Consolas"/>
          <w:color w:val="0056B3"/>
          <w:sz w:val="20"/>
        </w:rPr>
        <w:t>Gudang Barang Dalam Proses</w:t>
      </w:r>
      <w:r>
        <w:t xml:space="preserve"> menjadi produk jadi </w:t>
      </w:r>
      <w:r>
        <w:rPr>
          <w:rFonts w:ascii="Consolas" w:hAnsi="Consolas"/>
          <w:color w:val="0056B3"/>
          <w:sz w:val="20"/>
        </w:rPr>
        <w:t>FG-MJ-001</w:t>
      </w:r>
      <w:r>
        <w:t xml:space="preserve"> sebanyak 10 unit di </w:t>
      </w:r>
      <w:r>
        <w:rPr>
          <w:rFonts w:ascii="Consolas" w:hAnsi="Consolas"/>
          <w:color w:val="0056B3"/>
          <w:sz w:val="20"/>
        </w:rPr>
        <w:t>Gudang Barang Jadi</w:t>
      </w:r>
      <w:r>
        <w:t>.</w:t>
      </w:r>
    </w:p>
    <w:p>
      <w:pPr>
        <w:spacing w:before="40" w:after="60" w:line="276" w:lineRule="auto"/>
        <w:ind w:left="360"/>
      </w:pPr>
      <w:r>
        <w:t xml:space="preserve">3. Klik </w:t>
      </w:r>
      <w:r>
        <w:rPr>
          <w:b/>
        </w:rPr>
        <w:t>Submit</w:t>
      </w:r>
      <w:r>
        <w:t xml:space="preserve">. Status Work Order berubah menjadi </w:t>
      </w:r>
      <w:r>
        <w:rPr>
          <w:b/>
        </w:rPr>
        <w:t>Completed</w:t>
      </w:r>
      <w:r>
        <w:t>.</w:t>
      </w:r>
    </w:p>
    <w:p>
      <w:pPr>
        <w:spacing w:before="200" w:after="80" w:line="276" w:lineRule="auto"/>
      </w:pPr>
      <w:r>
        <w:rPr>
          <w:b/>
          <w:color w:val="1F4E78"/>
          <w:sz w:val="25"/>
        </w:rPr>
        <w:t>Skenario 7: Pengiriman &amp; Penagihan ke Customer</w:t>
      </w:r>
    </w:p>
    <w:p>
      <w:pPr>
        <w:spacing w:before="40" w:after="60" w:line="276" w:lineRule="auto"/>
        <w:ind w:left="360"/>
      </w:pPr>
      <w:r>
        <w:t xml:space="preserve">1. Buka kembali </w:t>
      </w:r>
      <w:r>
        <w:rPr>
          <w:b/>
        </w:rPr>
        <w:t>Sales Order</w:t>
      </w:r>
      <w:r>
        <w:t xml:space="preserve"> </w:t>
      </w:r>
      <w:r>
        <w:rPr>
          <w:rFonts w:ascii="Consolas" w:hAnsi="Consolas"/>
          <w:color w:val="0056B3"/>
          <w:sz w:val="20"/>
        </w:rPr>
        <w:t>PT Mebel Sejahtera</w:t>
      </w:r>
      <w:r>
        <w:t>.</w:t>
      </w:r>
    </w:p>
    <w:p>
      <w:pPr>
        <w:spacing w:before="40" w:after="60" w:line="276" w:lineRule="auto"/>
        <w:ind w:left="360"/>
      </w:pPr>
      <w:r>
        <w:t xml:space="preserve">2. Klik </w:t>
      </w:r>
      <w:r>
        <w:rPr>
          <w:b/>
        </w:rPr>
        <w:t>Create &gt; Delivery Note</w:t>
      </w:r>
      <w:r>
        <w:t xml:space="preserve"> (Pengiriman Barang Jadi dari </w:t>
      </w:r>
      <w:r>
        <w:rPr>
          <w:rFonts w:ascii="Consolas" w:hAnsi="Consolas"/>
          <w:color w:val="0056B3"/>
          <w:sz w:val="20"/>
        </w:rPr>
        <w:t>Gudang Barang Jadi</w:t>
      </w:r>
      <w:r>
        <w:t>). Submit.</w:t>
      </w:r>
    </w:p>
    <w:p>
      <w:pPr>
        <w:spacing w:before="40" w:after="60" w:line="276" w:lineRule="auto"/>
        <w:ind w:left="360"/>
      </w:pPr>
      <w:r>
        <w:t xml:space="preserve">3. Klik </w:t>
      </w:r>
      <w:r>
        <w:rPr>
          <w:b/>
        </w:rPr>
        <w:t>Create &gt; Sales Invoice</w:t>
      </w:r>
      <w:r>
        <w:t xml:space="preserve"> (Faktur Penjualan). Submit dan catat Pembayaran (</w:t>
      </w:r>
      <w:r>
        <w:rPr>
          <w:b/>
        </w:rPr>
        <w:t>Payment Entry</w:t>
      </w:r>
      <w:r>
        <w:t>).</w:t>
      </w:r>
    </w:p>
    <w:p>
      <w:pPr>
        <w:spacing w:before="160" w:after="240"/>
        <w:pBdr>
          <w:bottom w:val="single" w:sz="6" w:space="1" w:color="1F4E78"/>
        </w:pBdr>
      </w:pPr>
    </w:p>
    <w:p>
      <w:pPr>
        <w:spacing w:before="0" w:after="120" w:line="276" w:lineRule="auto"/>
      </w:pPr>
      <w:r>
        <w:rPr>
          <w:i/>
        </w:rPr>
        <w:t>Dataset ini dirancang khusus untuk memenuhi kebutuhan latihan praktikum Enterprise Resource Planning (ERPNext) modul Manufaktur.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