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Default="00FE6FE6">
      <w:pPr>
        <w:rPr>
          <w:rFonts w:ascii="Times New Roman" w:hAnsi="Times New Roman" w:cs="Times New Roman"/>
          <w:b/>
          <w:sz w:val="24"/>
        </w:rPr>
      </w:pPr>
      <w:r>
        <w:rPr>
          <w:rFonts w:ascii="Times New Roman" w:hAnsi="Times New Roman" w:cs="Times New Roman"/>
          <w:b/>
          <w:sz w:val="24"/>
        </w:rPr>
        <w:t>Nama</w:t>
      </w:r>
      <w:r>
        <w:rPr>
          <w:rFonts w:ascii="Times New Roman" w:hAnsi="Times New Roman" w:cs="Times New Roman"/>
          <w:b/>
          <w:sz w:val="24"/>
        </w:rPr>
        <w:tab/>
      </w:r>
      <w:r>
        <w:rPr>
          <w:rFonts w:ascii="Times New Roman" w:hAnsi="Times New Roman" w:cs="Times New Roman"/>
          <w:b/>
          <w:sz w:val="24"/>
        </w:rPr>
        <w:tab/>
        <w:t xml:space="preserve">: Rosidah Maharani Alfi Rahmah </w:t>
      </w:r>
    </w:p>
    <w:p w:rsidR="00FE6FE6" w:rsidRDefault="00FE6FE6">
      <w:pPr>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r>
      <w:r>
        <w:rPr>
          <w:rFonts w:ascii="Times New Roman" w:hAnsi="Times New Roman" w:cs="Times New Roman"/>
          <w:b/>
          <w:sz w:val="24"/>
        </w:rPr>
        <w:tab/>
        <w:t>: 071911633034</w:t>
      </w:r>
    </w:p>
    <w:p w:rsidR="00FE6FE6" w:rsidRDefault="00FE6FE6">
      <w:pPr>
        <w:rPr>
          <w:rFonts w:ascii="Times New Roman" w:hAnsi="Times New Roman" w:cs="Times New Roman"/>
          <w:b/>
          <w:sz w:val="24"/>
        </w:rPr>
      </w:pPr>
      <w:r>
        <w:rPr>
          <w:rFonts w:ascii="Times New Roman" w:hAnsi="Times New Roman" w:cs="Times New Roman"/>
          <w:b/>
          <w:sz w:val="24"/>
        </w:rPr>
        <w:t>Prodi</w:t>
      </w:r>
      <w:r>
        <w:rPr>
          <w:rFonts w:ascii="Times New Roman" w:hAnsi="Times New Roman" w:cs="Times New Roman"/>
          <w:b/>
          <w:sz w:val="24"/>
        </w:rPr>
        <w:tab/>
      </w:r>
      <w:r>
        <w:rPr>
          <w:rFonts w:ascii="Times New Roman" w:hAnsi="Times New Roman" w:cs="Times New Roman"/>
          <w:b/>
          <w:sz w:val="24"/>
        </w:rPr>
        <w:tab/>
        <w:t>: Ilmu Informasi dan Perpustakaan</w:t>
      </w:r>
    </w:p>
    <w:p w:rsidR="00FE6FE6" w:rsidRDefault="00FE6FE6" w:rsidP="00FE6FE6">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Apakah yang disebut dengan penelitian ilmiah? Jelaskan dengan disertai contoh </w:t>
      </w:r>
    </w:p>
    <w:p w:rsidR="00E40A5E" w:rsidRDefault="00E40A5E" w:rsidP="00E40A5E">
      <w:pPr>
        <w:pStyle w:val="ListParagraph"/>
        <w:rPr>
          <w:rFonts w:ascii="Times New Roman" w:hAnsi="Times New Roman" w:cs="Times New Roman"/>
          <w:b/>
          <w:sz w:val="24"/>
        </w:rPr>
      </w:pPr>
      <w:r>
        <w:rPr>
          <w:rFonts w:ascii="Times New Roman" w:hAnsi="Times New Roman" w:cs="Times New Roman"/>
          <w:b/>
          <w:sz w:val="24"/>
        </w:rPr>
        <w:t>Jawab</w:t>
      </w:r>
      <w:r>
        <w:rPr>
          <w:rFonts w:ascii="Times New Roman" w:hAnsi="Times New Roman" w:cs="Times New Roman"/>
          <w:b/>
          <w:sz w:val="24"/>
        </w:rPr>
        <w:tab/>
      </w:r>
      <w:r>
        <w:rPr>
          <w:rFonts w:ascii="Times New Roman" w:hAnsi="Times New Roman" w:cs="Times New Roman"/>
          <w:b/>
          <w:sz w:val="24"/>
        </w:rPr>
        <w:tab/>
        <w:t>:</w:t>
      </w:r>
    </w:p>
    <w:p w:rsidR="00E40A5E" w:rsidRPr="00E40A5E" w:rsidRDefault="00E40A5E" w:rsidP="00E40A5E">
      <w:pPr>
        <w:pStyle w:val="ListParagraph"/>
        <w:rPr>
          <w:rFonts w:ascii="Times New Roman" w:hAnsi="Times New Roman" w:cs="Times New Roman"/>
          <w:sz w:val="24"/>
        </w:rPr>
      </w:pPr>
      <w:r>
        <w:rPr>
          <w:rFonts w:ascii="Times New Roman" w:hAnsi="Times New Roman" w:cs="Times New Roman"/>
          <w:sz w:val="24"/>
        </w:rPr>
        <w:t xml:space="preserve">Suatu kegiatan yang sistematik dan obyektif untuk mengkaji suatu masalah dalam usaha dalam mencapai suatu pengertian mengenai prinsip dasar dan teori mengenai suatu masalah. Penelitian ini berpedoman dengan teori-teori dan pengamatan-pengamatan sebelumnya yang sudah ada, tujuannya adalah untuk menyempurnakan teori sebelumnya yang sudah ada. Contohnya </w:t>
      </w:r>
      <w:r w:rsidR="007B69E2">
        <w:rPr>
          <w:rFonts w:ascii="Times New Roman" w:hAnsi="Times New Roman" w:cs="Times New Roman"/>
          <w:sz w:val="24"/>
        </w:rPr>
        <w:t>Tingkat Minat Baca Di Kalangan Mahasiswa Jurusan Ilmu Informasi Dan Perpustakaan Universitas Airlangga Angkatan 2019</w:t>
      </w:r>
    </w:p>
    <w:p w:rsidR="00FE6FE6" w:rsidRDefault="00FE6FE6" w:rsidP="00FE6FE6">
      <w:pPr>
        <w:pStyle w:val="ListParagraph"/>
        <w:numPr>
          <w:ilvl w:val="0"/>
          <w:numId w:val="1"/>
        </w:numPr>
        <w:rPr>
          <w:rFonts w:ascii="Times New Roman" w:hAnsi="Times New Roman" w:cs="Times New Roman"/>
          <w:b/>
          <w:sz w:val="24"/>
        </w:rPr>
      </w:pPr>
      <w:r>
        <w:rPr>
          <w:rFonts w:ascii="Times New Roman" w:hAnsi="Times New Roman" w:cs="Times New Roman"/>
          <w:b/>
          <w:sz w:val="24"/>
        </w:rPr>
        <w:t>Jelaskan perbedaan paradigm</w:t>
      </w:r>
      <w:r w:rsidR="00D57A24">
        <w:rPr>
          <w:rFonts w:ascii="Times New Roman" w:hAnsi="Times New Roman" w:cs="Times New Roman"/>
          <w:b/>
          <w:sz w:val="24"/>
        </w:rPr>
        <w:t>a</w:t>
      </w:r>
      <w:r>
        <w:rPr>
          <w:rFonts w:ascii="Times New Roman" w:hAnsi="Times New Roman" w:cs="Times New Roman"/>
          <w:b/>
          <w:sz w:val="24"/>
        </w:rPr>
        <w:t xml:space="preserve"> </w:t>
      </w:r>
      <w:r>
        <w:rPr>
          <w:rFonts w:ascii="Times New Roman" w:hAnsi="Times New Roman" w:cs="Times New Roman"/>
          <w:b/>
          <w:i/>
          <w:sz w:val="24"/>
        </w:rPr>
        <w:t xml:space="preserve">positivistik </w:t>
      </w:r>
      <w:r>
        <w:rPr>
          <w:rFonts w:ascii="Times New Roman" w:hAnsi="Times New Roman" w:cs="Times New Roman"/>
          <w:b/>
          <w:sz w:val="24"/>
        </w:rPr>
        <w:t xml:space="preserve">dengan paradigm </w:t>
      </w:r>
      <w:r>
        <w:rPr>
          <w:rFonts w:ascii="Times New Roman" w:hAnsi="Times New Roman" w:cs="Times New Roman"/>
          <w:b/>
          <w:i/>
          <w:sz w:val="24"/>
        </w:rPr>
        <w:t xml:space="preserve">interpretative. </w:t>
      </w:r>
      <w:r>
        <w:rPr>
          <w:rFonts w:ascii="Times New Roman" w:hAnsi="Times New Roman" w:cs="Times New Roman"/>
          <w:b/>
          <w:sz w:val="24"/>
        </w:rPr>
        <w:t>(minimal lima perbedaan)</w:t>
      </w:r>
    </w:p>
    <w:tbl>
      <w:tblPr>
        <w:tblStyle w:val="TableGrid"/>
        <w:tblW w:w="0" w:type="auto"/>
        <w:tblInd w:w="720" w:type="dxa"/>
        <w:tblLook w:val="04A0" w:firstRow="1" w:lastRow="0" w:firstColumn="1" w:lastColumn="0" w:noHBand="0" w:noVBand="1"/>
      </w:tblPr>
      <w:tblGrid>
        <w:gridCol w:w="1323"/>
        <w:gridCol w:w="4385"/>
        <w:gridCol w:w="2922"/>
      </w:tblGrid>
      <w:tr w:rsidR="00D57A24" w:rsidTr="00D57A24">
        <w:tc>
          <w:tcPr>
            <w:tcW w:w="1255" w:type="dxa"/>
          </w:tcPr>
          <w:p w:rsidR="00D57A24" w:rsidRDefault="00D57A24" w:rsidP="00D57A24">
            <w:pPr>
              <w:pStyle w:val="ListParagraph"/>
              <w:ind w:left="0"/>
              <w:jc w:val="center"/>
              <w:rPr>
                <w:rFonts w:ascii="Times New Roman" w:hAnsi="Times New Roman" w:cs="Times New Roman"/>
                <w:b/>
                <w:sz w:val="24"/>
              </w:rPr>
            </w:pPr>
            <w:r>
              <w:rPr>
                <w:rFonts w:ascii="Times New Roman" w:hAnsi="Times New Roman" w:cs="Times New Roman"/>
                <w:b/>
                <w:sz w:val="24"/>
              </w:rPr>
              <w:t>Perbedaan</w:t>
            </w:r>
          </w:p>
        </w:tc>
        <w:tc>
          <w:tcPr>
            <w:tcW w:w="4498" w:type="dxa"/>
          </w:tcPr>
          <w:p w:rsidR="00D57A24" w:rsidRDefault="00D57A24" w:rsidP="00D57A24">
            <w:pPr>
              <w:pStyle w:val="ListParagraph"/>
              <w:ind w:left="0"/>
              <w:jc w:val="center"/>
              <w:rPr>
                <w:rFonts w:ascii="Times New Roman" w:hAnsi="Times New Roman" w:cs="Times New Roman"/>
                <w:b/>
                <w:sz w:val="24"/>
              </w:rPr>
            </w:pPr>
            <w:r>
              <w:rPr>
                <w:rFonts w:ascii="Times New Roman" w:hAnsi="Times New Roman" w:cs="Times New Roman"/>
                <w:b/>
                <w:sz w:val="24"/>
              </w:rPr>
              <w:t xml:space="preserve">Positivistik </w:t>
            </w:r>
          </w:p>
        </w:tc>
        <w:tc>
          <w:tcPr>
            <w:tcW w:w="2877" w:type="dxa"/>
          </w:tcPr>
          <w:p w:rsidR="00D57A24" w:rsidRDefault="00D57A24" w:rsidP="00D57A24">
            <w:pPr>
              <w:pStyle w:val="ListParagraph"/>
              <w:ind w:left="0"/>
              <w:jc w:val="center"/>
              <w:rPr>
                <w:rFonts w:ascii="Times New Roman" w:hAnsi="Times New Roman" w:cs="Times New Roman"/>
                <w:b/>
                <w:sz w:val="24"/>
              </w:rPr>
            </w:pPr>
            <w:r>
              <w:rPr>
                <w:rFonts w:ascii="Times New Roman" w:hAnsi="Times New Roman" w:cs="Times New Roman"/>
                <w:b/>
                <w:sz w:val="24"/>
              </w:rPr>
              <w:t xml:space="preserve">Interpretative </w:t>
            </w:r>
          </w:p>
        </w:tc>
      </w:tr>
      <w:tr w:rsidR="00D57A24" w:rsidTr="00D57A24">
        <w:tc>
          <w:tcPr>
            <w:tcW w:w="1255" w:type="dxa"/>
          </w:tcPr>
          <w:p w:rsidR="00D57A24" w:rsidRDefault="00D57A24" w:rsidP="00D57A24">
            <w:pPr>
              <w:pStyle w:val="ListParagraph"/>
              <w:ind w:left="0"/>
              <w:rPr>
                <w:rFonts w:ascii="Times New Roman" w:hAnsi="Times New Roman" w:cs="Times New Roman"/>
                <w:b/>
                <w:sz w:val="24"/>
              </w:rPr>
            </w:pPr>
            <w:r>
              <w:rPr>
                <w:rFonts w:ascii="Times New Roman" w:hAnsi="Times New Roman" w:cs="Times New Roman"/>
                <w:b/>
                <w:sz w:val="24"/>
              </w:rPr>
              <w:t xml:space="preserve">Sifat realitas sosisal </w:t>
            </w:r>
          </w:p>
        </w:tc>
        <w:tc>
          <w:tcPr>
            <w:tcW w:w="4498"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 xml:space="preserve">Obyektif </w:t>
            </w:r>
          </w:p>
          <w:p w:rsidR="00D57A24" w:rsidRPr="00D57A24" w:rsidRDefault="00D57A24" w:rsidP="00D57A24">
            <w:pPr>
              <w:pStyle w:val="ListParagraph"/>
              <w:numPr>
                <w:ilvl w:val="0"/>
                <w:numId w:val="3"/>
              </w:numPr>
              <w:rPr>
                <w:rFonts w:ascii="Times New Roman" w:hAnsi="Times New Roman" w:cs="Times New Roman"/>
                <w:sz w:val="24"/>
              </w:rPr>
            </w:pPr>
            <w:r>
              <w:rPr>
                <w:rFonts w:ascii="Times New Roman" w:hAnsi="Times New Roman" w:cs="Times New Roman"/>
                <w:sz w:val="24"/>
              </w:rPr>
              <w:t>Dimengerti secara seragam semua orang</w:t>
            </w:r>
          </w:p>
        </w:tc>
        <w:tc>
          <w:tcPr>
            <w:tcW w:w="2877" w:type="dxa"/>
          </w:tcPr>
          <w:p w:rsidR="00D57A24" w:rsidRDefault="00D57A24" w:rsidP="00D57A24">
            <w:pPr>
              <w:pStyle w:val="ListParagraph"/>
              <w:numPr>
                <w:ilvl w:val="0"/>
                <w:numId w:val="3"/>
              </w:numPr>
              <w:rPr>
                <w:rFonts w:ascii="Times New Roman" w:hAnsi="Times New Roman" w:cs="Times New Roman"/>
                <w:sz w:val="24"/>
              </w:rPr>
            </w:pPr>
            <w:r>
              <w:rPr>
                <w:rFonts w:ascii="Times New Roman" w:hAnsi="Times New Roman" w:cs="Times New Roman"/>
                <w:sz w:val="24"/>
              </w:rPr>
              <w:t>Subyektif</w:t>
            </w:r>
          </w:p>
          <w:p w:rsidR="00D57A24" w:rsidRPr="00D57A24" w:rsidRDefault="00D57A24" w:rsidP="00D57A2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Diinterpretasi secara berbeda-beda </w:t>
            </w:r>
          </w:p>
        </w:tc>
      </w:tr>
      <w:tr w:rsidR="00D57A24" w:rsidTr="00D57A24">
        <w:tc>
          <w:tcPr>
            <w:tcW w:w="1255" w:type="dxa"/>
          </w:tcPr>
          <w:p w:rsidR="00D57A24" w:rsidRDefault="00D57A24" w:rsidP="00D57A24">
            <w:pPr>
              <w:pStyle w:val="ListParagraph"/>
              <w:ind w:left="0"/>
              <w:rPr>
                <w:rFonts w:ascii="Times New Roman" w:hAnsi="Times New Roman" w:cs="Times New Roman"/>
                <w:b/>
                <w:sz w:val="24"/>
              </w:rPr>
            </w:pPr>
            <w:r>
              <w:rPr>
                <w:rFonts w:ascii="Times New Roman" w:hAnsi="Times New Roman" w:cs="Times New Roman"/>
                <w:b/>
                <w:sz w:val="24"/>
              </w:rPr>
              <w:t xml:space="preserve">Ilmu </w:t>
            </w:r>
          </w:p>
        </w:tc>
        <w:tc>
          <w:tcPr>
            <w:tcW w:w="4498"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Deduktif</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 xml:space="preserve">Percaya pada kesan indrawi </w:t>
            </w:r>
          </w:p>
        </w:tc>
        <w:tc>
          <w:tcPr>
            <w:tcW w:w="2877"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Induktif</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Percaya pada interpretasi</w:t>
            </w:r>
          </w:p>
        </w:tc>
      </w:tr>
      <w:tr w:rsidR="00D57A24" w:rsidTr="00D57A24">
        <w:tc>
          <w:tcPr>
            <w:tcW w:w="1255" w:type="dxa"/>
          </w:tcPr>
          <w:p w:rsidR="00D57A24" w:rsidRDefault="00D57A24" w:rsidP="00D57A24">
            <w:pPr>
              <w:pStyle w:val="ListParagraph"/>
              <w:ind w:left="0"/>
              <w:rPr>
                <w:rFonts w:ascii="Times New Roman" w:hAnsi="Times New Roman" w:cs="Times New Roman"/>
                <w:b/>
                <w:sz w:val="24"/>
              </w:rPr>
            </w:pPr>
            <w:r>
              <w:rPr>
                <w:rFonts w:ascii="Times New Roman" w:hAnsi="Times New Roman" w:cs="Times New Roman"/>
                <w:b/>
                <w:sz w:val="24"/>
              </w:rPr>
              <w:t>Tujuan penelitian</w:t>
            </w:r>
          </w:p>
        </w:tc>
        <w:tc>
          <w:tcPr>
            <w:tcW w:w="4498"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Menjelaskan kehidupan sosial</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Memprediksi kejadian-kejadian dari kehidupan sosial</w:t>
            </w:r>
          </w:p>
        </w:tc>
        <w:tc>
          <w:tcPr>
            <w:tcW w:w="2877"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Menginterpretasikan kehidupan sosial</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Mengerti kehidupan sosial</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Mengungkap makna sosial manusia</w:t>
            </w:r>
          </w:p>
        </w:tc>
      </w:tr>
      <w:tr w:rsidR="00D57A24" w:rsidTr="00D57A24">
        <w:tc>
          <w:tcPr>
            <w:tcW w:w="1255" w:type="dxa"/>
          </w:tcPr>
          <w:p w:rsidR="00D57A24" w:rsidRDefault="00D57A24" w:rsidP="00D57A24">
            <w:pPr>
              <w:pStyle w:val="ListParagraph"/>
              <w:ind w:left="0"/>
              <w:rPr>
                <w:rFonts w:ascii="Times New Roman" w:hAnsi="Times New Roman" w:cs="Times New Roman"/>
                <w:b/>
                <w:sz w:val="24"/>
              </w:rPr>
            </w:pPr>
            <w:r>
              <w:rPr>
                <w:rFonts w:ascii="Times New Roman" w:hAnsi="Times New Roman" w:cs="Times New Roman"/>
                <w:b/>
                <w:sz w:val="24"/>
              </w:rPr>
              <w:t>Perspektif teori</w:t>
            </w:r>
          </w:p>
        </w:tc>
        <w:tc>
          <w:tcPr>
            <w:tcW w:w="4498"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Positivism</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Neopositivisme</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Structural fungsional</w:t>
            </w:r>
          </w:p>
        </w:tc>
        <w:tc>
          <w:tcPr>
            <w:tcW w:w="2877"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Interaksi simbolik</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Fenomologi</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Etnometodologi</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Etnografi</w:t>
            </w:r>
          </w:p>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 xml:space="preserve">Sosiolinguistik </w:t>
            </w:r>
          </w:p>
        </w:tc>
      </w:tr>
      <w:tr w:rsidR="00D57A24" w:rsidTr="00D57A24">
        <w:tc>
          <w:tcPr>
            <w:tcW w:w="1255" w:type="dxa"/>
          </w:tcPr>
          <w:p w:rsidR="00D57A24" w:rsidRDefault="00D57A24" w:rsidP="00D57A24">
            <w:pPr>
              <w:pStyle w:val="ListParagraph"/>
              <w:ind w:left="0"/>
              <w:rPr>
                <w:rFonts w:ascii="Times New Roman" w:hAnsi="Times New Roman" w:cs="Times New Roman"/>
                <w:b/>
                <w:sz w:val="24"/>
              </w:rPr>
            </w:pPr>
            <w:r>
              <w:rPr>
                <w:rFonts w:ascii="Times New Roman" w:hAnsi="Times New Roman" w:cs="Times New Roman"/>
                <w:b/>
                <w:sz w:val="24"/>
              </w:rPr>
              <w:t>Penelitian</w:t>
            </w:r>
          </w:p>
        </w:tc>
        <w:tc>
          <w:tcPr>
            <w:tcW w:w="4498"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 xml:space="preserve">Kuantitatif </w:t>
            </w:r>
          </w:p>
        </w:tc>
        <w:tc>
          <w:tcPr>
            <w:tcW w:w="2877" w:type="dxa"/>
          </w:tcPr>
          <w:p w:rsidR="00D57A24" w:rsidRPr="00D57A24" w:rsidRDefault="00D57A24" w:rsidP="00D57A24">
            <w:pPr>
              <w:pStyle w:val="ListParagraph"/>
              <w:numPr>
                <w:ilvl w:val="0"/>
                <w:numId w:val="3"/>
              </w:numPr>
              <w:rPr>
                <w:rFonts w:ascii="Times New Roman" w:hAnsi="Times New Roman" w:cs="Times New Roman"/>
                <w:sz w:val="24"/>
              </w:rPr>
            </w:pPr>
            <w:r w:rsidRPr="00D57A24">
              <w:rPr>
                <w:rFonts w:ascii="Times New Roman" w:hAnsi="Times New Roman" w:cs="Times New Roman"/>
                <w:sz w:val="24"/>
              </w:rPr>
              <w:t xml:space="preserve">Kualitatif </w:t>
            </w:r>
          </w:p>
        </w:tc>
      </w:tr>
    </w:tbl>
    <w:p w:rsidR="00D57A24" w:rsidRDefault="00D57A24" w:rsidP="00D57A24">
      <w:pPr>
        <w:pStyle w:val="ListParagraph"/>
        <w:rPr>
          <w:rFonts w:ascii="Times New Roman" w:hAnsi="Times New Roman" w:cs="Times New Roman"/>
          <w:b/>
          <w:sz w:val="24"/>
        </w:rPr>
      </w:pPr>
    </w:p>
    <w:p w:rsidR="00FE6FE6" w:rsidRDefault="00FE6FE6" w:rsidP="00FE6FE6">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Jelaskan tahapan dalam </w:t>
      </w:r>
      <w:r>
        <w:rPr>
          <w:rFonts w:ascii="Times New Roman" w:hAnsi="Times New Roman" w:cs="Times New Roman"/>
          <w:b/>
          <w:i/>
          <w:sz w:val="24"/>
        </w:rPr>
        <w:t xml:space="preserve">design </w:t>
      </w:r>
      <w:r>
        <w:rPr>
          <w:rFonts w:ascii="Times New Roman" w:hAnsi="Times New Roman" w:cs="Times New Roman"/>
          <w:b/>
          <w:sz w:val="24"/>
        </w:rPr>
        <w:t>penelitian kuantitatif</w:t>
      </w:r>
    </w:p>
    <w:p w:rsidR="00551896" w:rsidRDefault="00551896" w:rsidP="00551896">
      <w:pPr>
        <w:pStyle w:val="ListParagraph"/>
        <w:rPr>
          <w:rFonts w:ascii="Times New Roman" w:hAnsi="Times New Roman" w:cs="Times New Roman"/>
          <w:b/>
          <w:sz w:val="24"/>
        </w:rPr>
      </w:pPr>
      <w:r>
        <w:rPr>
          <w:rFonts w:ascii="Times New Roman" w:hAnsi="Times New Roman" w:cs="Times New Roman"/>
          <w:b/>
          <w:sz w:val="24"/>
        </w:rPr>
        <w:t>Jawab</w:t>
      </w:r>
      <w:r>
        <w:rPr>
          <w:rFonts w:ascii="Times New Roman" w:hAnsi="Times New Roman" w:cs="Times New Roman"/>
          <w:b/>
          <w:sz w:val="24"/>
        </w:rPr>
        <w:tab/>
      </w:r>
      <w:r>
        <w:rPr>
          <w:rFonts w:ascii="Times New Roman" w:hAnsi="Times New Roman" w:cs="Times New Roman"/>
          <w:b/>
          <w:sz w:val="24"/>
        </w:rPr>
        <w:tab/>
        <w:t>:</w:t>
      </w:r>
    </w:p>
    <w:p w:rsidR="00D57A24" w:rsidRDefault="00551896" w:rsidP="00FA5974">
      <w:pPr>
        <w:pStyle w:val="ListParagraph"/>
        <w:rPr>
          <w:rFonts w:ascii="Times New Roman" w:hAnsi="Times New Roman" w:cs="Times New Roman"/>
          <w:sz w:val="24"/>
        </w:rPr>
      </w:pPr>
      <w:r>
        <w:rPr>
          <w:rFonts w:ascii="Times New Roman" w:hAnsi="Times New Roman" w:cs="Times New Roman"/>
          <w:sz w:val="24"/>
        </w:rPr>
        <w:t>Tahap pertama adalah menen</w:t>
      </w:r>
      <w:r w:rsidR="007B69E2">
        <w:rPr>
          <w:rFonts w:ascii="Times New Roman" w:hAnsi="Times New Roman" w:cs="Times New Roman"/>
          <w:sz w:val="24"/>
        </w:rPr>
        <w:t>tukan teori yang akan digunakan teori adalah sekumpulan proposisi antar konsep yang berhubungan</w:t>
      </w:r>
      <w:r w:rsidR="00FA5974">
        <w:rPr>
          <w:rFonts w:ascii="Times New Roman" w:hAnsi="Times New Roman" w:cs="Times New Roman"/>
          <w:sz w:val="24"/>
        </w:rPr>
        <w:t xml:space="preserve"> terdapat dua macam proposisi yaitu hipotesis dan tesis. Setelah itu,</w:t>
      </w:r>
      <w:r w:rsidR="007B69E2">
        <w:rPr>
          <w:rFonts w:ascii="Times New Roman" w:hAnsi="Times New Roman" w:cs="Times New Roman"/>
          <w:sz w:val="24"/>
        </w:rPr>
        <w:t xml:space="preserve"> menentukan konsep apa yang akan digunakan</w:t>
      </w:r>
      <w:r w:rsidR="00FA5974">
        <w:rPr>
          <w:rFonts w:ascii="Times New Roman" w:hAnsi="Times New Roman" w:cs="Times New Roman"/>
          <w:sz w:val="24"/>
        </w:rPr>
        <w:t xml:space="preserve"> pemilihan konsep harus dapat menjelaskan dan memprediksi terjadinya suatu gejalan dan hubungan anta gejala atau dapay dikatakan sebagai bahan pembangun proposisi dan teori, membentuk </w:t>
      </w:r>
      <w:r w:rsidR="007B69E2">
        <w:rPr>
          <w:rFonts w:ascii="Times New Roman" w:hAnsi="Times New Roman" w:cs="Times New Roman"/>
          <w:sz w:val="24"/>
        </w:rPr>
        <w:t>variable yang cocok dalam penelitian</w:t>
      </w:r>
      <w:r w:rsidR="00FA5974">
        <w:rPr>
          <w:rFonts w:ascii="Times New Roman" w:hAnsi="Times New Roman" w:cs="Times New Roman"/>
          <w:sz w:val="24"/>
        </w:rPr>
        <w:t xml:space="preserve"> dengan melakukan pengelompokan beberapa atribut yang logis dari dua/ lebih atribut, diharapkan dua atau lebih atribut tersebut tidak rumpang tindih dan harus mencakup semua kemungkinan yang ada, membuat definisi </w:t>
      </w:r>
      <w:r w:rsidR="00FA5974">
        <w:rPr>
          <w:rFonts w:ascii="Times New Roman" w:hAnsi="Times New Roman" w:cs="Times New Roman"/>
          <w:sz w:val="24"/>
        </w:rPr>
        <w:lastRenderedPageBreak/>
        <w:t>operasional merupakan salah satu tahap dalam proses penelitian yang sangat penting guna meningkatkan kegunaan konsep, mungkin tidaknya suatu definisi operasional ditentukan oleh kenyataan apakah konsep tesebut memiliki rujukan empiris ataukah tidak.</w:t>
      </w:r>
    </w:p>
    <w:p w:rsidR="00FA5974" w:rsidRPr="00FA5974" w:rsidRDefault="00FA5974" w:rsidP="00FA5974">
      <w:pPr>
        <w:pStyle w:val="ListParagraph"/>
        <w:rPr>
          <w:rFonts w:ascii="Times New Roman" w:hAnsi="Times New Roman" w:cs="Times New Roman"/>
          <w:sz w:val="24"/>
        </w:rPr>
      </w:pPr>
    </w:p>
    <w:p w:rsidR="00FE6FE6" w:rsidRDefault="00FE6FE6" w:rsidP="00FE6FE6">
      <w:pPr>
        <w:pStyle w:val="ListParagraph"/>
        <w:numPr>
          <w:ilvl w:val="0"/>
          <w:numId w:val="1"/>
        </w:numPr>
        <w:rPr>
          <w:rFonts w:ascii="Times New Roman" w:hAnsi="Times New Roman" w:cs="Times New Roman"/>
          <w:b/>
          <w:sz w:val="24"/>
        </w:rPr>
      </w:pPr>
      <w:r>
        <w:rPr>
          <w:rFonts w:ascii="Times New Roman" w:hAnsi="Times New Roman" w:cs="Times New Roman"/>
          <w:b/>
          <w:sz w:val="24"/>
        </w:rPr>
        <w:t>A. jelaskan ciri-ciri pertanyaan penelitian yang layak teliti/</w:t>
      </w:r>
      <w:r>
        <w:rPr>
          <w:rFonts w:ascii="Times New Roman" w:hAnsi="Times New Roman" w:cs="Times New Roman"/>
          <w:b/>
          <w:i/>
          <w:sz w:val="24"/>
        </w:rPr>
        <w:t xml:space="preserve">research question </w:t>
      </w:r>
      <w:r>
        <w:rPr>
          <w:rFonts w:ascii="Times New Roman" w:hAnsi="Times New Roman" w:cs="Times New Roman"/>
          <w:b/>
          <w:sz w:val="24"/>
        </w:rPr>
        <w:t>dan berilah contohnya.</w:t>
      </w:r>
    </w:p>
    <w:p w:rsidR="00FA5974" w:rsidRDefault="00FA5974" w:rsidP="00FA5974">
      <w:pPr>
        <w:pStyle w:val="ListParagraph"/>
        <w:rPr>
          <w:rFonts w:ascii="Times New Roman" w:hAnsi="Times New Roman" w:cs="Times New Roman"/>
          <w:b/>
          <w:sz w:val="24"/>
        </w:rPr>
      </w:pPr>
      <w:r>
        <w:rPr>
          <w:rFonts w:ascii="Times New Roman" w:hAnsi="Times New Roman" w:cs="Times New Roman"/>
          <w:b/>
          <w:sz w:val="24"/>
        </w:rPr>
        <w:t>Jawab</w:t>
      </w:r>
      <w:r>
        <w:rPr>
          <w:rFonts w:ascii="Times New Roman" w:hAnsi="Times New Roman" w:cs="Times New Roman"/>
          <w:b/>
          <w:sz w:val="24"/>
        </w:rPr>
        <w:tab/>
      </w:r>
      <w:r>
        <w:rPr>
          <w:rFonts w:ascii="Times New Roman" w:hAnsi="Times New Roman" w:cs="Times New Roman"/>
          <w:b/>
          <w:sz w:val="24"/>
        </w:rPr>
        <w:tab/>
        <w:t xml:space="preserve">: </w:t>
      </w:r>
    </w:p>
    <w:p w:rsidR="00FA5974" w:rsidRDefault="000B30AA" w:rsidP="00FA5974">
      <w:pPr>
        <w:pStyle w:val="ListParagraph"/>
        <w:rPr>
          <w:rFonts w:ascii="Times New Roman" w:hAnsi="Times New Roman" w:cs="Times New Roman"/>
          <w:sz w:val="24"/>
        </w:rPr>
      </w:pPr>
      <w:r>
        <w:rPr>
          <w:rFonts w:ascii="Times New Roman" w:hAnsi="Times New Roman" w:cs="Times New Roman"/>
          <w:sz w:val="24"/>
        </w:rPr>
        <w:t xml:space="preserve">Pertanyaan penelitian yang layak teliti harus menunjukan bahwa fakta dapat diobservasi, nyata, dihitung/diukur atau data dapat dicari dengan pertanyaan-pertanyaan yang relevan. Dapat disebutkan bahwa pertanyaan yang dapat diteliti harus dapat dijawab melalui penelitian empirik </w:t>
      </w:r>
    </w:p>
    <w:p w:rsidR="000B30AA" w:rsidRDefault="000B30AA" w:rsidP="00FA5974">
      <w:pPr>
        <w:pStyle w:val="ListParagraph"/>
        <w:rPr>
          <w:rFonts w:ascii="Times New Roman" w:hAnsi="Times New Roman" w:cs="Times New Roman"/>
          <w:sz w:val="24"/>
        </w:rPr>
      </w:pPr>
      <w:r>
        <w:rPr>
          <w:rFonts w:ascii="Times New Roman" w:hAnsi="Times New Roman" w:cs="Times New Roman"/>
          <w:sz w:val="24"/>
        </w:rPr>
        <w:t>Contohnya :</w:t>
      </w:r>
    </w:p>
    <w:p w:rsidR="000B30AA" w:rsidRDefault="000B30AA" w:rsidP="000B30AA">
      <w:pPr>
        <w:pStyle w:val="ListParagraph"/>
        <w:numPr>
          <w:ilvl w:val="0"/>
          <w:numId w:val="5"/>
        </w:numPr>
        <w:rPr>
          <w:rFonts w:ascii="Times New Roman" w:hAnsi="Times New Roman" w:cs="Times New Roman"/>
          <w:sz w:val="24"/>
        </w:rPr>
      </w:pPr>
      <w:r>
        <w:rPr>
          <w:rFonts w:ascii="Times New Roman" w:hAnsi="Times New Roman" w:cs="Times New Roman"/>
          <w:sz w:val="24"/>
        </w:rPr>
        <w:t>Apakah kasus kekerasan terhadap anak di Kota Surabaya telah menurun sejak 10 tahun terakhir?</w:t>
      </w:r>
    </w:p>
    <w:p w:rsidR="000B30AA" w:rsidRDefault="000B30AA" w:rsidP="000B30AA">
      <w:pPr>
        <w:pStyle w:val="ListParagraph"/>
        <w:numPr>
          <w:ilvl w:val="0"/>
          <w:numId w:val="5"/>
        </w:numPr>
        <w:rPr>
          <w:rFonts w:ascii="Times New Roman" w:hAnsi="Times New Roman" w:cs="Times New Roman"/>
          <w:sz w:val="24"/>
        </w:rPr>
      </w:pPr>
      <w:r>
        <w:rPr>
          <w:rFonts w:ascii="Times New Roman" w:hAnsi="Times New Roman" w:cs="Times New Roman"/>
          <w:sz w:val="24"/>
        </w:rPr>
        <w:t>Apakah kekerasan seksual lebih banyak terjadi dalam keluarga yang bercerai daripada keluarga utuh yang tidak pernah bercerai?</w:t>
      </w:r>
    </w:p>
    <w:p w:rsidR="000B30AA" w:rsidRDefault="000B30AA" w:rsidP="000B30AA">
      <w:pPr>
        <w:pStyle w:val="ListParagraph"/>
        <w:numPr>
          <w:ilvl w:val="0"/>
          <w:numId w:val="5"/>
        </w:numPr>
        <w:rPr>
          <w:rFonts w:ascii="Times New Roman" w:hAnsi="Times New Roman" w:cs="Times New Roman"/>
          <w:sz w:val="24"/>
        </w:rPr>
      </w:pPr>
      <w:r>
        <w:rPr>
          <w:rFonts w:ascii="Times New Roman" w:hAnsi="Times New Roman" w:cs="Times New Roman"/>
          <w:sz w:val="24"/>
        </w:rPr>
        <w:t>Apakah tekanan ekonomi keluarga miskin meningkatkan angka kekerasan anak?</w:t>
      </w:r>
    </w:p>
    <w:p w:rsidR="000B30AA" w:rsidRPr="000B30AA" w:rsidRDefault="000B30AA" w:rsidP="007D7219">
      <w:pPr>
        <w:pStyle w:val="ListParagraph"/>
        <w:ind w:left="1440"/>
        <w:rPr>
          <w:rFonts w:ascii="Times New Roman" w:hAnsi="Times New Roman" w:cs="Times New Roman"/>
          <w:sz w:val="24"/>
        </w:rPr>
      </w:pPr>
    </w:p>
    <w:p w:rsidR="00FE6FE6" w:rsidRDefault="00FE6FE6" w:rsidP="00FE6FE6">
      <w:pPr>
        <w:pStyle w:val="ListParagraph"/>
        <w:rPr>
          <w:rFonts w:ascii="Times New Roman" w:hAnsi="Times New Roman" w:cs="Times New Roman"/>
          <w:b/>
          <w:sz w:val="24"/>
        </w:rPr>
      </w:pPr>
      <w:r>
        <w:rPr>
          <w:rFonts w:ascii="Times New Roman" w:hAnsi="Times New Roman" w:cs="Times New Roman"/>
          <w:b/>
          <w:sz w:val="24"/>
        </w:rPr>
        <w:t>B. Apakah yang dimaksud dengan teori, proposisi, konsep, variable dan definisi operasional? Berilah contoh untuk masing-masing.</w:t>
      </w:r>
    </w:p>
    <w:p w:rsidR="00FA5974" w:rsidRDefault="00FA5974" w:rsidP="00FE6FE6">
      <w:pPr>
        <w:pStyle w:val="ListParagraph"/>
        <w:rPr>
          <w:rFonts w:ascii="Times New Roman" w:hAnsi="Times New Roman" w:cs="Times New Roman"/>
          <w:b/>
          <w:sz w:val="24"/>
        </w:rPr>
      </w:pPr>
      <w:r>
        <w:rPr>
          <w:rFonts w:ascii="Times New Roman" w:hAnsi="Times New Roman" w:cs="Times New Roman"/>
          <w:b/>
          <w:sz w:val="24"/>
        </w:rPr>
        <w:t>Jawab</w:t>
      </w:r>
      <w:r>
        <w:rPr>
          <w:rFonts w:ascii="Times New Roman" w:hAnsi="Times New Roman" w:cs="Times New Roman"/>
          <w:b/>
          <w:sz w:val="24"/>
        </w:rPr>
        <w:tab/>
      </w:r>
      <w:r>
        <w:rPr>
          <w:rFonts w:ascii="Times New Roman" w:hAnsi="Times New Roman" w:cs="Times New Roman"/>
          <w:b/>
          <w:sz w:val="24"/>
        </w:rPr>
        <w:tab/>
        <w:t xml:space="preserve">: </w:t>
      </w:r>
    </w:p>
    <w:p w:rsidR="00FA5974" w:rsidRDefault="00FA5974" w:rsidP="00FA5974">
      <w:pPr>
        <w:pStyle w:val="ListParagraph"/>
        <w:numPr>
          <w:ilvl w:val="0"/>
          <w:numId w:val="4"/>
        </w:numPr>
        <w:rPr>
          <w:rFonts w:ascii="Times New Roman" w:hAnsi="Times New Roman" w:cs="Times New Roman"/>
          <w:sz w:val="24"/>
        </w:rPr>
      </w:pPr>
      <w:r w:rsidRPr="00FA5974">
        <w:rPr>
          <w:rFonts w:ascii="Times New Roman" w:hAnsi="Times New Roman" w:cs="Times New Roman"/>
          <w:sz w:val="24"/>
        </w:rPr>
        <w:t>Teori adalah</w:t>
      </w:r>
      <w:r>
        <w:rPr>
          <w:rFonts w:ascii="Times New Roman" w:hAnsi="Times New Roman" w:cs="Times New Roman"/>
          <w:sz w:val="24"/>
        </w:rPr>
        <w:t xml:space="preserve"> </w:t>
      </w:r>
      <w:r w:rsidR="007D7219">
        <w:rPr>
          <w:rFonts w:ascii="Times New Roman" w:hAnsi="Times New Roman" w:cs="Times New Roman"/>
          <w:sz w:val="24"/>
        </w:rPr>
        <w:t>serangkaian asumsi, konsep, konstruk, definisi, dan proposisi untuk menerangkan suatu fenomena secara sistematis denga cara merumuskan hubungan antar konsep</w:t>
      </w:r>
      <w:r w:rsidR="002C2D02">
        <w:rPr>
          <w:rFonts w:ascii="Times New Roman" w:hAnsi="Times New Roman" w:cs="Times New Roman"/>
          <w:sz w:val="24"/>
        </w:rPr>
        <w:t xml:space="preserve">. </w:t>
      </w:r>
    </w:p>
    <w:p w:rsidR="007D7219" w:rsidRDefault="007D7219" w:rsidP="00FA5974">
      <w:pPr>
        <w:pStyle w:val="ListParagraph"/>
        <w:numPr>
          <w:ilvl w:val="0"/>
          <w:numId w:val="4"/>
        </w:numPr>
        <w:rPr>
          <w:rFonts w:ascii="Times New Roman" w:hAnsi="Times New Roman" w:cs="Times New Roman"/>
          <w:sz w:val="24"/>
        </w:rPr>
      </w:pPr>
      <w:r>
        <w:rPr>
          <w:rFonts w:ascii="Times New Roman" w:hAnsi="Times New Roman" w:cs="Times New Roman"/>
          <w:sz w:val="24"/>
        </w:rPr>
        <w:t>Proposisi adalah hubungan yang logis antara dua konsep. Biasanya proposisi dinyatakan dalam bentuk kalimat pernyataa</w:t>
      </w:r>
      <w:r w:rsidR="002C2D02">
        <w:rPr>
          <w:rFonts w:ascii="Times New Roman" w:hAnsi="Times New Roman" w:cs="Times New Roman"/>
          <w:sz w:val="24"/>
        </w:rPr>
        <w:t>n yang menunjukkan hubungan antara dua konsep. Contohnya proposisi Hariis dan Todaro, “proses migrasi tenaga kerja ditentukan oleh perbedaan upah”.</w:t>
      </w:r>
    </w:p>
    <w:p w:rsidR="002C2D02" w:rsidRDefault="002C2D02" w:rsidP="00FA5974">
      <w:pPr>
        <w:pStyle w:val="ListParagraph"/>
        <w:numPr>
          <w:ilvl w:val="0"/>
          <w:numId w:val="4"/>
        </w:numPr>
        <w:rPr>
          <w:rFonts w:ascii="Times New Roman" w:hAnsi="Times New Roman" w:cs="Times New Roman"/>
          <w:sz w:val="24"/>
        </w:rPr>
      </w:pPr>
      <w:r>
        <w:rPr>
          <w:rFonts w:ascii="Times New Roman" w:hAnsi="Times New Roman" w:cs="Times New Roman"/>
          <w:sz w:val="24"/>
        </w:rPr>
        <w:t>Konsep adalah istilah dan definisi yang digunakan untuk menggambarkan secara abstrak suatu kejadian, keadaan, kelompok, atau individu yang menjadi pusat perhatian ilmu sosial (Singarimbun dan Effendi (1987:33)). Contohnya : Kursi, Kurikulum, Semester, Kecerdasa, Kemiskinan, dsb.</w:t>
      </w:r>
    </w:p>
    <w:p w:rsidR="002C2D02" w:rsidRDefault="002C2D02" w:rsidP="00FA5974">
      <w:pPr>
        <w:pStyle w:val="ListParagraph"/>
        <w:numPr>
          <w:ilvl w:val="0"/>
          <w:numId w:val="4"/>
        </w:numPr>
        <w:rPr>
          <w:rFonts w:ascii="Times New Roman" w:hAnsi="Times New Roman" w:cs="Times New Roman"/>
          <w:sz w:val="24"/>
        </w:rPr>
      </w:pPr>
      <w:r>
        <w:rPr>
          <w:rFonts w:ascii="Times New Roman" w:hAnsi="Times New Roman" w:cs="Times New Roman"/>
          <w:sz w:val="24"/>
        </w:rPr>
        <w:t>Variable adalah konsep yang memiliki dua atau lebih variasi nilai yang tidak tumpang tindih dan mencakup semua kemungkinan yang ada. Contohnya : jenis kelamin, status pernikahan, tingkatan pendidikan, jenis pekerjaan, dsb</w:t>
      </w:r>
    </w:p>
    <w:p w:rsidR="002C2D02" w:rsidRDefault="002C2D02" w:rsidP="00FA5974">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Definisi operasional adalah semacam petunjuk pelaksaan bagaimana caranya mengukur suatu konsep atau variable (Masri Singarimbun). </w:t>
      </w:r>
    </w:p>
    <w:p w:rsidR="002C2D02" w:rsidRDefault="002C2D02" w:rsidP="002C2D02">
      <w:pPr>
        <w:rPr>
          <w:rFonts w:ascii="Times New Roman" w:hAnsi="Times New Roman" w:cs="Times New Roman"/>
          <w:sz w:val="24"/>
        </w:rPr>
      </w:pPr>
    </w:p>
    <w:p w:rsidR="002C2D02" w:rsidRDefault="002C2D02" w:rsidP="002C2D02">
      <w:pPr>
        <w:rPr>
          <w:rFonts w:ascii="Times New Roman" w:hAnsi="Times New Roman" w:cs="Times New Roman"/>
          <w:sz w:val="24"/>
        </w:rPr>
      </w:pPr>
    </w:p>
    <w:p w:rsidR="002C2D02" w:rsidRPr="002C2D02" w:rsidRDefault="002C2D02" w:rsidP="002C2D02">
      <w:pPr>
        <w:rPr>
          <w:rFonts w:ascii="Times New Roman" w:hAnsi="Times New Roman" w:cs="Times New Roman"/>
          <w:sz w:val="24"/>
        </w:rPr>
      </w:pPr>
    </w:p>
    <w:p w:rsidR="00FE6FE6" w:rsidRPr="001E394F" w:rsidRDefault="00E40A5E" w:rsidP="001E394F">
      <w:pPr>
        <w:pStyle w:val="ListParagraph"/>
        <w:numPr>
          <w:ilvl w:val="0"/>
          <w:numId w:val="1"/>
        </w:numPr>
        <w:rPr>
          <w:rFonts w:ascii="Times New Roman" w:hAnsi="Times New Roman" w:cs="Times New Roman"/>
          <w:b/>
          <w:sz w:val="24"/>
        </w:rPr>
      </w:pPr>
      <w:r w:rsidRPr="001E394F">
        <w:rPr>
          <w:rFonts w:ascii="Times New Roman" w:hAnsi="Times New Roman" w:cs="Times New Roman"/>
          <w:b/>
          <w:sz w:val="24"/>
        </w:rPr>
        <w:lastRenderedPageBreak/>
        <w:t>A. Apakah yang dimaksud dengan validitas dan reliabilitas, dan apa perbedaannya?</w:t>
      </w:r>
    </w:p>
    <w:p w:rsidR="001E394F" w:rsidRDefault="001E394F" w:rsidP="001E394F">
      <w:pPr>
        <w:pStyle w:val="ListParagraph"/>
        <w:rPr>
          <w:rFonts w:ascii="Times New Roman" w:hAnsi="Times New Roman" w:cs="Times New Roman"/>
          <w:b/>
          <w:sz w:val="24"/>
        </w:rPr>
      </w:pPr>
      <w:r>
        <w:rPr>
          <w:rFonts w:ascii="Times New Roman" w:hAnsi="Times New Roman" w:cs="Times New Roman"/>
          <w:b/>
          <w:sz w:val="24"/>
        </w:rPr>
        <w:t>Jawab</w:t>
      </w:r>
      <w:r>
        <w:rPr>
          <w:rFonts w:ascii="Times New Roman" w:hAnsi="Times New Roman" w:cs="Times New Roman"/>
          <w:b/>
          <w:sz w:val="24"/>
        </w:rPr>
        <w:tab/>
      </w:r>
      <w:r>
        <w:rPr>
          <w:rFonts w:ascii="Times New Roman" w:hAnsi="Times New Roman" w:cs="Times New Roman"/>
          <w:b/>
          <w:sz w:val="24"/>
        </w:rPr>
        <w:tab/>
        <w:t>:</w:t>
      </w:r>
    </w:p>
    <w:p w:rsidR="001E394F" w:rsidRPr="001E394F" w:rsidRDefault="001E394F" w:rsidP="001E394F">
      <w:pPr>
        <w:pStyle w:val="ListParagraph"/>
        <w:numPr>
          <w:ilvl w:val="0"/>
          <w:numId w:val="6"/>
        </w:numPr>
        <w:rPr>
          <w:rFonts w:ascii="Times New Roman" w:hAnsi="Times New Roman" w:cs="Times New Roman"/>
          <w:b/>
          <w:sz w:val="24"/>
        </w:rPr>
      </w:pPr>
      <w:r>
        <w:rPr>
          <w:rFonts w:ascii="Times New Roman" w:hAnsi="Times New Roman" w:cs="Times New Roman"/>
          <w:sz w:val="24"/>
        </w:rPr>
        <w:t>Validitas (keabsahan/ketepatan) ditentukan sebagai ukuran ketepatan hasil atau menghitung keakuratan hasil. Mempermasalahkan kesesuaian antara konsep dan kenyataan empiris.</w:t>
      </w:r>
    </w:p>
    <w:p w:rsidR="001E394F" w:rsidRPr="001E394F" w:rsidRDefault="001E394F" w:rsidP="001E394F">
      <w:pPr>
        <w:pStyle w:val="ListParagraph"/>
        <w:numPr>
          <w:ilvl w:val="0"/>
          <w:numId w:val="6"/>
        </w:numPr>
        <w:rPr>
          <w:rFonts w:ascii="Times New Roman" w:hAnsi="Times New Roman" w:cs="Times New Roman"/>
          <w:b/>
          <w:sz w:val="24"/>
        </w:rPr>
      </w:pPr>
      <w:r>
        <w:rPr>
          <w:rFonts w:ascii="Times New Roman" w:hAnsi="Times New Roman" w:cs="Times New Roman"/>
          <w:sz w:val="24"/>
        </w:rPr>
        <w:t xml:space="preserve">Reliabilitas (keakuratan/kemantapan) mengacu pada konsistensi hasil. Kesesuaian hasil-hasil antara pengukuran di tingkat kenyataan empiris. Jika hasil konsisten, maka dihitung sebagai hasil yang reliable. </w:t>
      </w:r>
    </w:p>
    <w:tbl>
      <w:tblPr>
        <w:tblStyle w:val="TableGrid"/>
        <w:tblW w:w="0" w:type="auto"/>
        <w:tblInd w:w="1440" w:type="dxa"/>
        <w:tblLook w:val="04A0" w:firstRow="1" w:lastRow="0" w:firstColumn="1" w:lastColumn="0" w:noHBand="0" w:noVBand="1"/>
      </w:tblPr>
      <w:tblGrid>
        <w:gridCol w:w="1435"/>
        <w:gridCol w:w="3420"/>
        <w:gridCol w:w="3055"/>
      </w:tblGrid>
      <w:tr w:rsidR="00460715" w:rsidTr="00460715">
        <w:tc>
          <w:tcPr>
            <w:tcW w:w="1435" w:type="dxa"/>
          </w:tcPr>
          <w:p w:rsidR="00460715" w:rsidRPr="00460715" w:rsidRDefault="00460715" w:rsidP="001E394F">
            <w:pPr>
              <w:pStyle w:val="ListParagraph"/>
              <w:ind w:left="0"/>
              <w:rPr>
                <w:rFonts w:ascii="Times New Roman" w:hAnsi="Times New Roman" w:cs="Times New Roman"/>
                <w:b/>
                <w:sz w:val="24"/>
              </w:rPr>
            </w:pPr>
            <w:r>
              <w:rPr>
                <w:rFonts w:ascii="Times New Roman" w:hAnsi="Times New Roman" w:cs="Times New Roman"/>
                <w:b/>
                <w:sz w:val="24"/>
              </w:rPr>
              <w:t xml:space="preserve">Dasar </w:t>
            </w:r>
          </w:p>
        </w:tc>
        <w:tc>
          <w:tcPr>
            <w:tcW w:w="3420" w:type="dxa"/>
          </w:tcPr>
          <w:p w:rsidR="00460715" w:rsidRPr="00460715" w:rsidRDefault="00460715" w:rsidP="00460715">
            <w:pPr>
              <w:pStyle w:val="ListParagraph"/>
              <w:ind w:left="0"/>
              <w:jc w:val="center"/>
              <w:rPr>
                <w:rFonts w:ascii="Times New Roman" w:hAnsi="Times New Roman" w:cs="Times New Roman"/>
                <w:b/>
                <w:sz w:val="24"/>
              </w:rPr>
            </w:pPr>
            <w:r w:rsidRPr="00460715">
              <w:rPr>
                <w:rFonts w:ascii="Times New Roman" w:hAnsi="Times New Roman" w:cs="Times New Roman"/>
                <w:b/>
                <w:sz w:val="24"/>
              </w:rPr>
              <w:t>Validitas</w:t>
            </w:r>
          </w:p>
        </w:tc>
        <w:tc>
          <w:tcPr>
            <w:tcW w:w="3055" w:type="dxa"/>
          </w:tcPr>
          <w:p w:rsidR="00460715" w:rsidRPr="00460715" w:rsidRDefault="00460715" w:rsidP="00460715">
            <w:pPr>
              <w:pStyle w:val="ListParagraph"/>
              <w:ind w:left="0"/>
              <w:jc w:val="center"/>
              <w:rPr>
                <w:rFonts w:ascii="Times New Roman" w:hAnsi="Times New Roman" w:cs="Times New Roman"/>
                <w:b/>
                <w:sz w:val="24"/>
              </w:rPr>
            </w:pPr>
            <w:r w:rsidRPr="00460715">
              <w:rPr>
                <w:rFonts w:ascii="Times New Roman" w:hAnsi="Times New Roman" w:cs="Times New Roman"/>
                <w:b/>
                <w:sz w:val="24"/>
              </w:rPr>
              <w:t>Reliabilitas</w:t>
            </w:r>
          </w:p>
        </w:tc>
      </w:tr>
      <w:tr w:rsidR="00460715" w:rsidTr="00460715">
        <w:tc>
          <w:tcPr>
            <w:tcW w:w="1435" w:type="dxa"/>
          </w:tcPr>
          <w:p w:rsidR="00460715" w:rsidRPr="00460715" w:rsidRDefault="00460715" w:rsidP="001E394F">
            <w:pPr>
              <w:pStyle w:val="ListParagraph"/>
              <w:ind w:left="0"/>
              <w:rPr>
                <w:rFonts w:ascii="Times New Roman" w:hAnsi="Times New Roman" w:cs="Times New Roman"/>
                <w:b/>
                <w:sz w:val="24"/>
              </w:rPr>
            </w:pPr>
            <w:r w:rsidRPr="00460715">
              <w:rPr>
                <w:rFonts w:ascii="Times New Roman" w:hAnsi="Times New Roman" w:cs="Times New Roman"/>
                <w:b/>
                <w:sz w:val="24"/>
              </w:rPr>
              <w:t xml:space="preserve">Definisi </w:t>
            </w:r>
          </w:p>
        </w:tc>
        <w:tc>
          <w:tcPr>
            <w:tcW w:w="3420"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Validitas mengacu pada kebenaran hasil yang ada di tangan.</w:t>
            </w:r>
          </w:p>
        </w:tc>
        <w:tc>
          <w:tcPr>
            <w:tcW w:w="3055"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Reliabilitas mengacu pada konsistensi hasil.</w:t>
            </w:r>
          </w:p>
        </w:tc>
      </w:tr>
      <w:tr w:rsidR="00460715" w:rsidTr="00460715">
        <w:tc>
          <w:tcPr>
            <w:tcW w:w="1435" w:type="dxa"/>
          </w:tcPr>
          <w:p w:rsidR="00460715" w:rsidRPr="00460715" w:rsidRDefault="00460715" w:rsidP="001E394F">
            <w:pPr>
              <w:pStyle w:val="ListParagraph"/>
              <w:ind w:left="0"/>
              <w:rPr>
                <w:rFonts w:ascii="Times New Roman" w:hAnsi="Times New Roman" w:cs="Times New Roman"/>
                <w:b/>
                <w:sz w:val="24"/>
              </w:rPr>
            </w:pPr>
            <w:r w:rsidRPr="00460715">
              <w:rPr>
                <w:rFonts w:ascii="Times New Roman" w:hAnsi="Times New Roman" w:cs="Times New Roman"/>
                <w:b/>
                <w:sz w:val="24"/>
              </w:rPr>
              <w:t>Hubungan</w:t>
            </w:r>
          </w:p>
        </w:tc>
        <w:tc>
          <w:tcPr>
            <w:tcW w:w="3420"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Hasil yang valid belum tentu dapat reliable.</w:t>
            </w:r>
          </w:p>
        </w:tc>
        <w:tc>
          <w:tcPr>
            <w:tcW w:w="3055"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Demikian pula, hasil yang reliable belum tentu valid.</w:t>
            </w:r>
          </w:p>
        </w:tc>
      </w:tr>
      <w:tr w:rsidR="00460715" w:rsidTr="00460715">
        <w:tc>
          <w:tcPr>
            <w:tcW w:w="1435" w:type="dxa"/>
          </w:tcPr>
          <w:p w:rsidR="00460715" w:rsidRPr="00460715" w:rsidRDefault="00460715" w:rsidP="001E394F">
            <w:pPr>
              <w:pStyle w:val="ListParagraph"/>
              <w:ind w:left="0"/>
              <w:rPr>
                <w:rFonts w:ascii="Times New Roman" w:hAnsi="Times New Roman" w:cs="Times New Roman"/>
                <w:b/>
                <w:sz w:val="24"/>
              </w:rPr>
            </w:pPr>
            <w:r w:rsidRPr="00460715">
              <w:rPr>
                <w:rFonts w:ascii="Times New Roman" w:hAnsi="Times New Roman" w:cs="Times New Roman"/>
                <w:b/>
                <w:sz w:val="24"/>
              </w:rPr>
              <w:t>Mudah Ditentukan</w:t>
            </w:r>
          </w:p>
        </w:tc>
        <w:tc>
          <w:tcPr>
            <w:tcW w:w="3420"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Validitas sulit diukur karena mengacu pada kebenaran hasilnya.</w:t>
            </w:r>
          </w:p>
        </w:tc>
        <w:tc>
          <w:tcPr>
            <w:tcW w:w="3055"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Reliabilitas lebih mudah untuk ditentukan karena yang penting di sini adalah hasil dari hasilnya</w:t>
            </w:r>
          </w:p>
        </w:tc>
      </w:tr>
      <w:tr w:rsidR="00460715" w:rsidTr="00460715">
        <w:tc>
          <w:tcPr>
            <w:tcW w:w="1435" w:type="dxa"/>
          </w:tcPr>
          <w:p w:rsidR="00460715" w:rsidRPr="00460715" w:rsidRDefault="00460715" w:rsidP="001E394F">
            <w:pPr>
              <w:pStyle w:val="ListParagraph"/>
              <w:ind w:left="0"/>
              <w:rPr>
                <w:rFonts w:ascii="Times New Roman" w:hAnsi="Times New Roman" w:cs="Times New Roman"/>
                <w:b/>
                <w:sz w:val="24"/>
              </w:rPr>
            </w:pPr>
            <w:r w:rsidRPr="00460715">
              <w:rPr>
                <w:rFonts w:ascii="Times New Roman" w:hAnsi="Times New Roman" w:cs="Times New Roman"/>
                <w:b/>
                <w:sz w:val="24"/>
              </w:rPr>
              <w:t xml:space="preserve">Jenis </w:t>
            </w:r>
          </w:p>
        </w:tc>
        <w:tc>
          <w:tcPr>
            <w:tcW w:w="3420"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Kesimpulan, Validitas internal, Validitas eksternal, Validitas konstruk.</w:t>
            </w:r>
          </w:p>
        </w:tc>
        <w:tc>
          <w:tcPr>
            <w:tcW w:w="3055" w:type="dxa"/>
          </w:tcPr>
          <w:p w:rsidR="00460715" w:rsidRDefault="00460715" w:rsidP="001E394F">
            <w:pPr>
              <w:pStyle w:val="ListParagraph"/>
              <w:ind w:left="0"/>
              <w:rPr>
                <w:rFonts w:ascii="Times New Roman" w:hAnsi="Times New Roman" w:cs="Times New Roman"/>
                <w:sz w:val="24"/>
              </w:rPr>
            </w:pPr>
            <w:r>
              <w:rPr>
                <w:rFonts w:ascii="Times New Roman" w:hAnsi="Times New Roman" w:cs="Times New Roman"/>
                <w:sz w:val="24"/>
              </w:rPr>
              <w:t>Reliabilitas dihitung dengan tes dan hanya konsistensi internal.</w:t>
            </w:r>
          </w:p>
        </w:tc>
      </w:tr>
    </w:tbl>
    <w:p w:rsidR="001E394F" w:rsidRDefault="001E394F" w:rsidP="00460715">
      <w:pPr>
        <w:pStyle w:val="ListParagraph"/>
        <w:ind w:left="1440"/>
        <w:rPr>
          <w:rFonts w:ascii="Times New Roman" w:hAnsi="Times New Roman" w:cs="Times New Roman"/>
          <w:sz w:val="24"/>
        </w:rPr>
      </w:pPr>
      <w:r>
        <w:rPr>
          <w:rFonts w:ascii="Times New Roman" w:hAnsi="Times New Roman" w:cs="Times New Roman"/>
          <w:sz w:val="24"/>
        </w:rPr>
        <w:t xml:space="preserve"> </w:t>
      </w:r>
    </w:p>
    <w:p w:rsidR="00460715" w:rsidRPr="00460715" w:rsidRDefault="00460715" w:rsidP="00460715">
      <w:pPr>
        <w:pStyle w:val="ListParagraph"/>
        <w:numPr>
          <w:ilvl w:val="0"/>
          <w:numId w:val="7"/>
        </w:numPr>
        <w:ind w:left="1440"/>
        <w:rPr>
          <w:rFonts w:ascii="Times New Roman" w:hAnsi="Times New Roman" w:cs="Times New Roman"/>
          <w:b/>
          <w:sz w:val="24"/>
        </w:rPr>
      </w:pPr>
      <w:r>
        <w:rPr>
          <w:rFonts w:ascii="Times New Roman" w:hAnsi="Times New Roman" w:cs="Times New Roman"/>
          <w:sz w:val="24"/>
        </w:rPr>
        <w:t>karena itu, valid pasti reliable, tapi tidak sebaliknya.</w:t>
      </w:r>
    </w:p>
    <w:p w:rsidR="00460715" w:rsidRDefault="0062733E" w:rsidP="00460715">
      <w:pPr>
        <w:ind w:left="720" w:hanging="360"/>
        <w:rPr>
          <w:rFonts w:ascii="Times New Roman" w:hAnsi="Times New Roman" w:cs="Times New Roman"/>
          <w:b/>
          <w:sz w:val="24"/>
        </w:rPr>
      </w:pPr>
      <w:r>
        <w:rPr>
          <w:rFonts w:ascii="Times New Roman" w:hAnsi="Times New Roman" w:cs="Times New Roman"/>
          <w:b/>
          <w:sz w:val="24"/>
        </w:rPr>
        <w:t xml:space="preserve">   </w:t>
      </w:r>
      <w:r w:rsidR="00E40A5E">
        <w:rPr>
          <w:rFonts w:ascii="Times New Roman" w:hAnsi="Times New Roman" w:cs="Times New Roman"/>
          <w:b/>
          <w:sz w:val="24"/>
        </w:rPr>
        <w:t>B. Sebutkan dan jelaskan hubungan variable asimetris, dan berilah contohnya.</w:t>
      </w:r>
    </w:p>
    <w:p w:rsidR="00460715" w:rsidRDefault="00460715" w:rsidP="00460715">
      <w:pPr>
        <w:ind w:left="720" w:hanging="360"/>
        <w:rPr>
          <w:rFonts w:ascii="Times New Roman" w:hAnsi="Times New Roman" w:cs="Times New Roman"/>
          <w:b/>
          <w:sz w:val="24"/>
        </w:rPr>
      </w:pPr>
      <w:r>
        <w:rPr>
          <w:rFonts w:ascii="Times New Roman" w:hAnsi="Times New Roman" w:cs="Times New Roman"/>
          <w:b/>
          <w:sz w:val="24"/>
        </w:rPr>
        <w:t xml:space="preserve">        Jawab</w:t>
      </w:r>
      <w:r>
        <w:rPr>
          <w:rFonts w:ascii="Times New Roman" w:hAnsi="Times New Roman" w:cs="Times New Roman"/>
          <w:b/>
          <w:sz w:val="24"/>
        </w:rPr>
        <w:tab/>
        <w:t>:</w:t>
      </w:r>
    </w:p>
    <w:p w:rsidR="00460715" w:rsidRDefault="00460715" w:rsidP="00460715">
      <w:pPr>
        <w:ind w:left="720" w:hanging="360"/>
        <w:rPr>
          <w:rFonts w:ascii="Times New Roman" w:hAnsi="Times New Roman" w:cs="Times New Roman"/>
          <w:sz w:val="24"/>
        </w:rPr>
      </w:pPr>
      <w:r>
        <w:rPr>
          <w:rFonts w:ascii="Times New Roman" w:hAnsi="Times New Roman" w:cs="Times New Roman"/>
          <w:sz w:val="24"/>
        </w:rPr>
        <w:t xml:space="preserve">        Hubungan asimetris adalah apabila variable yang satu mempengaruhi variable yang  </w:t>
      </w:r>
      <w:r>
        <w:rPr>
          <w:rFonts w:ascii="Times New Roman" w:hAnsi="Times New Roman" w:cs="Times New Roman"/>
          <w:sz w:val="24"/>
        </w:rPr>
        <w:br/>
        <w:t xml:space="preserve">  lainnya. </w:t>
      </w:r>
    </w:p>
    <w:p w:rsidR="00460715" w:rsidRDefault="00460715"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Stimulus-Respon</w:t>
      </w:r>
      <w:r>
        <w:rPr>
          <w:rFonts w:ascii="Times New Roman" w:hAnsi="Times New Roman" w:cs="Times New Roman"/>
          <w:sz w:val="24"/>
        </w:rPr>
        <w:tab/>
        <w:t>: Jika musik dipasang terlalu keras, maka tingkat konsentrasi belajar menurun</w:t>
      </w:r>
    </w:p>
    <w:p w:rsidR="00460715" w:rsidRDefault="00460715"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Disposisi-repon</w:t>
      </w:r>
      <w:r>
        <w:rPr>
          <w:rFonts w:ascii="Times New Roman" w:hAnsi="Times New Roman" w:cs="Times New Roman"/>
          <w:sz w:val="24"/>
        </w:rPr>
        <w:tab/>
        <w:t>: Cara atau kebiasaan belajar menentukan prestasi belajar</w:t>
      </w:r>
    </w:p>
    <w:p w:rsidR="00460715" w:rsidRDefault="00460715"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Individu-disposisi</w:t>
      </w:r>
      <w:r>
        <w:rPr>
          <w:rFonts w:ascii="Times New Roman" w:hAnsi="Times New Roman" w:cs="Times New Roman"/>
          <w:sz w:val="24"/>
        </w:rPr>
        <w:tab/>
        <w:t>: Tingkat pendidikan menentukan perilaku politik</w:t>
      </w:r>
    </w:p>
    <w:p w:rsidR="00460715" w:rsidRDefault="00460715"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 xml:space="preserve">Prekondisi-akibat </w:t>
      </w:r>
      <w:r>
        <w:rPr>
          <w:rFonts w:ascii="Times New Roman" w:hAnsi="Times New Roman" w:cs="Times New Roman"/>
          <w:sz w:val="24"/>
        </w:rPr>
        <w:tab/>
        <w:t>: Jika kebebasan berpendapat dijamin oleh pemerintah, maka para pekerja media akan menggunakan kebebasan pers.</w:t>
      </w:r>
    </w:p>
    <w:p w:rsidR="00460715" w:rsidRDefault="007E1652"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Imanen antara 2 variable</w:t>
      </w:r>
      <w:r>
        <w:rPr>
          <w:rFonts w:ascii="Times New Roman" w:hAnsi="Times New Roman" w:cs="Times New Roman"/>
          <w:sz w:val="24"/>
        </w:rPr>
        <w:tab/>
        <w:t>: Semakin besar suatu organisasi, semakin rumit peraturan yang ada</w:t>
      </w:r>
    </w:p>
    <w:p w:rsidR="007E1652" w:rsidRPr="00460715" w:rsidRDefault="007E1652" w:rsidP="00460715">
      <w:pPr>
        <w:pStyle w:val="ListParagraph"/>
        <w:numPr>
          <w:ilvl w:val="0"/>
          <w:numId w:val="7"/>
        </w:numPr>
        <w:ind w:left="1440"/>
        <w:rPr>
          <w:rFonts w:ascii="Times New Roman" w:hAnsi="Times New Roman" w:cs="Times New Roman"/>
          <w:sz w:val="24"/>
        </w:rPr>
      </w:pPr>
      <w:r>
        <w:rPr>
          <w:rFonts w:ascii="Times New Roman" w:hAnsi="Times New Roman" w:cs="Times New Roman"/>
          <w:sz w:val="24"/>
        </w:rPr>
        <w:t>Cara-tujuan</w:t>
      </w:r>
      <w:r>
        <w:rPr>
          <w:rFonts w:ascii="Times New Roman" w:hAnsi="Times New Roman" w:cs="Times New Roman"/>
          <w:sz w:val="24"/>
        </w:rPr>
        <w:tab/>
      </w:r>
      <w:r>
        <w:rPr>
          <w:rFonts w:ascii="Times New Roman" w:hAnsi="Times New Roman" w:cs="Times New Roman"/>
          <w:sz w:val="24"/>
        </w:rPr>
        <w:tab/>
        <w:t xml:space="preserve">: ketekunan seseorang membuahkan keberhasilan/kesuksesan. </w:t>
      </w:r>
    </w:p>
    <w:p w:rsidR="00460715" w:rsidRDefault="00460715" w:rsidP="0062733E">
      <w:pPr>
        <w:ind w:left="720" w:hanging="360"/>
        <w:rPr>
          <w:rFonts w:ascii="Times New Roman" w:hAnsi="Times New Roman" w:cs="Times New Roman"/>
          <w:b/>
          <w:sz w:val="24"/>
        </w:rPr>
      </w:pPr>
    </w:p>
    <w:p w:rsidR="0062733E" w:rsidRDefault="00E40A5E" w:rsidP="0062733E">
      <w:pPr>
        <w:ind w:left="720" w:hanging="360"/>
        <w:rPr>
          <w:rFonts w:ascii="Times New Roman" w:hAnsi="Times New Roman" w:cs="Times New Roman"/>
          <w:b/>
          <w:sz w:val="24"/>
        </w:rPr>
      </w:pPr>
      <w:r>
        <w:rPr>
          <w:rFonts w:ascii="Times New Roman" w:hAnsi="Times New Roman" w:cs="Times New Roman"/>
          <w:b/>
          <w:sz w:val="24"/>
        </w:rPr>
        <w:lastRenderedPageBreak/>
        <w:t xml:space="preserve">6. Dalam suatu penelitian, mempunyai permasalahan penelitian </w:t>
      </w:r>
      <w:r w:rsidR="0062733E">
        <w:rPr>
          <w:rFonts w:ascii="Times New Roman" w:hAnsi="Times New Roman" w:cs="Times New Roman"/>
          <w:b/>
          <w:i/>
          <w:sz w:val="24"/>
        </w:rPr>
        <w:t xml:space="preserve">(research question) </w:t>
      </w:r>
      <w:r>
        <w:rPr>
          <w:rFonts w:ascii="Times New Roman" w:hAnsi="Times New Roman" w:cs="Times New Roman"/>
          <w:b/>
          <w:sz w:val="24"/>
        </w:rPr>
        <w:t>sebagai berikut: “Apakah ada pengaruh antara tingkat pendidikan dengan perilaku memilih warga Surabaya dalam Pemilihan Wali Kota?”</w:t>
      </w:r>
    </w:p>
    <w:p w:rsidR="00E40A5E" w:rsidRDefault="0062733E" w:rsidP="0062733E">
      <w:pPr>
        <w:ind w:left="720" w:hanging="360"/>
        <w:rPr>
          <w:rFonts w:ascii="Times New Roman" w:hAnsi="Times New Roman" w:cs="Times New Roman"/>
          <w:b/>
          <w:sz w:val="24"/>
        </w:rPr>
      </w:pPr>
      <w:r>
        <w:rPr>
          <w:rFonts w:ascii="Times New Roman" w:hAnsi="Times New Roman" w:cs="Times New Roman"/>
          <w:b/>
          <w:sz w:val="24"/>
        </w:rPr>
        <w:t>A</w:t>
      </w:r>
      <w:r w:rsidR="00E40A5E">
        <w:rPr>
          <w:rFonts w:ascii="Times New Roman" w:hAnsi="Times New Roman" w:cs="Times New Roman"/>
          <w:b/>
          <w:sz w:val="24"/>
        </w:rPr>
        <w:t xml:space="preserve">. menurut saudara, apa saja variable yang ada dalam penelitian tersebut dan definisikan secara operasional variable-variable itu dengan disertai </w:t>
      </w:r>
      <w:r w:rsidR="00A55DC1">
        <w:rPr>
          <w:rFonts w:ascii="Times New Roman" w:hAnsi="Times New Roman" w:cs="Times New Roman"/>
          <w:b/>
          <w:sz w:val="24"/>
        </w:rPr>
        <w:t>indik</w:t>
      </w:r>
      <w:r w:rsidR="00E40A5E">
        <w:rPr>
          <w:rFonts w:ascii="Times New Roman" w:hAnsi="Times New Roman" w:cs="Times New Roman"/>
          <w:b/>
          <w:sz w:val="24"/>
        </w:rPr>
        <w:t>ator?</w:t>
      </w:r>
    </w:p>
    <w:p w:rsidR="00A55DC1" w:rsidRDefault="00A55DC1" w:rsidP="0062733E">
      <w:pPr>
        <w:ind w:left="720" w:hanging="360"/>
        <w:rPr>
          <w:rFonts w:ascii="Times New Roman" w:hAnsi="Times New Roman" w:cs="Times New Roman"/>
          <w:b/>
          <w:sz w:val="24"/>
        </w:rPr>
      </w:pPr>
      <w:r>
        <w:rPr>
          <w:rFonts w:ascii="Times New Roman" w:hAnsi="Times New Roman" w:cs="Times New Roman"/>
          <w:b/>
          <w:sz w:val="24"/>
        </w:rPr>
        <w:t xml:space="preserve">      Jawab</w:t>
      </w:r>
      <w:r>
        <w:rPr>
          <w:rFonts w:ascii="Times New Roman" w:hAnsi="Times New Roman" w:cs="Times New Roman"/>
          <w:b/>
          <w:sz w:val="24"/>
        </w:rPr>
        <w:tab/>
      </w:r>
      <w:r>
        <w:rPr>
          <w:rFonts w:ascii="Times New Roman" w:hAnsi="Times New Roman" w:cs="Times New Roman"/>
          <w:b/>
          <w:sz w:val="24"/>
        </w:rPr>
        <w:tab/>
        <w:t>:</w:t>
      </w:r>
    </w:p>
    <w:p w:rsidR="00A55DC1" w:rsidRPr="00A55DC1" w:rsidRDefault="00A55DC1" w:rsidP="0062733E">
      <w:pPr>
        <w:ind w:left="720" w:hanging="360"/>
        <w:rPr>
          <w:rFonts w:ascii="Times New Roman" w:hAnsi="Times New Roman" w:cs="Times New Roman"/>
          <w:sz w:val="24"/>
        </w:rPr>
      </w:pPr>
      <w:r>
        <w:rPr>
          <w:rFonts w:ascii="Times New Roman" w:hAnsi="Times New Roman" w:cs="Times New Roman"/>
          <w:sz w:val="24"/>
        </w:rPr>
        <w:t xml:space="preserve">     </w:t>
      </w:r>
      <w:bookmarkStart w:id="0" w:name="_GoBack"/>
      <w:bookmarkEnd w:id="0"/>
      <w:r w:rsidRPr="00A55DC1">
        <w:rPr>
          <w:rFonts w:ascii="Times New Roman" w:hAnsi="Times New Roman" w:cs="Times New Roman"/>
          <w:sz w:val="24"/>
        </w:rPr>
        <w:t>Tingkat pendidikan, umur, pemahaman tentang politik.</w:t>
      </w:r>
    </w:p>
    <w:p w:rsidR="00A55DC1" w:rsidRDefault="0062733E" w:rsidP="00FE6FE6">
      <w:pPr>
        <w:rPr>
          <w:rFonts w:ascii="Times New Roman" w:hAnsi="Times New Roman" w:cs="Times New Roman"/>
          <w:b/>
          <w:sz w:val="24"/>
        </w:rPr>
      </w:pPr>
      <w:r>
        <w:rPr>
          <w:rFonts w:ascii="Times New Roman" w:hAnsi="Times New Roman" w:cs="Times New Roman"/>
          <w:b/>
          <w:sz w:val="24"/>
        </w:rPr>
        <w:t xml:space="preserve">      B.</w:t>
      </w:r>
      <w:r w:rsidR="00E40A5E">
        <w:rPr>
          <w:rFonts w:ascii="Times New Roman" w:hAnsi="Times New Roman" w:cs="Times New Roman"/>
          <w:b/>
          <w:sz w:val="24"/>
        </w:rPr>
        <w:t xml:space="preserve"> bagaimankah cara pengumpulan data untuk penelitian tersebut?</w:t>
      </w:r>
    </w:p>
    <w:p w:rsidR="00A55DC1" w:rsidRDefault="00A55DC1" w:rsidP="00FE6FE6">
      <w:pPr>
        <w:rPr>
          <w:rFonts w:ascii="Times New Roman" w:hAnsi="Times New Roman" w:cs="Times New Roman"/>
          <w:b/>
          <w:sz w:val="24"/>
        </w:rPr>
      </w:pPr>
      <w:r>
        <w:rPr>
          <w:rFonts w:ascii="Times New Roman" w:hAnsi="Times New Roman" w:cs="Times New Roman"/>
          <w:b/>
          <w:sz w:val="24"/>
        </w:rPr>
        <w:t xml:space="preserve">           Jawab</w:t>
      </w:r>
      <w:r>
        <w:rPr>
          <w:rFonts w:ascii="Times New Roman" w:hAnsi="Times New Roman" w:cs="Times New Roman"/>
          <w:b/>
          <w:sz w:val="24"/>
        </w:rPr>
        <w:tab/>
      </w:r>
      <w:r>
        <w:rPr>
          <w:rFonts w:ascii="Times New Roman" w:hAnsi="Times New Roman" w:cs="Times New Roman"/>
          <w:b/>
          <w:sz w:val="24"/>
        </w:rPr>
        <w:tab/>
        <w:t xml:space="preserve">: </w:t>
      </w:r>
    </w:p>
    <w:p w:rsidR="00A55DC1" w:rsidRPr="00A55DC1" w:rsidRDefault="00A55DC1" w:rsidP="00FE6FE6">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Membuat kumpulan pertanyaan yang akan diberikan kepada masyarakat yang akan </w:t>
      </w:r>
      <w:r>
        <w:rPr>
          <w:rFonts w:ascii="Times New Roman" w:hAnsi="Times New Roman" w:cs="Times New Roman"/>
          <w:sz w:val="24"/>
        </w:rPr>
        <w:br/>
        <w:t xml:space="preserve">            menjadi sumber informasi.</w:t>
      </w:r>
    </w:p>
    <w:sectPr w:rsidR="00A55DC1" w:rsidRPr="00A5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740B"/>
    <w:multiLevelType w:val="hybridMultilevel"/>
    <w:tmpl w:val="58F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603F8"/>
    <w:multiLevelType w:val="hybridMultilevel"/>
    <w:tmpl w:val="1A54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00C73"/>
    <w:multiLevelType w:val="hybridMultilevel"/>
    <w:tmpl w:val="95E4B4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1D1671"/>
    <w:multiLevelType w:val="hybridMultilevel"/>
    <w:tmpl w:val="29FAD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BE087E"/>
    <w:multiLevelType w:val="hybridMultilevel"/>
    <w:tmpl w:val="795092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7807331"/>
    <w:multiLevelType w:val="hybridMultilevel"/>
    <w:tmpl w:val="0262AD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0B43FE"/>
    <w:multiLevelType w:val="hybridMultilevel"/>
    <w:tmpl w:val="6E02D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E6"/>
    <w:rsid w:val="000B30AA"/>
    <w:rsid w:val="001E394F"/>
    <w:rsid w:val="002C2D02"/>
    <w:rsid w:val="00460715"/>
    <w:rsid w:val="00551896"/>
    <w:rsid w:val="0062733E"/>
    <w:rsid w:val="007B69E2"/>
    <w:rsid w:val="007D7219"/>
    <w:rsid w:val="007E1652"/>
    <w:rsid w:val="00A55DC1"/>
    <w:rsid w:val="00D57A24"/>
    <w:rsid w:val="00E40A5E"/>
    <w:rsid w:val="00F246A6"/>
    <w:rsid w:val="00FA5974"/>
    <w:rsid w:val="00FE6F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FAEF-AF46-430E-A683-4A9245FC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E6"/>
    <w:pPr>
      <w:ind w:left="720"/>
      <w:contextualSpacing/>
    </w:pPr>
  </w:style>
  <w:style w:type="table" w:styleId="TableGrid">
    <w:name w:val="Table Grid"/>
    <w:basedOn w:val="TableNormal"/>
    <w:uiPriority w:val="39"/>
    <w:rsid w:val="00D57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4</cp:revision>
  <dcterms:created xsi:type="dcterms:W3CDTF">2020-03-23T06:35:00Z</dcterms:created>
  <dcterms:modified xsi:type="dcterms:W3CDTF">2020-03-23T08:26:00Z</dcterms:modified>
</cp:coreProperties>
</file>