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3FA" w:rsidRDefault="00A233FA" w:rsidP="00A233FA">
      <w:pPr>
        <w:tabs>
          <w:tab w:val="left" w:pos="4935"/>
        </w:tabs>
      </w:pPr>
      <w:r>
        <w:t xml:space="preserve"> Resumen SO</w:t>
      </w:r>
    </w:p>
    <w:p w:rsidR="00A233FA" w:rsidRDefault="00A233FA" w:rsidP="00A233FA">
      <w:pPr>
        <w:tabs>
          <w:tab w:val="left" w:pos="4935"/>
        </w:tabs>
      </w:pPr>
    </w:p>
    <w:p w:rsidR="00A233FA" w:rsidRDefault="00A233FA" w:rsidP="00A233FA">
      <w:pPr>
        <w:tabs>
          <w:tab w:val="left" w:pos="4935"/>
        </w:tabs>
      </w:pPr>
      <w:r>
        <w:t>Tema 2.1 Introducción</w:t>
      </w:r>
    </w:p>
    <w:p w:rsidR="00A233FA" w:rsidRDefault="00A233FA" w:rsidP="00A233FA">
      <w:pPr>
        <w:tabs>
          <w:tab w:val="left" w:pos="4935"/>
        </w:tabs>
      </w:pPr>
      <w:r>
        <w:t>Llamadas al sistema sección de manual 2 y Llamada a librerías sección 3.</w:t>
      </w:r>
    </w:p>
    <w:p w:rsidR="00A233FA" w:rsidRDefault="00A233FA" w:rsidP="00A233FA">
      <w:pPr>
        <w:tabs>
          <w:tab w:val="left" w:pos="4935"/>
        </w:tabs>
      </w:pPr>
      <w:r>
        <w:t>API: Conjunto de funciones y rutinas agrupadas con un propósito común.</w:t>
      </w:r>
    </w:p>
    <w:p w:rsidR="00A233FA" w:rsidRDefault="00A233FA" w:rsidP="00A233FA">
      <w:pPr>
        <w:tabs>
          <w:tab w:val="left" w:pos="4935"/>
        </w:tabs>
      </w:pPr>
      <w:r>
        <w:t xml:space="preserve">Traza: Sirven para trazar las llamadas del sistema realizadas por un programa. </w:t>
      </w:r>
    </w:p>
    <w:p w:rsidR="00A233FA" w:rsidRDefault="00A233FA" w:rsidP="00A233FA">
      <w:pPr>
        <w:tabs>
          <w:tab w:val="left" w:pos="4935"/>
        </w:tabs>
      </w:pPr>
      <w:r>
        <w:t>Gestión de Errores: La variable “</w:t>
      </w:r>
      <w:proofErr w:type="spellStart"/>
      <w:r>
        <w:t>errno</w:t>
      </w:r>
      <w:proofErr w:type="spellEnd"/>
      <w:r>
        <w:t>” se fija cuando se produce un error con su código de error.</w:t>
      </w:r>
    </w:p>
    <w:p w:rsidR="00A233FA" w:rsidRDefault="00A233FA" w:rsidP="00A233FA">
      <w:pPr>
        <w:tabs>
          <w:tab w:val="left" w:pos="4935"/>
        </w:tabs>
      </w:pPr>
      <w:r>
        <w:t>UID y GID Reales: Corresponden a los identificadores del propietario del proceso que lo creó (heredado)</w:t>
      </w:r>
    </w:p>
    <w:p w:rsidR="00A233FA" w:rsidRDefault="00A233FA" w:rsidP="00A233FA">
      <w:pPr>
        <w:tabs>
          <w:tab w:val="left" w:pos="4935"/>
        </w:tabs>
      </w:pPr>
      <w:r>
        <w:t>UID y GID Efectivas: Son las que se comprueban para revisar permisos.</w:t>
      </w:r>
    </w:p>
    <w:p w:rsidR="00A233FA" w:rsidRDefault="00A233FA" w:rsidP="00A233FA">
      <w:pPr>
        <w:tabs>
          <w:tab w:val="left" w:pos="4935"/>
        </w:tabs>
      </w:pPr>
    </w:p>
    <w:p w:rsidR="00A233FA" w:rsidRDefault="00A233FA" w:rsidP="00A233FA">
      <w:pPr>
        <w:tabs>
          <w:tab w:val="left" w:pos="4935"/>
        </w:tabs>
      </w:pPr>
      <w:r>
        <w:t>Tema 2.2 Sistemas de ficheros</w:t>
      </w:r>
    </w:p>
    <w:p w:rsidR="00A233FA" w:rsidRDefault="00A233FA" w:rsidP="00A233FA">
      <w:pPr>
        <w:tabs>
          <w:tab w:val="left" w:pos="4935"/>
        </w:tabs>
      </w:pPr>
      <w:r>
        <w:t>Tipos de sistemas de Ficheros:</w:t>
      </w:r>
    </w:p>
    <w:p w:rsidR="00A233FA" w:rsidRDefault="00A233FA" w:rsidP="00A233FA">
      <w:pPr>
        <w:pStyle w:val="Prrafodelista"/>
        <w:numPr>
          <w:ilvl w:val="0"/>
          <w:numId w:val="3"/>
        </w:numPr>
        <w:tabs>
          <w:tab w:val="left" w:pos="4935"/>
        </w:tabs>
      </w:pPr>
      <w:r>
        <w:t>Basados en disco: Soporte de almacenamiento físico</w:t>
      </w:r>
    </w:p>
    <w:p w:rsidR="00A233FA" w:rsidRDefault="00A233FA" w:rsidP="00A233FA">
      <w:pPr>
        <w:pStyle w:val="Prrafodelista"/>
        <w:numPr>
          <w:ilvl w:val="0"/>
          <w:numId w:val="3"/>
        </w:numPr>
        <w:tabs>
          <w:tab w:val="left" w:pos="4935"/>
        </w:tabs>
      </w:pPr>
      <w:r>
        <w:t>Basados en Red: sistemas de ficheros remotos</w:t>
      </w:r>
    </w:p>
    <w:p w:rsidR="00A233FA" w:rsidRDefault="00A233FA" w:rsidP="00A233FA">
      <w:pPr>
        <w:pStyle w:val="Prrafodelista"/>
        <w:numPr>
          <w:ilvl w:val="0"/>
          <w:numId w:val="3"/>
        </w:numPr>
        <w:tabs>
          <w:tab w:val="left" w:pos="4935"/>
        </w:tabs>
      </w:pPr>
      <w:r>
        <w:t>Basados en memoria: mientras se ejecutan</w:t>
      </w:r>
    </w:p>
    <w:p w:rsidR="00A233FA" w:rsidRDefault="00A233FA" w:rsidP="00A233FA">
      <w:pPr>
        <w:tabs>
          <w:tab w:val="left" w:pos="4935"/>
        </w:tabs>
      </w:pPr>
      <w:proofErr w:type="spellStart"/>
      <w:r>
        <w:t>Journaling</w:t>
      </w:r>
      <w:proofErr w:type="spellEnd"/>
      <w:r>
        <w:t>: Sirven para comprobar la integridad de un sistema de ficheros y devolver el sistema de ficheros a un estado coherente.</w:t>
      </w:r>
    </w:p>
    <w:p w:rsidR="00A233FA" w:rsidRDefault="00356F63" w:rsidP="00A233FA">
      <w:pPr>
        <w:pStyle w:val="Prrafodelista"/>
        <w:numPr>
          <w:ilvl w:val="0"/>
          <w:numId w:val="3"/>
        </w:numPr>
        <w:tabs>
          <w:tab w:val="left" w:pos="4935"/>
        </w:tabs>
      </w:pPr>
      <w:proofErr w:type="spellStart"/>
      <w:r>
        <w:t>Writeback</w:t>
      </w:r>
      <w:proofErr w:type="spellEnd"/>
      <w:r>
        <w:t>: El más rápido, Primero se escriben los metadatos en bitácora y luego se escriben en memoria.</w:t>
      </w:r>
    </w:p>
    <w:p w:rsidR="00356F63" w:rsidRDefault="00356F63" w:rsidP="00A233FA">
      <w:pPr>
        <w:pStyle w:val="Prrafodelista"/>
        <w:numPr>
          <w:ilvl w:val="0"/>
          <w:numId w:val="3"/>
        </w:numPr>
        <w:tabs>
          <w:tab w:val="left" w:pos="4935"/>
        </w:tabs>
      </w:pPr>
      <w:proofErr w:type="spellStart"/>
      <w:r>
        <w:t>Ordered</w:t>
      </w:r>
      <w:proofErr w:type="spellEnd"/>
      <w:r>
        <w:t>: Primero se escribe en el fichero y luego los metadatos en bitácora.</w:t>
      </w:r>
    </w:p>
    <w:p w:rsidR="00356F63" w:rsidRDefault="00356F63" w:rsidP="00A233FA">
      <w:pPr>
        <w:pStyle w:val="Prrafodelista"/>
        <w:numPr>
          <w:ilvl w:val="0"/>
          <w:numId w:val="3"/>
        </w:numPr>
        <w:tabs>
          <w:tab w:val="left" w:pos="4935"/>
        </w:tabs>
      </w:pPr>
      <w:proofErr w:type="spellStart"/>
      <w:r>
        <w:t>Journal</w:t>
      </w:r>
      <w:proofErr w:type="spellEnd"/>
      <w:r>
        <w:t>: Los datos se escriben tanto en bitácora como en sistema de ficheros. Es lento pero seguro.</w:t>
      </w:r>
    </w:p>
    <w:p w:rsidR="00356F63" w:rsidRDefault="00356F63" w:rsidP="00356F63">
      <w:pPr>
        <w:tabs>
          <w:tab w:val="left" w:pos="4935"/>
        </w:tabs>
      </w:pPr>
      <w:proofErr w:type="spellStart"/>
      <w:r>
        <w:t>Flags</w:t>
      </w:r>
      <w:proofErr w:type="spellEnd"/>
      <w:r>
        <w:t xml:space="preserve"> de </w:t>
      </w:r>
      <w:proofErr w:type="gramStart"/>
      <w:r>
        <w:t>open(</w:t>
      </w:r>
      <w:proofErr w:type="gramEnd"/>
      <w:r>
        <w:t>)</w:t>
      </w:r>
    </w:p>
    <w:p w:rsidR="00A233FA" w:rsidRDefault="00356F63" w:rsidP="00356F63">
      <w:pPr>
        <w:pStyle w:val="Prrafodelista"/>
        <w:numPr>
          <w:ilvl w:val="0"/>
          <w:numId w:val="3"/>
        </w:numPr>
        <w:tabs>
          <w:tab w:val="left" w:pos="4935"/>
        </w:tabs>
      </w:pPr>
      <w:r>
        <w:t>O_CREAT: Si no existe lo crea</w:t>
      </w:r>
    </w:p>
    <w:p w:rsidR="00356F63" w:rsidRDefault="00356F63" w:rsidP="00356F63">
      <w:pPr>
        <w:pStyle w:val="Prrafodelista"/>
        <w:numPr>
          <w:ilvl w:val="0"/>
          <w:numId w:val="3"/>
        </w:numPr>
        <w:tabs>
          <w:tab w:val="left" w:pos="4935"/>
        </w:tabs>
      </w:pPr>
      <w:r>
        <w:t>O_EXCL: Amigo de O_</w:t>
      </w:r>
      <w:proofErr w:type="gramStart"/>
      <w:r>
        <w:t>CREAT,  provoca</w:t>
      </w:r>
      <w:proofErr w:type="gramEnd"/>
      <w:r>
        <w:t xml:space="preserve"> error si el fichero existe</w:t>
      </w:r>
    </w:p>
    <w:p w:rsidR="00356F63" w:rsidRDefault="00356F63" w:rsidP="00356F63">
      <w:pPr>
        <w:pStyle w:val="Prrafodelista"/>
        <w:numPr>
          <w:ilvl w:val="0"/>
          <w:numId w:val="3"/>
        </w:numPr>
        <w:tabs>
          <w:tab w:val="left" w:pos="4935"/>
        </w:tabs>
      </w:pPr>
      <w:r>
        <w:t>O_TRUNC: El fichero se trunca a 0</w:t>
      </w:r>
    </w:p>
    <w:p w:rsidR="00356F63" w:rsidRDefault="00356F63" w:rsidP="00356F63">
      <w:pPr>
        <w:pStyle w:val="Prrafodelista"/>
        <w:numPr>
          <w:ilvl w:val="0"/>
          <w:numId w:val="3"/>
        </w:numPr>
        <w:tabs>
          <w:tab w:val="left" w:pos="4935"/>
        </w:tabs>
      </w:pPr>
      <w:r>
        <w:t>O_APPEND: El puntero se pone al final.</w:t>
      </w:r>
    </w:p>
    <w:p w:rsidR="00356F63" w:rsidRDefault="00356F63" w:rsidP="00356F63">
      <w:pPr>
        <w:pStyle w:val="Prrafodelista"/>
        <w:numPr>
          <w:ilvl w:val="0"/>
          <w:numId w:val="3"/>
        </w:numPr>
        <w:tabs>
          <w:tab w:val="left" w:pos="4935"/>
        </w:tabs>
      </w:pPr>
      <w:r>
        <w:t xml:space="preserve">O_NONBLOCK: Lo de </w:t>
      </w:r>
      <w:proofErr w:type="gramStart"/>
      <w:r>
        <w:t>las pipes</w:t>
      </w:r>
      <w:proofErr w:type="gramEnd"/>
      <w:r>
        <w:t>.</w:t>
      </w:r>
    </w:p>
    <w:p w:rsidR="00356F63" w:rsidRDefault="00356F63" w:rsidP="00356F63">
      <w:pPr>
        <w:pStyle w:val="Prrafodelista"/>
        <w:numPr>
          <w:ilvl w:val="0"/>
          <w:numId w:val="3"/>
        </w:numPr>
        <w:tabs>
          <w:tab w:val="left" w:pos="4935"/>
        </w:tabs>
      </w:pPr>
      <w:r>
        <w:t xml:space="preserve">O_SYNC: Abre en modo síncrono, bloquea las llamadas de </w:t>
      </w:r>
      <w:proofErr w:type="spellStart"/>
      <w:r>
        <w:t>write</w:t>
      </w:r>
      <w:proofErr w:type="spellEnd"/>
      <w:r>
        <w:t xml:space="preserve"> hasta ser escrito.</w:t>
      </w:r>
    </w:p>
    <w:p w:rsidR="00121B6B" w:rsidRDefault="00121B6B" w:rsidP="00356F63">
      <w:pPr>
        <w:tabs>
          <w:tab w:val="left" w:pos="4935"/>
        </w:tabs>
      </w:pPr>
      <w:proofErr w:type="spellStart"/>
      <w:r>
        <w:t>Umask</w:t>
      </w:r>
      <w:proofErr w:type="spellEnd"/>
      <w:r>
        <w:t>: Restamos a la máscara por defecto.</w:t>
      </w:r>
    </w:p>
    <w:p w:rsidR="00121B6B" w:rsidRDefault="00121B6B" w:rsidP="00356F63">
      <w:pPr>
        <w:tabs>
          <w:tab w:val="left" w:pos="4935"/>
        </w:tabs>
      </w:pPr>
      <w:r>
        <w:t>Enlace rígido: Se aplican a ficheros en el mismo sistema de ficheros</w:t>
      </w:r>
    </w:p>
    <w:p w:rsidR="00121B6B" w:rsidRDefault="00121B6B" w:rsidP="00356F63">
      <w:pPr>
        <w:tabs>
          <w:tab w:val="left" w:pos="4935"/>
        </w:tabs>
      </w:pPr>
      <w:r>
        <w:t xml:space="preserve">Enlace simbólico: Se puede realizar entre ficheros y directorios en distintos sistemas, el fichero original no tiene por qué existir. </w:t>
      </w:r>
    </w:p>
    <w:p w:rsidR="00121B6B" w:rsidRDefault="00121B6B" w:rsidP="00356F63">
      <w:pPr>
        <w:tabs>
          <w:tab w:val="left" w:pos="4935"/>
        </w:tabs>
      </w:pPr>
      <w:r>
        <w:t xml:space="preserve">En ambos enlaces si ya existe no será </w:t>
      </w:r>
      <w:proofErr w:type="spellStart"/>
      <w:r>
        <w:t>sobreescrito</w:t>
      </w:r>
      <w:proofErr w:type="spellEnd"/>
      <w:r>
        <w:t>.</w:t>
      </w:r>
    </w:p>
    <w:p w:rsidR="00121B6B" w:rsidRDefault="00121B6B" w:rsidP="00121B6B">
      <w:r>
        <w:lastRenderedPageBreak/>
        <w:t>Cerrojos: Bloquea regiones de fichero</w:t>
      </w:r>
    </w:p>
    <w:p w:rsidR="00121B6B" w:rsidRDefault="00121B6B" w:rsidP="00121B6B">
      <w:pPr>
        <w:pStyle w:val="Prrafodelista"/>
        <w:numPr>
          <w:ilvl w:val="0"/>
          <w:numId w:val="3"/>
        </w:numPr>
      </w:pPr>
      <w:r>
        <w:t xml:space="preserve">Tipos: </w:t>
      </w:r>
    </w:p>
    <w:p w:rsidR="00121B6B" w:rsidRDefault="00121B6B" w:rsidP="00121B6B">
      <w:pPr>
        <w:pStyle w:val="Prrafodelista"/>
        <w:numPr>
          <w:ilvl w:val="1"/>
          <w:numId w:val="3"/>
        </w:numPr>
      </w:pPr>
      <w:r>
        <w:t xml:space="preserve">(F_RDLCK) De lectura o compartido, El proceso está leyendo el área bloqueada, por lo que no podemos modificarla. </w:t>
      </w:r>
    </w:p>
    <w:p w:rsidR="00121B6B" w:rsidRDefault="00121B6B" w:rsidP="00121B6B">
      <w:pPr>
        <w:pStyle w:val="Prrafodelista"/>
        <w:numPr>
          <w:ilvl w:val="1"/>
          <w:numId w:val="3"/>
        </w:numPr>
      </w:pPr>
      <w:r>
        <w:t>(F_WRLCK) De Escritura o exclusivo: El proceso está escribiendo por lo que ningún otro proceso debe leer o escribir el área bloqueada</w:t>
      </w:r>
    </w:p>
    <w:p w:rsidR="00121B6B" w:rsidRDefault="00121B6B" w:rsidP="00121B6B">
      <w:pPr>
        <w:pStyle w:val="Prrafodelista"/>
        <w:numPr>
          <w:ilvl w:val="0"/>
          <w:numId w:val="3"/>
        </w:numPr>
      </w:pPr>
      <w:r>
        <w:t>Operaciones con cerrojos</w:t>
      </w:r>
    </w:p>
    <w:p w:rsidR="00121B6B" w:rsidRDefault="00121B6B" w:rsidP="00121B6B">
      <w:pPr>
        <w:pStyle w:val="Prrafodelista"/>
        <w:numPr>
          <w:ilvl w:val="1"/>
          <w:numId w:val="3"/>
        </w:numPr>
      </w:pPr>
      <w:r>
        <w:t xml:space="preserve">F_GETLK: Comprueba si se puede activar el cerrojo descrito en </w:t>
      </w:r>
      <w:proofErr w:type="spellStart"/>
      <w:r>
        <w:t>lock</w:t>
      </w:r>
      <w:proofErr w:type="spellEnd"/>
    </w:p>
    <w:p w:rsidR="00121B6B" w:rsidRDefault="00121B6B" w:rsidP="00121B6B">
      <w:pPr>
        <w:pStyle w:val="Prrafodelista"/>
        <w:numPr>
          <w:ilvl w:val="1"/>
          <w:numId w:val="3"/>
        </w:numPr>
      </w:pPr>
      <w:r>
        <w:t xml:space="preserve">F_SETLK: Activa o libera el cerrojo en función del valor de </w:t>
      </w:r>
      <w:proofErr w:type="spellStart"/>
      <w:r>
        <w:t>l_type</w:t>
      </w:r>
      <w:proofErr w:type="spellEnd"/>
      <w:r>
        <w:t xml:space="preserve"> (Escritura o lectura).</w:t>
      </w:r>
    </w:p>
    <w:p w:rsidR="00773157" w:rsidRDefault="00773157" w:rsidP="00773157"/>
    <w:p w:rsidR="00773157" w:rsidRDefault="00773157" w:rsidP="00773157"/>
    <w:p w:rsidR="00121B6B" w:rsidRDefault="00121B6B" w:rsidP="00121B6B"/>
    <w:p w:rsidR="00121B6B" w:rsidRDefault="00773157" w:rsidP="00121B6B">
      <w:r>
        <w:t>Tema 2.3 Gestión Procesos</w:t>
      </w:r>
    </w:p>
    <w:p w:rsidR="00773157" w:rsidRDefault="00773157" w:rsidP="00121B6B"/>
    <w:p w:rsidR="00773157" w:rsidRDefault="00773157" w:rsidP="00121B6B">
      <w:r>
        <w:t>Políticas de planificación: Componente del núcleo que determina el orden de ejecución de los procesos.</w:t>
      </w:r>
    </w:p>
    <w:p w:rsidR="00773157" w:rsidRDefault="00773157" w:rsidP="00773157">
      <w:pPr>
        <w:pStyle w:val="Prrafodelista"/>
        <w:numPr>
          <w:ilvl w:val="0"/>
          <w:numId w:val="3"/>
        </w:numPr>
      </w:pPr>
      <w:r>
        <w:t xml:space="preserve">SCHED_OTHER: Política de tiempo compartido con prioridad 0, </w:t>
      </w:r>
      <w:proofErr w:type="spellStart"/>
      <w:r>
        <w:t>nice</w:t>
      </w:r>
      <w:proofErr w:type="spellEnd"/>
      <w:r>
        <w:t xml:space="preserve"> entre -20 y 19.</w:t>
      </w:r>
    </w:p>
    <w:p w:rsidR="00773157" w:rsidRDefault="00773157" w:rsidP="00773157">
      <w:pPr>
        <w:pStyle w:val="Prrafodelista"/>
        <w:numPr>
          <w:ilvl w:val="0"/>
          <w:numId w:val="3"/>
        </w:numPr>
      </w:pPr>
      <w:r>
        <w:t>SCHED_FIFO: Política con prioridades entre 1 y 99 y se ejecuta hasta que se bloquee por E/S o expropiada por una tarea con mayor prioridad.</w:t>
      </w:r>
    </w:p>
    <w:p w:rsidR="00773157" w:rsidRDefault="00773157" w:rsidP="00773157">
      <w:pPr>
        <w:pStyle w:val="Prrafodelista"/>
        <w:numPr>
          <w:ilvl w:val="0"/>
          <w:numId w:val="3"/>
        </w:numPr>
      </w:pPr>
      <w:r>
        <w:t xml:space="preserve">SCHED_RR: Los procesos con igual prioridad se ejecutan por turnos un </w:t>
      </w:r>
      <w:r>
        <w:rPr>
          <w:i/>
          <w:iCs/>
        </w:rPr>
        <w:t>cuánto</w:t>
      </w:r>
      <w:r>
        <w:t xml:space="preserve"> de tiempo.</w:t>
      </w:r>
    </w:p>
    <w:p w:rsidR="00BE158B" w:rsidRDefault="00BE158B" w:rsidP="00773157">
      <w:r>
        <w:t>Grupo de procesos: Sirven para distribuir una señal.</w:t>
      </w:r>
    </w:p>
    <w:p w:rsidR="00BE158B" w:rsidRDefault="00BE158B" w:rsidP="00773157">
      <w:r>
        <w:t xml:space="preserve">Sesiones: Los grupos de procesos se pueden agrupar en una sesión con un SID. Se usan para gestionar el acceso al sistema. Un proceso puede crear un </w:t>
      </w:r>
      <w:proofErr w:type="spellStart"/>
      <w:r>
        <w:t>asesión</w:t>
      </w:r>
      <w:proofErr w:type="spellEnd"/>
      <w:r>
        <w:t xml:space="preserve"> si no es el líder de un </w:t>
      </w:r>
      <w:proofErr w:type="spellStart"/>
      <w:r>
        <w:t>griupo</w:t>
      </w:r>
      <w:proofErr w:type="spellEnd"/>
      <w:r>
        <w:t xml:space="preserve"> de procesos. </w:t>
      </w:r>
    </w:p>
    <w:p w:rsidR="00BE158B" w:rsidRDefault="00BE158B" w:rsidP="00773157">
      <w:r>
        <w:t xml:space="preserve">Señales: Son interrupciones software que informan a un proceso de un evento de forma asíncrona. </w:t>
      </w:r>
    </w:p>
    <w:p w:rsidR="00E60ABC" w:rsidRDefault="00E60ABC" w:rsidP="00773157">
      <w:proofErr w:type="spellStart"/>
      <w:r>
        <w:t>Sigprocmask</w:t>
      </w:r>
      <w:proofErr w:type="spellEnd"/>
      <w:r>
        <w:t>: máscara con las señales que bloquea.</w:t>
      </w:r>
    </w:p>
    <w:p w:rsidR="00E60ABC" w:rsidRDefault="00E60ABC" w:rsidP="00773157">
      <w:proofErr w:type="spellStart"/>
      <w:r>
        <w:t>Sigpending</w:t>
      </w:r>
      <w:proofErr w:type="spellEnd"/>
      <w:r>
        <w:t>: Comprobar señales pendientes</w:t>
      </w:r>
    </w:p>
    <w:p w:rsidR="00E60ABC" w:rsidRDefault="00E60ABC" w:rsidP="00773157">
      <w:proofErr w:type="spellStart"/>
      <w:r>
        <w:t>Sigaction</w:t>
      </w:r>
      <w:proofErr w:type="spellEnd"/>
      <w:r>
        <w:t>: Modifica el comportamiento de una señal específica</w:t>
      </w:r>
    </w:p>
    <w:p w:rsidR="00E60ABC" w:rsidRDefault="00E60ABC" w:rsidP="00773157">
      <w:proofErr w:type="spellStart"/>
      <w:r>
        <w:t>Sigsuspend</w:t>
      </w:r>
      <w:proofErr w:type="spellEnd"/>
      <w:r>
        <w:t>: Espera a la ocurrencia de una señal</w:t>
      </w:r>
    </w:p>
    <w:p w:rsidR="00E60ABC" w:rsidRDefault="00E60ABC" w:rsidP="00773157"/>
    <w:p w:rsidR="00E60ABC" w:rsidRDefault="00E60ABC" w:rsidP="00773157">
      <w:r>
        <w:t>Tuberías: Comunicación entre procesos</w:t>
      </w:r>
    </w:p>
    <w:p w:rsidR="00E60ABC" w:rsidRDefault="001D1CD8" w:rsidP="001D1CD8">
      <w:pPr>
        <w:pStyle w:val="Prrafodelista"/>
        <w:numPr>
          <w:ilvl w:val="0"/>
          <w:numId w:val="3"/>
        </w:numPr>
      </w:pPr>
      <w:r>
        <w:t>Tuberías sin nombre:</w:t>
      </w:r>
    </w:p>
    <w:p w:rsidR="001D1CD8" w:rsidRDefault="001D1CD8" w:rsidP="001D1CD8">
      <w:pPr>
        <w:pStyle w:val="Prrafodelista"/>
        <w:numPr>
          <w:ilvl w:val="1"/>
          <w:numId w:val="3"/>
        </w:numPr>
      </w:pPr>
      <w:r>
        <w:t>Canal unidireccional entre procesos, se le trata como un fichero.</w:t>
      </w:r>
    </w:p>
    <w:p w:rsidR="001D1CD8" w:rsidRDefault="001D1CD8" w:rsidP="001D1CD8">
      <w:pPr>
        <w:pStyle w:val="Prrafodelista"/>
        <w:numPr>
          <w:ilvl w:val="0"/>
          <w:numId w:val="3"/>
        </w:numPr>
      </w:pPr>
      <w:r>
        <w:t>Tuberías con nombre:</w:t>
      </w:r>
    </w:p>
    <w:p w:rsidR="001D1CD8" w:rsidRDefault="001D1CD8" w:rsidP="001D1CD8">
      <w:pPr>
        <w:pStyle w:val="Prrafodelista"/>
        <w:numPr>
          <w:ilvl w:val="1"/>
          <w:numId w:val="3"/>
        </w:numPr>
      </w:pPr>
      <w:r>
        <w:lastRenderedPageBreak/>
        <w:t xml:space="preserve">Se accede como parte del sistema de ficheros, se abren con open y en modo lectura o escritura. El núcleo realiza la sincronización </w:t>
      </w:r>
    </w:p>
    <w:p w:rsidR="001D1CD8" w:rsidRDefault="001D1CD8" w:rsidP="001D1CD8">
      <w:pPr>
        <w:pStyle w:val="Prrafodelista"/>
        <w:numPr>
          <w:ilvl w:val="0"/>
          <w:numId w:val="3"/>
        </w:numPr>
      </w:pPr>
      <w:r>
        <w:t xml:space="preserve">Sincronización: </w:t>
      </w:r>
    </w:p>
    <w:p w:rsidR="001D1CD8" w:rsidRDefault="001D1CD8" w:rsidP="001D1CD8">
      <w:pPr>
        <w:pStyle w:val="Prrafodelista"/>
        <w:numPr>
          <w:ilvl w:val="1"/>
          <w:numId w:val="3"/>
        </w:numPr>
      </w:pPr>
      <w:r>
        <w:t>E/S no bloqueante</w:t>
      </w:r>
    </w:p>
    <w:p w:rsidR="001D1CD8" w:rsidRDefault="001D1CD8" w:rsidP="001D1CD8">
      <w:pPr>
        <w:pStyle w:val="Prrafodelista"/>
        <w:numPr>
          <w:ilvl w:val="1"/>
          <w:numId w:val="3"/>
        </w:numPr>
      </w:pPr>
      <w:r>
        <w:t>Por eventos</w:t>
      </w:r>
    </w:p>
    <w:p w:rsidR="001D1CD8" w:rsidRDefault="001D1CD8" w:rsidP="001D1CD8">
      <w:pPr>
        <w:pStyle w:val="Prrafodelista"/>
        <w:numPr>
          <w:ilvl w:val="1"/>
          <w:numId w:val="3"/>
        </w:numPr>
      </w:pPr>
      <w:r>
        <w:t>Multiplexación síncrona</w:t>
      </w:r>
    </w:p>
    <w:p w:rsidR="001D1CD8" w:rsidRDefault="001D1CD8" w:rsidP="001D1CD8">
      <w:pPr>
        <w:pStyle w:val="Prrafodelista"/>
        <w:numPr>
          <w:ilvl w:val="2"/>
          <w:numId w:val="3"/>
        </w:numPr>
      </w:pPr>
      <w:r>
        <w:t>Monitoriza múltiples descriptores de fichero esperando a hacer una operación E/S de manera síncrona.</w:t>
      </w:r>
    </w:p>
    <w:p w:rsidR="001D1CD8" w:rsidRDefault="001D1CD8" w:rsidP="001D1CD8">
      <w:bookmarkStart w:id="0" w:name="_GoBack"/>
      <w:bookmarkEnd w:id="0"/>
    </w:p>
    <w:p w:rsidR="001D1CD8" w:rsidRDefault="001D1CD8" w:rsidP="001D1CD8">
      <w:r>
        <w:t>Tema 2.4 Sockets</w:t>
      </w:r>
    </w:p>
    <w:p w:rsidR="001D1CD8" w:rsidRDefault="001D1CD8" w:rsidP="001D1CD8">
      <w:r>
        <w:t>Intercambio bidireccional entre cliente y servidor.</w:t>
      </w:r>
    </w:p>
    <w:p w:rsidR="001D1CD8" w:rsidRDefault="001D1CD8" w:rsidP="001D1CD8">
      <w:r>
        <w:t>SOCK_RAW: Orientado a datagrama</w:t>
      </w:r>
    </w:p>
    <w:p w:rsidR="001D1CD8" w:rsidRPr="00A233FA" w:rsidRDefault="001D1CD8" w:rsidP="001D1CD8">
      <w:r>
        <w:t xml:space="preserve">Dominio: Familia de protocolos que comparten un esquema de direccionamiento. </w:t>
      </w:r>
    </w:p>
    <w:sectPr w:rsidR="001D1CD8" w:rsidRPr="00A233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24874"/>
    <w:multiLevelType w:val="hybridMultilevel"/>
    <w:tmpl w:val="024EE870"/>
    <w:lvl w:ilvl="0" w:tplc="6AC6A0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6679F"/>
    <w:multiLevelType w:val="hybridMultilevel"/>
    <w:tmpl w:val="7AB0416C"/>
    <w:lvl w:ilvl="0" w:tplc="A73E9D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56A40"/>
    <w:multiLevelType w:val="hybridMultilevel"/>
    <w:tmpl w:val="2F120E4A"/>
    <w:lvl w:ilvl="0" w:tplc="1526C3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FA"/>
    <w:rsid w:val="00121B6B"/>
    <w:rsid w:val="001D1CD8"/>
    <w:rsid w:val="00356F63"/>
    <w:rsid w:val="00715110"/>
    <w:rsid w:val="00773157"/>
    <w:rsid w:val="00A233FA"/>
    <w:rsid w:val="00BE158B"/>
    <w:rsid w:val="00E6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434B7"/>
  <w15:chartTrackingRefBased/>
  <w15:docId w15:val="{3A1A3590-E63F-4AEC-ABBE-D1F47AB0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3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589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Tercero</dc:creator>
  <cp:keywords/>
  <dc:description/>
  <cp:lastModifiedBy>Alfonso Tercero</cp:lastModifiedBy>
  <cp:revision>2</cp:revision>
  <dcterms:created xsi:type="dcterms:W3CDTF">2020-08-31T14:28:00Z</dcterms:created>
  <dcterms:modified xsi:type="dcterms:W3CDTF">2020-08-31T15:54:00Z</dcterms:modified>
</cp:coreProperties>
</file>