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Mircoprocessor Lab9 Report 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Group1 0416324</w:t>
      </w:r>
      <w:r>
        <w:rPr>
          <w:sz w:val="48"/>
          <w:szCs w:val="48"/>
        </w:rPr>
        <w:t xml:space="preserve">胡安鳳 </w:t>
      </w:r>
      <w:r>
        <w:rPr>
          <w:sz w:val="48"/>
          <w:szCs w:val="48"/>
        </w:rPr>
        <w:t xml:space="preserve">0410137 </w:t>
      </w:r>
      <w:r>
        <w:rPr>
          <w:sz w:val="48"/>
          <w:szCs w:val="48"/>
        </w:rPr>
        <w:t>劉家麟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2.Problem2 The ADC and UART communication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(1) What is UART?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universal asynchronous receiver-transmitter (UART /ˈjuːɑːrt/) is a computer hardware device for asynchronous serial communication in which the data format and transmission speeds are configurable. The electric signaling levels and methods are handled by a driver circuit external to the UART. A UART is usually an individual (or part of an) integrated circuit (IC) used for serial communications over a computer or peripheral device serial port. UARTs are now commonly included in microcontrollers. 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(2) How to set up the UART ?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USART1_Init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//f CK can be f LSE , f HSI , f PCLK , f SYS .,we can just use the clock from STM32, which is 4MHz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APB2ENR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RCC_APB2ENR_USART1EN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/*************************UART CR1 setting***********************************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may reference to p1346 of the manual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clear the bits of M(Data length/8bits is default) PS() PCE(Parity check) TE RE, then set the bits of TE RE where TE enables the function of transmittion and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enables the function of reception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short, M bits=0--&gt;Data frame to be 8 bits (this is suitable for ASCII Character transmittion)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PS bit=0--&gt;Evan parity 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PCE bit=0--&gt;Parity checking disable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TE bit=1--&gt;Transmitting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but=1--&gt; Receiving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USART_CR1_M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USART_CR1_PCE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USART_CR1_OVER8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CR2 for how much bit indicating the stop, now 1 bit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USART_CR2_STOP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//0x0 for 1-bit stop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CR3 clear the bits of RTSE , CTSE and ONEBIT, these are used for RS232, different from our LAB9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USART_CR3_RTSE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USART_CR3_CTSE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USART_CR3_ONEBIT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/*uint16_t brr15_4 = USART1-&gt;BRR &amp; 0b1111111111110000;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brr15_4 &gt;&gt;= 4;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brr2_0 = USART1-&gt;BRR &amp; 0b111;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brr2_0 &lt;&lt;= 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baud_x = brr15_4 | brr2_0;*/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/*************************************Baud rate setting,********************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oversampling by16 (since over8 is cleared)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USARTDIV is how fast the communication port in computer wants to transmit and receive (they should be the same value)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default terminal setting is 9600, then we set the baud rate = fCK/USARTDIV , for default fCK = fSYS --&gt; 4M / 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or check manual p 1319 for 72MHz--&gt; BRR with OVER16 USARTDIV = 9600--&gt;1D4C so for 4MHz is 1D4C/18 about 416(DEC) which = 4MHz/9.6K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0xFFFF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/*clear all and reset*/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9600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/**************************asynchronous mode setting************************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asynchronous mode, the following bits must be kept cleared: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LINEN and CLKEN bits in the USART_CR2 register,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SCEN, HDSEL and IREN bits in the USART_CR3 register.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USART_CR2_LINEN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USART_CR2_CLKEN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CR3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USART_CR3_SCEN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USART_CR3_HDSEL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USART_CR3_IREN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Enable UART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) How to </w:t>
      </w:r>
      <w:r>
        <w:rPr>
          <w:sz w:val="48"/>
          <w:szCs w:val="48"/>
        </w:rPr>
        <w:t>send data through</w:t>
      </w:r>
      <w:r>
        <w:rPr>
          <w:sz w:val="48"/>
          <w:szCs w:val="48"/>
        </w:rPr>
        <w:t xml:space="preserve"> the UART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Note: the data is sent byte by byte to the receiver, which is suitable for ASCII-encoded data transmission 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USART1_Transmit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uint8_t 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uint32_t size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Character transmission procedure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1. Program the M bits in USART_CR1 to define the word length.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2. Select the desired baud rate using the USART_BRR register.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3. Program the number of stop bits in USART_CR2.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4. Enable the USART by writing the UE bit in USART_CR1 register to 1.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5. Select DMA enable (DMAT) in USART_CR3 if multibuffer communication is to take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place. Configure the DMA register as explained in multibuffer communication.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6. Set the TE bit in USART_CR1 to send an idle frame as first transmission.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7. Write the data to send in the USART_TDR register (this clears the TXE bit). Repeat this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for each data to be transmitted in case of single buffer.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8. After writing the last data into the USART_TDR register, wait until TC=1. This indicates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that the transmission of the last frame is complete. This is required for instance when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the USART is disabled or enters the Halt mode to avoid corrupting the last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transmission. 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size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USART_ISR_TXE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the USART  is ready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TDR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//transmitt data register, get the data and send to USART port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4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What is ADC?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 electronics, an analog-to-digital converter (ADC, A/D, or A-to-D) is a system that converts an analog signal, such as a sound picked up by a microphone or light entering a digital camera, into a digital signal. An ADC may also provide an isolated measurement such as an electronic device that converts an input analog voltage or current to a digital number representing the magnitude of the voltage or current. Typically the digital output is a two's complement binary number that is proportional to the input, but there are other possibilities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5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How to set up and configure the ADC?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//</w:t>
      </w:r>
      <w:r>
        <w:rPr>
          <w:sz w:val="48"/>
          <w:szCs w:val="48"/>
        </w:rPr>
        <w:t>Watch out the channel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72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configureADC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// 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AHB2ENR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RCC_AHB2ENR_ADCEN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adc function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GPIOB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ASCR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analog controller in PB0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clock config starts here********************************/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 ############################################################################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Set the ADC clock first by using ADC common register Reset value: 0x0000 0000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The ADC common register can be found at manual p608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We set the clock source as the sysclk , which is default 4MHz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From LSB to MSB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Bits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4:0 Dual adc or not, we dont set dual adc, so keep reset value 00000 for independent mode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11:8 Delay b/w 2 sampling phases, setting for 5 clock cycle will be fine which is 0100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13 No DMA,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15:14 No DMA, reset value is fine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17:16 IMPORTANT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!!!!!!!!!!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 Must config the Clock correctly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!!!!!!!!!!!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 use HCLK hardware system clock/1 will be fine, set to 01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21:18 No division,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22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23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24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Else is the reserved value, should be kept in the reset state.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###########################################################################*/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//10987654321098765432109876543210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ADC123_COMMON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0b00000000000000010000010000000000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clock and some other config ends here********************************/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main settings starts here********************************************/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ADC_CR_DEEPPWD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off the deep-power mode before the configuration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ADC_CR_ADVREGEN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voltage regulator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ADC_CR_ADVREGEN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until the ADCVERGEN is pulled up ot 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0x80000000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//Tell the ADC to do the calibration.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0x80000000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until the calibration is done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ADC_CFGR_RES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12-bit resolution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ADC_CFGR_CONT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Disable continuous conversion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ADC_CFGR_ALIGN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Right align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//10987654321098765432109876543210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SQR1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0b0000000000000000000000</w:t>
      </w:r>
      <w:r>
        <w:rPr>
          <w:b/>
          <w:i/>
          <w:caps w:val="false"/>
          <w:smallCaps w:val="false"/>
          <w:color w:val="000000"/>
          <w:spacing w:val="0"/>
          <w:highlight w:val="yellow"/>
        </w:rPr>
        <w:t>1111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//We use only one ADC channel but problem is, which channel--&gt; rank1 for 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>channel15(pb0)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//the higher sampling cycle can ensure the more detalied data but takes more process time, set12.5 will be fine, all takes 25 cycles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SMPR1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0b00000000000000000000000000000010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//ADC conversion time may reference to manual p518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ADC_IER_EOCIE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//When conversion ends, do the interrupt (the end of conversion interrupt)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main settings ends here********************************************/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2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(</w:t>
      </w:r>
      <w:r>
        <w:rPr>
          <w:sz w:val="48"/>
          <w:szCs w:val="48"/>
        </w:rPr>
        <w:t>6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How to run the ADC to fetch the data?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Start the ADC only once, no until the button pressed(button event interruption has occurred)do we have to do the ADC conversion.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Suppose we do ADC conversion all the time, the result may be inaccurate. 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startADC</w:t>
      </w:r>
      <w:r>
        <w:rPr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  <w:t>()</w:t>
      </w:r>
      <w:r>
        <w:rPr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check_the_fucking_button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get_light_resistor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Resistor value 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%f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\r\n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resistor_value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USART1_Transmit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uint32_t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69696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696969"/>
          <w:spacing w:val="0"/>
          <w:sz w:val="20"/>
          <w:szCs w:val="20"/>
        </w:rPr>
        <w:t>//ADC Clock is 4MHz,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startADC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// 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ADC, write to enable the adc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ADC_ISR_ADRDY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//Wait until ADC is ready for conversion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get_light_resistor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ADC_CR_ADSTART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ADC_ISR_EOC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until the ADC conversion of light resistor is done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resistor_value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5</Pages>
  <Words>1275</Words>
  <Characters>7592</Characters>
  <CharactersWithSpaces>9607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2017-12-30T09:31:56Z</dcterms:created>
  <dc:creator/>
  <dc:description/>
  <dc:language>en-AU</dc:language>
  <cp:lastModifiedBy/>
  <dcterms:modified xsi:type="dcterms:W3CDTF">2017-12-30T10:51:50Z</dcterms:modified>
  <cp:revision>39</cp:revision>
  <dc:subject/>
  <dc:title/>
</cp:coreProperties>
</file>