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7015" w14:textId="77777777" w:rsidR="004620A3" w:rsidRDefault="004620A3" w:rsidP="004620A3">
      <w:pPr>
        <w:pStyle w:val="Bnodstavec"/>
        <w:numPr>
          <w:ilvl w:val="0"/>
          <w:numId w:val="1"/>
        </w:numPr>
      </w:pPr>
      <w:r>
        <w:t>Posuvné měřítko s nejmenším dílkem 0,05 mm:</w:t>
      </w:r>
    </w:p>
    <w:p w14:paraId="43CC97A4" w14:textId="77777777" w:rsidR="004620A3" w:rsidRDefault="004620A3" w:rsidP="004620A3">
      <w:pPr>
        <w:pStyle w:val="Bnodstavec"/>
        <w:ind w:left="720" w:firstLine="0"/>
      </w:pPr>
      <w:r>
        <w:t xml:space="preserve">Posuvným měřítkem byl změřen průměr kladky v drážce, kterou byl potom veden ocelový drát. Chybu odhaduji jako polovinu nejmenšího dílku, tedy </w:t>
      </w:r>
      <m:oMath>
        <m:r>
          <w:rPr>
            <w:rFonts w:ascii="Cambria Math" w:hAnsi="Cambria Math"/>
          </w:rPr>
          <m:t xml:space="preserve">25 </m:t>
        </m:r>
        <m:r>
          <m:rPr>
            <m:sty m:val="p"/>
          </m:rPr>
          <w:rPr>
            <w:rFonts w:ascii="Cambria Math" w:hAnsi="Cambria Math"/>
          </w:rPr>
          <m:t>μm</m:t>
        </m:r>
      </m:oMath>
      <w:r>
        <w:t>.</w:t>
      </w:r>
    </w:p>
    <w:p w14:paraId="1AE24965" w14:textId="77777777" w:rsidR="004620A3" w:rsidRDefault="004620A3" w:rsidP="004620A3">
      <w:pPr>
        <w:pStyle w:val="Bnodstavec"/>
        <w:numPr>
          <w:ilvl w:val="0"/>
          <w:numId w:val="1"/>
        </w:numPr>
      </w:pPr>
      <w:r>
        <w:t xml:space="preserve">Třmenový mikrometr </w:t>
      </w:r>
      <w:proofErr w:type="spellStart"/>
      <w:r>
        <w:t>Somet</w:t>
      </w:r>
      <w:proofErr w:type="spellEnd"/>
      <w:r>
        <w:t xml:space="preserve"> s nejmenším dílkem 0,01 mm:</w:t>
      </w:r>
    </w:p>
    <w:p w14:paraId="762660DC" w14:textId="77777777" w:rsidR="004620A3" w:rsidRPr="00371F23" w:rsidRDefault="004620A3" w:rsidP="004620A3">
      <w:pPr>
        <w:pStyle w:val="Bnodstavec"/>
        <w:ind w:left="708" w:firstLine="0"/>
      </w:pPr>
      <w:r>
        <w:t>Mikrometrem byl změřen průměr ocelového drátu a šířka i výška obou trámků, chybu odhaduji na polovinu nejmenšího dílku (</w:t>
      </w:r>
      <m:oMath>
        <m:r>
          <w:rPr>
            <w:rFonts w:ascii="Cambria Math" w:hAnsi="Cambria Math"/>
          </w:rPr>
          <m:t xml:space="preserve">5 </m:t>
        </m:r>
        <m:r>
          <m:rPr>
            <m:sty m:val="p"/>
          </m:rPr>
          <w:rPr>
            <w:rFonts w:ascii="Cambria Math" w:hAnsi="Cambria Math"/>
          </w:rPr>
          <m:t>μm</m:t>
        </m:r>
      </m:oMath>
      <w:r>
        <w:rPr>
          <w:iCs/>
        </w:rPr>
        <w:t>).</w:t>
      </w:r>
    </w:p>
    <w:p w14:paraId="395EC877" w14:textId="77777777" w:rsidR="004620A3" w:rsidRDefault="004620A3" w:rsidP="004620A3">
      <w:pPr>
        <w:pStyle w:val="Bnodstavec"/>
        <w:numPr>
          <w:ilvl w:val="0"/>
          <w:numId w:val="1"/>
        </w:numPr>
      </w:pPr>
      <w:r>
        <w:t xml:space="preserve">Svinovací metr s nejmenším dílkem 1 mm: </w:t>
      </w:r>
    </w:p>
    <w:p w14:paraId="043D507B" w14:textId="77777777" w:rsidR="004620A3" w:rsidRDefault="004620A3" w:rsidP="004620A3">
      <w:pPr>
        <w:pStyle w:val="Bnodstavec"/>
        <w:spacing w:before="0"/>
        <w:ind w:left="720" w:firstLine="0"/>
      </w:pPr>
      <w:r>
        <w:t>Metr byl použit na měření původní délky ocelového drátu, vzdálenosti zrcátka od svislé stupnice a vzdálenosti břitů u měření průhybu trámku. Jeho chybu odhaduji opět na polovinu nejmenšího dílku (0,5 mm), chyby v určení některých vzdáleností jsou však značně odlišné (viz kap. 3.1).</w:t>
      </w:r>
    </w:p>
    <w:p w14:paraId="3F452A98" w14:textId="77777777" w:rsidR="004620A3" w:rsidRDefault="004620A3" w:rsidP="004620A3">
      <w:pPr>
        <w:pStyle w:val="Bnodstavec"/>
        <w:numPr>
          <w:ilvl w:val="0"/>
          <w:numId w:val="1"/>
        </w:numPr>
      </w:pPr>
      <w:r>
        <w:t xml:space="preserve">Laboratorní váhy </w:t>
      </w:r>
      <w:proofErr w:type="spellStart"/>
      <w:r>
        <w:t>ScoutPro</w:t>
      </w:r>
      <w:proofErr w:type="spellEnd"/>
      <w:r>
        <w:t>:</w:t>
      </w:r>
    </w:p>
    <w:p w14:paraId="5B7FCDA0" w14:textId="77777777" w:rsidR="004620A3" w:rsidRDefault="004620A3" w:rsidP="004620A3">
      <w:pPr>
        <w:pStyle w:val="Bnodstavec"/>
        <w:ind w:left="720" w:firstLine="0"/>
      </w:pPr>
      <w:r>
        <w:t>Váhy byly použity pro změření hmotnosti závaží. Jejich chyba byla zjištěna z přiložených specifikací přístroje jako 0,1 g.</w:t>
      </w:r>
    </w:p>
    <w:p w14:paraId="51006D1C" w14:textId="77777777" w:rsidR="004620A3" w:rsidRDefault="004620A3" w:rsidP="004620A3">
      <w:pPr>
        <w:pStyle w:val="Bnodstavec"/>
        <w:numPr>
          <w:ilvl w:val="0"/>
          <w:numId w:val="1"/>
        </w:numPr>
      </w:pPr>
      <w:proofErr w:type="spellStart"/>
      <w:r>
        <w:t>Termohygrobarometr</w:t>
      </w:r>
      <w:proofErr w:type="spellEnd"/>
      <w:r>
        <w:t xml:space="preserve"> </w:t>
      </w:r>
      <w:proofErr w:type="spellStart"/>
      <w:r>
        <w:t>Commeter</w:t>
      </w:r>
      <w:proofErr w:type="spellEnd"/>
      <w:r>
        <w:t xml:space="preserve"> C4130:</w:t>
      </w:r>
    </w:p>
    <w:p w14:paraId="186699ED" w14:textId="77777777" w:rsidR="004620A3" w:rsidRPr="00E2066D" w:rsidRDefault="004620A3" w:rsidP="004620A3">
      <w:pPr>
        <w:pStyle w:val="Bnodstavec"/>
        <w:ind w:left="720" w:firstLine="0"/>
      </w:pPr>
      <w:r>
        <w:t>Přístroj byl použit pro změření laboratorních podmínek (teploty, tlaku, vlhkosti) během experimentu. Chyby v jejich určení (viz tabulka 1) byly zjištěny z přiloženého návodu k použití tohoto přístroje.</w:t>
      </w:r>
    </w:p>
    <w:p w14:paraId="6929523B" w14:textId="77777777" w:rsidR="007E520E" w:rsidRDefault="007E520E" w:rsidP="007E520E">
      <w:pPr>
        <w:pStyle w:val="Bnodstavec"/>
        <w:numPr>
          <w:ilvl w:val="0"/>
          <w:numId w:val="2"/>
        </w:numPr>
      </w:pPr>
      <w:r>
        <w:t xml:space="preserve">Digitální stopky ZPA </w:t>
      </w:r>
      <w:proofErr w:type="spellStart"/>
      <w:r>
        <w:t>Pragotron</w:t>
      </w:r>
      <w:proofErr w:type="spellEnd"/>
      <w:r>
        <w:t xml:space="preserve"> se snímkovací frekvencí 50 Hz:</w:t>
      </w:r>
    </w:p>
    <w:p w14:paraId="7285F813" w14:textId="71449785" w:rsidR="000A37B9" w:rsidRDefault="007E520E" w:rsidP="007E520E">
      <w:r>
        <w:t>Stopky s časovým rozlišením odpovídajícím frekvenci střídavého</w:t>
      </w:r>
    </w:p>
    <w:sectPr w:rsidR="000A3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5242D"/>
    <w:multiLevelType w:val="hybridMultilevel"/>
    <w:tmpl w:val="479C811A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17DE"/>
    <w:multiLevelType w:val="multilevel"/>
    <w:tmpl w:val="B8BE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2099337">
    <w:abstractNumId w:val="1"/>
  </w:num>
  <w:num w:numId="2" w16cid:durableId="43124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3"/>
    <w:rsid w:val="000A24FD"/>
    <w:rsid w:val="000A37B9"/>
    <w:rsid w:val="00192069"/>
    <w:rsid w:val="004620A3"/>
    <w:rsid w:val="007E520E"/>
    <w:rsid w:val="00D1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B22C"/>
  <w15:chartTrackingRefBased/>
  <w15:docId w15:val="{055BC691-8544-4065-BE5D-53CBBD2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6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6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6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6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6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6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6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6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6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6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20A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20A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620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620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620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620A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6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6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6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6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620A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620A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620A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6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20A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620A3"/>
    <w:rPr>
      <w:b/>
      <w:bCs/>
      <w:smallCaps/>
      <w:color w:val="0F4761" w:themeColor="accent1" w:themeShade="BF"/>
      <w:spacing w:val="5"/>
    </w:rPr>
  </w:style>
  <w:style w:type="paragraph" w:customStyle="1" w:styleId="Bnodstavec">
    <w:name w:val="Běžný odstavec"/>
    <w:basedOn w:val="Normln"/>
    <w:qFormat/>
    <w:rsid w:val="004620A3"/>
    <w:pPr>
      <w:spacing w:before="60" w:after="0" w:line="288" w:lineRule="auto"/>
      <w:ind w:firstLine="357"/>
      <w:jc w:val="both"/>
    </w:pPr>
    <w:rPr>
      <w:rFonts w:ascii="Palatino Linotype" w:eastAsia="Times New Roman" w:hAnsi="Palatino Linotype" w:cs="Times New Roman"/>
      <w:kern w:val="0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Němec</dc:creator>
  <cp:keywords/>
  <dc:description/>
  <cp:lastModifiedBy>David Němec</cp:lastModifiedBy>
  <cp:revision>2</cp:revision>
  <dcterms:created xsi:type="dcterms:W3CDTF">2025-04-05T17:02:00Z</dcterms:created>
  <dcterms:modified xsi:type="dcterms:W3CDTF">2025-04-05T17:04:00Z</dcterms:modified>
</cp:coreProperties>
</file>