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Calendario</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Reuniones en zoom:</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tbl>
      <w:tblPr>
        <w:tblStyle w:val="Table1"/>
        <w:tblW w:w="1000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04"/>
        <w:gridCol w:w="5004"/>
        <w:tblGridChange w:id="0">
          <w:tblGrid>
            <w:gridCol w:w="5004"/>
            <w:gridCol w:w="500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Grupo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Fecha / hora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Aplicación Misión Crítica: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martes 31 de marzo 2020, 4pm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Radios SDR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miércoles 1 de abril 2020, 4pm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IntraNet Comunitaria: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jueves 2 de abril 2020, 4pm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Todos conexión UAMI. Desarrollo Tecnológico y Conectividad para Redes Comunitarias en Zonas Marginadas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viernes 3 de abril 2020, 4pm</w:t>
            </w:r>
          </w:p>
          <w:p w:rsidR="00000000" w:rsidDel="00000000" w:rsidP="00000000" w:rsidRDefault="00000000" w:rsidRPr="00000000" w14:paraId="0000000F">
            <w:pPr>
              <w:widowControl w:val="0"/>
              <w:spacing w:line="240" w:lineRule="auto"/>
              <w:rPr>
                <w:rFonts w:ascii="Times New Roman" w:cs="Times New Roman" w:eastAsia="Times New Roman" w:hAnsi="Times New Roman"/>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12">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Universidad Autónoma Metropolitana (UAM), Iztapalapa</w:t>
      </w:r>
    </w:p>
    <w:p w:rsidR="00000000" w:rsidDel="00000000" w:rsidP="00000000" w:rsidRDefault="00000000" w:rsidRPr="00000000" w14:paraId="0000001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División de Ciencias Básicas e Ingeniería (CBI)</w:t>
      </w:r>
    </w:p>
    <w:p w:rsidR="00000000" w:rsidDel="00000000" w:rsidP="00000000" w:rsidRDefault="00000000" w:rsidRPr="00000000" w14:paraId="00000016">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CDMX, Iztapalapa a 27 de marzo de 2020</w:t>
      </w:r>
    </w:p>
    <w:p w:rsidR="00000000" w:rsidDel="00000000" w:rsidP="00000000" w:rsidRDefault="00000000" w:rsidRPr="00000000" w14:paraId="00000018">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Desarrollo Tecnológico y Conectividad para Redes Comunitarias</w:t>
      </w:r>
    </w:p>
    <w:p w:rsidR="00000000" w:rsidDel="00000000" w:rsidP="00000000" w:rsidRDefault="00000000" w:rsidRPr="00000000" w14:paraId="0000001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en Zonas Marginadas</w:t>
      </w:r>
    </w:p>
    <w:p w:rsidR="00000000" w:rsidDel="00000000" w:rsidP="00000000" w:rsidRDefault="00000000" w:rsidRPr="00000000" w14:paraId="0000001C">
      <w:pPr>
        <w:jc w:val="center"/>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Lluvia de ideas para conectividad a raíz de COVID19, apoyo solicitado por Rectoría General UAM</w:t>
      </w:r>
    </w:p>
    <w:p w:rsidR="00000000" w:rsidDel="00000000" w:rsidP="00000000" w:rsidRDefault="00000000" w:rsidRPr="00000000" w14:paraId="0000001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el presente documento se presenta el protocolo de investigación y apoyo a la docencia del proyecto titulado Desarrollo Tecnológico y Conectividad para Redes Inalámbricas Comunitarias en Zonas Marginadas y Comunidades indígenas.  Adaptación para contingencia COVID19</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w:t>
      </w:r>
    </w:p>
    <w:p w:rsidR="00000000" w:rsidDel="00000000" w:rsidP="00000000" w:rsidRDefault="00000000" w:rsidRPr="00000000" w14:paraId="0000002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w:t>
      </w:r>
    </w:p>
    <w:p w:rsidR="00000000" w:rsidDel="00000000" w:rsidP="00000000" w:rsidRDefault="00000000" w:rsidRPr="00000000" w14:paraId="0000002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1155cc"/>
          <w:sz w:val="28"/>
          <w:szCs w:val="28"/>
          <w:rtl w:val="0"/>
        </w:rPr>
        <w:t xml:space="preserve">Subcomisión. - </w:t>
      </w:r>
      <w:r w:rsidDel="00000000" w:rsidR="00000000" w:rsidRPr="00000000">
        <w:rPr>
          <w:rFonts w:ascii="Times New Roman" w:cs="Times New Roman" w:eastAsia="Times New Roman" w:hAnsi="Times New Roman"/>
          <w:sz w:val="28"/>
          <w:szCs w:val="28"/>
          <w:rtl w:val="0"/>
        </w:rPr>
        <w:t xml:space="preserve">Analizar los escenarios de atención de posibles excluidos </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 calcula que 17% de los alumnos no tiene conexión en línea</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widowControl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Soluciones en el corto, mediano y largo plazo</w:t>
      </w:r>
    </w:p>
    <w:p w:rsidR="00000000" w:rsidDel="00000000" w:rsidP="00000000" w:rsidRDefault="00000000" w:rsidRPr="00000000" w14:paraId="0000002B">
      <w:pPr>
        <w:jc w:val="center"/>
        <w:rPr>
          <w:rFonts w:ascii="Times New Roman" w:cs="Times New Roman" w:eastAsia="Times New Roman" w:hAnsi="Times New Roman"/>
          <w:b w:val="1"/>
          <w:color w:val="1155cc"/>
          <w:sz w:val="28"/>
          <w:szCs w:val="28"/>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Corto Plazo (menos de 1 mes)</w:t>
      </w:r>
    </w:p>
    <w:p w:rsidR="00000000" w:rsidDel="00000000" w:rsidP="00000000" w:rsidRDefault="00000000" w:rsidRPr="00000000" w14:paraId="0000002D">
      <w:pPr>
        <w:widowControl w:val="0"/>
        <w:rPr>
          <w:rFonts w:ascii="Times New Roman" w:cs="Times New Roman" w:eastAsia="Times New Roman" w:hAnsi="Times New Roman"/>
          <w:b w:val="1"/>
          <w:color w:val="1155cc"/>
          <w:sz w:val="28"/>
          <w:szCs w:val="28"/>
        </w:rPr>
      </w:pPr>
      <w:r w:rsidDel="00000000" w:rsidR="00000000" w:rsidRPr="00000000">
        <w:rPr>
          <w:rFonts w:ascii="Times New Roman" w:cs="Times New Roman" w:eastAsia="Times New Roman" w:hAnsi="Times New Roman"/>
          <w:b w:val="1"/>
          <w:color w:val="1155cc"/>
          <w:sz w:val="28"/>
          <w:szCs w:val="28"/>
          <w:rtl w:val="0"/>
        </w:rPr>
        <w:t xml:space="preserve">Escenario. Sin tecnología</w:t>
      </w:r>
    </w:p>
    <w:p w:rsidR="00000000" w:rsidDel="00000000" w:rsidP="00000000" w:rsidRDefault="00000000" w:rsidRPr="00000000" w14:paraId="0000002E">
      <w:pPr>
        <w:widowControl w:val="0"/>
        <w:rPr>
          <w:rFonts w:ascii="Times New Roman" w:cs="Times New Roman" w:eastAsia="Times New Roman" w:hAnsi="Times New Roman"/>
          <w:b w:val="1"/>
          <w:color w:val="1155cc"/>
          <w:sz w:val="28"/>
          <w:szCs w:val="28"/>
        </w:rPr>
      </w:pPr>
      <w:r w:rsidDel="00000000" w:rsidR="00000000" w:rsidRPr="00000000">
        <w:rPr>
          <w:rFonts w:ascii="Times New Roman" w:cs="Times New Roman" w:eastAsia="Times New Roman" w:hAnsi="Times New Roman"/>
          <w:b w:val="1"/>
          <w:color w:val="1155cc"/>
          <w:sz w:val="28"/>
          <w:szCs w:val="28"/>
          <w:rtl w:val="0"/>
        </w:rPr>
        <w:t xml:space="preserve">Falta de acceso a Internet por falta de computadora o teléfono celular</w:t>
      </w:r>
    </w:p>
    <w:p w:rsidR="00000000" w:rsidDel="00000000" w:rsidP="00000000" w:rsidRDefault="00000000" w:rsidRPr="00000000" w14:paraId="0000002F">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Hacer una campaña de donación de equipo de cómputo y smartphones para todos aquellos alumnos que no tengan algún dispositivo para conectarse. </w:t>
      </w:r>
    </w:p>
    <w:p w:rsidR="00000000" w:rsidDel="00000000" w:rsidP="00000000" w:rsidRDefault="00000000" w:rsidRPr="00000000" w14:paraId="00000030">
      <w:pPr>
        <w:widowControl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Falta el diseño de infraestructura de apoyo a los profesores</w:t>
      </w:r>
    </w:p>
    <w:p w:rsidR="00000000" w:rsidDel="00000000" w:rsidP="00000000" w:rsidRDefault="00000000" w:rsidRPr="00000000" w14:paraId="00000031">
      <w:pPr>
        <w:widowControl w:val="0"/>
        <w:rPr>
          <w:rFonts w:ascii="Times New Roman" w:cs="Times New Roman" w:eastAsia="Times New Roman" w:hAnsi="Times New Roman"/>
          <w:b w:val="1"/>
          <w:color w:val="1155cc"/>
          <w:sz w:val="28"/>
          <w:szCs w:val="28"/>
        </w:rPr>
      </w:pPr>
      <w:r w:rsidDel="00000000" w:rsidR="00000000" w:rsidRPr="00000000">
        <w:rPr>
          <w:rtl w:val="0"/>
        </w:rPr>
      </w:r>
    </w:p>
    <w:p w:rsidR="00000000" w:rsidDel="00000000" w:rsidP="00000000" w:rsidRDefault="00000000" w:rsidRPr="00000000" w14:paraId="00000032">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Inscripciones en línea.</w:t>
      </w:r>
      <w:r w:rsidDel="00000000" w:rsidR="00000000" w:rsidRPr="00000000">
        <w:rPr>
          <w:rFonts w:ascii="Times New Roman" w:cs="Times New Roman" w:eastAsia="Times New Roman" w:hAnsi="Times New Roman"/>
          <w:sz w:val="28"/>
          <w:szCs w:val="28"/>
          <w:rtl w:val="0"/>
        </w:rPr>
        <w:t xml:space="preserve"> Puede ser a través de mensaje de texto SMS del celular mandar los datos y las UEA Servicios Escolares el cual deberá responder y confirmar con una contraseña como en los bancos o firmas electrónicas. </w:t>
      </w:r>
    </w:p>
    <w:p w:rsidR="00000000" w:rsidDel="00000000" w:rsidP="00000000" w:rsidRDefault="00000000" w:rsidRPr="00000000" w14:paraId="00000033">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Exámenes de recuperación. </w:t>
      </w:r>
      <w:r w:rsidDel="00000000" w:rsidR="00000000" w:rsidRPr="00000000">
        <w:rPr>
          <w:rFonts w:ascii="Times New Roman" w:cs="Times New Roman" w:eastAsia="Times New Roman" w:hAnsi="Times New Roman"/>
          <w:sz w:val="28"/>
          <w:szCs w:val="28"/>
          <w:rtl w:val="0"/>
        </w:rPr>
        <w:t xml:space="preserve">Puede ser a través de mensaje de texto SMS del celular (no smarthphone) mandar las preguntas para un examen opción múltiple con explicación breve de la respuesta y después que se envíe igualmente por texto las respuestas con explicaciones limitadas a unos pocos caracteres (160 caracteres para SMS). (Limitado a mensajes cortos y a disponibilidad de saldo)</w:t>
      </w:r>
    </w:p>
    <w:p w:rsidR="00000000" w:rsidDel="00000000" w:rsidP="00000000" w:rsidRDefault="00000000" w:rsidRPr="00000000" w14:paraId="00000034">
      <w:pPr>
        <w:widowControl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Para los que tengan smartphone y acceso a datos ilimitados: Utilizar los teléfonos como puntos de acceso. Los teléfonos que sirvan de puente para compañeros cercanos a  domicilios de alumnos que no tengan datos en sus casas.</w:t>
      </w:r>
    </w:p>
    <w:p w:rsidR="00000000" w:rsidDel="00000000" w:rsidP="00000000" w:rsidRDefault="00000000" w:rsidRPr="00000000" w14:paraId="0000003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Colocar puntos de acceso con celulares y datos ilimitados en la Unidad Lerma al no tenerse convenios de Internet en el Estado de México se puede extender y compartir datos entre celulares cercanos.</w:t>
      </w:r>
    </w:p>
    <w:p w:rsidR="00000000" w:rsidDel="00000000" w:rsidP="00000000" w:rsidRDefault="00000000" w:rsidRPr="00000000" w14:paraId="0000003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Acceso controlado a los laboratorios de cómputo de la Universidad y limitado para quienes no cuenten con servicios o equipo de cómputo en su casa/habitación. (Recomendar la distancia y promover el uso de desinfectantes). Esto limita el número de alumnos que se deben desplazar a la Universidad.</w:t>
      </w:r>
    </w:p>
    <w:p w:rsidR="00000000" w:rsidDel="00000000" w:rsidP="00000000" w:rsidRDefault="00000000" w:rsidRPr="00000000" w14:paraId="0000003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través de la encuesta realizada, dar prioridad de uso a los servicios de cómputo a los alumnos que no cuenten con los servicios de Internet y/o equipo para conexión</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Otras opciones dependiendo de los resultados de la encuesta son:</w:t>
      </w:r>
    </w:p>
    <w:p w:rsidR="00000000" w:rsidDel="00000000" w:rsidP="00000000" w:rsidRDefault="00000000" w:rsidRPr="00000000" w14:paraId="0000003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Hacer un convenio con una compañía que brinda el servicio de Internet y colocar puntos de acceso en lugares estratégicos para que los alumnos que cuenten con equipo puedan conectarse a Internet. Para los alumnos que no cuentan con equipo de cómputo se podrían poner centros de conexión en lugares estratégicos y en las Unidades de la Universidad. </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1155cc"/>
          <w:sz w:val="28"/>
          <w:szCs w:val="28"/>
          <w:rtl w:val="0"/>
        </w:rPr>
        <w:t xml:space="preserve">Escenario de estudio.- Con tecnología en casa pero limitada</w:t>
      </w:r>
      <w:r w:rsidDel="00000000" w:rsidR="00000000" w:rsidRPr="00000000">
        <w:rPr>
          <w:rtl w:val="0"/>
        </w:rPr>
      </w:r>
    </w:p>
    <w:p w:rsidR="00000000" w:rsidDel="00000000" w:rsidP="00000000" w:rsidRDefault="00000000" w:rsidRPr="00000000" w14:paraId="00000041">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Inscripciones en línea.</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2">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Puede ser a través de mensaje de texto SMS del celular mandar los datos y las UEA Servicios Escolares el cual deberá responder y confirmar con una contraseña como en los bancos o firmas electrónicas. </w:t>
      </w:r>
    </w:p>
    <w:p w:rsidR="00000000" w:rsidDel="00000000" w:rsidP="00000000" w:rsidRDefault="00000000" w:rsidRPr="00000000" w14:paraId="00000043">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Acceso en línea para inscripciones (en algunos posgrados apenas se acaba de implementar por parte de Servicios Escolares)</w:t>
      </w:r>
    </w:p>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Exámenes de recuperación. </w:t>
      </w: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Uso y capacitación de aplicaciones o desarrollo de aplicaciones web, poner video tutoriales en youtube y en diversas plataformas por ejemplo: facebook </w:t>
      </w:r>
    </w:p>
    <w:p w:rsidR="00000000" w:rsidDel="00000000" w:rsidP="00000000" w:rsidRDefault="00000000" w:rsidRPr="00000000" w14:paraId="0000004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Considerar el programa implementado en la Unidad de Azcapotzalco (nota: falta el consentimiento legal para aplicar exámenes fuera de instalaciones UAM)</w:t>
      </w:r>
    </w:p>
    <w:p w:rsidR="00000000" w:rsidDel="00000000" w:rsidP="00000000" w:rsidRDefault="00000000" w:rsidRPr="00000000" w14:paraId="0000004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Promover el uso de aplicaciones puedan facilitar el proceso de aprendizaje en las UEA con web con hosting de la Universidad y dominios gratuitos. Cuya finalidad será que los alumnos puedan compartir apuntes, consejos, videotutoriales y manuales que ayuden a la comunidad a difundir el conocimiento adquirido.</w:t>
      </w:r>
    </w:p>
    <w:p w:rsidR="00000000" w:rsidDel="00000000" w:rsidP="00000000" w:rsidRDefault="00000000" w:rsidRPr="00000000" w14:paraId="0000004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Smartphones conectados a través de WiFi al Internet o enlaces a una Intranet, con aplicaciones que permitan que estos dispositivos funcionen como punto de acceso para que la información viaje de dispositivo en dispositivo, algunos ejemplos de estas aplicaciones son: firechat, meshme </w:t>
      </w:r>
    </w:p>
    <w:p w:rsidR="00000000" w:rsidDel="00000000" w:rsidP="00000000" w:rsidRDefault="00000000" w:rsidRPr="00000000" w14:paraId="0000004D">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Cursos Digitales.</w:t>
      </w:r>
    </w:p>
    <w:p w:rsidR="00000000" w:rsidDel="00000000" w:rsidP="00000000" w:rsidRDefault="00000000" w:rsidRPr="00000000" w14:paraId="0000004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Hacer un convenio con una compañía que brinda el servicio de Internet y colocar puntos de acceso en lugares estratégicos para que los alumnos que cuenten con equipo puedan conectarse a Internet. Para los alumnos que no cuentan con equipo de cómputo se podrían poner centros de conexión en lugares estratégicos y en las Unidades de la Universidad. </w:t>
      </w:r>
    </w:p>
    <w:p w:rsidR="00000000" w:rsidDel="00000000" w:rsidP="00000000" w:rsidRDefault="00000000" w:rsidRPr="00000000" w14:paraId="0000005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 el caso de que la conexión es a través de algunos puntos de acceso limitado, o en lugares cercanos al domicilio pero no necesariamente en el domicilio del alumno. </w:t>
      </w:r>
    </w:p>
    <w:p w:rsidR="00000000" w:rsidDel="00000000" w:rsidP="00000000" w:rsidRDefault="00000000" w:rsidRPr="00000000" w14:paraId="0000005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 deberá contar con videos de tutoriales que se puedan descargar de Internet o Intranet de la UAM para que se puedan reproducir en otro lugar. Se haría la descarga en lugares con acceso a Internet para su reproducción futura fuera de línea.</w:t>
      </w:r>
    </w:p>
    <w:p w:rsidR="00000000" w:rsidDel="00000000" w:rsidP="00000000" w:rsidRDefault="00000000" w:rsidRPr="00000000" w14:paraId="0000005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Mediano Plazo (de 1 a 6 meses)</w:t>
      </w:r>
    </w:p>
    <w:p w:rsidR="00000000" w:rsidDel="00000000" w:rsidP="00000000" w:rsidRDefault="00000000" w:rsidRPr="00000000" w14:paraId="00000054">
      <w:pPr>
        <w:jc w:val="center"/>
        <w:rPr>
          <w:rFonts w:ascii="Times New Roman" w:cs="Times New Roman" w:eastAsia="Times New Roman" w:hAnsi="Times New Roman"/>
          <w:color w:val="1155cc"/>
          <w:sz w:val="28"/>
          <w:szCs w:val="28"/>
        </w:rPr>
      </w:pPr>
      <w:r w:rsidDel="00000000" w:rsidR="00000000" w:rsidRPr="00000000">
        <w:rPr>
          <w:rtl w:val="0"/>
        </w:rPr>
      </w:r>
    </w:p>
    <w:p w:rsidR="00000000" w:rsidDel="00000000" w:rsidP="00000000" w:rsidRDefault="00000000" w:rsidRPr="00000000" w14:paraId="00000055">
      <w:pPr>
        <w:widowControl w:val="0"/>
        <w:rPr>
          <w:rFonts w:ascii="Times New Roman" w:cs="Times New Roman" w:eastAsia="Times New Roman" w:hAnsi="Times New Roman"/>
          <w:b w:val="1"/>
          <w:color w:val="1155cc"/>
          <w:sz w:val="28"/>
          <w:szCs w:val="28"/>
        </w:rPr>
      </w:pPr>
      <w:r w:rsidDel="00000000" w:rsidR="00000000" w:rsidRPr="00000000">
        <w:rPr>
          <w:rFonts w:ascii="Times New Roman" w:cs="Times New Roman" w:eastAsia="Times New Roman" w:hAnsi="Times New Roman"/>
          <w:b w:val="1"/>
          <w:color w:val="1155cc"/>
          <w:sz w:val="28"/>
          <w:szCs w:val="28"/>
          <w:rtl w:val="0"/>
        </w:rPr>
        <w:t xml:space="preserve">Escenario. Sin tecnología</w:t>
      </w:r>
    </w:p>
    <w:p w:rsidR="00000000" w:rsidDel="00000000" w:rsidP="00000000" w:rsidRDefault="00000000" w:rsidRPr="00000000" w14:paraId="00000056">
      <w:pPr>
        <w:widowControl w:val="0"/>
        <w:rPr>
          <w:rFonts w:ascii="Times New Roman" w:cs="Times New Roman" w:eastAsia="Times New Roman" w:hAnsi="Times New Roman"/>
          <w:b w:val="1"/>
          <w:color w:val="1155cc"/>
          <w:sz w:val="28"/>
          <w:szCs w:val="28"/>
        </w:rPr>
      </w:pPr>
      <w:r w:rsidDel="00000000" w:rsidR="00000000" w:rsidRPr="00000000">
        <w:rPr>
          <w:rFonts w:ascii="Times New Roman" w:cs="Times New Roman" w:eastAsia="Times New Roman" w:hAnsi="Times New Roman"/>
          <w:b w:val="1"/>
          <w:color w:val="1155cc"/>
          <w:sz w:val="28"/>
          <w:szCs w:val="28"/>
          <w:rtl w:val="0"/>
        </w:rPr>
        <w:t xml:space="preserve">Falta de acceso a Internet por falta de computadora o teléfono celular</w:t>
      </w:r>
    </w:p>
    <w:p w:rsidR="00000000" w:rsidDel="00000000" w:rsidP="00000000" w:rsidRDefault="00000000" w:rsidRPr="00000000" w14:paraId="0000005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Otras opciones dependiendo de los resultados de la encuesta son:</w:t>
      </w:r>
    </w:p>
    <w:p w:rsidR="00000000" w:rsidDel="00000000" w:rsidP="00000000" w:rsidRDefault="00000000" w:rsidRPr="00000000" w14:paraId="0000005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Hacer un convenio con una compañía que brinda el servicio de Internet y colocar puntos de acceso en lugares estratégicos para que los alumnos que cuenten con equipo puedan conectarse a Internet. Para los alumnos que no cuentan con equipo de cómputo se podrían poner centros de conexión en lugares estratégicos y en las Unidades de la Universidad. </w:t>
      </w:r>
    </w:p>
    <w:p w:rsidR="00000000" w:rsidDel="00000000" w:rsidP="00000000" w:rsidRDefault="00000000" w:rsidRPr="00000000" w14:paraId="0000005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Extender la conexión a través de una Intranet bajo el concepto de IntraNet Comunitaria UAMI en el campus Universitario </w:t>
      </w:r>
    </w:p>
    <w:p w:rsidR="00000000" w:rsidDel="00000000" w:rsidP="00000000" w:rsidRDefault="00000000" w:rsidRPr="00000000" w14:paraId="0000005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Extender la cobertura de la IntraNet Comunitaria UAMI en las vecindades de las unidades de la UAM, Iztapalapa, xochimilco, Cuajimalpa,  y con prioridad en Lerma ya que no se cuenta con convenios de conexión en el Estado de México.</w:t>
      </w:r>
    </w:p>
    <w:p w:rsidR="00000000" w:rsidDel="00000000" w:rsidP="00000000" w:rsidRDefault="00000000" w:rsidRPr="00000000" w14:paraId="0000005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Poner enlaces de mayor distancia (1 a 15km) y capacidad para crear puntos de acceso de la IntraNet Comunitaria en regiones más alejadas </w:t>
      </w:r>
    </w:p>
    <w:p w:rsidR="00000000" w:rsidDel="00000000" w:rsidP="00000000" w:rsidRDefault="00000000" w:rsidRPr="00000000" w14:paraId="0000005C">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1155cc"/>
          <w:sz w:val="28"/>
          <w:szCs w:val="28"/>
          <w:rtl w:val="0"/>
        </w:rPr>
        <w:t xml:space="preserve">Escenario de estudio.- Con tecnología en casa pero limitada</w:t>
      </w:r>
      <w:r w:rsidDel="00000000" w:rsidR="00000000" w:rsidRPr="00000000">
        <w:rPr>
          <w:rtl w:val="0"/>
        </w:rPr>
      </w:r>
    </w:p>
    <w:p w:rsidR="00000000" w:rsidDel="00000000" w:rsidP="00000000" w:rsidRDefault="00000000" w:rsidRPr="00000000" w14:paraId="0000005F">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Inscripciones en línea.</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60">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Puede ser a través de mensaje de texto SMS del celular mandar los datos y las UEA Servicios Escolares el cual deberá responder y confirmar con una contraseña como en los bancos o firmas electrónicas. </w:t>
      </w:r>
    </w:p>
    <w:p w:rsidR="00000000" w:rsidDel="00000000" w:rsidP="00000000" w:rsidRDefault="00000000" w:rsidRPr="00000000" w14:paraId="00000061">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Acceso en línea para inscripciones (en algunos posgrados apenas se acaba de implementar por parte de Servicios Escolares)</w:t>
      </w:r>
    </w:p>
    <w:p w:rsidR="00000000" w:rsidDel="00000000" w:rsidP="00000000" w:rsidRDefault="00000000" w:rsidRPr="00000000" w14:paraId="0000006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widowControl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Exámenes de recuperación. </w:t>
      </w: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Uso y capacitación de aplicaciones o desarrollo de aplicaciones web, poner video tutoriales en youtube y en diversas plataformas por ejemplo: facebook </w:t>
      </w:r>
    </w:p>
    <w:p w:rsidR="00000000" w:rsidDel="00000000" w:rsidP="00000000" w:rsidRDefault="00000000" w:rsidRPr="00000000" w14:paraId="0000006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Promover el uso de aplicaciones basadas en las distintas plataformas que se tienen en la universidad e ir unificando los sistemas a plataformas institucionales </w:t>
      </w:r>
    </w:p>
    <w:p w:rsidR="00000000" w:rsidDel="00000000" w:rsidP="00000000" w:rsidRDefault="00000000" w:rsidRPr="00000000" w14:paraId="0000006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Promover el uso de aplicaciones puedan facilitar el proceso de aprendizaje en las UEA con web con hosting de la Universidad y dominios gratuitos. Cuya finalidad será que los alumnos puedan compartir apuntes, consejos, videotutoriales y manuales que ayuden a la comunidad a difundir el conocimiento adquirido.</w:t>
      </w:r>
    </w:p>
    <w:p w:rsidR="00000000" w:rsidDel="00000000" w:rsidP="00000000" w:rsidRDefault="00000000" w:rsidRPr="00000000" w14:paraId="0000006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Smartphones conectados a través de WiFi al Internet o enlaces a una Intranet, con aplicaciones que permitan que estos dispositivos funcionen como punto de acceso para que la información viaje de dispositivo en dispositivo, algunos ejemplos de estas aplicaciones son: firechat, meshme </w:t>
      </w:r>
    </w:p>
    <w:p w:rsidR="00000000" w:rsidDel="00000000" w:rsidP="00000000" w:rsidRDefault="00000000" w:rsidRPr="00000000" w14:paraId="0000006A">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Cursos Digitales.</w:t>
      </w:r>
    </w:p>
    <w:p w:rsidR="00000000" w:rsidDel="00000000" w:rsidP="00000000" w:rsidRDefault="00000000" w:rsidRPr="00000000" w14:paraId="0000006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Extender la conexión a través de una Intranet bajo el concepto de IntraNet Comunitaria UAMI en el campus Universitario </w:t>
      </w:r>
    </w:p>
    <w:p w:rsidR="00000000" w:rsidDel="00000000" w:rsidP="00000000" w:rsidRDefault="00000000" w:rsidRPr="00000000" w14:paraId="0000006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Extender la cobertura de la IntraNet Comunitaria UAMI en las vecindades de las unidades de la UAM, Iztapalapa, xochimilco, Cuajimalpa,  y con prioridad en Lerma ya que no se cuenta con convenios de conexión en el Estado de México.</w:t>
      </w:r>
    </w:p>
    <w:p w:rsidR="00000000" w:rsidDel="00000000" w:rsidP="00000000" w:rsidRDefault="00000000" w:rsidRPr="00000000" w14:paraId="0000006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Poner enlaces de mayor distancia (1 a 15km) y capacidad para crear puntos de acceso de la IntraNet Comunitaria en regiones más alejadas </w:t>
      </w:r>
    </w:p>
    <w:p w:rsidR="00000000" w:rsidDel="00000000" w:rsidP="00000000" w:rsidRDefault="00000000" w:rsidRPr="00000000" w14:paraId="0000006F">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Hacer un convenio con una compañía que brinda el servicio de Internet y colocar puntos de acceso en lugares estratégicos para que los alumnos que cuenten con equipo puedan conectarse a Internet. Para los alumnos que no cuentan con equipo de cómputo se podrían poner centros de conexión en lugares estratégicos y en las Unidades de la Universidad. </w:t>
      </w:r>
    </w:p>
    <w:p w:rsidR="00000000" w:rsidDel="00000000" w:rsidP="00000000" w:rsidRDefault="00000000" w:rsidRPr="00000000" w14:paraId="0000007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 el caso de que la conexión es a través de algunos puntos de acceso limitado, o en lugares cercanos al domicilio pero no necesariamente en el domicilio del alumno. </w:t>
      </w:r>
    </w:p>
    <w:p w:rsidR="00000000" w:rsidDel="00000000" w:rsidP="00000000" w:rsidRDefault="00000000" w:rsidRPr="00000000" w14:paraId="0000007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 deberá contar con videos de tutoriales que se puedan descargar de Internet o Intranet de la UAM para que se puedan reproducir en otro lugar. Se haría la descarga en lugares con acceso a Internet para su reproducción futura fuera de línea.</w:t>
      </w:r>
    </w:p>
    <w:p w:rsidR="00000000" w:rsidDel="00000000" w:rsidP="00000000" w:rsidRDefault="00000000" w:rsidRPr="00000000" w14:paraId="0000007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Largo Plazo (De 6 meses a 1 año)</w:t>
      </w: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color w:val="1155cc"/>
          <w:sz w:val="28"/>
          <w:szCs w:val="28"/>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Crear nueva infraestructura para contar con aulas virtuales, servidores de contenido, más instalaciones adecuadas para videoconferencias</w:t>
      </w:r>
    </w:p>
    <w:p w:rsidR="00000000" w:rsidDel="00000000" w:rsidP="00000000" w:rsidRDefault="00000000" w:rsidRPr="00000000" w14:paraId="0000007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Continuar con la expansión de la cobertura de la IntraNet Comunitaria UAMI en las vecindades de las unidades de la UAM, Iztapalapa, xochimilco, Cuajimalpa, Lerma.</w:t>
      </w:r>
    </w:p>
    <w:p w:rsidR="00000000" w:rsidDel="00000000" w:rsidP="00000000" w:rsidRDefault="00000000" w:rsidRPr="00000000" w14:paraId="0000007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Poner más enlaces de mayor distancia y capacidad para crear puntos de acceso de la IntraNet Comunitaria en regiones más alejadas </w:t>
      </w:r>
    </w:p>
    <w:p w:rsidR="00000000" w:rsidDel="00000000" w:rsidP="00000000" w:rsidRDefault="00000000" w:rsidRPr="00000000" w14:paraId="0000007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Utilizar la IntraNet UAMI como una opción más de conexión para desahogar el tráfico interno de Internet colocando material local de apoyo a la educación</w:t>
      </w: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color w:val="1155cc"/>
          <w:sz w:val="28"/>
          <w:szCs w:val="28"/>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Antes</w:t>
      </w: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Reuniones en zoom:</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bl>
      <w:tblPr>
        <w:tblStyle w:val="Table2"/>
        <w:tblW w:w="1000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04"/>
        <w:gridCol w:w="5004"/>
        <w:tblGridChange w:id="0">
          <w:tblGrid>
            <w:gridCol w:w="5004"/>
            <w:gridCol w:w="500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Grupo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Fecha / hora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Aplicación Misión Crítica: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mañana 31 /03/2020, 4pm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Radios SDR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miércoles 1 de abril 2020, 4pm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IntraNet Comunitaria: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jueves 2 de abril 2020, 4pm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Todos conexión UAMI. Desarrollo Tecnológico y Conectividad para Redes Comunitarias en Zonas Marginadas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viernes 3 de abril 2020, 4pm</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92">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3">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Universidad Autónoma Metropolitana (UAM), Iztapalapa</w:t>
      </w:r>
    </w:p>
    <w:p w:rsidR="00000000" w:rsidDel="00000000" w:rsidP="00000000" w:rsidRDefault="00000000" w:rsidRPr="00000000" w14:paraId="0000009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División de Ciencias Básicas e Ingeniería (CBI)</w:t>
      </w:r>
    </w:p>
    <w:p w:rsidR="00000000" w:rsidDel="00000000" w:rsidP="00000000" w:rsidRDefault="00000000" w:rsidRPr="00000000" w14:paraId="00000096">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7">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CDMX, Iztapalapa a 27 de marzo de 2020</w:t>
      </w:r>
    </w:p>
    <w:p w:rsidR="00000000" w:rsidDel="00000000" w:rsidP="00000000" w:rsidRDefault="00000000" w:rsidRPr="00000000" w14:paraId="00000098">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9">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Desarrollo Tecnológico y Conectividad para Redes Comunitarias</w:t>
      </w:r>
    </w:p>
    <w:p w:rsidR="00000000" w:rsidDel="00000000" w:rsidP="00000000" w:rsidRDefault="00000000" w:rsidRPr="00000000" w14:paraId="0000009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en Zonas Marginadas</w:t>
      </w:r>
    </w:p>
    <w:p w:rsidR="00000000" w:rsidDel="00000000" w:rsidP="00000000" w:rsidRDefault="00000000" w:rsidRPr="00000000" w14:paraId="0000009C">
      <w:pPr>
        <w:jc w:val="center"/>
        <w:rPr>
          <w:rFonts w:ascii="Times New Roman" w:cs="Times New Roman" w:eastAsia="Times New Roman" w:hAnsi="Times New Roman"/>
          <w:b w:val="1"/>
          <w:color w:val="0000ff"/>
          <w:sz w:val="28"/>
          <w:szCs w:val="28"/>
        </w:rPr>
      </w:pPr>
      <w:r w:rsidDel="00000000" w:rsidR="00000000" w:rsidRPr="00000000">
        <w:rPr>
          <w:rFonts w:ascii="Times New Roman" w:cs="Times New Roman" w:eastAsia="Times New Roman" w:hAnsi="Times New Roman"/>
          <w:b w:val="1"/>
          <w:color w:val="0000ff"/>
          <w:sz w:val="28"/>
          <w:szCs w:val="28"/>
          <w:rtl w:val="0"/>
        </w:rPr>
        <w:t xml:space="preserve">Lluvia de ideas para conectividad a raíz de COVID19, apoyo solicitado por Rectoría General UAM</w:t>
      </w:r>
    </w:p>
    <w:p w:rsidR="00000000" w:rsidDel="00000000" w:rsidP="00000000" w:rsidRDefault="00000000" w:rsidRPr="00000000" w14:paraId="0000009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el presente documento se presenta el protocolo de investigación y apoyo a la docencia del proyecto titulado Desarrollo Tecnológico y Conectividad para Redes Inalámbricas Comunitarias en Zonas Marginadas y Comunidades indígenas.  Adaptación para contingencia COVID19</w:t>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w:t>
      </w:r>
    </w:p>
    <w:p w:rsidR="00000000" w:rsidDel="00000000" w:rsidP="00000000" w:rsidRDefault="00000000" w:rsidRPr="00000000" w14:paraId="000000A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w:t>
      </w:r>
    </w:p>
    <w:p w:rsidR="00000000" w:rsidDel="00000000" w:rsidP="00000000" w:rsidRDefault="00000000" w:rsidRPr="00000000" w14:paraId="000000A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jc w:val="center"/>
        <w:rPr>
          <w:rFonts w:ascii="Times New Roman" w:cs="Times New Roman" w:eastAsia="Times New Roman" w:hAnsi="Times New Roman"/>
          <w:b w:val="1"/>
          <w:color w:val="1155cc"/>
          <w:sz w:val="28"/>
          <w:szCs w:val="28"/>
        </w:rPr>
      </w:pPr>
      <w:r w:rsidDel="00000000" w:rsidR="00000000" w:rsidRPr="00000000">
        <w:rPr>
          <w:rFonts w:ascii="Times New Roman" w:cs="Times New Roman" w:eastAsia="Times New Roman" w:hAnsi="Times New Roman"/>
          <w:b w:val="1"/>
          <w:sz w:val="28"/>
          <w:szCs w:val="28"/>
          <w:rtl w:val="0"/>
        </w:rPr>
        <w:t xml:space="preserve">Ideas Poner aquí</w:t>
      </w:r>
      <w:r w:rsidDel="00000000" w:rsidR="00000000" w:rsidRPr="00000000">
        <w:rPr>
          <w:rtl w:val="0"/>
        </w:rPr>
      </w:r>
    </w:p>
    <w:p w:rsidR="00000000" w:rsidDel="00000000" w:rsidP="00000000" w:rsidRDefault="00000000" w:rsidRPr="00000000" w14:paraId="000000A7">
      <w:pPr>
        <w:jc w:val="center"/>
        <w:rPr>
          <w:rFonts w:ascii="Times New Roman" w:cs="Times New Roman" w:eastAsia="Times New Roman" w:hAnsi="Times New Roman"/>
          <w:b w:val="1"/>
          <w:color w:val="1155cc"/>
          <w:sz w:val="28"/>
          <w:szCs w:val="28"/>
        </w:rPr>
      </w:pPr>
      <w:r w:rsidDel="00000000" w:rsidR="00000000" w:rsidRPr="00000000">
        <w:rPr>
          <w:rFonts w:ascii="Times New Roman" w:cs="Times New Roman" w:eastAsia="Times New Roman" w:hAnsi="Times New Roman"/>
          <w:b w:val="1"/>
          <w:color w:val="1155cc"/>
          <w:sz w:val="28"/>
          <w:szCs w:val="28"/>
          <w:rtl w:val="0"/>
        </w:rPr>
        <w:t xml:space="preserve">Corto Plazo</w:t>
      </w:r>
    </w:p>
    <w:p w:rsidR="00000000" w:rsidDel="00000000" w:rsidP="00000000" w:rsidRDefault="00000000" w:rsidRPr="00000000" w14:paraId="000000A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b w:val="1"/>
          <w:color w:val="1155cc"/>
          <w:sz w:val="28"/>
          <w:szCs w:val="28"/>
        </w:rPr>
      </w:pPr>
      <w:r w:rsidDel="00000000" w:rsidR="00000000" w:rsidRPr="00000000">
        <w:rPr>
          <w:rFonts w:ascii="Times New Roman" w:cs="Times New Roman" w:eastAsia="Times New Roman" w:hAnsi="Times New Roman"/>
          <w:b w:val="1"/>
          <w:color w:val="1155cc"/>
          <w:sz w:val="28"/>
          <w:szCs w:val="28"/>
          <w:rtl w:val="0"/>
        </w:rPr>
        <w:t xml:space="preserve">(Subcomisión)</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Analizar los escenarios de atención de posibles excluidos </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 calcula que 17% de los alumnos no tiene conexión en línea</w:t>
      </w:r>
    </w:p>
    <w:p w:rsidR="00000000" w:rsidDel="00000000" w:rsidP="00000000" w:rsidRDefault="00000000" w:rsidRPr="00000000" w14:paraId="000000AC">
      <w:pPr>
        <w:widowControl w:val="0"/>
        <w:rPr>
          <w:rFonts w:ascii="Times New Roman" w:cs="Times New Roman" w:eastAsia="Times New Roman" w:hAnsi="Times New Roman"/>
          <w:b w:val="1"/>
          <w:color w:val="1155cc"/>
          <w:sz w:val="28"/>
          <w:szCs w:val="28"/>
        </w:rPr>
      </w:pPr>
      <w:r w:rsidDel="00000000" w:rsidR="00000000" w:rsidRPr="00000000">
        <w:rPr>
          <w:rtl w:val="0"/>
        </w:rPr>
      </w:r>
    </w:p>
    <w:p w:rsidR="00000000" w:rsidDel="00000000" w:rsidP="00000000" w:rsidRDefault="00000000" w:rsidRPr="00000000" w14:paraId="000000AD">
      <w:pPr>
        <w:widowControl w:val="0"/>
        <w:rPr>
          <w:rFonts w:ascii="Times New Roman" w:cs="Times New Roman" w:eastAsia="Times New Roman" w:hAnsi="Times New Roman"/>
          <w:b w:val="1"/>
          <w:color w:val="1155cc"/>
          <w:sz w:val="28"/>
          <w:szCs w:val="28"/>
        </w:rPr>
      </w:pPr>
      <w:r w:rsidDel="00000000" w:rsidR="00000000" w:rsidRPr="00000000">
        <w:rPr>
          <w:rFonts w:ascii="Times New Roman" w:cs="Times New Roman" w:eastAsia="Times New Roman" w:hAnsi="Times New Roman"/>
          <w:b w:val="1"/>
          <w:color w:val="1155cc"/>
          <w:sz w:val="28"/>
          <w:szCs w:val="28"/>
          <w:rtl w:val="0"/>
        </w:rPr>
        <w:t xml:space="preserve">Caso de estudio.- Sin tecnología</w:t>
      </w:r>
    </w:p>
    <w:p w:rsidR="00000000" w:rsidDel="00000000" w:rsidP="00000000" w:rsidRDefault="00000000" w:rsidRPr="00000000" w14:paraId="000000AE">
      <w:pPr>
        <w:widowControl w:val="0"/>
        <w:rPr>
          <w:rFonts w:ascii="Times New Roman" w:cs="Times New Roman" w:eastAsia="Times New Roman" w:hAnsi="Times New Roman"/>
          <w:b w:val="1"/>
          <w:color w:val="1155cc"/>
          <w:sz w:val="28"/>
          <w:szCs w:val="28"/>
        </w:rPr>
      </w:pPr>
      <w:r w:rsidDel="00000000" w:rsidR="00000000" w:rsidRPr="00000000">
        <w:rPr>
          <w:rFonts w:ascii="Times New Roman" w:cs="Times New Roman" w:eastAsia="Times New Roman" w:hAnsi="Times New Roman"/>
          <w:b w:val="1"/>
          <w:color w:val="1155cc"/>
          <w:sz w:val="28"/>
          <w:szCs w:val="28"/>
          <w:rtl w:val="0"/>
        </w:rPr>
        <w:t xml:space="preserve">Falta de acceso a Internet por con computadora o teléfono celular</w:t>
      </w:r>
    </w:p>
    <w:p w:rsidR="00000000" w:rsidDel="00000000" w:rsidP="00000000" w:rsidRDefault="00000000" w:rsidRPr="00000000" w14:paraId="000000AF">
      <w:pPr>
        <w:widowControl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Exámenes de recuperación </w:t>
      </w:r>
    </w:p>
    <w:p w:rsidR="00000000" w:rsidDel="00000000" w:rsidP="00000000" w:rsidRDefault="00000000" w:rsidRPr="00000000" w14:paraId="000000B0">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Puede ser a través de mensaje de texto del celular mandar las preguntas para un examen tipo a casa y después que se envíe igualmente por texto las respuestas.</w:t>
      </w:r>
    </w:p>
    <w:p w:rsidR="00000000" w:rsidDel="00000000" w:rsidP="00000000" w:rsidRDefault="00000000" w:rsidRPr="00000000" w14:paraId="000000B1">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Tal vez mensajes de texto sin un smartphone pero con celular de los anteriores mandar cuestionarios y preguntas para resolver.</w:t>
      </w:r>
    </w:p>
    <w:p w:rsidR="00000000" w:rsidDel="00000000" w:rsidP="00000000" w:rsidRDefault="00000000" w:rsidRPr="00000000" w14:paraId="000000B2">
      <w:pPr>
        <w:widowControl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Inscripciones en línea.</w:t>
      </w:r>
      <w:r w:rsidDel="00000000" w:rsidR="00000000" w:rsidRPr="00000000">
        <w:rPr>
          <w:rFonts w:ascii="Times New Roman" w:cs="Times New Roman" w:eastAsia="Times New Roman" w:hAnsi="Times New Roman"/>
          <w:sz w:val="28"/>
          <w:szCs w:val="28"/>
          <w:rtl w:val="0"/>
        </w:rPr>
        <w:t xml:space="preserve"> Puede ser a través de mensaje de texto del celular mandar los datos y las ueas </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*Acceso controlado y limitado a la biblioteca de la Universidad como medida preventiva para quienes no cuenten con servicios en su casa/habitación</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Tomando en consideración la distancia razonable que se debe tener entre personas (recomendar la distancia y promover el uso de desinfectantes)</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*Acceso controlado a los laboratorios de cómputo (edificio T) </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Solo para los que no no cuenten con equipo de cómputo propio en casa</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través de la encuesta realizada, dar prioridad de uso a los servicios de Cómputo a los alumnos que no cuenten con los servicios mencionados en ésta (internet y/o equipo para conexión), teniendo así un acceso más controlado a cada Plantel.</w:t>
      </w:r>
    </w:p>
    <w:p w:rsidR="00000000" w:rsidDel="00000000" w:rsidP="00000000" w:rsidRDefault="00000000" w:rsidRPr="00000000" w14:paraId="000000B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b w:val="1"/>
          <w:color w:val="1155cc"/>
          <w:sz w:val="28"/>
          <w:szCs w:val="28"/>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1155cc"/>
          <w:sz w:val="28"/>
          <w:szCs w:val="28"/>
          <w:rtl w:val="0"/>
        </w:rPr>
        <w:t xml:space="preserve">Con tecnología en casa </w:t>
      </w:r>
      <w:r w:rsidDel="00000000" w:rsidR="00000000" w:rsidRPr="00000000">
        <w:rPr>
          <w:rtl w:val="0"/>
        </w:rPr>
      </w:r>
    </w:p>
    <w:p w:rsidR="00000000" w:rsidDel="00000000" w:rsidP="00000000" w:rsidRDefault="00000000" w:rsidRPr="00000000" w14:paraId="000000C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Exámenes de recuperación </w:t>
      </w:r>
    </w:p>
    <w:p w:rsidR="00000000" w:rsidDel="00000000" w:rsidP="00000000" w:rsidRDefault="00000000" w:rsidRPr="00000000" w14:paraId="000000C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Inscripciones en línea </w:t>
      </w:r>
    </w:p>
    <w:p w:rsidR="00000000" w:rsidDel="00000000" w:rsidP="00000000" w:rsidRDefault="00000000" w:rsidRPr="00000000" w14:paraId="000000C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Trámites </w:t>
      </w:r>
    </w:p>
    <w:p w:rsidR="00000000" w:rsidDel="00000000" w:rsidP="00000000" w:rsidRDefault="00000000" w:rsidRPr="00000000" w14:paraId="000000C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Uso y capacitación de aplicaciones o desarrollo de aplicaciones web</w:t>
      </w:r>
    </w:p>
    <w:p w:rsidR="00000000" w:rsidDel="00000000" w:rsidP="00000000" w:rsidRDefault="00000000" w:rsidRPr="00000000" w14:paraId="000000C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Promover el uso de aplicaciones que nos puedan facilitar el proceso de aprendizaje en las UEAs</w:t>
      </w:r>
    </w:p>
    <w:p w:rsidR="00000000" w:rsidDel="00000000" w:rsidP="00000000" w:rsidRDefault="00000000" w:rsidRPr="00000000" w14:paraId="000000C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 aplicación puede ser una web con hosting y dominio gratuito, cuya finalidad será subir apuntes, tips, consejos, videotutoriales y manuales que ayuden a la comunidad a difundir el conocimiento que se ha adquirido a lo largo de la carrera que cada uno ha cursado, y será efectiva porque estará 💯 % enfocada a lo que se ha cursado en la UAMI, con base en la experiencia de cada uno de nosotros.  </w:t>
      </w:r>
    </w:p>
    <w:p w:rsidR="00000000" w:rsidDel="00000000" w:rsidP="00000000" w:rsidRDefault="00000000" w:rsidRPr="00000000" w14:paraId="000000C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*Hoy en día a lo largo de las nuevas creaciones de aplicaciones. En la actualidad los smartphones pueden ser comunicados a través de sus antenas wifi con el uso de aplicaciones que permiten que estos dispositivos funcionen como punto de acceso y la información viaje de dispositivos en dispositivos, algunos ejemplos de estas aplicaciones son: firechat, meshme, </w:t>
      </w:r>
    </w:p>
    <w:p w:rsidR="00000000" w:rsidDel="00000000" w:rsidP="00000000" w:rsidRDefault="00000000" w:rsidRPr="00000000" w14:paraId="000000C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color w:val="1155cc"/>
          <w:sz w:val="28"/>
          <w:szCs w:val="28"/>
        </w:rPr>
      </w:pPr>
      <w:r w:rsidDel="00000000" w:rsidR="00000000" w:rsidRPr="00000000">
        <w:rPr>
          <w:rFonts w:ascii="Times New Roman" w:cs="Times New Roman" w:eastAsia="Times New Roman" w:hAnsi="Times New Roman"/>
          <w:color w:val="1155cc"/>
          <w:sz w:val="28"/>
          <w:szCs w:val="28"/>
          <w:rtl w:val="0"/>
        </w:rPr>
        <w:t xml:space="preserve">Mediano Plazo</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color w:val="1155cc"/>
          <w:sz w:val="28"/>
          <w:szCs w:val="28"/>
        </w:rPr>
      </w:pP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rFonts w:ascii="Times New Roman" w:cs="Times New Roman" w:eastAsia="Times New Roman" w:hAnsi="Times New Roman"/>
          <w:color w:val="1155cc"/>
          <w:sz w:val="28"/>
          <w:szCs w:val="28"/>
        </w:rPr>
      </w:pPr>
      <w:r w:rsidDel="00000000" w:rsidR="00000000" w:rsidRPr="00000000">
        <w:rPr>
          <w:rFonts w:ascii="Times New Roman" w:cs="Times New Roman" w:eastAsia="Times New Roman" w:hAnsi="Times New Roman"/>
          <w:color w:val="1155cc"/>
          <w:sz w:val="28"/>
          <w:szCs w:val="28"/>
          <w:rtl w:val="0"/>
        </w:rPr>
        <w:t xml:space="preserve">Considerar también el lado del profesor las aulas virtuales</w:t>
      </w:r>
    </w:p>
    <w:p w:rsidR="00000000" w:rsidDel="00000000" w:rsidP="00000000" w:rsidRDefault="00000000" w:rsidRPr="00000000" w14:paraId="000000C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Talleres y clases virtuales</w:t>
      </w:r>
    </w:p>
    <w:p w:rsidR="00000000" w:rsidDel="00000000" w:rsidP="00000000" w:rsidRDefault="00000000" w:rsidRPr="00000000" w14:paraId="000000D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Dispositivos de red de bajo costo</w:t>
      </w:r>
    </w:p>
    <w:p w:rsidR="00000000" w:rsidDel="00000000" w:rsidP="00000000" w:rsidRDefault="00000000" w:rsidRPr="00000000" w14:paraId="000000D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Dispositivos de conexión de bajo costo (Raspberrys)???</w:t>
      </w:r>
    </w:p>
    <w:p w:rsidR="00000000" w:rsidDel="00000000" w:rsidP="00000000" w:rsidRDefault="00000000" w:rsidRPr="00000000" w14:paraId="000000D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Extender la Intanet comunitaria</w:t>
      </w:r>
    </w:p>
    <w:p w:rsidR="00000000" w:rsidDel="00000000" w:rsidP="00000000" w:rsidRDefault="00000000" w:rsidRPr="00000000" w14:paraId="000000D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Extender la red comunitaria con las vecindades de las colonias aledañas a las UAMs, Iztapalapa.</w:t>
      </w:r>
    </w:p>
    <w:p w:rsidR="00000000" w:rsidDel="00000000" w:rsidP="00000000" w:rsidRDefault="00000000" w:rsidRPr="00000000" w14:paraId="000000D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 duda replicar lo poco que hemos aprendido en la carrera, ejemplo: </w:t>
      </w:r>
    </w:p>
    <w:p w:rsidR="00000000" w:rsidDel="00000000" w:rsidP="00000000" w:rsidRDefault="00000000" w:rsidRPr="00000000" w14:paraId="000000D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veces un alumno le entiende mejor a un compañero que al profesor si se lo explica de manera informal. </w:t>
      </w:r>
    </w:p>
    <w:p w:rsidR="00000000" w:rsidDel="00000000" w:rsidP="00000000" w:rsidRDefault="00000000" w:rsidRPr="00000000" w14:paraId="000000D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 esto quiero decir que lo poco que hemos aprendido podemos replicarlo en una plataforma (facebook, twitter, redes sociales incluso una web dedicada a poner nuestros apuntes, videotutoriales y demás materiales para  alumnos, y si tienen dudas ayudarlos en lo que se pueda) en esta plataforma cada quien pondrá su granito de arena y subirá recursos, ejemplos, material en general que pueda ayudar a otros alumnos. </w:t>
      </w:r>
    </w:p>
    <w:p w:rsidR="00000000" w:rsidDel="00000000" w:rsidP="00000000" w:rsidRDefault="00000000" w:rsidRPr="00000000" w14:paraId="000000D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Ejemplo: si una persona sabe un poco de docker, sería buena idea subir un manual de lo que ha hecho y de donde aprendió dicha tecnología, lo mismo aplicaría para redes, programación,  servidores, etc etc. </w:t>
      </w:r>
    </w:p>
    <w:p w:rsidR="00000000" w:rsidDel="00000000" w:rsidP="00000000" w:rsidRDefault="00000000" w:rsidRPr="00000000" w14:paraId="000000D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Recordando en todo momento que a veces es más efectivo un videotutorial y de esta forma subirlo a la plataforma. </w:t>
      </w:r>
    </w:p>
    <w:p w:rsidR="00000000" w:rsidDel="00000000" w:rsidP="00000000" w:rsidRDefault="00000000" w:rsidRPr="00000000" w14:paraId="000000D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jc w:val="center"/>
        <w:rPr>
          <w:rFonts w:ascii="Times New Roman" w:cs="Times New Roman" w:eastAsia="Times New Roman" w:hAnsi="Times New Roman"/>
          <w:color w:val="1155cc"/>
          <w:sz w:val="28"/>
          <w:szCs w:val="28"/>
        </w:rPr>
      </w:pPr>
      <w:r w:rsidDel="00000000" w:rsidR="00000000" w:rsidRPr="00000000">
        <w:rPr>
          <w:rFonts w:ascii="Times New Roman" w:cs="Times New Roman" w:eastAsia="Times New Roman" w:hAnsi="Times New Roman"/>
          <w:color w:val="1155cc"/>
          <w:sz w:val="28"/>
          <w:szCs w:val="28"/>
          <w:rtl w:val="0"/>
        </w:rPr>
        <w:t xml:space="preserve">Largo Plazo</w:t>
      </w:r>
    </w:p>
    <w:p w:rsidR="00000000" w:rsidDel="00000000" w:rsidP="00000000" w:rsidRDefault="00000000" w:rsidRPr="00000000" w14:paraId="000000DD">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Crear nueva infraestructura</w:t>
      </w:r>
    </w:p>
    <w:p w:rsidR="00000000" w:rsidDel="00000000" w:rsidP="00000000" w:rsidRDefault="00000000" w:rsidRPr="00000000" w14:paraId="000000D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Extender la red comunitaria con las vecindades de las colonias aledañas a las UAMs, Iztapalapa, xochimilco, Cuajimalpa, Lerma.</w:t>
      </w:r>
      <w:r w:rsidDel="00000000" w:rsidR="00000000" w:rsidRPr="00000000">
        <w:rPr>
          <w:rtl w:val="0"/>
        </w:rPr>
      </w:r>
    </w:p>
    <w:p w:rsidR="00000000" w:rsidDel="00000000" w:rsidP="00000000" w:rsidRDefault="00000000" w:rsidRPr="00000000" w14:paraId="000000D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¿Preguntas Aquí?</w:t>
      </w:r>
    </w:p>
    <w:p w:rsidR="00000000" w:rsidDel="00000000" w:rsidP="00000000" w:rsidRDefault="00000000" w:rsidRPr="00000000" w14:paraId="000000E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qué distancia los enlaces?</w:t>
      </w:r>
    </w:p>
    <w:p w:rsidR="00000000" w:rsidDel="00000000" w:rsidP="00000000" w:rsidRDefault="00000000" w:rsidRPr="00000000" w14:paraId="000000E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Imaginen diversos escenarios desde el que puede poner nodos con sus vecinos o el que vive en una zona donde no tiene luz, etc.</w:t>
      </w:r>
    </w:p>
    <w:p w:rsidR="00000000" w:rsidDel="00000000" w:rsidP="00000000" w:rsidRDefault="00000000" w:rsidRPr="00000000" w14:paraId="000000E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¿Cuánta cobertura se pretende cubrir con la Red?</w:t>
      </w:r>
    </w:p>
    <w:p w:rsidR="00000000" w:rsidDel="00000000" w:rsidP="00000000" w:rsidRDefault="00000000" w:rsidRPr="00000000" w14:paraId="000000E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¿Qué tipo de aplicaciones usaría?</w:t>
      </w:r>
    </w:p>
    <w:p w:rsidR="00000000" w:rsidDel="00000000" w:rsidP="00000000" w:rsidRDefault="00000000" w:rsidRPr="00000000" w14:paraId="000000E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Una posible solución, es hacer un enlace punto a multipunto con antenas, RocketM5 y finalmente poner un router, el problema sería usar una torre para que ésta pueda transmitir a diferentes puntos (estamos hablando de extender la red de internet o esparcir la red de internet), también la distancia que éste cubrirá, si nos imaginamos que esta comunidad no tiene energía eléctrica entonces lo que podríamos hacer es poner un panel solar y un inversor, que alimente a las antenas y el nodo, y para las noches con una pila de trailers, ésta aguantaría sostenerla para que nunca deje de funcionar.</w:t>
      </w:r>
    </w:p>
    <w:p w:rsidR="00000000" w:rsidDel="00000000" w:rsidP="00000000" w:rsidRDefault="00000000" w:rsidRPr="00000000" w14:paraId="000000E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Tal vez mensajes de texto sin un smarthphone</w:t>
      </w:r>
    </w:p>
    <w:p w:rsidR="00000000" w:rsidDel="00000000" w:rsidP="00000000" w:rsidRDefault="00000000" w:rsidRPr="00000000" w14:paraId="000000F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Arnold: Radio base celular con SDR (USRP host - raspberry host) mediante tecnología OFDM con compresión de datos de la fuente de información para aprovechamiento del canal de comunicaciones. En principio, la información serían documentos e imágenes y posteriormente audio y video.</w:t>
      </w:r>
    </w:p>
    <w:p w:rsidR="00000000" w:rsidDel="00000000" w:rsidP="00000000" w:rsidRDefault="00000000" w:rsidRPr="00000000" w14:paraId="000000F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Axel:</w:t>
      </w:r>
    </w:p>
    <w:p w:rsidR="00000000" w:rsidDel="00000000" w:rsidP="00000000" w:rsidRDefault="00000000" w:rsidRPr="00000000" w14:paraId="000000F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podría hacer uso de UAMI-Stream para subir podcasts, videos o tutoriales relacionados con determinadas UEAs</w:t>
      </w:r>
    </w:p>
    <w:p w:rsidR="00000000" w:rsidDel="00000000" w:rsidP="00000000" w:rsidRDefault="00000000" w:rsidRPr="00000000" w14:paraId="000000F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Dar acceso gratuito (sin necesidad de datos) a servidores con contenido de la UAM (noticias y/o comunicados), además de la promoción del uso del aula virtual.</w:t>
      </w:r>
    </w:p>
    <w:p w:rsidR="00000000" w:rsidDel="00000000" w:rsidP="00000000" w:rsidRDefault="00000000" w:rsidRPr="00000000" w14:paraId="000000F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Puntos de acceso gratuito en zonas donde se concentren más alumnos cuyos recursos les limiten a consultar contenido virtual.</w:t>
      </w:r>
    </w:p>
    <w:p w:rsidR="00000000" w:rsidDel="00000000" w:rsidP="00000000" w:rsidRDefault="00000000" w:rsidRPr="00000000" w14:paraId="000000F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Homologar a los alumnos (prioritariamente a quienes no cuenten con los recursos) a través de una cuenta virtual para que puedan acceder a internet (o a Web Servers específicos con contenido educativo) desde los puntos de acceso antes mencionados..</w:t>
      </w:r>
    </w:p>
    <w:p w:rsidR="00000000" w:rsidDel="00000000" w:rsidP="00000000" w:rsidRDefault="00000000" w:rsidRPr="00000000" w14:paraId="000000F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Cristina:</w:t>
      </w:r>
    </w:p>
    <w:p w:rsidR="00000000" w:rsidDel="00000000" w:rsidP="00000000" w:rsidRDefault="00000000" w:rsidRPr="00000000" w14:paraId="000000F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Considerando la situación actual, lo más rápido sería hacer un convenio con una compañía que brinda el servicio de internet y colocar puntos de acceso en lugares estratégicos para que los alumnos que que cuenten con equipo puedan conectarse a internet por medio de estos puntos de acceso usando como usuario su matrícula y como contraseña su unidad y fecha de nacimiento (como en siscyti). De esta manera los alumnos podrán acceder a internet, y la universidad sólo se encarga del acceso a la red y los servidores con contenido. En el caso de los de los alumnos que no cuentan con equipo de cómputo, podrían ponerse centros de estudio que cuenten con computadoras y servicio de internet similar a un ciber café. </w:t>
      </w:r>
    </w:p>
    <w:p w:rsidR="00000000" w:rsidDel="00000000" w:rsidP="00000000" w:rsidRDefault="00000000" w:rsidRPr="00000000" w14:paraId="000000F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Ricardo:</w:t>
      </w:r>
    </w:p>
    <w:p w:rsidR="00000000" w:rsidDel="00000000" w:rsidP="00000000" w:rsidRDefault="00000000" w:rsidRPr="00000000" w14:paraId="000000F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 posible solución es intentar utilizar aplicaciones que permiten que los dispositivos móviles puedan ser usados como puntos de acceso, con la finalidad de hacer una red malla a través de dichos dispositivo, dicha solución puede ser útil para las localidades o colonias  donde se encuentren concentrados un mayor número de alumnos, de igual manera se puede extender la red comunitaria utilizando una nueva infraestructura o implementando un diseño de antenas que nos permitan una mayor cobertura.</w:t>
      </w:r>
    </w:p>
    <w:p w:rsidR="00000000" w:rsidDel="00000000" w:rsidP="00000000" w:rsidRDefault="00000000" w:rsidRPr="00000000" w14:paraId="0000010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SUBCOMISIÓN</w:t>
      </w:r>
    </w:p>
    <w:p w:rsidR="00000000" w:rsidDel="00000000" w:rsidP="00000000" w:rsidRDefault="00000000" w:rsidRPr="00000000" w14:paraId="0000010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Escenario de atención en la docencia e inventario de instrumentos para cada escenario</w:t>
      </w:r>
    </w:p>
    <w:p w:rsidR="00000000" w:rsidDel="00000000" w:rsidP="00000000" w:rsidRDefault="00000000" w:rsidRPr="00000000" w14:paraId="0000010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Zoom  </w:t>
      </w:r>
    </w:p>
    <w:p w:rsidR="00000000" w:rsidDel="00000000" w:rsidP="00000000" w:rsidRDefault="00000000" w:rsidRPr="00000000" w14:paraId="0000010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*Hacer uso del Aula virtual y actualizarla con material audiovisual por parte de los profesores.</w:t>
      </w:r>
      <w:r w:rsidDel="00000000" w:rsidR="00000000" w:rsidRPr="00000000">
        <w:rPr>
          <w:rtl w:val="0"/>
        </w:rPr>
      </w:r>
    </w:p>
    <w:sectPr>
      <w:footerReference r:id="rId6" w:type="default"/>
      <w:pgSz w:h="15840" w:w="12240"/>
      <w:pgMar w:bottom="648" w:top="1008" w:left="1224"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