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media/image1.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TitlePage"/>
        <w:rPr>
          <w:smallCaps/>
          <w:color w:val="000000" w:themeColor="text1"/>
          <w:szCs w:val="40"/>
          <w:lang w:val="es-ES_tradnl"/>
        </w:rPr>
      </w:pPr>
      <w:r>
        <w:rPr>
          <w:smallCaps/>
          <w:color w:val="000000" w:themeColor="text1"/>
          <w:szCs w:val="40"/>
          <w:lang w:val="es-ES_tradnl"/>
        </w:rPr>
      </w:r>
    </w:p>
    <w:p xmlns:wp14="http://schemas.microsoft.com/office/word/2010/wordml" w:rsidP="54E7AF85" w14:paraId="745F914E" wp14:textId="77777777">
      <w:pPr>
        <w:pStyle w:val="TitlePage"/>
        <w:jc w:val="both"/>
        <w:rPr>
          <w:color w:val="000000" w:themeColor="text1"/>
          <w:lang w:val="es-ES"/>
        </w:rPr>
      </w:pPr>
    </w:p>
    <w:p xmlns:wp14="http://schemas.microsoft.com/office/word/2010/wordml" w14:paraId="0A37501D" wp14:textId="77777777">
      <w:pPr>
        <w:pStyle w:val="TitlePage"/>
        <w:jc w:val="both"/>
        <w:rPr>
          <w:color w:val="000000" w:themeColor="text1"/>
          <w:lang w:val="es-ES_tradnl"/>
        </w:rPr>
      </w:pPr>
    </w:p>
    <w:p xmlns:wp14="http://schemas.microsoft.com/office/word/2010/wordml" w:rsidP="54E7AF85" w14:paraId="5DAB6C7B" wp14:textId="0B8388A6">
      <w:pPr>
        <w:pStyle w:val="TitlePage"/>
        <w:rPr>
          <w:color w:val="000000" w:themeColor="text1"/>
          <w:lang w:val="es-ES"/>
        </w:rPr>
      </w:pPr>
      <w:r w:rsidR="4711CD7B">
        <w:drawing>
          <wp:inline xmlns:wp14="http://schemas.microsoft.com/office/word/2010/wordprocessingDrawing" wp14:editId="0841E36B" wp14:anchorId="4FE7B18B">
            <wp:extent cx="4437552" cy="1578744"/>
            <wp:effectExtent l="0" t="0" r="0" b="0"/>
            <wp:docPr id="875296377" name="Imagen 11" descr="Imagen que contiene Texto&#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dfcdeee540074e9e">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4437552" cy="1578744"/>
                    </a:xfrm>
                    <a:prstGeom xmlns:a="http://schemas.openxmlformats.org/drawingml/2006/main" prst="rect">
                      <a:avLst/>
                    </a:prstGeom>
                  </pic:spPr>
                </pic:pic>
              </a:graphicData>
            </a:graphic>
          </wp:inline>
        </w:drawing>
      </w:r>
    </w:p>
    <w:p xmlns:wp14="http://schemas.microsoft.com/office/word/2010/wordml" w14:paraId="02EB378F" wp14:textId="77777777">
      <w:pPr>
        <w:pStyle w:val="TitlePage"/>
        <w:rPr>
          <w:color w:val="000000" w:themeColor="text1"/>
          <w:lang w:val="es-ES_tradnl"/>
        </w:rPr>
      </w:pPr>
      <w:r>
        <w:rPr>
          <w:color w:val="000000" w:themeColor="text1"/>
          <w:lang w:val="es-ES_tradnl"/>
        </w:rPr>
      </w:r>
    </w:p>
    <w:p xmlns:wp14="http://schemas.microsoft.com/office/word/2010/wordml" w14:paraId="6A05A809" wp14:textId="77777777">
      <w:pPr>
        <w:pStyle w:val="TitlePage"/>
        <w:rPr>
          <w:color w:val="000000" w:themeColor="text1"/>
          <w:lang w:val="es-ES_tradnl"/>
        </w:rPr>
      </w:pPr>
      <w:r>
        <w:rPr>
          <w:color w:val="000000" w:themeColor="text1"/>
          <w:lang w:val="es-ES_tradnl"/>
        </w:rPr>
      </w:r>
    </w:p>
    <w:p xmlns:wp14="http://schemas.microsoft.com/office/word/2010/wordml" w14:paraId="5A39BBE3" wp14:textId="77777777">
      <w:pPr>
        <w:pStyle w:val="TitlePage"/>
        <w:rPr>
          <w:color w:val="000000" w:themeColor="text1"/>
          <w:lang w:val="es-ES_tradnl"/>
        </w:rPr>
      </w:pPr>
      <w:r>
        <w:rPr>
          <w:color w:val="000000" w:themeColor="text1"/>
          <w:lang w:val="es-ES_tradnl"/>
        </w:rPr>
      </w:r>
    </w:p>
    <w:p xmlns:wp14="http://schemas.microsoft.com/office/word/2010/wordml" w14:paraId="41C8F396" wp14:textId="77777777">
      <w:pPr>
        <w:pStyle w:val="TitlePage"/>
        <w:rPr>
          <w:color w:val="000000" w:themeColor="text1"/>
          <w:lang w:val="es-ES_tradnl"/>
        </w:rPr>
      </w:pPr>
    </w:p>
    <w:p w:rsidR="1554614E" w:rsidP="2AAB97F2" w:rsidRDefault="1554614E" w14:paraId="7B6DF06E" w14:textId="78134EC3">
      <w:pPr>
        <w:ind w:hanging="0"/>
        <w:jc w:val="center"/>
        <w:rPr>
          <w:rFonts w:ascii="Times New Roman" w:hAnsi="Times New Roman" w:cs="Times New Roman"/>
          <w:b w:val="1"/>
          <w:bCs w:val="1"/>
          <w:noProof w:val="0"/>
          <w:color w:val="auto"/>
          <w:sz w:val="44"/>
          <w:szCs w:val="44"/>
          <w:lang w:val="es-ES"/>
        </w:rPr>
      </w:pPr>
      <w:r w:rsidRPr="2AAB97F2" w:rsidR="1554614E">
        <w:rPr>
          <w:rFonts w:ascii="Times New Roman" w:hAnsi="Times New Roman" w:cs="Times New Roman"/>
          <w:b w:val="1"/>
          <w:bCs w:val="1"/>
          <w:noProof w:val="0"/>
          <w:color w:val="auto"/>
          <w:sz w:val="44"/>
          <w:szCs w:val="44"/>
          <w:lang w:val="es-ES"/>
        </w:rPr>
        <w:t>Desarrollo de un sistema de detección de intrusos en redes utilizando técnicas de inteligencia artificial</w:t>
      </w:r>
    </w:p>
    <w:p xmlns:wp14="http://schemas.microsoft.com/office/word/2010/wordml" w14:paraId="72A3D3EC" wp14:textId="77777777">
      <w:pPr>
        <w:pStyle w:val="Normal"/>
        <w:ind w:hanging="0"/>
        <w:jc w:val="center"/>
        <w:rPr>
          <w:b/>
          <w:smallCaps/>
          <w:sz w:val="28"/>
          <w:szCs w:val="28"/>
          <w:lang w:val="es-ES_tradnl"/>
        </w:rPr>
      </w:pPr>
      <w:r>
        <w:rPr>
          <w:b/>
          <w:smallCaps/>
          <w:sz w:val="28"/>
          <w:szCs w:val="28"/>
          <w:lang w:val="es-ES_tradnl"/>
        </w:rPr>
      </w:r>
    </w:p>
    <w:p xmlns:wp14="http://schemas.microsoft.com/office/word/2010/wordml" w14:paraId="4DC8FCF1" wp14:textId="77777777">
      <w:pPr>
        <w:pStyle w:val="Normal"/>
        <w:ind w:hanging="0"/>
        <w:jc w:val="center"/>
        <w:rPr>
          <w:smallCaps/>
          <w:sz w:val="28"/>
          <w:szCs w:val="28"/>
          <w:lang w:val="es-ES_tradnl"/>
        </w:rPr>
      </w:pPr>
      <w:r>
        <w:rPr>
          <w:smallCaps/>
          <w:sz w:val="28"/>
          <w:szCs w:val="28"/>
          <w:lang w:val="es-ES_tradnl"/>
        </w:rPr>
        <w:t>Grado en Ingeniería Informática</w:t>
      </w:r>
    </w:p>
    <w:p xmlns:wp14="http://schemas.microsoft.com/office/word/2010/wordml" w14:paraId="0D0B940D" wp14:textId="77777777">
      <w:pPr>
        <w:pStyle w:val="Normal"/>
        <w:ind w:hanging="0"/>
        <w:jc w:val="center"/>
        <w:rPr>
          <w:smallCaps/>
          <w:sz w:val="28"/>
          <w:szCs w:val="28"/>
          <w:lang w:val="es-ES_tradnl"/>
        </w:rPr>
      </w:pPr>
      <w:r>
        <w:rPr>
          <w:smallCaps/>
          <w:sz w:val="28"/>
          <w:szCs w:val="28"/>
          <w:lang w:val="es-ES_tradnl"/>
        </w:rPr>
      </w:r>
    </w:p>
    <w:p xmlns:wp14="http://schemas.microsoft.com/office/word/2010/wordml" w14:paraId="08562112" wp14:textId="77777777">
      <w:pPr>
        <w:pStyle w:val="Normal"/>
        <w:ind w:hanging="0"/>
        <w:jc w:val="center"/>
        <w:rPr>
          <w:smallCaps/>
          <w:sz w:val="28"/>
          <w:szCs w:val="28"/>
          <w:lang w:val="es-ES_tradnl"/>
        </w:rPr>
      </w:pPr>
      <w:r>
        <w:rPr>
          <w:smallCaps/>
          <w:sz w:val="28"/>
          <w:szCs w:val="28"/>
          <w:lang w:val="es-ES_tradnl"/>
        </w:rPr>
        <w:t>202</w:t>
      </w:r>
      <w:r>
        <w:rPr>
          <w:smallCaps/>
          <w:sz w:val="28"/>
          <w:szCs w:val="28"/>
          <w:lang w:val="es-ES_tradnl"/>
        </w:rPr>
        <w:t>4</w:t>
      </w:r>
      <w:r>
        <w:rPr>
          <w:smallCaps/>
          <w:sz w:val="28"/>
          <w:szCs w:val="28"/>
          <w:lang w:val="es-ES_tradnl"/>
        </w:rPr>
        <w:t xml:space="preserve"> - 202</w:t>
      </w:r>
      <w:r>
        <w:rPr>
          <w:smallCaps/>
          <w:sz w:val="28"/>
          <w:szCs w:val="28"/>
          <w:lang w:val="es-ES_tradnl"/>
        </w:rPr>
        <w:t>5</w:t>
      </w:r>
    </w:p>
    <w:p xmlns:wp14="http://schemas.microsoft.com/office/word/2010/wordml" w14:paraId="0E27B00A" wp14:textId="77777777">
      <w:pPr>
        <w:pStyle w:val="Normal"/>
        <w:spacing w:line="240" w:lineRule="auto"/>
        <w:ind w:left="2268" w:hanging="0"/>
        <w:jc w:val="left"/>
        <w:rPr>
          <w:lang w:val="es-ES_tradnl"/>
        </w:rPr>
      </w:pPr>
      <w:r>
        <w:rPr/>
      </w:r>
    </w:p>
    <w:p xmlns:wp14="http://schemas.microsoft.com/office/word/2010/wordml" w14:paraId="60061E4C" wp14:textId="77777777">
      <w:pPr>
        <w:pStyle w:val="Normal"/>
        <w:widowControl/>
        <w:suppressAutoHyphens w:val="true"/>
        <w:bidi w:val="0"/>
        <w:spacing w:before="160" w:after="160" w:line="240" w:lineRule="auto"/>
        <w:ind w:left="0" w:right="0" w:hanging="0"/>
        <w:contextualSpacing/>
        <w:jc w:val="left"/>
        <w:rPr>
          <w:lang w:val="es-ES_tradnl"/>
        </w:rPr>
      </w:pPr>
      <w:r>
        <w:rPr/>
      </w:r>
    </w:p>
    <w:tbl>
      <w:tblPr>
        <w:tblStyle w:val="Tablaconcuadrcula"/>
        <w:tblW w:w="412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125"/>
      </w:tblGrid>
      <w:tr xmlns:wp14="http://schemas.microsoft.com/office/word/2010/wordml" w:rsidTr="2AAB97F2" w14:paraId="662D07B9" wp14:textId="77777777">
        <w:trPr>
          <w:trHeight w:val="825"/>
        </w:trPr>
        <w:tc>
          <w:tcPr>
            <w:tcW w:w="4125" w:type="dxa"/>
            <w:tcBorders/>
            <w:tcMar/>
          </w:tcPr>
          <w:p w14:paraId="4D8C015A" wp14:textId="32F77206">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ALFONSO GALOCHA SANCHEZ</w:t>
            </w:r>
          </w:p>
          <w:p w14:paraId="01250EF9" wp14:textId="77777777">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 </w:t>
            </w:r>
            <w:r w:rsidRPr="54E7AF85" w:rsidR="54E7AF85">
              <w:rPr>
                <w:b w:val="1"/>
                <w:bCs w:val="1"/>
                <w:color w:val="000000" w:themeColor="text1"/>
                <w:kern w:val="0"/>
                <w:sz w:val="24"/>
                <w:szCs w:val="24"/>
                <w:lang w:val="es-ES" w:bidi="ar-SA"/>
              </w:rPr>
              <w:t>ALUMNO</w:t>
            </w:r>
          </w:p>
        </w:tc>
      </w:tr>
    </w:tbl>
    <w:p xmlns:wp14="http://schemas.microsoft.com/office/word/2010/wordml" w14:paraId="44EAFD9C" wp14:textId="77777777">
      <w:pPr>
        <w:pStyle w:val="TitlePage"/>
        <w:ind w:left="2268"/>
        <w:jc w:val="left"/>
        <w:rPr>
          <w:lang w:val="es-ES_tradnl"/>
        </w:rPr>
      </w:pPr>
      <w:r>
        <w:rPr>
          <w:lang w:val="es-ES_tradnl"/>
        </w:rPr>
      </w:r>
    </w:p>
    <w:p xmlns:wp14="http://schemas.microsoft.com/office/word/2010/wordml" w14:paraId="4B94D5A5" wp14:textId="77777777">
      <w:pPr>
        <w:pStyle w:val="Normal"/>
        <w:spacing w:line="240" w:lineRule="auto"/>
        <w:ind w:left="2268" w:hanging="0"/>
        <w:jc w:val="left"/>
        <w:rPr>
          <w:lang w:val="es-ES_tradnl"/>
        </w:rPr>
      </w:pPr>
      <w:r>
        <w:rPr>
          <w:lang w:val="es-ES_tradnl"/>
        </w:rPr>
      </w:r>
    </w:p>
    <w:p xmlns:wp14="http://schemas.microsoft.com/office/word/2010/wordml" w14:paraId="3DEEC669" wp14:textId="77777777">
      <w:pPr>
        <w:pStyle w:val="Normal"/>
        <w:widowControl/>
        <w:suppressAutoHyphens w:val="true"/>
        <w:bidi w:val="0"/>
        <w:spacing w:before="160" w:after="160" w:line="240" w:lineRule="auto"/>
        <w:ind w:left="0" w:right="0" w:hanging="0"/>
        <w:contextualSpacing/>
        <w:jc w:val="left"/>
        <w:rPr>
          <w:lang w:val="es-ES_tradnl"/>
        </w:rPr>
      </w:pPr>
      <w:r>
        <w:rPr/>
      </w:r>
    </w:p>
    <w:tbl>
      <w:tblPr>
        <w:tblStyle w:val="Tablaconcuadrcula"/>
        <w:tblW w:w="496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965"/>
      </w:tblGrid>
      <w:tr xmlns:wp14="http://schemas.microsoft.com/office/word/2010/wordml" w:rsidTr="2AAB97F2" w14:paraId="2B557C3F" wp14:textId="77777777">
        <w:trPr/>
        <w:tc>
          <w:tcPr>
            <w:tcW w:w="4965" w:type="dxa"/>
            <w:tcBorders/>
            <w:tcMar/>
          </w:tcPr>
          <w:p w14:paraId="1F9B896D" wp14:textId="3864CCDF">
            <w:pPr>
              <w:pStyle w:val="TitlePage"/>
              <w:widowControl w:val="1"/>
              <w:suppressAutoHyphens w:val="true"/>
              <w:spacing w:before="0" w:after="0" w:line="360" w:lineRule="auto"/>
              <w:jc w:val="center"/>
            </w:pPr>
            <w:r w:rsidRPr="54E7AF85" w:rsidR="78D44CC6">
              <w:rPr>
                <w:b w:val="1"/>
                <w:bCs w:val="1"/>
                <w:kern w:val="0"/>
                <w:sz w:val="24"/>
                <w:szCs w:val="24"/>
                <w:lang w:val="es-ES" w:bidi="ar-SA"/>
              </w:rPr>
              <w:t xml:space="preserve">ALBERTO BALLESTEROS</w:t>
            </w:r>
            <w:r w:rsidRPr="54E7AF85" w:rsidR="356EF45C">
              <w:rPr>
                <w:b w:val="1"/>
                <w:bCs w:val="1"/>
                <w:kern w:val="0"/>
                <w:sz w:val="24"/>
                <w:szCs w:val="24"/>
                <w:lang w:val="es-ES" w:bidi="ar-SA"/>
              </w:rPr>
              <w:t xml:space="preserve"> RODRIGUEZ</w:t>
            </w:r>
          </w:p>
          <w:p w14:paraId="1222352A" wp14:textId="3DF94476">
            <w:pPr>
              <w:pStyle w:val="TitlePage"/>
              <w:widowControl w:val="1"/>
              <w:suppressAutoHyphens w:val="true"/>
              <w:spacing w:before="0" w:after="0" w:line="360" w:lineRule="auto"/>
              <w:jc w:val="center"/>
            </w:pPr>
            <w:r w:rsidRPr="54E7AF85" w:rsidR="54E7AF85">
              <w:rPr>
                <w:b w:val="1"/>
                <w:bCs w:val="1"/>
                <w:kern w:val="0"/>
                <w:sz w:val="24"/>
                <w:szCs w:val="24"/>
                <w:lang w:val="es-ES" w:bidi="ar-SA"/>
              </w:rPr>
              <w:t xml:space="preserve"> </w:t>
            </w:r>
            <w:r w:rsidRPr="54E7AF85" w:rsidR="54E7AF85">
              <w:rPr>
                <w:b w:val="1"/>
                <w:bCs w:val="1"/>
                <w:kern w:val="0"/>
                <w:sz w:val="24"/>
                <w:szCs w:val="24"/>
                <w:lang w:val="es-ES" w:bidi="ar-SA"/>
              </w:rPr>
              <w:t>TUTOR</w:t>
            </w:r>
          </w:p>
        </w:tc>
      </w:tr>
    </w:tbl>
    <w:p xmlns:wp14="http://schemas.microsoft.com/office/word/2010/wordml" w14:paraId="3656B9AB" wp14:textId="77777777">
      <w:pPr>
        <w:pStyle w:val="Normal"/>
        <w:spacing w:line="240" w:lineRule="auto"/>
        <w:ind w:left="2268" w:hanging="0"/>
        <w:jc w:val="left"/>
        <w:rPr>
          <w:color w:val="000000" w:themeColor="text1"/>
          <w:sz w:val="28"/>
          <w:szCs w:val="28"/>
          <w:lang w:val="es-ES_tradnl"/>
        </w:rPr>
      </w:pPr>
      <w:r>
        <w:rPr>
          <w:color w:val="000000" w:themeColor="text1"/>
          <w:sz w:val="28"/>
          <w:szCs w:val="28"/>
          <w:lang w:val="es-ES_tradnl"/>
        </w:rPr>
      </w:r>
    </w:p>
    <w:p xmlns:wp14="http://schemas.microsoft.com/office/word/2010/wordml" w14:paraId="45FB0818" wp14:textId="77777777">
      <w:pPr>
        <w:pStyle w:val="Normal"/>
        <w:ind w:hanging="0"/>
        <w:rPr>
          <w:lang w:val="es-ES_tradnl"/>
        </w:rPr>
      </w:pPr>
      <w:r>
        <w:rPr>
          <w:lang w:val="es-ES_tradnl"/>
        </w:rPr>
      </w:r>
    </w:p>
    <w:p xmlns:wp14="http://schemas.microsoft.com/office/word/2010/wordml" w14:paraId="049F31CB" wp14:textId="77777777">
      <w:pPr>
        <w:sectPr>
          <w:headerReference w:type="even" r:id="rId3"/>
          <w:headerReference w:type="default" r:id="rId4"/>
          <w:headerReference w:type="first" r:id="rId5"/>
          <w:footerReference w:type="even" r:id="rId6"/>
          <w:footerReference w:type="default" r:id="rId7"/>
          <w:footerReference w:type="first" r:id="rId8"/>
          <w:type w:val="nextPage"/>
          <w:pgSz w:w="11906" w:h="16838" w:orient="portrait"/>
          <w:pgMar w:top="1417" w:right="1701" w:bottom="1417" w:left="1701" w:header="708" w:footer="708" w:gutter="0"/>
          <w:pgNumType w:fmt="decimal"/>
          <w:formProt w:val="false"/>
          <w:titlePg/>
          <w:textDirection w:val="lrTb"/>
          <w:docGrid w:type="default" w:linePitch="360" w:charSpace="0"/>
          <w:cols w:num="1"/>
        </w:sectPr>
      </w:pPr>
    </w:p>
    <w:sdt>
      <w:sdtPr>
        <w:id w:val="603438763"/>
        <w:docPartObj>
          <w:docPartGallery w:val="Table of Contents"/>
          <w:docPartUnique/>
        </w:docPartObj>
      </w:sdtPr>
      <w:sdtContent>
        <w:p xmlns:wp14="http://schemas.microsoft.com/office/word/2010/wordml" w14:paraId="259ACD0E" wp14:textId="77777777">
          <w:pPr>
            <w:pStyle w:val="TOCHeading"/>
            <w:ind w:left="0" w:hanging="0"/>
            <w:rPr>
              <w:color w:val="C0504D" w:themeColor="accent2"/>
            </w:rPr>
          </w:pPr>
          <w:r w:rsidRPr="54E7AF85" w:rsidR="54E7AF85">
            <w:rPr>
              <w:color w:val="C0504D" w:themeColor="accent2" w:themeTint="FF" w:themeShade="FF"/>
            </w:rPr>
            <w:t>Índice de Contenidos</w:t>
          </w:r>
        </w:p>
        <w:p xmlns:wp14="http://schemas.microsoft.com/office/word/2010/wordml" w:rsidP="54E7AF85" w14:paraId="0F11F9E8" wp14:textId="701AB642">
          <w:pPr>
            <w:pStyle w:val="TOC1"/>
            <w:tabs>
              <w:tab w:val="right" w:leader="dot" w:pos="8475"/>
            </w:tabs>
            <w:rPr>
              <w:rStyle w:val="Hyperlink"/>
              <w:lang w:val="en-GB" w:eastAsia="en-GB" w:bidi="ar-SA"/>
            </w:rPr>
          </w:pPr>
          <w:r>
            <w:fldChar w:fldCharType="begin"/>
          </w:r>
          <w:r>
            <w:instrText xml:space="preserve">TOC \o "1-3" \z \u \h</w:instrText>
          </w:r>
          <w:r>
            <w:fldChar w:fldCharType="separate"/>
          </w:r>
          <w:hyperlink w:anchor="_Toc1883459593">
            <w:r w:rsidRPr="54E7AF85" w:rsidR="54E7AF85">
              <w:rPr>
                <w:rStyle w:val="Hyperlink"/>
              </w:rPr>
              <w:t>Resumen y Palabras Clave.</w:t>
            </w:r>
            <w:r>
              <w:tab/>
            </w:r>
            <w:r>
              <w:fldChar w:fldCharType="begin"/>
            </w:r>
            <w:r>
              <w:instrText xml:space="preserve">PAGEREF _Toc1883459593 \h</w:instrText>
            </w:r>
            <w:r>
              <w:fldChar w:fldCharType="separate"/>
            </w:r>
            <w:r w:rsidRPr="54E7AF85" w:rsidR="54E7AF85">
              <w:rPr>
                <w:rStyle w:val="Hyperlink"/>
              </w:rPr>
              <w:t>2</w:t>
            </w:r>
            <w:r>
              <w:fldChar w:fldCharType="end"/>
            </w:r>
          </w:hyperlink>
        </w:p>
        <w:p xmlns:wp14="http://schemas.microsoft.com/office/word/2010/wordml" w:rsidP="54E7AF85" w14:paraId="7ED569F4" wp14:textId="64660C96">
          <w:pPr>
            <w:pStyle w:val="TOC1"/>
            <w:tabs>
              <w:tab w:val="right" w:leader="dot" w:pos="8475"/>
            </w:tabs>
            <w:rPr>
              <w:rStyle w:val="Hyperlink"/>
              <w:lang w:val="en-GB" w:eastAsia="en-GB" w:bidi="ar-SA"/>
            </w:rPr>
          </w:pPr>
          <w:hyperlink w:anchor="_Toc329744947">
            <w:r w:rsidRPr="54E7AF85" w:rsidR="54E7AF85">
              <w:rPr>
                <w:rStyle w:val="Hyperlink"/>
              </w:rPr>
              <w:t>Agradecimientos.</w:t>
            </w:r>
            <w:r>
              <w:tab/>
            </w:r>
            <w:r>
              <w:fldChar w:fldCharType="begin"/>
            </w:r>
            <w:r>
              <w:instrText xml:space="preserve">PAGEREF _Toc329744947 \h</w:instrText>
            </w:r>
            <w:r>
              <w:fldChar w:fldCharType="separate"/>
            </w:r>
            <w:r w:rsidRPr="54E7AF85" w:rsidR="54E7AF85">
              <w:rPr>
                <w:rStyle w:val="Hyperlink"/>
              </w:rPr>
              <w:t>3</w:t>
            </w:r>
            <w:r>
              <w:fldChar w:fldCharType="end"/>
            </w:r>
          </w:hyperlink>
        </w:p>
        <w:p xmlns:wp14="http://schemas.microsoft.com/office/word/2010/wordml" w:rsidP="54E7AF85" w14:paraId="28660E70" wp14:textId="3508F5C3">
          <w:pPr>
            <w:pStyle w:val="TOC1"/>
            <w:tabs>
              <w:tab w:val="left" w:leader="none" w:pos="480"/>
              <w:tab w:val="right" w:leader="dot" w:pos="8475"/>
            </w:tabs>
            <w:rPr>
              <w:rStyle w:val="Hyperlink"/>
              <w:lang w:val="en-GB" w:eastAsia="en-GB" w:bidi="ar-SA"/>
            </w:rPr>
          </w:pPr>
          <w:hyperlink w:anchor="_Toc1857871230">
            <w:r w:rsidRPr="54E7AF85" w:rsidR="54E7AF85">
              <w:rPr>
                <w:rStyle w:val="Hyperlink"/>
              </w:rPr>
              <w:t>1.</w:t>
            </w:r>
            <w:r>
              <w:tab/>
            </w:r>
            <w:r w:rsidRPr="54E7AF85" w:rsidR="54E7AF85">
              <w:rPr>
                <w:rStyle w:val="Hyperlink"/>
              </w:rPr>
              <w:t>Introducción</w:t>
            </w:r>
            <w:r>
              <w:tab/>
            </w:r>
            <w:r>
              <w:fldChar w:fldCharType="begin"/>
            </w:r>
            <w:r>
              <w:instrText xml:space="preserve">PAGEREF _Toc1857871230 \h</w:instrText>
            </w:r>
            <w:r>
              <w:fldChar w:fldCharType="separate"/>
            </w:r>
            <w:r w:rsidRPr="54E7AF85" w:rsidR="54E7AF85">
              <w:rPr>
                <w:rStyle w:val="Hyperlink"/>
              </w:rPr>
              <w:t>4</w:t>
            </w:r>
            <w:r>
              <w:fldChar w:fldCharType="end"/>
            </w:r>
          </w:hyperlink>
        </w:p>
        <w:p xmlns:wp14="http://schemas.microsoft.com/office/word/2010/wordml" w:rsidP="54E7AF85" w14:paraId="468E6953" wp14:textId="19BA203B">
          <w:pPr>
            <w:pStyle w:val="TOC1"/>
            <w:tabs>
              <w:tab w:val="left" w:leader="none" w:pos="480"/>
              <w:tab w:val="right" w:leader="dot" w:pos="8475"/>
            </w:tabs>
            <w:rPr>
              <w:rStyle w:val="Hyperlink"/>
              <w:lang w:val="en-GB" w:eastAsia="en-GB" w:bidi="ar-SA"/>
            </w:rPr>
          </w:pPr>
          <w:hyperlink w:anchor="_Toc1954701149">
            <w:r w:rsidRPr="54E7AF85" w:rsidR="54E7AF85">
              <w:rPr>
                <w:rStyle w:val="Hyperlink"/>
              </w:rPr>
              <w:t>2.</w:t>
            </w:r>
            <w:r>
              <w:tab/>
            </w:r>
            <w:r w:rsidRPr="54E7AF85" w:rsidR="54E7AF85">
              <w:rPr>
                <w:rStyle w:val="Hyperlink"/>
              </w:rPr>
              <w:t>Metodología.</w:t>
            </w:r>
            <w:r>
              <w:tab/>
            </w:r>
            <w:r>
              <w:fldChar w:fldCharType="begin"/>
            </w:r>
            <w:r>
              <w:instrText xml:space="preserve">PAGEREF _Toc1954701149 \h</w:instrText>
            </w:r>
            <w:r>
              <w:fldChar w:fldCharType="separate"/>
            </w:r>
            <w:r w:rsidRPr="54E7AF85" w:rsidR="54E7AF85">
              <w:rPr>
                <w:rStyle w:val="Hyperlink"/>
              </w:rPr>
              <w:t>4</w:t>
            </w:r>
            <w:r>
              <w:fldChar w:fldCharType="end"/>
            </w:r>
          </w:hyperlink>
        </w:p>
        <w:p xmlns:wp14="http://schemas.microsoft.com/office/word/2010/wordml" w:rsidP="54E7AF85" w14:paraId="1328F4C7" wp14:textId="1AE63163">
          <w:pPr>
            <w:pStyle w:val="TOC1"/>
            <w:tabs>
              <w:tab w:val="left" w:leader="none" w:pos="480"/>
              <w:tab w:val="right" w:leader="dot" w:pos="8475"/>
            </w:tabs>
            <w:rPr>
              <w:rStyle w:val="Hyperlink"/>
              <w:lang w:val="en-GB" w:eastAsia="en-GB" w:bidi="ar-SA"/>
            </w:rPr>
          </w:pPr>
          <w:hyperlink w:anchor="_Toc1808679833">
            <w:r w:rsidRPr="54E7AF85" w:rsidR="54E7AF85">
              <w:rPr>
                <w:rStyle w:val="Hyperlink"/>
              </w:rPr>
              <w:t>3.</w:t>
            </w:r>
            <w:r>
              <w:tab/>
            </w:r>
            <w:r w:rsidRPr="54E7AF85" w:rsidR="54E7AF85">
              <w:rPr>
                <w:rStyle w:val="Hyperlink"/>
              </w:rPr>
              <w:t>Resultados.</w:t>
            </w:r>
            <w:r>
              <w:tab/>
            </w:r>
            <w:r>
              <w:fldChar w:fldCharType="begin"/>
            </w:r>
            <w:r>
              <w:instrText xml:space="preserve">PAGEREF _Toc1808679833 \h</w:instrText>
            </w:r>
            <w:r>
              <w:fldChar w:fldCharType="separate"/>
            </w:r>
            <w:r w:rsidRPr="54E7AF85" w:rsidR="54E7AF85">
              <w:rPr>
                <w:rStyle w:val="Hyperlink"/>
              </w:rPr>
              <w:t>4</w:t>
            </w:r>
            <w:r>
              <w:fldChar w:fldCharType="end"/>
            </w:r>
          </w:hyperlink>
        </w:p>
        <w:p xmlns:wp14="http://schemas.microsoft.com/office/word/2010/wordml" w:rsidP="54E7AF85" w14:paraId="10BC97A9" wp14:textId="172D52B6">
          <w:pPr>
            <w:pStyle w:val="TOC1"/>
            <w:tabs>
              <w:tab w:val="left" w:leader="none" w:pos="480"/>
              <w:tab w:val="right" w:leader="dot" w:pos="8475"/>
            </w:tabs>
            <w:rPr>
              <w:rStyle w:val="Hyperlink"/>
              <w:lang w:val="en-GB" w:eastAsia="en-GB" w:bidi="ar-SA"/>
            </w:rPr>
          </w:pPr>
          <w:hyperlink w:anchor="_Toc1188207844">
            <w:r w:rsidRPr="54E7AF85" w:rsidR="54E7AF85">
              <w:rPr>
                <w:rStyle w:val="Hyperlink"/>
              </w:rPr>
              <w:t>4.</w:t>
            </w:r>
            <w:r>
              <w:tab/>
            </w:r>
            <w:r w:rsidRPr="54E7AF85" w:rsidR="54E7AF85">
              <w:rPr>
                <w:rStyle w:val="Hyperlink"/>
              </w:rPr>
              <w:t>Conclusiones</w:t>
            </w:r>
            <w:r>
              <w:tab/>
            </w:r>
            <w:r>
              <w:fldChar w:fldCharType="begin"/>
            </w:r>
            <w:r>
              <w:instrText xml:space="preserve">PAGEREF _Toc1188207844 \h</w:instrText>
            </w:r>
            <w:r>
              <w:fldChar w:fldCharType="separate"/>
            </w:r>
            <w:r w:rsidRPr="54E7AF85" w:rsidR="54E7AF85">
              <w:rPr>
                <w:rStyle w:val="Hyperlink"/>
              </w:rPr>
              <w:t>5</w:t>
            </w:r>
            <w:r>
              <w:fldChar w:fldCharType="end"/>
            </w:r>
          </w:hyperlink>
        </w:p>
        <w:p xmlns:wp14="http://schemas.microsoft.com/office/word/2010/wordml" w:rsidP="54E7AF85" w14:paraId="76F71A87" wp14:textId="37B07D4C">
          <w:pPr>
            <w:pStyle w:val="TOC1"/>
            <w:tabs>
              <w:tab w:val="left" w:leader="none" w:pos="480"/>
              <w:tab w:val="right" w:leader="dot" w:pos="8475"/>
            </w:tabs>
            <w:rPr>
              <w:rStyle w:val="Hyperlink"/>
              <w:lang w:val="en-GB" w:eastAsia="en-GB" w:bidi="ar-SA"/>
            </w:rPr>
          </w:pPr>
          <w:hyperlink w:anchor="_Toc501976075">
            <w:r w:rsidRPr="54E7AF85" w:rsidR="54E7AF85">
              <w:rPr>
                <w:rStyle w:val="Hyperlink"/>
              </w:rPr>
              <w:t>5.</w:t>
            </w:r>
            <w:r>
              <w:tab/>
            </w:r>
            <w:r w:rsidRPr="54E7AF85" w:rsidR="54E7AF85">
              <w:rPr>
                <w:rStyle w:val="Hyperlink"/>
              </w:rPr>
              <w:t>Limitaciones y Líneas futuras</w:t>
            </w:r>
            <w:r>
              <w:tab/>
            </w:r>
            <w:r>
              <w:fldChar w:fldCharType="begin"/>
            </w:r>
            <w:r>
              <w:instrText xml:space="preserve">PAGEREF _Toc501976075 \h</w:instrText>
            </w:r>
            <w:r>
              <w:fldChar w:fldCharType="separate"/>
            </w:r>
            <w:r w:rsidRPr="54E7AF85" w:rsidR="54E7AF85">
              <w:rPr>
                <w:rStyle w:val="Hyperlink"/>
              </w:rPr>
              <w:t>5</w:t>
            </w:r>
            <w:r>
              <w:fldChar w:fldCharType="end"/>
            </w:r>
          </w:hyperlink>
        </w:p>
        <w:p xmlns:wp14="http://schemas.microsoft.com/office/word/2010/wordml" w:rsidP="54E7AF85" w14:paraId="090424CC" wp14:textId="2C640365">
          <w:pPr>
            <w:pStyle w:val="TOC1"/>
            <w:tabs>
              <w:tab w:val="left" w:leader="none" w:pos="480"/>
              <w:tab w:val="right" w:leader="dot" w:pos="8475"/>
            </w:tabs>
            <w:rPr>
              <w:rStyle w:val="Hyperlink"/>
              <w:lang w:val="en-GB" w:eastAsia="en-GB" w:bidi="ar-SA"/>
            </w:rPr>
          </w:pPr>
          <w:hyperlink w:anchor="_Toc930442683">
            <w:r w:rsidRPr="54E7AF85" w:rsidR="54E7AF85">
              <w:rPr>
                <w:rStyle w:val="Hyperlink"/>
              </w:rPr>
              <w:t>6.</w:t>
            </w:r>
            <w:r>
              <w:tab/>
            </w:r>
            <w:r w:rsidRPr="54E7AF85" w:rsidR="54E7AF85">
              <w:rPr>
                <w:rStyle w:val="Hyperlink"/>
              </w:rPr>
              <w:t>Bibliografía</w:t>
            </w:r>
            <w:r>
              <w:tab/>
            </w:r>
            <w:r>
              <w:fldChar w:fldCharType="begin"/>
            </w:r>
            <w:r>
              <w:instrText xml:space="preserve">PAGEREF _Toc930442683 \h</w:instrText>
            </w:r>
            <w:r>
              <w:fldChar w:fldCharType="separate"/>
            </w:r>
            <w:r w:rsidRPr="54E7AF85" w:rsidR="54E7AF85">
              <w:rPr>
                <w:rStyle w:val="Hyperlink"/>
              </w:rPr>
              <w:t>5</w:t>
            </w:r>
            <w:r>
              <w:fldChar w:fldCharType="end"/>
            </w:r>
          </w:hyperlink>
          <w:r>
            <w:fldChar w:fldCharType="end"/>
          </w:r>
        </w:p>
      </w:sdtContent>
    </w:sdt>
    <w:p xmlns:wp14="http://schemas.microsoft.com/office/word/2010/wordml" w14:paraId="53128261" wp14:textId="77777777">
      <w:pPr>
        <w:pStyle w:val="Normal"/>
      </w:pPr>
    </w:p>
    <w:p w:rsidR="54E7AF85" w:rsidP="54E7AF85" w:rsidRDefault="54E7AF85" w14:paraId="7D12FDDC" w14:textId="68ADE221">
      <w:pPr>
        <w:pStyle w:val="Normal"/>
      </w:pPr>
    </w:p>
    <w:p w:rsidR="54E7AF85" w:rsidP="54E7AF85" w:rsidRDefault="54E7AF85" w14:paraId="18518473" w14:textId="1E9B4CF7">
      <w:pPr>
        <w:pStyle w:val="Normal"/>
      </w:pPr>
    </w:p>
    <w:p w:rsidR="54E7AF85" w:rsidP="54E7AF85" w:rsidRDefault="54E7AF85" w14:paraId="453F2A70" w14:textId="516B31A2">
      <w:pPr>
        <w:pStyle w:val="Normal"/>
      </w:pPr>
    </w:p>
    <w:p w:rsidR="54E7AF85" w:rsidP="54E7AF85" w:rsidRDefault="54E7AF85" w14:paraId="5B960002" w14:textId="0193863B">
      <w:pPr>
        <w:pStyle w:val="Normal"/>
      </w:pPr>
    </w:p>
    <w:p w:rsidR="54E7AF85" w:rsidP="54E7AF85" w:rsidRDefault="54E7AF85" w14:paraId="4A835C07" w14:textId="14FA889C">
      <w:pPr>
        <w:pStyle w:val="Normal"/>
      </w:pPr>
    </w:p>
    <w:p w:rsidR="54E7AF85" w:rsidP="54E7AF85" w:rsidRDefault="54E7AF85" w14:paraId="4B12A812" w14:textId="24932BA6">
      <w:pPr>
        <w:pStyle w:val="Normal"/>
      </w:pPr>
    </w:p>
    <w:p w:rsidR="54E7AF85" w:rsidP="54E7AF85" w:rsidRDefault="54E7AF85" w14:paraId="51E042BF" w14:textId="417D9072">
      <w:pPr>
        <w:pStyle w:val="Normal"/>
      </w:pPr>
    </w:p>
    <w:p w:rsidR="2AAB97F2" w:rsidP="2AAB97F2" w:rsidRDefault="2AAB97F2" w14:paraId="470BCFB7" w14:textId="1CC47267">
      <w:pPr>
        <w:pStyle w:val="Normal"/>
      </w:pPr>
    </w:p>
    <w:p w:rsidR="2AAB97F2" w:rsidP="2AAB97F2" w:rsidRDefault="2AAB97F2" w14:paraId="5B889575" w14:textId="3377BA25">
      <w:pPr>
        <w:pStyle w:val="Normal"/>
      </w:pPr>
    </w:p>
    <w:p w:rsidR="2AAB97F2" w:rsidP="2AAB97F2" w:rsidRDefault="2AAB97F2" w14:paraId="15D78F67" w14:textId="05CD9B9A">
      <w:pPr>
        <w:pStyle w:val="Normal"/>
      </w:pPr>
    </w:p>
    <w:p w:rsidR="2AAB97F2" w:rsidP="2AAB97F2" w:rsidRDefault="2AAB97F2" w14:paraId="530FBBF2" w14:textId="1D8353B5">
      <w:pPr>
        <w:pStyle w:val="Normal"/>
      </w:pPr>
    </w:p>
    <w:p w:rsidR="2AAB97F2" w:rsidP="2AAB97F2" w:rsidRDefault="2AAB97F2" w14:paraId="05B97B43" w14:textId="5BBDDBDA">
      <w:pPr>
        <w:pStyle w:val="Normal"/>
      </w:pPr>
    </w:p>
    <w:p w:rsidR="2AAB97F2" w:rsidP="2AAB97F2" w:rsidRDefault="2AAB97F2" w14:paraId="495BBDE1" w14:textId="09A74241">
      <w:pPr>
        <w:pStyle w:val="Normal"/>
      </w:pPr>
    </w:p>
    <w:p w:rsidR="2AAB97F2" w:rsidP="2AAB97F2" w:rsidRDefault="2AAB97F2" w14:paraId="788E8E54" w14:textId="74935C82">
      <w:pPr>
        <w:pStyle w:val="Normal"/>
      </w:pPr>
    </w:p>
    <w:p w:rsidR="2AAB97F2" w:rsidP="2AAB97F2" w:rsidRDefault="2AAB97F2" w14:paraId="6264189C" w14:textId="0D4A1826">
      <w:pPr>
        <w:pStyle w:val="Normal"/>
      </w:pPr>
    </w:p>
    <w:p w:rsidR="2AAB97F2" w:rsidP="2AAB97F2" w:rsidRDefault="2AAB97F2" w14:paraId="5E102E2B" w14:textId="3C9353E7">
      <w:pPr>
        <w:pStyle w:val="Normal"/>
      </w:pPr>
    </w:p>
    <w:p w:rsidR="2AAB97F2" w:rsidP="2AAB97F2" w:rsidRDefault="2AAB97F2" w14:paraId="3376B20B" w14:textId="71406BC3">
      <w:pPr>
        <w:pStyle w:val="Normal"/>
      </w:pPr>
    </w:p>
    <w:p w:rsidR="2AAB97F2" w:rsidP="2AAB97F2" w:rsidRDefault="2AAB97F2" w14:paraId="1BF03B61" w14:textId="3FCDC66F">
      <w:pPr>
        <w:pStyle w:val="Normal"/>
      </w:pPr>
    </w:p>
    <w:p xmlns:wp14="http://schemas.microsoft.com/office/word/2010/wordml" w:rsidP="2AAB97F2" wp14:textId="77777777" w14:paraId="08CE6F91">
      <w:pPr>
        <w:pStyle w:val="Heading1"/>
        <w:numPr>
          <w:ilvl w:val="0"/>
          <w:numId w:val="0"/>
        </w:numPr>
        <w:ind w:left="708" w:hanging="0"/>
        <w:rPr>
          <w:b w:val="1"/>
          <w:bCs w:val="1"/>
          <w:color w:val="000000" w:themeColor="text1" w:themeTint="FF" w:themeShade="FF"/>
          <w:sz w:val="28"/>
          <w:szCs w:val="28"/>
          <w:lang w:val="es-ES" w:eastAsia="es-ES" w:bidi="ar-SA"/>
        </w:rPr>
      </w:pPr>
      <w:r>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r>
      <w:r>
        <w:rPr/>
      </w:r>
    </w:p>
    <w:p xmlns:wp14="http://schemas.microsoft.com/office/word/2010/wordml" w14:paraId="57F8E07C" wp14:textId="77777777">
      <w:pPr>
        <w:pStyle w:val="Heading1"/>
        <w:numPr>
          <w:ilvl w:val="0"/>
          <w:numId w:val="0"/>
        </w:numPr>
        <w:ind w:left="0" w:hanging="0"/>
      </w:pPr>
      <w:bookmarkStart w:name="_Toc1883459593" w:id="2056404609"/>
      <w:r w:rsidR="54E7AF85">
        <w:rPr/>
        <w:t>Resumen y Palabras Clave.</w:t>
      </w:r>
      <w:bookmarkEnd w:id="2056404609"/>
    </w:p>
    <w:p w:rsidR="2AAB97F2" w:rsidP="2AAB97F2" w:rsidRDefault="2AAB97F2" w14:paraId="0F997053" w14:textId="6DDB329B">
      <w:pPr>
        <w:pStyle w:val="Normal"/>
        <w:ind w:firstLine="0"/>
      </w:pPr>
    </w:p>
    <w:p w:rsidR="54E7AF85" w:rsidP="54E7AF85" w:rsidRDefault="54E7AF85" w14:paraId="0FF3BEC0" w14:textId="3E93F626">
      <w:pPr>
        <w:pStyle w:val="Normal"/>
        <w:ind w:firstLine="0"/>
        <w:rPr>
          <w:b w:val="0"/>
          <w:bCs w:val="0"/>
          <w:color w:val="auto"/>
          <w:sz w:val="24"/>
          <w:szCs w:val="24"/>
        </w:rPr>
      </w:pPr>
    </w:p>
    <w:p xmlns:wp14="http://schemas.microsoft.com/office/word/2010/wordml" w14:paraId="563BD0A2" wp14:textId="77777777">
      <w:pPr>
        <w:pStyle w:val="Heading1"/>
        <w:numPr>
          <w:ilvl w:val="0"/>
          <w:numId w:val="0"/>
        </w:numPr>
        <w:ind w:left="0" w:hanging="0"/>
      </w:pPr>
      <w:bookmarkStart w:name="_Toc329744947" w:id="1112649047"/>
      <w:r w:rsidR="54E7AF85">
        <w:rPr/>
        <w:t>Agradecimientos.</w:t>
      </w:r>
      <w:bookmarkEnd w:id="1112649047"/>
    </w:p>
    <w:p xmlns:wp14="http://schemas.microsoft.com/office/word/2010/wordml" w14:paraId="7578368F" wp14:textId="77777777">
      <w:pPr>
        <w:pStyle w:val="Normal"/>
        <w:rPr/>
      </w:pPr>
      <w:r>
        <w:rPr/>
        <w:t>Lorem ipsum dolor sit amet, consectetur adipiscing elit. Nunc porttitor, diam at ornare pretium, eros ipsum mattis purus, non blandit lectus dui eu felis. Quisque gravida, lacus id aliquet pulvinar, dui diam luctus eros, vitae bibendum magna velit ut lorem. Proin sed nunc libero, sit amet adipiscing dolor. Integer tempus pretium quam, tristique commodo nunc mattis et. Pellentesque habitant morbi tristique senectus et netus et malesuada fames ac turpis egestas. Aenean nisl sapien, sagittis ut ultricies eget, ultrices at ante. Mauris porta sagittis consectetur. Donec pellentesque, purus sed fringilla rutrum, leo nulla pellentesque nunc, quis imperdiet nisi tortor vel nisl. Vestibulum suscipit pellentesque condimentum. Aliquam dignissim, enim quis molestie feugiat, neque quam viverra urna, a cursus mauris metus eleifend lacus. Vivamus sit amet erat ante. Phasellus a vehicula felis. Morbi ullamcorper luctus gravida. Duis imperdiet, turpis et bibendum venenatis, velit lectus porta massa, eu fringilla risus velit sit amet lectus. Duis ac mauris enim, at dictum velit.</w:t>
      </w:r>
    </w:p>
    <w:p xmlns:wp14="http://schemas.microsoft.com/office/word/2010/wordml" w14:paraId="6BB9E253" wp14:textId="77777777">
      <w:pPr>
        <w:pStyle w:val="Normal"/>
      </w:pPr>
    </w:p>
    <w:p w:rsidR="2AAB97F2" w:rsidP="2AAB97F2" w:rsidRDefault="2AAB97F2" w14:paraId="6D9711B0" w14:textId="14DD1C4B">
      <w:pPr>
        <w:pStyle w:val="Normal"/>
      </w:pPr>
    </w:p>
    <w:p w:rsidR="2AAB97F2" w:rsidP="2AAB97F2" w:rsidRDefault="2AAB97F2" w14:paraId="3D291267" w14:textId="71EA3DB0">
      <w:pPr>
        <w:pStyle w:val="Normal"/>
      </w:pPr>
    </w:p>
    <w:p w:rsidR="2AAB97F2" w:rsidP="2AAB97F2" w:rsidRDefault="2AAB97F2" w14:paraId="21387EDC" w14:textId="408E2CB9">
      <w:pPr>
        <w:pStyle w:val="Normal"/>
      </w:pPr>
    </w:p>
    <w:p w:rsidR="2AAB97F2" w:rsidP="2AAB97F2" w:rsidRDefault="2AAB97F2" w14:paraId="3A7991A8" w14:textId="6FBAEBA7">
      <w:pPr>
        <w:pStyle w:val="Normal"/>
      </w:pPr>
    </w:p>
    <w:p w:rsidR="2AAB97F2" w:rsidP="2AAB97F2" w:rsidRDefault="2AAB97F2" w14:paraId="56681D3F" w14:textId="07309D8E">
      <w:pPr>
        <w:pStyle w:val="Normal"/>
      </w:pPr>
    </w:p>
    <w:p w:rsidR="2AAB97F2" w:rsidP="2AAB97F2" w:rsidRDefault="2AAB97F2" w14:paraId="4EA7683B" w14:textId="777B8EDE">
      <w:pPr>
        <w:pStyle w:val="Normal"/>
      </w:pPr>
    </w:p>
    <w:p w:rsidR="2AAB97F2" w:rsidP="2AAB97F2" w:rsidRDefault="2AAB97F2" w14:paraId="06E3CB94" w14:textId="7DD6E19A">
      <w:pPr>
        <w:pStyle w:val="Normal"/>
      </w:pPr>
    </w:p>
    <w:p w:rsidR="2AAB97F2" w:rsidP="2AAB97F2" w:rsidRDefault="2AAB97F2" w14:paraId="28588697" w14:textId="1F9FDFA4">
      <w:pPr>
        <w:pStyle w:val="Normal"/>
      </w:pPr>
    </w:p>
    <w:p w:rsidR="2AAB97F2" w:rsidP="2AAB97F2" w:rsidRDefault="2AAB97F2" w14:paraId="18965976" w14:textId="10DA2490">
      <w:pPr>
        <w:pStyle w:val="Normal"/>
      </w:pPr>
    </w:p>
    <w:p w:rsidR="2AAB97F2" w:rsidP="2AAB97F2" w:rsidRDefault="2AAB97F2" w14:paraId="774875D8" w14:textId="08EB1D35">
      <w:pPr>
        <w:pStyle w:val="Normal"/>
      </w:pPr>
    </w:p>
    <w:p xmlns:wp14="http://schemas.microsoft.com/office/word/2010/wordml" w14:paraId="218C1D73" wp14:textId="77777777">
      <w:pPr>
        <w:pStyle w:val="Heading1"/>
        <w:numPr>
          <w:ilvl w:val="0"/>
          <w:numId w:val="1"/>
        </w:numPr>
        <w:rPr/>
      </w:pPr>
      <w:bookmarkStart w:name="_Toc1857871230" w:id="882193201"/>
      <w:r w:rsidR="54E7AF85">
        <w:rPr/>
        <w:t>Introducción</w:t>
      </w:r>
      <w:bookmarkEnd w:id="882193201"/>
    </w:p>
    <w:p xmlns:wp14="http://schemas.microsoft.com/office/word/2010/wordml" w:rsidP="2AAB97F2" w14:paraId="17D4E23A" wp14:textId="4857FC65">
      <w:pPr>
        <w:pStyle w:val="Normal"/>
        <w:rPr>
          <w:noProof w:val="0"/>
          <w:lang w:val="es-ES"/>
        </w:rPr>
      </w:pPr>
      <w:r w:rsidRPr="2AAB97F2" w:rsidR="01FB72D4">
        <w:rPr>
          <w:noProof w:val="0"/>
          <w:lang w:val="es-ES"/>
        </w:rPr>
        <w:t>La ciberseguridad ha despertado un notable interés en los últimos años, tanto por sus implicaciones técnicas como por el reto que representa la detección de comportamientos anómalos en sistemas o redes. El análisis de datos, la identificación de patrones inusuales y la comprensión de cómo estos pueden utilizarse para prevenir incidentes antes de que ocurran constituyen elementos clave en este ámbito. El entorno actual, altamente digitalizado, plantea la necesidad de aplicar conocimientos técnicos en soluciones que generen un impacto real, como la protección de infraestructuras frente a ciberataques.</w:t>
      </w:r>
    </w:p>
    <w:p xmlns:wp14="http://schemas.microsoft.com/office/word/2010/wordml" w:rsidP="2AAB97F2" w14:paraId="50F77F83" wp14:textId="6C0FAB2D">
      <w:pPr>
        <w:pStyle w:val="Normal"/>
        <w:rPr>
          <w:noProof w:val="0"/>
          <w:lang w:val="es-ES"/>
        </w:rPr>
      </w:pPr>
      <w:r w:rsidRPr="2AAB97F2" w:rsidR="01FB72D4">
        <w:rPr>
          <w:noProof w:val="0"/>
          <w:lang w:val="es-ES"/>
        </w:rPr>
        <w:t>Este Trabajo de Fin de Grado se ha orientado hacia la ciberseguridad no solo por el interés que suscita el área, sino también por su relevancia como uno de los grandes desafíos tecnológicos contemporáneos. A partir de la formación académica y la experiencia práctica del autor, se ha identificado que muchos sistemas de detección de intrusos (IDS) actuales se basan en firmas o reglas predefinidas. Esta aproximación presenta una limitación importante: la incapacidad para detectar ataques desconocidos o que han sido modificados mínimamente respecto a sus versiones conocidas. En un contexto donde las amenazas evolucionan constantemente, esta limitación representa un riesgo considerable.</w:t>
      </w:r>
    </w:p>
    <w:p xmlns:wp14="http://schemas.microsoft.com/office/word/2010/wordml" w:rsidP="2AAB97F2" w14:paraId="0E7E8D2A" wp14:textId="2EF970F2">
      <w:pPr>
        <w:pStyle w:val="Normal"/>
        <w:rPr>
          <w:noProof w:val="0"/>
          <w:lang w:val="es-ES"/>
        </w:rPr>
      </w:pPr>
      <w:r w:rsidRPr="2AAB97F2" w:rsidR="01FB72D4">
        <w:rPr>
          <w:noProof w:val="0"/>
          <w:lang w:val="es-ES"/>
        </w:rPr>
        <w:t>En paralelo, se ha observado una tendencia creciente en el uso de técnicas de inteligencia artificial por parte de atacantes para generar amenazas más sofisticadas, capaces de adaptarse y evadir mecanismos de detección tradicionales. Esta situación refuerza la necesidad de incorporar la inteligencia artificial también en los sistemas defensivos, no solo para mejorar la detección, sino con el objetivo de anticiparse a los ataques.</w:t>
      </w:r>
    </w:p>
    <w:p xmlns:wp14="http://schemas.microsoft.com/office/word/2010/wordml" w:rsidP="2AAB97F2" w14:paraId="18D52E67" wp14:textId="4D7BFA48">
      <w:pPr>
        <w:pStyle w:val="Normal"/>
        <w:rPr>
          <w:noProof w:val="0"/>
          <w:lang w:val="es-ES"/>
        </w:rPr>
      </w:pPr>
      <w:r w:rsidRPr="2AAB97F2" w:rsidR="01FB72D4">
        <w:rPr>
          <w:noProof w:val="0"/>
          <w:lang w:val="es-ES"/>
        </w:rPr>
        <w:t>Actualmente, existen múltiples investigaciones y desarrollos que exploran la aplicación de algoritmos de aprendizaje automático y redes neuronales en la detección de intrusiones. No obstante, muchos de estos trabajos se enfocan en entornos específicos o presentan dificultades para su implementación práctica. Además, algunos modelos continúan enfrentándose a desafíos como elevadas tasas de falsos positivos, limitada capacidad de adaptación ante nuevas amenazas y una fuerte dependencia de datos etiquetados con precisión.</w:t>
      </w:r>
    </w:p>
    <w:p xmlns:wp14="http://schemas.microsoft.com/office/word/2010/wordml" w:rsidP="2AAB97F2" w14:paraId="188AD843" wp14:textId="37CA9E20">
      <w:pPr>
        <w:pStyle w:val="Normal"/>
        <w:rPr>
          <w:noProof w:val="0"/>
          <w:lang w:val="es-ES"/>
        </w:rPr>
      </w:pPr>
      <w:r w:rsidRPr="2AAB97F2" w:rsidR="01FB72D4">
        <w:rPr>
          <w:noProof w:val="0"/>
          <w:lang w:val="es-ES"/>
        </w:rPr>
        <w:t xml:space="preserve">El objetivo principal de este proyecto es diseñar un sistema de detección de intrusos funcional, basado en técnicas de inteligencia artificial, capaz de identificar tráfico malicioso en redes. Aunque no se pretende desarrollar una solución definitiva que abarque todos los tipos de ataque, el propósito es contribuir a una mejora en la capacidad de detección respecto a sistemas tradicionales. En particular, se abordarán ataques frecuentes y de alto impacto, como los escaneos de puertos o los ataques de denegación de servicio. Para ello, se emplearán </w:t>
      </w:r>
      <w:r w:rsidRPr="2AAB97F2" w:rsidR="01FB72D4">
        <w:rPr>
          <w:noProof w:val="0"/>
          <w:lang w:val="es-ES"/>
        </w:rPr>
        <w:t>datasets</w:t>
      </w:r>
      <w:r w:rsidRPr="2AAB97F2" w:rsidR="01FB72D4">
        <w:rPr>
          <w:noProof w:val="0"/>
          <w:lang w:val="es-ES"/>
        </w:rPr>
        <w:t xml:space="preserve"> públicos del ámbito de la ciberseguridad, herramientas de análisis de red y librerías de aprendizaje automático, con el fin de construir una solución práctica, funcional y orientada a su aplicabilidad en entornos reales.</w:t>
      </w:r>
    </w:p>
    <w:p xmlns:wp14="http://schemas.microsoft.com/office/word/2010/wordml" w:rsidP="2AAB97F2" w14:paraId="3D05D740" wp14:textId="745A85D8">
      <w:pPr>
        <w:pStyle w:val="Normal"/>
        <w:rPr>
          <w:noProof w:val="0"/>
          <w:lang w:val="es-ES"/>
        </w:rPr>
      </w:pPr>
    </w:p>
    <w:p xmlns:wp14="http://schemas.microsoft.com/office/word/2010/wordml" w:rsidP="2AAB97F2" w14:paraId="0B51BB0F" wp14:textId="79E57BFF">
      <w:pPr>
        <w:pStyle w:val="Normal"/>
        <w:rPr>
          <w:noProof w:val="0"/>
          <w:lang w:val="es-ES"/>
        </w:rPr>
      </w:pPr>
    </w:p>
    <w:p xmlns:wp14="http://schemas.microsoft.com/office/word/2010/wordml" w:rsidP="2AAB97F2" w14:paraId="466909CA" wp14:textId="43A0647A">
      <w:pPr>
        <w:pStyle w:val="Normal"/>
        <w:rPr>
          <w:noProof w:val="0"/>
          <w:lang w:val="es-ES"/>
        </w:rPr>
      </w:pPr>
    </w:p>
    <w:p xmlns:wp14="http://schemas.microsoft.com/office/word/2010/wordml" w:rsidP="2AAB97F2" w14:paraId="110CF0C4" wp14:textId="589201FF">
      <w:pPr>
        <w:pStyle w:val="Normal"/>
        <w:rPr>
          <w:noProof w:val="0"/>
          <w:lang w:val="es-ES"/>
        </w:rPr>
      </w:pPr>
    </w:p>
    <w:p xmlns:wp14="http://schemas.microsoft.com/office/word/2010/wordml" w:rsidP="2AAB97F2" w14:paraId="099D0042" wp14:textId="1E2ED92D">
      <w:pPr>
        <w:pStyle w:val="Normal"/>
        <w:rPr>
          <w:noProof w:val="0"/>
          <w:lang w:val="es-ES"/>
        </w:rPr>
      </w:pPr>
    </w:p>
    <w:p xmlns:wp14="http://schemas.microsoft.com/office/word/2010/wordml" w:rsidP="2AAB97F2" w14:paraId="48501CB3" wp14:textId="5D9DB76F">
      <w:pPr>
        <w:pStyle w:val="Normal"/>
        <w:rPr>
          <w:noProof w:val="0"/>
          <w:lang w:val="es-ES"/>
        </w:rPr>
      </w:pPr>
    </w:p>
    <w:p xmlns:wp14="http://schemas.microsoft.com/office/word/2010/wordml" w:rsidP="2AAB97F2" w14:paraId="4CE7A7E0" wp14:textId="6923C513">
      <w:pPr>
        <w:pStyle w:val="Normal"/>
        <w:rPr>
          <w:noProof w:val="0"/>
          <w:lang w:val="es-ES"/>
        </w:rPr>
      </w:pPr>
    </w:p>
    <w:p xmlns:wp14="http://schemas.microsoft.com/office/word/2010/wordml" w:rsidP="2AAB97F2" w14:paraId="74EA672F" wp14:textId="4BE5C113">
      <w:pPr>
        <w:pStyle w:val="Normal"/>
        <w:rPr>
          <w:noProof w:val="0"/>
          <w:lang w:val="es-ES"/>
        </w:rPr>
      </w:pPr>
    </w:p>
    <w:p xmlns:wp14="http://schemas.microsoft.com/office/word/2010/wordml" w:rsidP="2AAB97F2" w14:paraId="256D2AED" wp14:textId="29DF948E">
      <w:pPr>
        <w:pStyle w:val="Normal"/>
        <w:rPr>
          <w:noProof w:val="0"/>
          <w:lang w:val="es-ES"/>
        </w:rPr>
      </w:pPr>
    </w:p>
    <w:p xmlns:wp14="http://schemas.microsoft.com/office/word/2010/wordml" w:rsidP="2AAB97F2" w14:paraId="3B51E913" wp14:textId="36AE7E2E">
      <w:pPr>
        <w:pStyle w:val="Normal"/>
        <w:rPr>
          <w:noProof w:val="0"/>
          <w:lang w:val="es-ES"/>
        </w:rPr>
      </w:pPr>
    </w:p>
    <w:p xmlns:wp14="http://schemas.microsoft.com/office/word/2010/wordml" w:rsidP="2AAB97F2" w14:paraId="272F14E5" wp14:textId="2CDB2306">
      <w:pPr>
        <w:pStyle w:val="Normal"/>
        <w:rPr>
          <w:noProof w:val="0"/>
          <w:lang w:val="es-ES"/>
        </w:rPr>
      </w:pPr>
    </w:p>
    <w:p xmlns:wp14="http://schemas.microsoft.com/office/word/2010/wordml" w:rsidP="2AAB97F2" w14:paraId="41393BC2" wp14:textId="08FF285B">
      <w:pPr>
        <w:pStyle w:val="Normal"/>
        <w:rPr>
          <w:noProof w:val="0"/>
          <w:lang w:val="es-ES"/>
        </w:rPr>
      </w:pPr>
    </w:p>
    <w:p xmlns:wp14="http://schemas.microsoft.com/office/word/2010/wordml" w:rsidP="2AAB97F2" w14:paraId="22745AE4" wp14:textId="29D73D5A">
      <w:pPr>
        <w:pStyle w:val="Normal"/>
        <w:rPr>
          <w:noProof w:val="0"/>
          <w:lang w:val="es-ES"/>
        </w:rPr>
      </w:pPr>
    </w:p>
    <w:p xmlns:wp14="http://schemas.microsoft.com/office/word/2010/wordml" w:rsidP="2AAB97F2" w14:paraId="1DB21B89" wp14:textId="653ABDDE">
      <w:pPr>
        <w:pStyle w:val="Normal"/>
        <w:rPr>
          <w:noProof w:val="0"/>
          <w:lang w:val="es-ES"/>
        </w:rPr>
      </w:pPr>
    </w:p>
    <w:p xmlns:wp14="http://schemas.microsoft.com/office/word/2010/wordml" w:rsidP="2AAB97F2" w14:paraId="7C7AC7E9" wp14:textId="44AE9524">
      <w:pPr>
        <w:pStyle w:val="Normal"/>
        <w:rPr>
          <w:noProof w:val="0"/>
          <w:lang w:val="es-ES"/>
        </w:rPr>
      </w:pPr>
    </w:p>
    <w:p xmlns:wp14="http://schemas.microsoft.com/office/word/2010/wordml" w:rsidP="2AAB97F2" w14:paraId="5D420EED" wp14:textId="54E4EBE2">
      <w:pPr>
        <w:pStyle w:val="Normal"/>
        <w:rPr>
          <w:noProof w:val="0"/>
          <w:lang w:val="es-ES"/>
        </w:rPr>
      </w:pPr>
    </w:p>
    <w:p xmlns:wp14="http://schemas.microsoft.com/office/word/2010/wordml" w:rsidP="2AAB97F2" w14:paraId="4FD09C00" wp14:textId="53AB9F87">
      <w:pPr>
        <w:pStyle w:val="Normal"/>
        <w:rPr>
          <w:noProof w:val="0"/>
          <w:lang w:val="es-ES"/>
        </w:rPr>
      </w:pPr>
    </w:p>
    <w:p xmlns:wp14="http://schemas.microsoft.com/office/word/2010/wordml" w:rsidP="2AAB97F2" w14:paraId="604F545E" wp14:textId="3D858806">
      <w:pPr>
        <w:pStyle w:val="Normal"/>
        <w:rPr>
          <w:noProof w:val="0"/>
          <w:lang w:val="es-ES"/>
        </w:rPr>
      </w:pPr>
    </w:p>
    <w:p xmlns:wp14="http://schemas.microsoft.com/office/word/2010/wordml" w:rsidP="2AAB97F2" w14:paraId="52E56223" wp14:textId="4FA32217">
      <w:pPr>
        <w:pStyle w:val="Normal"/>
      </w:pPr>
    </w:p>
    <w:p xmlns:wp14="http://schemas.microsoft.com/office/word/2010/wordml" w14:paraId="4E6893F0" wp14:textId="77777777">
      <w:pPr>
        <w:pStyle w:val="Heading1"/>
        <w:numPr>
          <w:ilvl w:val="0"/>
          <w:numId w:val="1"/>
        </w:numPr>
        <w:rPr/>
      </w:pPr>
      <w:bookmarkStart w:name="_Toc74219759" w:id="224"/>
      <w:bookmarkStart w:name="_Toc1954701149" w:id="1406562343"/>
      <w:r w:rsidR="54E7AF85">
        <w:rPr/>
        <w:t>Metodología</w:t>
      </w:r>
      <w:bookmarkEnd w:id="224"/>
      <w:r w:rsidR="54E7AF85">
        <w:rPr/>
        <w:t>.</w:t>
      </w:r>
      <w:bookmarkEnd w:id="1406562343"/>
    </w:p>
    <w:p w:rsidR="4D143D98" w:rsidP="2AAB97F2" w:rsidRDefault="4D143D98" w14:paraId="3DBDBD5B" w14:textId="7AA2A7CF">
      <w:pPr>
        <w:pStyle w:val="Normal"/>
        <w:ind w:left="0" w:firstLine="708"/>
        <w:rPr>
          <w:b w:val="1"/>
          <w:bCs w:val="1"/>
          <w:noProof w:val="0"/>
          <w:color w:val="auto"/>
          <w:sz w:val="24"/>
          <w:szCs w:val="24"/>
          <w:lang w:val="es-ES"/>
        </w:rPr>
      </w:pPr>
      <w:r w:rsidRPr="2AAB97F2" w:rsidR="4D143D98">
        <w:rPr>
          <w:noProof w:val="0"/>
          <w:lang w:val="es-ES"/>
        </w:rPr>
        <w:t xml:space="preserve">Este Trabajo de Fin de Grado sigue una metodología aplicada, centrada en el diseño, implementación y evaluación de un sistema de detección de intrusos basado en inteligencia artificial. El objetivo es desarrollar un modelo capaz de identificar tráfico malicioso en redes, utilizando técnicas de análisis de datos y aprendizaje automático. El proceso se ha dividido en varias fases que incluyen: selección y preparación del </w:t>
      </w:r>
      <w:r w:rsidRPr="2AAB97F2" w:rsidR="4D143D98">
        <w:rPr>
          <w:noProof w:val="0"/>
          <w:lang w:val="es-ES"/>
        </w:rPr>
        <w:t>dataset</w:t>
      </w:r>
      <w:r w:rsidRPr="2AAB97F2" w:rsidR="4D143D98">
        <w:rPr>
          <w:noProof w:val="0"/>
          <w:lang w:val="es-ES"/>
        </w:rPr>
        <w:t>, análisis exploratorio de datos, entrenamiento de modelos de IA, validación de resultados y evaluación de su rendimiento.</w:t>
      </w:r>
    </w:p>
    <w:p w:rsidR="2AAB97F2" w:rsidP="2AAB97F2" w:rsidRDefault="2AAB97F2" w14:paraId="41B251FC" w14:textId="0EDF10AF">
      <w:pPr>
        <w:pStyle w:val="Normal"/>
        <w:ind w:left="0" w:firstLine="708"/>
        <w:rPr>
          <w:noProof w:val="0"/>
          <w:lang w:val="es-ES"/>
        </w:rPr>
      </w:pPr>
    </w:p>
    <w:p w:rsidR="4D143D98" w:rsidP="2AAB97F2" w:rsidRDefault="4D143D98" w14:paraId="405100D0" w14:textId="4A5DE160">
      <w:pPr>
        <w:pStyle w:val="Normal"/>
        <w:ind w:left="0" w:firstLine="0"/>
        <w:rPr>
          <w:b w:val="1"/>
          <w:bCs w:val="1"/>
          <w:noProof w:val="0"/>
          <w:color w:val="auto"/>
          <w:sz w:val="24"/>
          <w:szCs w:val="24"/>
          <w:lang w:val="es-ES"/>
        </w:rPr>
      </w:pPr>
      <w:r w:rsidRPr="2AAB97F2" w:rsidR="4D143D98">
        <w:rPr>
          <w:b w:val="1"/>
          <w:bCs w:val="1"/>
          <w:noProof w:val="0"/>
          <w:lang w:val="es-ES"/>
        </w:rPr>
        <w:t xml:space="preserve">2.1. Limpieza del </w:t>
      </w:r>
      <w:r w:rsidRPr="2AAB97F2" w:rsidR="4D143D98">
        <w:rPr>
          <w:b w:val="1"/>
          <w:bCs w:val="1"/>
          <w:noProof w:val="0"/>
          <w:lang w:val="es-ES"/>
        </w:rPr>
        <w:t>Dataset</w:t>
      </w:r>
    </w:p>
    <w:p w:rsidR="4D143D98" w:rsidP="2AAB97F2" w:rsidRDefault="4D143D98" w14:paraId="2AC1E1C7" w14:textId="0361B6BD">
      <w:pPr>
        <w:pStyle w:val="Normal"/>
        <w:ind w:left="0" w:firstLine="0"/>
        <w:rPr>
          <w:noProof w:val="0"/>
          <w:color w:val="auto"/>
          <w:sz w:val="24"/>
          <w:szCs w:val="24"/>
          <w:lang w:val="es-ES"/>
        </w:rPr>
      </w:pPr>
      <w:r w:rsidRPr="2AAB97F2" w:rsidR="4D143D98">
        <w:rPr>
          <w:noProof w:val="0"/>
          <w:lang w:val="es-ES"/>
        </w:rPr>
        <w:t xml:space="preserve">Para comenzar el desarrollo del sistema, se seleccionó un </w:t>
      </w:r>
      <w:r w:rsidRPr="2AAB97F2" w:rsidR="4D143D98">
        <w:rPr>
          <w:noProof w:val="0"/>
          <w:lang w:val="es-ES"/>
        </w:rPr>
        <w:t>dataset</w:t>
      </w:r>
      <w:r w:rsidRPr="2AAB97F2" w:rsidR="4D143D98">
        <w:rPr>
          <w:noProof w:val="0"/>
          <w:lang w:val="es-ES"/>
        </w:rPr>
        <w:t xml:space="preserve"> público de ciberseguridad. La limpieza de datos es una fase crítica en cualquier proyecto de análisis, ya que asegura la calidad de los datos que se utilizarán para el entrenamiento del modelo. En esta etapa se han llevado a cabo tareas como:</w:t>
      </w:r>
    </w:p>
    <w:p w:rsidR="4D143D98" w:rsidP="2AAB97F2" w:rsidRDefault="4D143D98" w14:paraId="2BE92B86" w14:textId="37E92A58">
      <w:pPr>
        <w:pStyle w:val="Normal"/>
        <w:numPr>
          <w:ilvl w:val="0"/>
          <w:numId w:val="5"/>
        </w:numPr>
        <w:rPr>
          <w:noProof w:val="0"/>
          <w:color w:val="auto"/>
          <w:sz w:val="24"/>
          <w:szCs w:val="24"/>
          <w:lang w:val="es-ES"/>
        </w:rPr>
      </w:pPr>
      <w:r w:rsidRPr="2AAB97F2" w:rsidR="4D143D98">
        <w:rPr>
          <w:noProof w:val="0"/>
          <w:lang w:val="es-ES"/>
        </w:rPr>
        <w:t>Eliminación de columnas irrelevantes o redundantes.</w:t>
      </w:r>
    </w:p>
    <w:p w:rsidR="4D143D98" w:rsidP="2AAB97F2" w:rsidRDefault="4D143D98" w14:paraId="5C53CABF" w14:textId="54CAE5E6">
      <w:pPr>
        <w:pStyle w:val="Normal"/>
        <w:numPr>
          <w:ilvl w:val="0"/>
          <w:numId w:val="5"/>
        </w:numPr>
        <w:rPr>
          <w:noProof w:val="0"/>
          <w:color w:val="auto"/>
          <w:sz w:val="24"/>
          <w:szCs w:val="24"/>
          <w:lang w:val="es-ES"/>
        </w:rPr>
      </w:pPr>
      <w:r w:rsidRPr="2AAB97F2" w:rsidR="4D143D98">
        <w:rPr>
          <w:noProof w:val="0"/>
          <w:lang w:val="es-ES"/>
        </w:rPr>
        <w:t>Conversión de variables categóricas en valores numéricos.</w:t>
      </w:r>
    </w:p>
    <w:p w:rsidR="4D143D98" w:rsidP="2AAB97F2" w:rsidRDefault="4D143D98" w14:paraId="6B160F8D" w14:textId="1910545B">
      <w:pPr>
        <w:pStyle w:val="Normal"/>
        <w:numPr>
          <w:ilvl w:val="0"/>
          <w:numId w:val="5"/>
        </w:numPr>
        <w:rPr>
          <w:noProof w:val="0"/>
          <w:color w:val="auto"/>
          <w:sz w:val="24"/>
          <w:szCs w:val="24"/>
          <w:lang w:val="es-ES"/>
        </w:rPr>
      </w:pPr>
      <w:r w:rsidRPr="2AAB97F2" w:rsidR="4D143D98">
        <w:rPr>
          <w:noProof w:val="0"/>
          <w:lang w:val="es-ES"/>
        </w:rPr>
        <w:t>Tratamiento de valores nulos o mal formateados.</w:t>
      </w:r>
    </w:p>
    <w:p w:rsidR="4D143D98" w:rsidP="2AAB97F2" w:rsidRDefault="4D143D98" w14:paraId="4A9BC5F3" w14:textId="0BF56819">
      <w:pPr>
        <w:pStyle w:val="Normal"/>
        <w:numPr>
          <w:ilvl w:val="0"/>
          <w:numId w:val="5"/>
        </w:numPr>
        <w:rPr>
          <w:noProof w:val="0"/>
          <w:color w:val="auto"/>
          <w:sz w:val="24"/>
          <w:szCs w:val="24"/>
          <w:lang w:val="es-ES"/>
        </w:rPr>
      </w:pPr>
      <w:r w:rsidRPr="2AAB97F2" w:rsidR="4D143D98">
        <w:rPr>
          <w:noProof w:val="0"/>
          <w:lang w:val="es-ES"/>
        </w:rPr>
        <w:t>Revisión de duplicados y errores evidentes en los registros.</w:t>
      </w:r>
    </w:p>
    <w:p w:rsidR="4D143D98" w:rsidP="2AAB97F2" w:rsidRDefault="4D143D98" w14:paraId="3B5C7AAF" w14:textId="4C9F9C88">
      <w:pPr>
        <w:pStyle w:val="Normal"/>
        <w:numPr>
          <w:ilvl w:val="0"/>
          <w:numId w:val="5"/>
        </w:numPr>
        <w:rPr>
          <w:noProof w:val="0"/>
          <w:color w:val="auto"/>
          <w:sz w:val="24"/>
          <w:szCs w:val="24"/>
          <w:lang w:val="es-ES"/>
        </w:rPr>
      </w:pPr>
      <w:r w:rsidRPr="2AAB97F2" w:rsidR="4D143D98">
        <w:rPr>
          <w:noProof w:val="0"/>
          <w:lang w:val="es-ES"/>
        </w:rPr>
        <w:t>Normalización o escalado de características, en caso necesario.</w:t>
      </w:r>
    </w:p>
    <w:p w:rsidR="4D143D98" w:rsidP="2AAB97F2" w:rsidRDefault="4D143D98" w14:paraId="4AF57391" w14:textId="7CD4372B">
      <w:pPr>
        <w:pStyle w:val="Normal"/>
        <w:numPr>
          <w:ilvl w:val="0"/>
          <w:numId w:val="5"/>
        </w:numPr>
        <w:rPr>
          <w:b w:val="1"/>
          <w:bCs w:val="1"/>
          <w:noProof w:val="0"/>
          <w:color w:val="auto"/>
          <w:sz w:val="24"/>
          <w:szCs w:val="24"/>
          <w:lang w:val="es-ES"/>
        </w:rPr>
      </w:pPr>
      <w:r w:rsidRPr="2AAB97F2" w:rsidR="4D143D98">
        <w:rPr>
          <w:noProof w:val="0"/>
          <w:lang w:val="es-ES"/>
        </w:rPr>
        <w:t>Estas acciones han permitido dejar el conjunto de datos preparado para realizar un análisis más profundo y posteriormente entrenar modelos de IA de forma más eficaz.</w:t>
      </w:r>
    </w:p>
    <w:p w:rsidR="2AAB97F2" w:rsidP="2AAB97F2" w:rsidRDefault="2AAB97F2" w14:paraId="20451B1F" w14:textId="578C2A47">
      <w:pPr>
        <w:pStyle w:val="Normal"/>
        <w:ind w:left="720"/>
        <w:rPr>
          <w:b w:val="1"/>
          <w:bCs w:val="1"/>
          <w:noProof w:val="0"/>
          <w:color w:val="auto"/>
          <w:sz w:val="24"/>
          <w:szCs w:val="24"/>
          <w:lang w:val="es-ES"/>
        </w:rPr>
      </w:pPr>
    </w:p>
    <w:p w:rsidR="4D143D98" w:rsidP="2AAB97F2" w:rsidRDefault="4D143D98" w14:paraId="24CAAF69" w14:textId="6E316B8C">
      <w:pPr>
        <w:pStyle w:val="Normal"/>
        <w:ind w:left="0" w:firstLine="0"/>
        <w:rPr>
          <w:noProof w:val="0"/>
          <w:color w:val="auto"/>
          <w:sz w:val="24"/>
          <w:szCs w:val="24"/>
          <w:lang w:val="es-ES"/>
        </w:rPr>
      </w:pPr>
      <w:r w:rsidRPr="2AAB97F2" w:rsidR="4D143D98">
        <w:rPr>
          <w:b w:val="1"/>
          <w:bCs w:val="1"/>
          <w:noProof w:val="0"/>
          <w:lang w:val="es-ES"/>
        </w:rPr>
        <w:t>2.2. Análisis Exploratorio de Datos (EDA)</w:t>
      </w:r>
    </w:p>
    <w:p w:rsidR="4D143D98" w:rsidP="2AAB97F2" w:rsidRDefault="4D143D98" w14:paraId="35EF28FD" w14:textId="0C99957B">
      <w:pPr>
        <w:pStyle w:val="Normal"/>
        <w:ind w:left="0" w:firstLine="0"/>
        <w:rPr>
          <w:noProof w:val="0"/>
          <w:color w:val="auto"/>
          <w:sz w:val="24"/>
          <w:szCs w:val="24"/>
          <w:lang w:val="es-ES"/>
        </w:rPr>
      </w:pPr>
      <w:r w:rsidRPr="2AAB97F2" w:rsidR="4D143D98">
        <w:rPr>
          <w:noProof w:val="0"/>
          <w:lang w:val="es-ES"/>
        </w:rPr>
        <w:t xml:space="preserve">El análisis exploratorio permite comprender mejor la estructura del </w:t>
      </w:r>
      <w:r w:rsidRPr="2AAB97F2" w:rsidR="4D143D98">
        <w:rPr>
          <w:noProof w:val="0"/>
          <w:lang w:val="es-ES"/>
        </w:rPr>
        <w:t>dataset</w:t>
      </w:r>
      <w:r w:rsidRPr="2AAB97F2" w:rsidR="4D143D98">
        <w:rPr>
          <w:noProof w:val="0"/>
          <w:lang w:val="es-ES"/>
        </w:rPr>
        <w:t xml:space="preserve"> y detectar posibles problemas o patrones interesantes antes de aplicar modelos predictivos. En esta fase se han generado:</w:t>
      </w:r>
    </w:p>
    <w:p w:rsidR="4D143D98" w:rsidP="2AAB97F2" w:rsidRDefault="4D143D98" w14:paraId="729518A9" w14:textId="552283CE">
      <w:pPr>
        <w:pStyle w:val="Normal"/>
        <w:numPr>
          <w:ilvl w:val="0"/>
          <w:numId w:val="5"/>
        </w:numPr>
        <w:rPr>
          <w:noProof w:val="0"/>
          <w:color w:val="auto"/>
          <w:sz w:val="24"/>
          <w:szCs w:val="24"/>
          <w:lang w:val="es-ES"/>
        </w:rPr>
      </w:pPr>
      <w:r w:rsidRPr="2AAB97F2" w:rsidR="4D143D98">
        <w:rPr>
          <w:noProof w:val="0"/>
          <w:lang w:val="es-ES"/>
        </w:rPr>
        <w:t>Gráficos de distribución de clases (por ejemplo, proporción entre tráfico normal y tráfico malicioso).</w:t>
      </w:r>
    </w:p>
    <w:p w:rsidR="4D143D98" w:rsidP="2AAB97F2" w:rsidRDefault="4D143D98" w14:paraId="5F9FC2C3" w14:textId="3F8A5D6D">
      <w:pPr>
        <w:pStyle w:val="Normal"/>
        <w:numPr>
          <w:ilvl w:val="0"/>
          <w:numId w:val="5"/>
        </w:numPr>
        <w:rPr>
          <w:noProof w:val="0"/>
          <w:color w:val="auto"/>
          <w:sz w:val="24"/>
          <w:szCs w:val="24"/>
          <w:lang w:val="es-ES"/>
        </w:rPr>
      </w:pPr>
      <w:r w:rsidRPr="2AAB97F2" w:rsidR="4D143D98">
        <w:rPr>
          <w:noProof w:val="0"/>
          <w:lang w:val="es-ES"/>
        </w:rPr>
        <w:t>Análisis de correlación entre características.</w:t>
      </w:r>
    </w:p>
    <w:p w:rsidR="4D143D98" w:rsidP="2AAB97F2" w:rsidRDefault="4D143D98" w14:paraId="1CF08B4B" w14:textId="33554976">
      <w:pPr>
        <w:pStyle w:val="Normal"/>
        <w:numPr>
          <w:ilvl w:val="0"/>
          <w:numId w:val="5"/>
        </w:numPr>
        <w:rPr>
          <w:noProof w:val="0"/>
          <w:color w:val="auto"/>
          <w:sz w:val="24"/>
          <w:szCs w:val="24"/>
          <w:lang w:val="es-ES"/>
        </w:rPr>
      </w:pPr>
      <w:r w:rsidRPr="2AAB97F2" w:rsidR="4D143D98">
        <w:rPr>
          <w:noProof w:val="0"/>
          <w:lang w:val="es-ES"/>
        </w:rPr>
        <w:t>Estudio de la frecuencia y comportamiento de las principales variables.</w:t>
      </w:r>
    </w:p>
    <w:p w:rsidR="4D143D98" w:rsidP="2AAB97F2" w:rsidRDefault="4D143D98" w14:paraId="0D518528" w14:textId="26C6AD63">
      <w:pPr>
        <w:pStyle w:val="Normal"/>
        <w:numPr>
          <w:ilvl w:val="0"/>
          <w:numId w:val="5"/>
        </w:numPr>
        <w:rPr>
          <w:noProof w:val="0"/>
          <w:color w:val="auto"/>
          <w:sz w:val="24"/>
          <w:szCs w:val="24"/>
          <w:lang w:val="es-ES"/>
        </w:rPr>
      </w:pPr>
      <w:r w:rsidRPr="2AAB97F2" w:rsidR="4D143D98">
        <w:rPr>
          <w:noProof w:val="0"/>
          <w:lang w:val="es-ES"/>
        </w:rPr>
        <w:t xml:space="preserve">Identificación de posibles </w:t>
      </w:r>
      <w:r w:rsidRPr="2AAB97F2" w:rsidR="4D143D98">
        <w:rPr>
          <w:noProof w:val="0"/>
          <w:lang w:val="es-ES"/>
        </w:rPr>
        <w:t>outliers</w:t>
      </w:r>
      <w:r w:rsidRPr="2AAB97F2" w:rsidR="4D143D98">
        <w:rPr>
          <w:noProof w:val="0"/>
          <w:lang w:val="es-ES"/>
        </w:rPr>
        <w:t xml:space="preserve"> y tendencias en los datos.</w:t>
      </w:r>
    </w:p>
    <w:p w:rsidR="4D143D98" w:rsidP="2AAB97F2" w:rsidRDefault="4D143D98" w14:paraId="04C88F7E" w14:textId="79A23EDF">
      <w:pPr>
        <w:pStyle w:val="Normal"/>
        <w:numPr>
          <w:ilvl w:val="0"/>
          <w:numId w:val="5"/>
        </w:numPr>
        <w:rPr>
          <w:b w:val="1"/>
          <w:bCs w:val="1"/>
          <w:noProof w:val="0"/>
          <w:color w:val="auto"/>
          <w:sz w:val="24"/>
          <w:szCs w:val="24"/>
          <w:lang w:val="es-ES"/>
        </w:rPr>
      </w:pPr>
      <w:r w:rsidRPr="2AAB97F2" w:rsidR="4D143D98">
        <w:rPr>
          <w:noProof w:val="0"/>
          <w:lang w:val="es-ES"/>
        </w:rPr>
        <w:t xml:space="preserve">El EDA también ayuda a tomar decisiones sobre qué características utilizar en el modelo final y cómo balancear el </w:t>
      </w:r>
      <w:r w:rsidRPr="2AAB97F2" w:rsidR="4D143D98">
        <w:rPr>
          <w:noProof w:val="0"/>
          <w:lang w:val="es-ES"/>
        </w:rPr>
        <w:t>dataset</w:t>
      </w:r>
      <w:r w:rsidRPr="2AAB97F2" w:rsidR="4D143D98">
        <w:rPr>
          <w:noProof w:val="0"/>
          <w:lang w:val="es-ES"/>
        </w:rPr>
        <w:t xml:space="preserve"> si existe un desbalance entre clases.</w:t>
      </w:r>
    </w:p>
    <w:p w:rsidR="2AAB97F2" w:rsidP="2AAB97F2" w:rsidRDefault="2AAB97F2" w14:paraId="767D834F" w14:textId="3A21320A">
      <w:pPr>
        <w:pStyle w:val="Normal"/>
        <w:ind w:left="720"/>
        <w:rPr>
          <w:b w:val="1"/>
          <w:bCs w:val="1"/>
          <w:noProof w:val="0"/>
          <w:color w:val="auto"/>
          <w:sz w:val="24"/>
          <w:szCs w:val="24"/>
          <w:lang w:val="es-ES"/>
        </w:rPr>
      </w:pPr>
    </w:p>
    <w:p w:rsidR="4D143D98" w:rsidP="2AAB97F2" w:rsidRDefault="4D143D98" w14:paraId="5AC53DC1" w14:textId="128B2B10">
      <w:pPr>
        <w:pStyle w:val="Normal"/>
        <w:ind w:left="0" w:firstLine="0"/>
        <w:rPr>
          <w:b w:val="1"/>
          <w:bCs w:val="1"/>
          <w:noProof w:val="0"/>
          <w:color w:val="auto"/>
          <w:sz w:val="24"/>
          <w:szCs w:val="24"/>
          <w:lang w:val="es-ES"/>
        </w:rPr>
      </w:pPr>
      <w:r w:rsidRPr="2AAB97F2" w:rsidR="4D143D98">
        <w:rPr>
          <w:b w:val="1"/>
          <w:bCs w:val="1"/>
          <w:noProof w:val="0"/>
          <w:lang w:val="es-ES"/>
        </w:rPr>
        <w:t>2.3. Fases Pendientes</w:t>
      </w:r>
    </w:p>
    <w:p w:rsidR="4D143D98" w:rsidP="2AAB97F2" w:rsidRDefault="4D143D98" w14:paraId="0B5414E2" w14:textId="0B02A471">
      <w:pPr>
        <w:pStyle w:val="Normal"/>
        <w:ind w:left="0" w:firstLine="0"/>
        <w:rPr>
          <w:noProof w:val="0"/>
          <w:color w:val="auto"/>
          <w:sz w:val="24"/>
          <w:szCs w:val="24"/>
          <w:lang w:val="es-ES"/>
        </w:rPr>
      </w:pPr>
      <w:r w:rsidRPr="2AAB97F2" w:rsidR="4D143D98">
        <w:rPr>
          <w:noProof w:val="0"/>
          <w:lang w:val="es-ES"/>
        </w:rPr>
        <w:t>Aunque las dos fases anteriores ya se han completado, el proyecto continuará con los siguientes pasos:</w:t>
      </w:r>
    </w:p>
    <w:p w:rsidR="4D143D98" w:rsidP="2AAB97F2" w:rsidRDefault="4D143D98" w14:paraId="6B0B7B95" w14:textId="0FF8DE7F">
      <w:pPr>
        <w:pStyle w:val="ListParagraph"/>
        <w:numPr>
          <w:ilvl w:val="0"/>
          <w:numId w:val="12"/>
        </w:numPr>
        <w:rPr>
          <w:noProof w:val="0"/>
          <w:color w:val="auto"/>
          <w:sz w:val="24"/>
          <w:szCs w:val="24"/>
          <w:lang w:val="es-ES"/>
        </w:rPr>
      </w:pPr>
      <w:r w:rsidRPr="2AAB97F2" w:rsidR="4D143D98">
        <w:rPr>
          <w:b w:val="1"/>
          <w:bCs w:val="1"/>
          <w:noProof w:val="0"/>
          <w:lang w:val="es-ES"/>
        </w:rPr>
        <w:t>Selección y entrenamiento de modelos de IA:</w:t>
      </w:r>
      <w:r w:rsidRPr="2AAB97F2" w:rsidR="4D143D98">
        <w:rPr>
          <w:noProof w:val="0"/>
          <w:lang w:val="es-ES"/>
        </w:rPr>
        <w:t xml:space="preserve"> Se probarán distintos algoritmos de clasificación como Decision </w:t>
      </w:r>
      <w:r w:rsidRPr="2AAB97F2" w:rsidR="4D143D98">
        <w:rPr>
          <w:noProof w:val="0"/>
          <w:lang w:val="es-ES"/>
        </w:rPr>
        <w:t>Trees</w:t>
      </w:r>
      <w:r w:rsidRPr="2AAB97F2" w:rsidR="4D143D98">
        <w:rPr>
          <w:noProof w:val="0"/>
          <w:lang w:val="es-ES"/>
        </w:rPr>
        <w:t xml:space="preserve">, </w:t>
      </w:r>
      <w:r w:rsidRPr="2AAB97F2" w:rsidR="4D143D98">
        <w:rPr>
          <w:noProof w:val="0"/>
          <w:lang w:val="es-ES"/>
        </w:rPr>
        <w:t>Random</w:t>
      </w:r>
      <w:r w:rsidRPr="2AAB97F2" w:rsidR="4D143D98">
        <w:rPr>
          <w:noProof w:val="0"/>
          <w:lang w:val="es-ES"/>
        </w:rPr>
        <w:t xml:space="preserve"> Forest, y modelos basados en redes neuronales, evaluando cuál ofrece mejor rendimiento para la detección de intrusos.</w:t>
      </w:r>
    </w:p>
    <w:p w:rsidR="4D143D98" w:rsidP="2AAB97F2" w:rsidRDefault="4D143D98" w14:paraId="18C2AD43" w14:textId="3815B75C">
      <w:pPr>
        <w:pStyle w:val="ListParagraph"/>
        <w:numPr>
          <w:ilvl w:val="0"/>
          <w:numId w:val="12"/>
        </w:numPr>
        <w:rPr>
          <w:noProof w:val="0"/>
          <w:color w:val="auto"/>
          <w:sz w:val="24"/>
          <w:szCs w:val="24"/>
          <w:lang w:val="es-ES"/>
        </w:rPr>
      </w:pPr>
      <w:r w:rsidRPr="2AAB97F2" w:rsidR="4D143D98">
        <w:rPr>
          <w:b w:val="1"/>
          <w:bCs w:val="1"/>
          <w:noProof w:val="0"/>
          <w:lang w:val="es-ES"/>
        </w:rPr>
        <w:t>Validación y ajuste del modelo:</w:t>
      </w:r>
      <w:r w:rsidRPr="2AAB97F2" w:rsidR="4D143D98">
        <w:rPr>
          <w:noProof w:val="0"/>
          <w:lang w:val="es-ES"/>
        </w:rPr>
        <w:t xml:space="preserve"> Se aplicarán técnicas como validación cruzada, matrices de confusión y métricas como precisión, </w:t>
      </w:r>
      <w:r w:rsidRPr="2AAB97F2" w:rsidR="4D143D98">
        <w:rPr>
          <w:noProof w:val="0"/>
          <w:lang w:val="es-ES"/>
        </w:rPr>
        <w:t>recall</w:t>
      </w:r>
      <w:r w:rsidRPr="2AAB97F2" w:rsidR="4D143D98">
        <w:rPr>
          <w:noProof w:val="0"/>
          <w:lang w:val="es-ES"/>
        </w:rPr>
        <w:t xml:space="preserve"> y F1-score para analizar el comportamiento del modelo.</w:t>
      </w:r>
    </w:p>
    <w:p w:rsidR="4D143D98" w:rsidP="2AAB97F2" w:rsidRDefault="4D143D98" w14:paraId="012C870F" w14:textId="4745FB72">
      <w:pPr>
        <w:pStyle w:val="ListParagraph"/>
        <w:numPr>
          <w:ilvl w:val="0"/>
          <w:numId w:val="12"/>
        </w:numPr>
        <w:rPr>
          <w:noProof w:val="0"/>
          <w:color w:val="auto"/>
          <w:sz w:val="24"/>
          <w:szCs w:val="24"/>
          <w:lang w:val="es-ES"/>
        </w:rPr>
      </w:pPr>
      <w:r w:rsidRPr="2AAB97F2" w:rsidR="4D143D98">
        <w:rPr>
          <w:b w:val="1"/>
          <w:bCs w:val="1"/>
          <w:noProof w:val="0"/>
          <w:lang w:val="es-ES"/>
        </w:rPr>
        <w:t>Implementación del sistema IDS:</w:t>
      </w:r>
      <w:r w:rsidRPr="2AAB97F2" w:rsidR="4D143D98">
        <w:rPr>
          <w:noProof w:val="0"/>
          <w:lang w:val="es-ES"/>
        </w:rPr>
        <w:t xml:space="preserve"> Una vez entrenado, se integrará el modelo en un sistema que sea capaz de recibir tráfico de red y emitir alertas en caso de detectar actividad sospechosa.</w:t>
      </w:r>
    </w:p>
    <w:p w:rsidR="4D143D98" w:rsidP="2AAB97F2" w:rsidRDefault="4D143D98" w14:paraId="5561B51A" w14:textId="7F7830A1">
      <w:pPr>
        <w:pStyle w:val="ListParagraph"/>
        <w:numPr>
          <w:ilvl w:val="0"/>
          <w:numId w:val="12"/>
        </w:numPr>
        <w:rPr>
          <w:noProof w:val="0"/>
          <w:color w:val="auto"/>
          <w:sz w:val="24"/>
          <w:szCs w:val="24"/>
          <w:lang w:val="es-ES"/>
        </w:rPr>
      </w:pPr>
      <w:r w:rsidRPr="2AAB97F2" w:rsidR="4D143D98">
        <w:rPr>
          <w:b w:val="1"/>
          <w:bCs w:val="1"/>
          <w:noProof w:val="0"/>
          <w:lang w:val="es-ES"/>
        </w:rPr>
        <w:t>Evaluación del sistema en escenarios simulados:</w:t>
      </w:r>
      <w:r w:rsidRPr="2AAB97F2" w:rsidR="4D143D98">
        <w:rPr>
          <w:noProof w:val="0"/>
          <w:lang w:val="es-ES"/>
        </w:rPr>
        <w:t xml:space="preserve"> Se realizarán pruebas para comprobar su rendimiento en diferentes tipos de ataques.</w:t>
      </w:r>
    </w:p>
    <w:p w:rsidR="2AAB97F2" w:rsidP="2AAB97F2" w:rsidRDefault="2AAB97F2" w14:paraId="26C0FA0F" w14:textId="014453FD">
      <w:pPr>
        <w:pStyle w:val="Normal"/>
        <w:ind w:left="720"/>
        <w:rPr>
          <w:color w:val="auto"/>
          <w:sz w:val="24"/>
          <w:szCs w:val="24"/>
        </w:rPr>
      </w:pPr>
    </w:p>
    <w:p w:rsidR="2AAB97F2" w:rsidP="2AAB97F2" w:rsidRDefault="2AAB97F2" w14:paraId="40115218" w14:textId="5568C832">
      <w:pPr>
        <w:pStyle w:val="Normal"/>
        <w:ind w:left="720"/>
        <w:rPr>
          <w:color w:val="auto"/>
          <w:sz w:val="24"/>
          <w:szCs w:val="24"/>
          <w:lang w:val="es-ES"/>
        </w:rPr>
      </w:pPr>
    </w:p>
    <w:p xmlns:wp14="http://schemas.microsoft.com/office/word/2010/wordml" w14:paraId="07547A01" wp14:textId="77777777">
      <w:pPr>
        <w:pStyle w:val="Normal"/>
        <w:ind w:hanging="0"/>
        <w:rPr>
          <w:lang w:val="es-ES_tradnl"/>
        </w:rPr>
      </w:pPr>
      <w:r>
        <w:rPr>
          <w:lang w:val="es-ES_tradnl"/>
        </w:rPr>
      </w:r>
    </w:p>
    <w:p xmlns:wp14="http://schemas.microsoft.com/office/word/2010/wordml" w14:paraId="5043CB0F" wp14:textId="77777777">
      <w:pPr>
        <w:pStyle w:val="Normal"/>
        <w:ind w:hanging="0"/>
        <w:rPr>
          <w:lang w:val="es-ES_tradnl"/>
        </w:rPr>
      </w:pPr>
      <w:r>
        <w:rPr>
          <w:lang w:val="es-ES_tradnl"/>
        </w:rPr>
      </w:r>
    </w:p>
    <w:p xmlns:wp14="http://schemas.microsoft.com/office/word/2010/wordml" w:rsidP="2AAB97F2" w14:paraId="07459315" wp14:textId="77777777">
      <w:pPr>
        <w:pStyle w:val="Normal"/>
        <w:ind w:hanging="0"/>
        <w:rPr>
          <w:lang w:val="es-ES"/>
        </w:rPr>
      </w:pPr>
    </w:p>
    <w:p w:rsidR="2AAB97F2" w:rsidP="2AAB97F2" w:rsidRDefault="2AAB97F2" w14:paraId="0F33358D" w14:textId="02B0DEB2">
      <w:pPr>
        <w:pStyle w:val="Normal"/>
        <w:ind w:hanging="0"/>
        <w:rPr>
          <w:lang w:val="es-ES"/>
        </w:rPr>
      </w:pPr>
    </w:p>
    <w:p w:rsidR="2AAB97F2" w:rsidP="2AAB97F2" w:rsidRDefault="2AAB97F2" w14:paraId="771941F3" w14:textId="187CC368">
      <w:pPr>
        <w:pStyle w:val="Normal"/>
        <w:ind w:hanging="0"/>
        <w:rPr>
          <w:lang w:val="es-ES"/>
        </w:rPr>
      </w:pPr>
    </w:p>
    <w:p w:rsidR="2AAB97F2" w:rsidP="2AAB97F2" w:rsidRDefault="2AAB97F2" w14:paraId="04A98919" w14:textId="70664F88">
      <w:pPr>
        <w:pStyle w:val="Normal"/>
        <w:ind w:hanging="0"/>
        <w:rPr>
          <w:lang w:val="es-ES"/>
        </w:rPr>
      </w:pPr>
    </w:p>
    <w:p xmlns:wp14="http://schemas.microsoft.com/office/word/2010/wordml" w14:paraId="6537F28F" wp14:textId="77777777">
      <w:pPr>
        <w:pStyle w:val="Normal"/>
        <w:ind w:hanging="0"/>
        <w:rPr>
          <w:lang w:val="es-ES_tradnl"/>
        </w:rPr>
      </w:pPr>
      <w:r>
        <w:rPr>
          <w:lang w:val="es-ES_tradnl"/>
        </w:rPr>
      </w:r>
    </w:p>
    <w:p xmlns:wp14="http://schemas.microsoft.com/office/word/2010/wordml" w14:paraId="665734DB" wp14:textId="77777777">
      <w:pPr>
        <w:pStyle w:val="Heading1"/>
        <w:numPr>
          <w:ilvl w:val="0"/>
          <w:numId w:val="1"/>
        </w:numPr>
        <w:rPr/>
      </w:pPr>
      <w:bookmarkStart w:name="_Toc1808679833" w:id="1596903118"/>
      <w:r w:rsidR="54E7AF85">
        <w:rPr/>
        <w:t>Resultados.</w:t>
      </w:r>
      <w:bookmarkEnd w:id="1596903118"/>
    </w:p>
    <w:p xmlns:wp14="http://schemas.microsoft.com/office/word/2010/wordml" w14:paraId="7B76C0B3" wp14:textId="77777777">
      <w:pPr>
        <w:pStyle w:val="Normal"/>
        <w:ind w:hanging="0"/>
        <w:rPr>
          <w:lang w:val="es-ES_tradnl"/>
        </w:rPr>
      </w:pPr>
      <w:r>
        <w:rPr>
          <w:lang w:val="es-ES_tradnl"/>
        </w:rPr>
        <w:t>Responde a la pregunta ¿qué se ha encontrado? En esta sección se presentan de forma descriptiva (no interpretada o discutida) los resultados obtenidos de la investigación descrita en el apartado anterior, mediante texto, y en su caso tablas y figuras.</w:t>
      </w:r>
    </w:p>
    <w:p xmlns:wp14="http://schemas.microsoft.com/office/word/2010/wordml" w14:paraId="0F6E2CD6" wp14:textId="77777777">
      <w:pPr>
        <w:pStyle w:val="Heading1"/>
        <w:numPr>
          <w:ilvl w:val="0"/>
          <w:numId w:val="1"/>
        </w:numPr>
        <w:rPr/>
      </w:pPr>
      <w:bookmarkStart w:name="_Toc1188207844" w:id="1584404111"/>
      <w:r w:rsidR="54E7AF85">
        <w:rPr/>
        <w:t>Conclusiones</w:t>
      </w:r>
      <w:bookmarkEnd w:id="1584404111"/>
      <w:r w:rsidR="54E7AF85">
        <w:rPr/>
        <w:t xml:space="preserve"> </w:t>
      </w:r>
    </w:p>
    <w:p xmlns:wp14="http://schemas.microsoft.com/office/word/2010/wordml" w14:paraId="76D15B00" wp14:textId="77777777">
      <w:pPr>
        <w:pStyle w:val="Normal"/>
        <w:ind w:hanging="0"/>
        <w:rPr>
          <w:lang w:val="es-ES"/>
        </w:rPr>
      </w:pPr>
      <w:r>
        <w:rPr>
          <w:lang w:val="es-ES"/>
        </w:rPr>
        <w:t>Responde a la pregunta ¿qué significa? El apartado final del cuerpo del TFM debe contener las conclusiones que dan respuesta a las preguntas planteadas en la introducción del trabajo -particularmente el objetivo, con el que deben mantener una coherencia- a partir del análisis e interpretación de los datos presentados en el apartado anterior. Opcionalmente puede incluirse un apartado de discusión, que será reflexión final basada en los argumentos expuestos en el trabajo, que tenga una aportación personal del autor, aunque sin cargas subjetivas -ideológica o moral, por ejemplo- que valore los resultados alcanzados, reconozca las limitaciones y dificultades encontradas, y esboce una propuesta de una hipotética investigación futura.</w:t>
      </w:r>
    </w:p>
    <w:p xmlns:wp14="http://schemas.microsoft.com/office/word/2010/wordml" w14:paraId="6DFB9E20" wp14:textId="77777777">
      <w:pPr>
        <w:pStyle w:val="Normal"/>
        <w:ind w:hanging="0"/>
        <w:rPr>
          <w:lang w:val="es-ES_tradnl"/>
        </w:rPr>
      </w:pPr>
      <w:r>
        <w:rPr>
          <w:lang w:val="es-ES_tradnl"/>
        </w:rPr>
      </w:r>
    </w:p>
    <w:p xmlns:wp14="http://schemas.microsoft.com/office/word/2010/wordml" w14:paraId="523644BD" wp14:textId="77777777">
      <w:pPr>
        <w:pStyle w:val="Heading1"/>
        <w:numPr>
          <w:ilvl w:val="0"/>
          <w:numId w:val="1"/>
        </w:numPr>
        <w:rPr/>
      </w:pPr>
      <w:bookmarkStart w:name="_Toc501976075" w:id="2009201512"/>
      <w:r w:rsidR="54E7AF85">
        <w:rPr/>
        <w:t>Limitaciones y Líneas futuras</w:t>
      </w:r>
      <w:bookmarkEnd w:id="2009201512"/>
    </w:p>
    <w:p xmlns:wp14="http://schemas.microsoft.com/office/word/2010/wordml" w14:paraId="3159914E" wp14:textId="77777777">
      <w:pPr>
        <w:pStyle w:val="Normal"/>
        <w:rPr>
          <w:lang w:val="es-ES_tradnl" w:eastAsia="es-ES" w:bidi="ar-SA"/>
        </w:rPr>
      </w:pPr>
      <w:r>
        <w:rPr>
          <w:lang w:val="es-ES_tradnl" w:eastAsia="es-ES" w:bidi="ar-SA"/>
        </w:rPr>
        <w:t>Responde a la pregunta ¿Con qué limitaciones me he encontrado? Y ¿Qué se debería de seguir investigando de aquí en adelante?</w:t>
      </w:r>
    </w:p>
    <w:p xmlns:wp14="http://schemas.microsoft.com/office/word/2010/wordml" w14:paraId="70DF9E56" wp14:textId="77777777">
      <w:pPr>
        <w:pStyle w:val="Normal"/>
        <w:rPr/>
      </w:pPr>
      <w:r>
        <w:rPr/>
      </w:r>
    </w:p>
    <w:p xmlns:wp14="http://schemas.microsoft.com/office/word/2010/wordml" w14:paraId="70C02971" wp14:textId="77777777">
      <w:pPr>
        <w:pStyle w:val="Heading1"/>
        <w:numPr>
          <w:ilvl w:val="0"/>
          <w:numId w:val="1"/>
        </w:numPr>
        <w:rPr/>
      </w:pPr>
      <w:bookmarkStart w:name="_Toc930442683" w:id="329880999"/>
      <w:r w:rsidR="54E7AF85">
        <w:rPr/>
        <w:t>Bibliografía</w:t>
      </w:r>
      <w:bookmarkEnd w:id="329880999"/>
    </w:p>
    <w:p xmlns:wp14="http://schemas.microsoft.com/office/word/2010/wordml" w14:paraId="44E871BC" wp14:textId="77777777">
      <w:pPr>
        <w:pStyle w:val="Normal"/>
        <w:rPr>
          <w:lang w:val="es-ES_tradnl"/>
        </w:rPr>
      </w:pPr>
      <w:r>
        <w:rPr>
          <w:lang w:val="es-ES_tradnl"/>
        </w:rPr>
      </w:r>
    </w:p>
    <w:p xmlns:wp14="http://schemas.microsoft.com/office/word/2010/wordml" w14:paraId="0031AC4F" wp14:textId="77777777">
      <w:pPr>
        <w:pStyle w:val="Normal"/>
        <w:rPr/>
      </w:pPr>
      <w:r>
        <w:rPr/>
        <w:t>Normativa APA</w:t>
      </w:r>
    </w:p>
    <w:p xmlns:wp14="http://schemas.microsoft.com/office/word/2010/wordml" w14:paraId="144A5D23" wp14:textId="77777777">
      <w:pPr>
        <w:pStyle w:val="Normal"/>
        <w:rPr/>
      </w:pPr>
      <w:r>
        <w:rPr/>
      </w:r>
    </w:p>
    <w:p xmlns:wp14="http://schemas.microsoft.com/office/word/2010/wordml" w14:paraId="5EC5CF71" wp14:textId="77777777">
      <w:pPr>
        <w:pStyle w:val="Normal"/>
        <w:widowControl/>
        <w:bidi w:val="0"/>
        <w:spacing w:before="160" w:after="160" w:line="360" w:lineRule="auto"/>
        <w:ind w:firstLine="709"/>
        <w:contextualSpacing/>
        <w:jc w:val="both"/>
        <w:rPr/>
      </w:pPr>
      <w:r>
        <w:rPr>
          <w:color w:val="222222"/>
          <w:shd w:val="clear" w:fill="FFFFFF"/>
        </w:rPr>
        <w:t>Servidio, R., Bartolo, M. G., Palermiti, A. L., &amp; Costabile, A. (2021). Fear of COVID-19, depression, anxiety, and their association with Internet addiction disorder in a sample of Italian students. </w:t>
      </w:r>
      <w:r>
        <w:rPr>
          <w:i/>
          <w:iCs/>
          <w:color w:val="222222"/>
          <w:shd w:val="clear" w:fill="FFFFFF"/>
        </w:rPr>
        <w:t>Journal of Affective Disorders Reports</w:t>
      </w:r>
      <w:r>
        <w:rPr>
          <w:color w:val="222222"/>
          <w:shd w:val="clear" w:fill="FFFFFF"/>
        </w:rPr>
        <w:t>, </w:t>
      </w:r>
      <w:r>
        <w:rPr>
          <w:i/>
          <w:iCs/>
          <w:color w:val="222222"/>
          <w:shd w:val="clear" w:fill="FFFFFF"/>
        </w:rPr>
        <w:t>4</w:t>
      </w:r>
      <w:r>
        <w:rPr>
          <w:color w:val="222222"/>
          <w:shd w:val="clear" w:fill="FFFFFF"/>
        </w:rPr>
        <w:t>, 100097.</w:t>
      </w:r>
    </w:p>
    <w:sectPr>
      <w:headerReference w:type="default" r:id="rId9"/>
      <w:headerReference w:type="first" r:id="rId10"/>
      <w:footerReference w:type="default" r:id="rId11"/>
      <w:footerReference w:type="first" r:id="rId12"/>
      <w:type w:val="nextPage"/>
      <w:pgSz w:w="11906" w:h="16838" w:orient="portrait"/>
      <w:pgMar w:top="1417" w:right="1701" w:bottom="1417" w:left="1701" w:header="708" w:footer="708"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7AD93B2" wp14:textId="77777777">
    <w:pPr>
      <w:pStyle w:val="Footer"/>
      <w:spacing w:before="160" w:after="0"/>
      <w:contextualSpacing/>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7174331"/>
    </w:sdtPr>
    <w:sdtContent>
      <w:p xmlns:wp14="http://schemas.microsoft.com/office/word/2010/wordml" w14:paraId="44D804A1" wp14:textId="77777777">
        <w:pPr>
          <w:pStyle w:val="Footer"/>
          <w:spacing w:before="160" w:after="0"/>
          <w:contextualSpacing/>
          <w:jc w:val="right"/>
          <w:rPr/>
        </w:pPr>
        <w:r>
          <w:rPr/>
          <w:fldChar w:fldCharType="begin"/>
        </w:r>
        <w:r>
          <w:rPr/>
          <w:instrText xml:space="preserve"> PAGE </w:instrText>
        </w:r>
        <w:r>
          <w:rPr/>
          <w:fldChar w:fldCharType="separate"/>
        </w:r>
        <w:r>
          <w:rPr/>
          <w:t>0</w:t>
        </w:r>
        <w:r>
          <w:rPr/>
          <w:fldChar w:fldCharType="end"/>
        </w:r>
      </w:p>
    </w:sdtContent>
  </w:sdt>
  <w:p xmlns:wp14="http://schemas.microsoft.com/office/word/2010/wordml" w14:paraId="0DE4B5B7" wp14:textId="77777777">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6204FF1" wp14:textId="77777777">
    <w:pPr>
      <w:pStyle w:val="Footer"/>
      <w:spacing w:before="160" w:after="0" w:line="240" w:lineRule="auto"/>
      <w:contextualSpacing/>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id w:val="1851066270"/>
      <w:docPartObj>
        <w:docPartGallery w:val="Page Numbers (Bottom of Page)"/>
        <w:docPartUnique w:val="true"/>
      </w:docPartObj>
      <w:id w:val="-377174331"/>
    </w:sdtPr>
    <w:sdtContent>
      <w:p xmlns:wp14="http://schemas.microsoft.com/office/word/2010/wordml" w14:paraId="6077FBF8" wp14:textId="77777777">
        <w:pPr>
          <w:pStyle w:val="Footer"/>
          <w:spacing w:before="160" w:after="0"/>
          <w:contextualSpacing/>
          <w:jc w:val="right"/>
          <w:rPr/>
        </w:pPr>
        <w:r>
          <w:rPr/>
          <w:fldChar w:fldCharType="begin"/>
        </w:r>
        <w:r>
          <w:rPr/>
          <w:instrText xml:space="preserve"> PAGE </w:instrText>
        </w:r>
        <w:r>
          <w:rPr/>
          <w:fldChar w:fldCharType="separate"/>
        </w:r>
        <w:r>
          <w:rPr/>
          <w:t>20</w:t>
        </w:r>
        <w:r>
          <w:rPr/>
          <w:fldChar w:fldCharType="end"/>
        </w:r>
      </w:p>
    </w:sdtContent>
  </w:sdt>
  <w:p xmlns:wp14="http://schemas.microsoft.com/office/word/2010/wordml" w14:paraId="769D0D3C" wp14:textId="77777777">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4CD245A" wp14:textId="77777777"/>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38610EB" wp14:textId="77777777">
    <w:pPr>
      <w:pStyle w:val="Header"/>
      <w:spacing w:before="160" w:after="0"/>
      <w:contextualSpacing/>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14:paraId="648B0165" wp14:textId="77777777">
      <w:trPr/>
      <w:tc>
        <w:tcPr>
          <w:tcW w:w="2874" w:type="dxa"/>
          <w:tcBorders>
            <w:top w:val="nil"/>
            <w:left w:val="nil"/>
            <w:bottom w:val="nil"/>
            <w:right w:val="nil"/>
          </w:tcBorders>
          <w:vAlign w:val="center"/>
        </w:tcPr>
        <w:p w14:paraId="5288EB5E"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0" behindDoc="0" locked="0" layoutInCell="1" allowOverlap="1" wp14:anchorId="6BCA7539"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vAlign w:val="center"/>
        </w:tcPr>
        <w:p w14:paraId="637805D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63F29E8" wp14:textId="77777777">
          <w:pPr>
            <w:pStyle w:val="Header"/>
            <w:widowControl/>
            <w:suppressAutoHyphens w:val="true"/>
            <w:ind w:hanging="0"/>
            <w:jc w:val="center"/>
            <w:rPr>
              <w:sz w:val="18"/>
              <w:szCs w:val="18"/>
              <w:lang w:val="es-ES_tradnl"/>
            </w:rPr>
          </w:pPr>
          <w:r>
            <w:rPr>
              <w:sz w:val="18"/>
              <w:szCs w:val="18"/>
              <w:lang w:val="es-ES_tradnl"/>
            </w:rPr>
          </w:r>
        </w:p>
        <w:p w14:paraId="3B7B4B86"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vAlign w:val="center"/>
        </w:tcPr>
        <w:p w14:paraId="3A0FF5F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35E4915" wp14:textId="77777777">
          <w:pPr>
            <w:pStyle w:val="Header"/>
            <w:widowControl/>
            <w:suppressAutoHyphens w:val="true"/>
            <w:ind w:hanging="0"/>
            <w:jc w:val="center"/>
            <w:rPr>
              <w:sz w:val="18"/>
              <w:szCs w:val="18"/>
              <w:lang w:val="es-ES_tradnl"/>
            </w:rPr>
          </w:pPr>
          <w:r>
            <w:rPr>
              <w:rFonts w:eastAsia="Cambria"/>
              <w:kern w:val="0"/>
              <w:sz w:val="18"/>
              <w:szCs w:val="18"/>
              <w:lang w:val="es-ES_tradnl"/>
            </w:rPr>
            <w:t>Título</w:t>
          </w:r>
        </w:p>
        <w:p w14:paraId="5630AD6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61829076"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BA226A1" wp14:textId="77777777">
    <w:pPr>
      <w:pStyle w:val="Header"/>
      <w:spacing w:before="160" w:after="0" w:line="240" w:lineRule="auto"/>
      <w:contextualSpacing/>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14:paraId="54DD6DE9" wp14:textId="77777777">
      <w:trPr/>
      <w:tc>
        <w:tcPr>
          <w:tcW w:w="2874" w:type="dxa"/>
          <w:tcBorders>
            <w:top w:val="nil"/>
            <w:left w:val="nil"/>
            <w:bottom w:val="nil"/>
            <w:right w:val="nil"/>
          </w:tcBorders>
          <w:vAlign w:val="center"/>
        </w:tcPr>
        <w:p w14:paraId="5670D542"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21" behindDoc="0" locked="0" layoutInCell="1" allowOverlap="1" wp14:anchorId="7D5EACD8"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3" name="Imagen 7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Copia 1"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vAlign w:val="center"/>
        </w:tcPr>
        <w:p w14:paraId="2DBF0D7D"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6B62F1B3" wp14:textId="77777777">
          <w:pPr>
            <w:pStyle w:val="Header"/>
            <w:widowControl/>
            <w:suppressAutoHyphens w:val="true"/>
            <w:ind w:hanging="0"/>
            <w:jc w:val="center"/>
            <w:rPr>
              <w:sz w:val="18"/>
              <w:szCs w:val="18"/>
              <w:lang w:val="es-ES_tradnl"/>
            </w:rPr>
          </w:pPr>
          <w:r>
            <w:rPr>
              <w:sz w:val="18"/>
              <w:szCs w:val="18"/>
              <w:lang w:val="es-ES_tradnl"/>
            </w:rPr>
          </w:r>
        </w:p>
        <w:p w14:paraId="02F2C34E"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vAlign w:val="center"/>
        </w:tcPr>
        <w:p w14:paraId="680A4E5D"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7288D7F3" wp14:textId="77777777">
          <w:pPr>
            <w:pStyle w:val="Header"/>
            <w:widowControl/>
            <w:suppressAutoHyphens w:val="true"/>
            <w:ind w:hanging="0"/>
            <w:jc w:val="center"/>
            <w:rPr>
              <w:sz w:val="18"/>
              <w:szCs w:val="18"/>
              <w:lang w:val="es-ES_tradnl"/>
            </w:rPr>
          </w:pPr>
          <w:r>
            <w:rPr>
              <w:rFonts w:eastAsia="Cambria"/>
              <w:kern w:val="0"/>
              <w:sz w:val="18"/>
              <w:szCs w:val="18"/>
              <w:lang w:val="es-ES_tradnl"/>
            </w:rPr>
            <w:t>Título</w:t>
          </w:r>
        </w:p>
        <w:p w14:paraId="1921983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296FEF7D" wp14:textId="77777777">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194DBDC" wp14:textId="77777777"/>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2">
    <w:nsid w:val="6b9aeb7"/>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11">
    <w:nsid w:val="5016720d"/>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0">
    <w:nsid w:val="6b69e5b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9">
    <w:nsid w:val="343ddc9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
    <w:nsid w:val="37f862fd"/>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7">
    <w:nsid w:val="35313914"/>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0"/>
        </w:tabs>
        <w:ind w:left="2340" w:hanging="360"/>
      </w:pPr>
      <w:rPr/>
    </w:lvl>
    <w:lvl w:ilvl="3">
      <w:start w:val="1"/>
      <w:numFmt w:val="bullet"/>
      <w:lvlText w:val="•"/>
      <w:lvlJc w:val="left"/>
      <w:pPr>
        <w:tabs>
          <w:tab w:val="num" w:pos="0"/>
        </w:tabs>
        <w:ind w:left="2880" w:hanging="360"/>
      </w:pPr>
      <w:rPr>
        <w:rFonts w:hint="default" w:ascii="Times New Roman" w:hAnsi="Times New Roman" w:cs="Times New Roman"/>
        <w:rFonts w:eastAsiaTheme="minorEastAsia"/>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6f608f23"/>
  </w:abstractNum>
  <w:abstractNum w:abstractNumId="2">
    <w:lvl w:ilvl="0">
      <w:start w:val="1"/>
      <w:numFmt w:val="decimal"/>
      <w:lvlText w:val="%1."/>
      <w:lvlJc w:val="left"/>
      <w:pPr>
        <w:tabs>
          <w:tab w:val="num" w:pos="0"/>
        </w:tabs>
        <w:ind w:left="420" w:hanging="42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nsid w:val="3183009b"/>
  </w:abstractNum>
  <w:abstractNum w:abstractNumId="3">
    <w:lvl w:ilvl="0">
      <w:start w:val="1"/>
      <w:numFmt w:val="decimal"/>
      <w:lvlText w:val="%1"/>
      <w:lvlJc w:val="left"/>
      <w:pPr>
        <w:tabs>
          <w:tab w:val="num" w:pos="0"/>
        </w:tabs>
        <w:ind w:left="900" w:hanging="900"/>
      </w:pPr>
      <w:rPr/>
    </w:lvl>
    <w:lvl w:ilvl="1">
      <w:start w:val="1"/>
      <w:numFmt w:val="decimal"/>
      <w:lvlText w:val="%1.%2"/>
      <w:lvlJc w:val="left"/>
      <w:pPr>
        <w:tabs>
          <w:tab w:val="num" w:pos="0"/>
        </w:tabs>
        <w:ind w:left="900" w:hanging="900"/>
      </w:pPr>
      <w:rPr/>
    </w:lvl>
    <w:lvl w:ilvl="2">
      <w:start w:val="1"/>
      <w:numFmt w:val="decimal"/>
      <w:lvlText w:val="%1.%2.%3"/>
      <w:lvlJc w:val="left"/>
      <w:pPr>
        <w:tabs>
          <w:tab w:val="num" w:pos="0"/>
        </w:tabs>
        <w:ind w:left="900" w:hanging="900"/>
      </w:pPr>
      <w:rPr/>
    </w:lvl>
    <w:lvl w:ilvl="3">
      <w:start w:val="1"/>
      <w:numFmt w:val="decimal"/>
      <w:lvlText w:val="%1.%2.%3.%4"/>
      <w:lvlJc w:val="left"/>
      <w:pPr>
        <w:tabs>
          <w:tab w:val="num" w:pos="0"/>
        </w:tabs>
        <w:ind w:left="900" w:hanging="90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nsid w:val="706da478"/>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692a200"/>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Symbol" w:hAnsi="Symbol"/>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71cd07b"/>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2bdbbea4"/>
  </w:abstractNum>
  <w:num w:numId="12">
    <w:abstractNumId w:val="12"/>
  </w:num>
  <w:num w:numId="11">
    <w:abstractNumId w:val="11"/>
  </w:num>
  <w:num w:numId="10">
    <w:abstractNumId w:val="10"/>
  </w:num>
  <w:num w:numId="9">
    <w:abstractNumId w:val="9"/>
  </w:num>
  <w:num w:numId="8">
    <w:abstractNumId w:val="8"/>
  </w: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148B9E"/>
    <w:rsid w:val="01148B9E"/>
    <w:rsid w:val="01154026"/>
    <w:rsid w:val="01FB72D4"/>
    <w:rsid w:val="03F85B48"/>
    <w:rsid w:val="06EFA074"/>
    <w:rsid w:val="0AB6B864"/>
    <w:rsid w:val="0B17172B"/>
    <w:rsid w:val="0EF928B2"/>
    <w:rsid w:val="0FAFDD7E"/>
    <w:rsid w:val="109E71E1"/>
    <w:rsid w:val="1554614E"/>
    <w:rsid w:val="1695992B"/>
    <w:rsid w:val="18EB541E"/>
    <w:rsid w:val="1D21E9D0"/>
    <w:rsid w:val="1D21E9D0"/>
    <w:rsid w:val="1D5052C0"/>
    <w:rsid w:val="1DA80894"/>
    <w:rsid w:val="1DDEB53F"/>
    <w:rsid w:val="1DEE65C7"/>
    <w:rsid w:val="1FF634DB"/>
    <w:rsid w:val="2854EA28"/>
    <w:rsid w:val="2993F864"/>
    <w:rsid w:val="29ABF05F"/>
    <w:rsid w:val="29ABF05F"/>
    <w:rsid w:val="2AAB97F2"/>
    <w:rsid w:val="2AFC41B3"/>
    <w:rsid w:val="2CA67B61"/>
    <w:rsid w:val="2D006A29"/>
    <w:rsid w:val="2E85B2FC"/>
    <w:rsid w:val="2ED45498"/>
    <w:rsid w:val="2EEB71C3"/>
    <w:rsid w:val="2EEF4B10"/>
    <w:rsid w:val="2FB56E20"/>
    <w:rsid w:val="2FB56E20"/>
    <w:rsid w:val="2FC44EDD"/>
    <w:rsid w:val="3107A5DA"/>
    <w:rsid w:val="3107A5DA"/>
    <w:rsid w:val="32999422"/>
    <w:rsid w:val="356EF45C"/>
    <w:rsid w:val="35BD86B8"/>
    <w:rsid w:val="37B917C9"/>
    <w:rsid w:val="38D31C1C"/>
    <w:rsid w:val="3AD7B6BE"/>
    <w:rsid w:val="3BC30B06"/>
    <w:rsid w:val="3FAFEE7E"/>
    <w:rsid w:val="429A6894"/>
    <w:rsid w:val="42C4C8D7"/>
    <w:rsid w:val="44C04709"/>
    <w:rsid w:val="4543B02C"/>
    <w:rsid w:val="469C16F0"/>
    <w:rsid w:val="4711CD7B"/>
    <w:rsid w:val="4872744B"/>
    <w:rsid w:val="4968310B"/>
    <w:rsid w:val="4968310B"/>
    <w:rsid w:val="4B8FB3F4"/>
    <w:rsid w:val="4CD8610D"/>
    <w:rsid w:val="4D143D98"/>
    <w:rsid w:val="4E55BECA"/>
    <w:rsid w:val="4E81C4EB"/>
    <w:rsid w:val="50D8CACE"/>
    <w:rsid w:val="516927EA"/>
    <w:rsid w:val="52C7E9E0"/>
    <w:rsid w:val="52C9E70E"/>
    <w:rsid w:val="54E7AF85"/>
    <w:rsid w:val="56BF8C4E"/>
    <w:rsid w:val="57500125"/>
    <w:rsid w:val="58B24859"/>
    <w:rsid w:val="5EAD0244"/>
    <w:rsid w:val="5F3B5BEE"/>
    <w:rsid w:val="6189CE4C"/>
    <w:rsid w:val="6272F464"/>
    <w:rsid w:val="634C4AD1"/>
    <w:rsid w:val="644236FF"/>
    <w:rsid w:val="64A6DE77"/>
    <w:rsid w:val="6854A2A9"/>
    <w:rsid w:val="6A9DE4C5"/>
    <w:rsid w:val="7018C18C"/>
    <w:rsid w:val="703BB884"/>
    <w:rsid w:val="724D1AFD"/>
    <w:rsid w:val="72E80ECD"/>
    <w:rsid w:val="730CE78F"/>
    <w:rsid w:val="74C22172"/>
    <w:rsid w:val="76491BD5"/>
    <w:rsid w:val="78D44CC6"/>
    <w:rsid w:val="79C62376"/>
    <w:rsid w:val="79C62376"/>
  </w:rsids>
  <w:themeFontLang w:val="es-ES" w:eastAsia="ja-JP" w:bidi=""/>
  <w14:docId w14:val="2877DB87"/>
  <w15:docId w15:val="{76B82762-6C35-49C1-8D10-15BC9EF2B6DC}"/>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 w:cs="" w:asciiTheme="minorHAnsi" w:hAnsiTheme="minorHAnsi" w:eastAsiaTheme="minorEastAsia" w:cstheme="minorBidi"/>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b29"/>
    <w:pPr>
      <w:widowControl/>
      <w:suppressAutoHyphens w:val="true"/>
      <w:bidi w:val="0"/>
      <w:spacing w:before="160" w:after="160" w:line="360" w:lineRule="auto"/>
      <w:ind w:firstLine="709"/>
      <w:contextualSpacing/>
      <w:jc w:val="both"/>
    </w:pPr>
    <w:rPr>
      <w:rFonts w:ascii="Times New Roman" w:hAnsi="Times New Roman" w:eastAsia="" w:cs="Times New Roman" w:eastAsiaTheme="minorEastAsia"/>
      <w:color w:val="auto"/>
      <w:kern w:val="0"/>
      <w:sz w:val="24"/>
      <w:szCs w:val="24"/>
      <w:lang w:val="es-ES" w:eastAsia="en-US" w:bidi="en-US"/>
    </w:rPr>
  </w:style>
  <w:style w:type="paragraph" w:styleId="Heading1">
    <w:name w:val="heading 1"/>
    <w:basedOn w:val="Title"/>
    <w:next w:val="Normal"/>
    <w:link w:val="Ttulo1Car"/>
    <w:autoRedefine/>
    <w:uiPriority w:val="9"/>
    <w:qFormat/>
    <w:rsid w:val="00c76aa4"/>
    <w:pPr>
      <w:tabs>
        <w:tab w:val="clear" w:pos="708"/>
        <w:tab w:val="left" w:leader="none" w:pos="284"/>
      </w:tabs>
      <w:outlineLvl w:val="0"/>
    </w:pPr>
    <w:rPr>
      <w:lang w:eastAsia="es-ES" w:bidi="ar-SA"/>
    </w:rPr>
  </w:style>
  <w:style w:type="paragraph" w:styleId="Heading2">
    <w:name w:val="heading 2"/>
    <w:basedOn w:val="Title"/>
    <w:next w:val="Normal"/>
    <w:link w:val="Ttulo2Car"/>
    <w:autoRedefine/>
    <w:uiPriority w:val="9"/>
    <w:unhideWhenUsed/>
    <w:qFormat/>
    <w:rsid w:val="00575a79"/>
    <w:pPr>
      <w:numPr>
        <w:ilvl w:val="1"/>
        <w:numId w:val="2"/>
      </w:numPr>
      <w:tabs>
        <w:tab w:val="clear" w:pos="708"/>
        <w:tab w:val="left" w:leader="none" w:pos="284"/>
        <w:tab w:val="left" w:leader="none" w:pos="426"/>
      </w:tabs>
      <w:outlineLvl w:val="1"/>
    </w:pPr>
    <w:rPr>
      <w:sz w:val="24"/>
      <w:szCs w:val="24"/>
    </w:rPr>
  </w:style>
  <w:style w:type="paragraph" w:styleId="Heading3">
    <w:name w:val="heading 3"/>
    <w:basedOn w:val="ListParagraph"/>
    <w:next w:val="Normal"/>
    <w:link w:val="Ttulo3Car"/>
    <w:autoRedefine/>
    <w:uiPriority w:val="9"/>
    <w:unhideWhenUsed/>
    <w:qFormat/>
    <w:rsid w:val="00021508"/>
    <w:pPr>
      <w:numPr>
        <w:ilvl w:val="2"/>
        <w:numId w:val="2"/>
      </w:numPr>
      <w:outlineLvl w:val="2"/>
    </w:pPr>
    <w:rPr>
      <w:bCs/>
      <w:iCs/>
      <w:color w:val="000000" w:themeColor="text1"/>
      <w:lang w:val="es-ES_tradnl"/>
    </w:rPr>
  </w:style>
  <w:style w:type="paragraph" w:styleId="Heading4">
    <w:name w:val="heading 4"/>
    <w:basedOn w:val="ListParagraph"/>
    <w:next w:val="Normal"/>
    <w:link w:val="Ttulo4Car"/>
    <w:uiPriority w:val="9"/>
    <w:unhideWhenUsed/>
    <w:qFormat/>
    <w:rsid w:val="00de39e3"/>
    <w:pPr>
      <w:numPr>
        <w:ilvl w:val="3"/>
        <w:numId w:val="2"/>
      </w:numPr>
      <w:outlineLvl w:val="3"/>
    </w:pPr>
    <w:rPr>
      <w:color w:val="000000" w:themeColor="text1"/>
    </w:rPr>
  </w:style>
  <w:style w:type="paragraph" w:styleId="Heading5">
    <w:name w:val="heading 5"/>
    <w:basedOn w:val="ListParagraph"/>
    <w:next w:val="Normal"/>
    <w:link w:val="Ttulo5Car"/>
    <w:uiPriority w:val="9"/>
    <w:unhideWhenUsed/>
    <w:qFormat/>
    <w:rsid w:val="00de39e3"/>
    <w:pPr>
      <w:numPr>
        <w:ilvl w:val="4"/>
        <w:numId w:val="3"/>
      </w:numPr>
      <w:ind w:firstLine="2464"/>
      <w:outlineLvl w:val="4"/>
    </w:pPr>
    <w:rPr>
      <w:i/>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f5220c"/>
    <w:rPr>
      <w:rFonts w:ascii="Lucida Grande" w:hAnsi="Lucida Grande" w:cs="Lucida Grande"/>
      <w:sz w:val="18"/>
      <w:szCs w:val="18"/>
    </w:rPr>
  </w:style>
  <w:style w:type="character" w:styleId="EncabezadoCar" w:customStyle="1">
    <w:name w:val="Encabezado Car"/>
    <w:basedOn w:val="DefaultParagraphFont"/>
    <w:uiPriority w:val="99"/>
    <w:qFormat/>
    <w:rsid w:val="00b27ddc"/>
    <w:rPr>
      <w:color w:val="5A5A5A" w:themeColor="text1" w:themeTint="a5"/>
      <w:sz w:val="20"/>
      <w:szCs w:val="20"/>
      <w:lang w:val="en-US" w:eastAsia="en-US" w:bidi="en-US"/>
    </w:rPr>
  </w:style>
  <w:style w:type="character" w:styleId="PiedepginaCar" w:customStyle="1">
    <w:name w:val="Pie de página Car"/>
    <w:basedOn w:val="DefaultParagraphFont"/>
    <w:uiPriority w:val="99"/>
    <w:qFormat/>
    <w:rsid w:val="00b27ddc"/>
    <w:rPr>
      <w:color w:val="5A5A5A" w:themeColor="text1" w:themeTint="a5"/>
      <w:sz w:val="20"/>
      <w:szCs w:val="20"/>
      <w:lang w:val="en-US" w:eastAsia="en-US" w:bidi="en-US"/>
    </w:rPr>
  </w:style>
  <w:style w:type="character" w:styleId="TtuloCar" w:customStyle="1">
    <w:name w:val="Título Car"/>
    <w:basedOn w:val="DefaultParagraphFont"/>
    <w:uiPriority w:val="10"/>
    <w:qFormat/>
    <w:rsid w:val="00de39e3"/>
    <w:rPr>
      <w:rFonts w:ascii="Times New Roman" w:hAnsi="Times New Roman" w:cs="Times New Roman"/>
      <w:b/>
      <w:color w:val="000000" w:themeColor="text1"/>
      <w:sz w:val="28"/>
      <w:szCs w:val="28"/>
      <w:lang w:val="es-ES_tradnl" w:eastAsia="en-US" w:bidi="en-US"/>
    </w:rPr>
  </w:style>
  <w:style w:type="character" w:styleId="Ttulo2Car" w:customStyle="1">
    <w:name w:val="Título 2 Car"/>
    <w:basedOn w:val="DefaultParagraphFont"/>
    <w:uiPriority w:val="9"/>
    <w:qFormat/>
    <w:rsid w:val="00575a79"/>
    <w:rPr>
      <w:rFonts w:ascii="Times New Roman" w:hAnsi="Times New Roman" w:cs="Times New Roman"/>
      <w:b/>
      <w:color w:val="000000" w:themeColor="text1"/>
      <w:lang w:val="es-ES_tradnl" w:eastAsia="en-US" w:bidi="en-US"/>
    </w:rPr>
  </w:style>
  <w:style w:type="character" w:styleId="Ttulo1Car" w:customStyle="1">
    <w:name w:val="Título 1 Car"/>
    <w:basedOn w:val="DefaultParagraphFont"/>
    <w:uiPriority w:val="9"/>
    <w:qFormat/>
    <w:rsid w:val="00c76aa4"/>
    <w:rPr>
      <w:rFonts w:ascii="Times New Roman" w:hAnsi="Times New Roman" w:cs="Times New Roman"/>
      <w:b/>
      <w:color w:val="000000" w:themeColor="text1"/>
      <w:sz w:val="28"/>
      <w:szCs w:val="28"/>
      <w:lang w:val="es-ES_tradnl"/>
    </w:rPr>
  </w:style>
  <w:style w:type="character" w:styleId="Ttulo3Car" w:customStyle="1">
    <w:name w:val="Título 3 Car"/>
    <w:basedOn w:val="DefaultParagraphFont"/>
    <w:uiPriority w:val="9"/>
    <w:qFormat/>
    <w:rsid w:val="00021508"/>
    <w:rPr>
      <w:rFonts w:ascii="Times New Roman" w:hAnsi="Times New Roman" w:cs="Times New Roman"/>
      <w:bCs/>
      <w:iCs/>
      <w:color w:val="000000" w:themeColor="text1"/>
      <w:lang w:val="es-ES_tradnl" w:eastAsia="en-US" w:bidi="en-US"/>
    </w:rPr>
  </w:style>
  <w:style w:type="character" w:styleId="Ttulo4Car" w:customStyle="1">
    <w:name w:val="Título 4 Car"/>
    <w:basedOn w:val="DefaultParagraphFont"/>
    <w:uiPriority w:val="9"/>
    <w:qFormat/>
    <w:rsid w:val="00de39e3"/>
    <w:rPr>
      <w:rFonts w:ascii="Times New Roman" w:hAnsi="Times New Roman" w:cs="Times New Roman"/>
      <w:color w:val="000000" w:themeColor="text1"/>
      <w:lang w:eastAsia="en-US" w:bidi="en-US"/>
    </w:rPr>
  </w:style>
  <w:style w:type="character" w:styleId="Ttulo5Car" w:customStyle="1">
    <w:name w:val="Título 5 Car"/>
    <w:basedOn w:val="DefaultParagraphFont"/>
    <w:uiPriority w:val="9"/>
    <w:qFormat/>
    <w:rsid w:val="00de39e3"/>
    <w:rPr>
      <w:rFonts w:ascii="Times New Roman" w:hAnsi="Times New Roman" w:cs="Times New Roman"/>
      <w:i/>
      <w:lang w:eastAsia="en-US" w:bidi="en-US"/>
    </w:rPr>
  </w:style>
  <w:style w:type="character" w:styleId="CitaCar" w:customStyle="1">
    <w:name w:val="Cita Car"/>
    <w:basedOn w:val="DefaultParagraphFont"/>
    <w:link w:val="Quote"/>
    <w:uiPriority w:val="29"/>
    <w:qFormat/>
    <w:rsid w:val="00200678"/>
    <w:rPr>
      <w:rFonts w:ascii="Times New Roman" w:hAnsi="Times New Roman" w:cs="Times New Roman"/>
      <w:lang w:eastAsia="en-US" w:bidi="en-US"/>
    </w:rPr>
  </w:style>
  <w:style w:type="character" w:styleId="Hyperlink">
    <w:name w:val="Hyperlink"/>
    <w:basedOn w:val="DefaultParagraphFont"/>
    <w:uiPriority w:val="99"/>
    <w:unhideWhenUsed/>
    <w:rsid w:val="004131d1"/>
    <w:rPr>
      <w:color w:val="0000FF"/>
      <w:u w:val="single"/>
    </w:rPr>
  </w:style>
  <w:style w:type="character" w:styleId="UnresolvedMention">
    <w:name w:val="Unresolved Mention"/>
    <w:basedOn w:val="DefaultParagraphFont"/>
    <w:uiPriority w:val="99"/>
    <w:semiHidden/>
    <w:unhideWhenUsed/>
    <w:qFormat/>
    <w:rsid w:val="00575632"/>
    <w:rPr>
      <w:color w:val="605E5C"/>
      <w:shd w:val="clear" w:fill="E1DFDD"/>
    </w:rPr>
  </w:style>
  <w:style w:type="character" w:styleId="PlaceholderText">
    <w:name w:val="Placeholder Text"/>
    <w:basedOn w:val="DefaultParagraphFont"/>
    <w:uiPriority w:val="99"/>
    <w:semiHidden/>
    <w:qFormat/>
    <w:rsid w:val="00240885"/>
    <w:rPr>
      <w:color w:val="808080"/>
    </w:rPr>
  </w:style>
  <w:style w:type="character" w:styleId="FollowedHyperlink">
    <w:name w:val="FollowedHyperlink"/>
    <w:basedOn w:val="DefaultParagraphFont"/>
    <w:uiPriority w:val="99"/>
    <w:semiHidden/>
    <w:unhideWhenUsed/>
    <w:rsid w:val="00a614e8"/>
    <w:rPr>
      <w:color w:val="800080" w:themeColor="followedHyperlink"/>
      <w:u w:val="single"/>
    </w:rPr>
  </w:style>
  <w:style w:type="character" w:styleId="apple-tab-span" w:customStyle="1">
    <w:name w:val="apple-tab-span"/>
    <w:basedOn w:val="DefaultParagraphFont"/>
    <w:qFormat/>
    <w:rsid w:val="007d05c3"/>
    <w:rPr/>
  </w:style>
  <w:style w:type="character" w:styleId="TextonotapieCar" w:customStyle="1">
    <w:name w:val="Texto nota pie Car"/>
    <w:basedOn w:val="DefaultParagraphFont"/>
    <w:uiPriority w:val="99"/>
    <w:semiHidden/>
    <w:qFormat/>
    <w:rsid w:val="00887662"/>
    <w:rPr>
      <w:rFonts w:ascii="Times New Roman" w:hAnsi="Times New Roman" w:cs="Times New Roman"/>
      <w:sz w:val="20"/>
      <w:szCs w:val="20"/>
      <w:lang w:eastAsia="en-US" w:bidi="en-US"/>
    </w:rPr>
  </w:style>
  <w:style w:type="character" w:styleId="Caracteresdenotaalpie">
    <w:name w:val="Caracteres de nota al pie"/>
    <w:uiPriority w:val="99"/>
    <w:semiHidden/>
    <w:unhideWhenUsed/>
    <w:qFormat/>
    <w:rsid w:val="00887662"/>
    <w:rPr>
      <w:vertAlign w:val="superscript"/>
    </w:rPr>
  </w:style>
  <w:style w:type="character" w:styleId="FootnoteReference">
    <w:name w:val="footnote reference"/>
    <w:rPr>
      <w:vertAlign w:val="superscript"/>
    </w:rPr>
  </w:style>
  <w:style w:type="character" w:styleId="Enlacedelndice">
    <w:name w:val="Enlace del índice"/>
    <w:qFormat/>
    <w:rPr/>
  </w:style>
  <w:style w:type="paragraph" w:styleId="Ttulo">
    <w:name w:val="Título"/>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contextualSpacing w:val="false"/>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ff7e0e"/>
    <w:pPr>
      <w:spacing w:before="0" w:after="200" w:line="240" w:lineRule="auto"/>
      <w:contextualSpacing/>
    </w:pPr>
    <w:rPr>
      <w:i/>
      <w:iCs/>
      <w:color w:val="1F497D" w:themeColor="text2"/>
      <w:sz w:val="18"/>
      <w:szCs w:val="18"/>
    </w:rPr>
  </w:style>
  <w:style w:type="paragraph" w:styleId="ndice">
    <w:name w:val="Índice"/>
    <w:basedOn w:val="Normal"/>
    <w:qFormat/>
    <w:pPr>
      <w:suppressLineNumbers/>
    </w:pPr>
    <w:rPr>
      <w:rFonts w:cs="Noto Sans Devanagari"/>
    </w:rPr>
  </w:style>
  <w:style w:type="paragraph" w:styleId="Title">
    <w:name w:val="Title"/>
    <w:basedOn w:val="ListParagraph"/>
    <w:next w:val="Normal"/>
    <w:link w:val="TtuloCar"/>
    <w:uiPriority w:val="10"/>
    <w:qFormat/>
    <w:rsid w:val="00de39e3"/>
    <w:pPr>
      <w:numPr>
        <w:ilvl w:val="0"/>
        <w:numId w:val="1"/>
      </w:numPr>
    </w:pPr>
    <w:rPr>
      <w:b/>
      <w:color w:val="000000" w:themeColor="text1"/>
      <w:sz w:val="28"/>
      <w:szCs w:val="28"/>
      <w:lang w:val="es-ES_tradnl"/>
    </w:rPr>
  </w:style>
  <w:style w:type="paragraph" w:styleId="TitlePage" w:customStyle="1">
    <w:name w:val="Title Page"/>
    <w:qFormat/>
    <w:rsid w:val="00f5220c"/>
    <w:pPr>
      <w:widowControl/>
      <w:suppressAutoHyphens w:val="true"/>
      <w:bidi w:val="0"/>
      <w:spacing w:before="0" w:after="0"/>
      <w:jc w:val="center"/>
    </w:pPr>
    <w:rPr>
      <w:rFonts w:ascii="Times New Roman" w:hAnsi="Times New Roman" w:eastAsia="Times New Roman" w:cs="Times New Roman"/>
      <w:color w:val="auto"/>
      <w:kern w:val="0"/>
      <w:sz w:val="24"/>
      <w:szCs w:val="20"/>
      <w:lang w:val="en-US" w:eastAsia="en-US" w:bidi="ar-SA"/>
    </w:rPr>
  </w:style>
  <w:style w:type="paragraph" w:styleId="TitlePageRightAlign" w:customStyle="1">
    <w:name w:val="Title Page Right Align"/>
    <w:basedOn w:val="TitlePage"/>
    <w:qFormat/>
    <w:rsid w:val="00f5220c"/>
    <w:pPr>
      <w:jc w:val="right"/>
    </w:pPr>
    <w:rPr/>
  </w:style>
  <w:style w:type="paragraph" w:styleId="BalloonText">
    <w:name w:val="Balloon Text"/>
    <w:basedOn w:val="Normal"/>
    <w:link w:val="TextodegloboCar"/>
    <w:uiPriority w:val="99"/>
    <w:semiHidden/>
    <w:unhideWhenUsed/>
    <w:qFormat/>
    <w:rsid w:val="00f5220c"/>
    <w:pPr/>
    <w:rPr>
      <w:rFonts w:ascii="Lucida Grande" w:hAnsi="Lucida Grande" w:cs="Lucida Grande"/>
      <w:sz w:val="18"/>
      <w:szCs w:val="18"/>
    </w:rPr>
  </w:style>
  <w:style w:type="paragraph" w:styleId="Cabeceraypie">
    <w:name w:val="Cabecera y pie"/>
    <w:basedOn w:val="Normal"/>
    <w:qFormat/>
    <w:pPr/>
    <w:rPr/>
  </w:style>
  <w:style w:type="paragraph" w:styleId="Header">
    <w:name w:val="header"/>
    <w:basedOn w:val="Normal"/>
    <w:link w:val="Encabezado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Footer">
    <w:name w:val="footer"/>
    <w:basedOn w:val="Normal"/>
    <w:link w:val="Piedepgina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ListParagraph">
    <w:name w:val="List Paragraph"/>
    <w:basedOn w:val="Normal"/>
    <w:uiPriority w:val="34"/>
    <w:qFormat/>
    <w:rsid w:val="00b27ddc"/>
    <w:pPr>
      <w:ind w:left="720"/>
    </w:pPr>
    <w:rPr/>
  </w:style>
  <w:style w:type="paragraph" w:styleId="Quote">
    <w:name w:val="Quote"/>
    <w:basedOn w:val="Normal"/>
    <w:next w:val="Normal"/>
    <w:link w:val="CitaCar"/>
    <w:uiPriority w:val="29"/>
    <w:qFormat/>
    <w:rsid w:val="00200678"/>
    <w:pPr>
      <w:spacing w:line="240" w:lineRule="auto"/>
      <w:ind w:left="709" w:right="560" w:hanging="0"/>
    </w:pPr>
    <w:rPr/>
  </w:style>
  <w:style w:type="paragraph" w:styleId="Bibliography">
    <w:name w:val="Bibliography"/>
    <w:basedOn w:val="Normal"/>
    <w:next w:val="Normal"/>
    <w:uiPriority w:val="37"/>
    <w:unhideWhenUsed/>
    <w:qFormat/>
    <w:rsid w:val="00900f34"/>
    <w:pPr/>
    <w:rPr/>
  </w:style>
  <w:style w:type="paragraph" w:styleId="IndexHeading">
    <w:name w:val="Index Heading"/>
    <w:basedOn w:val="Ttulo"/>
    <w:pPr/>
    <w:rPr/>
  </w:style>
  <w:style w:type="paragraph" w:styleId="TOCHeading">
    <w:name w:val="TOC Heading"/>
    <w:basedOn w:val="Heading1"/>
    <w:next w:val="Normal"/>
    <w:uiPriority w:val="39"/>
    <w:unhideWhenUsed/>
    <w:qFormat/>
    <w:rsid w:val="00a75a50"/>
    <w:pPr>
      <w:keepNext w:val="true"/>
      <w:keepLines/>
      <w:numPr>
        <w:ilvl w:val="0"/>
        <w:numId w:val="0"/>
      </w:numPr>
      <w:spacing w:before="480" w:after="0" w:line="276" w:lineRule="auto"/>
      <w:ind w:left="720" w:firstLine="709"/>
      <w:contextualSpacing w:val="false"/>
      <w:jc w:val="left"/>
      <w:outlineLvl w:val="9"/>
    </w:pPr>
    <w:rPr>
      <w:rFonts w:ascii="Calibri" w:hAnsi="Calibri" w:eastAsia="" w:cs="" w:asciiTheme="majorHAnsi" w:hAnsiTheme="majorHAnsi" w:eastAsiaTheme="majorEastAsia" w:cstheme="majorBidi"/>
      <w:bCs/>
      <w:color w:val="365F91" w:themeColor="accent1" w:themeShade="bf"/>
      <w:lang w:val="es-ES"/>
    </w:rPr>
  </w:style>
  <w:style w:type="paragraph" w:styleId="TOC2">
    <w:name w:val="toc 2"/>
    <w:basedOn w:val="Normal"/>
    <w:next w:val="Normal"/>
    <w:autoRedefine/>
    <w:uiPriority w:val="39"/>
    <w:unhideWhenUsed/>
    <w:rsid w:val="00a75a50"/>
    <w:pPr>
      <w:spacing w:before="0" w:after="0"/>
      <w:ind w:left="240"/>
      <w:contextualSpacing/>
      <w:jc w:val="left"/>
    </w:pPr>
    <w:rPr>
      <w:rFonts w:ascii="Cambria" w:hAnsi="Cambria" w:asciiTheme="minorHAnsi" w:hAnsiTheme="minorHAnsi"/>
      <w:b/>
      <w:sz w:val="22"/>
      <w:szCs w:val="22"/>
    </w:rPr>
  </w:style>
  <w:style w:type="paragraph" w:styleId="TOC3">
    <w:name w:val="toc 3"/>
    <w:basedOn w:val="Normal"/>
    <w:next w:val="Normal"/>
    <w:autoRedefine/>
    <w:uiPriority w:val="39"/>
    <w:unhideWhenUsed/>
    <w:rsid w:val="00a75a50"/>
    <w:pPr>
      <w:spacing w:before="0" w:after="0"/>
      <w:ind w:left="480"/>
      <w:contextualSpacing/>
      <w:jc w:val="left"/>
    </w:pPr>
    <w:rPr>
      <w:rFonts w:ascii="Cambria" w:hAnsi="Cambria" w:asciiTheme="minorHAnsi" w:hAnsiTheme="minorHAnsi"/>
      <w:sz w:val="22"/>
      <w:szCs w:val="22"/>
    </w:rPr>
  </w:style>
  <w:style w:type="paragraph" w:styleId="TOC1">
    <w:name w:val="toc 1"/>
    <w:basedOn w:val="Normal"/>
    <w:next w:val="Normal"/>
    <w:autoRedefine/>
    <w:uiPriority w:val="39"/>
    <w:unhideWhenUsed/>
    <w:rsid w:val="00a75a50"/>
    <w:pPr>
      <w:tabs>
        <w:tab w:val="clear" w:pos="708"/>
        <w:tab w:val="left" w:leader="none" w:pos="1147"/>
        <w:tab w:val="right" w:leader="dot" w:pos="8488"/>
      </w:tabs>
      <w:spacing w:before="120" w:after="0"/>
      <w:ind w:left="284" w:hanging="284"/>
      <w:contextualSpacing/>
      <w:jc w:val="left"/>
    </w:pPr>
    <w:rPr>
      <w:rFonts w:ascii="Cambria" w:hAnsi="Cambria" w:asciiTheme="minorHAnsi" w:hAnsiTheme="minorHAnsi"/>
      <w:b/>
    </w:rPr>
  </w:style>
  <w:style w:type="paragraph" w:styleId="TOC4">
    <w:name w:val="toc 4"/>
    <w:basedOn w:val="Normal"/>
    <w:next w:val="Normal"/>
    <w:autoRedefine/>
    <w:uiPriority w:val="39"/>
    <w:semiHidden/>
    <w:unhideWhenUsed/>
    <w:rsid w:val="00a75a50"/>
    <w:pPr>
      <w:spacing w:before="0" w:after="0"/>
      <w:ind w:left="720"/>
      <w:contextualSpacing/>
      <w:jc w:val="left"/>
    </w:pPr>
    <w:rPr>
      <w:rFonts w:ascii="Cambria" w:hAnsi="Cambria" w:asciiTheme="minorHAnsi" w:hAnsiTheme="minorHAnsi"/>
      <w:sz w:val="20"/>
      <w:szCs w:val="20"/>
    </w:rPr>
  </w:style>
  <w:style w:type="paragraph" w:styleId="TOC5">
    <w:name w:val="toc 5"/>
    <w:basedOn w:val="Normal"/>
    <w:next w:val="Normal"/>
    <w:autoRedefine/>
    <w:uiPriority w:val="39"/>
    <w:semiHidden/>
    <w:unhideWhenUsed/>
    <w:rsid w:val="00a75a50"/>
    <w:pPr>
      <w:spacing w:before="0" w:after="0"/>
      <w:ind w:left="960"/>
      <w:contextualSpacing/>
      <w:jc w:val="left"/>
    </w:pPr>
    <w:rPr>
      <w:rFonts w:ascii="Cambria" w:hAnsi="Cambria" w:asciiTheme="minorHAnsi" w:hAnsiTheme="minorHAnsi"/>
      <w:sz w:val="20"/>
      <w:szCs w:val="20"/>
    </w:rPr>
  </w:style>
  <w:style w:type="paragraph" w:styleId="TOC6">
    <w:name w:val="toc 6"/>
    <w:basedOn w:val="Normal"/>
    <w:next w:val="Normal"/>
    <w:autoRedefine/>
    <w:uiPriority w:val="39"/>
    <w:semiHidden/>
    <w:unhideWhenUsed/>
    <w:rsid w:val="00a75a50"/>
    <w:pPr>
      <w:spacing w:before="0" w:after="0"/>
      <w:ind w:left="1200"/>
      <w:contextualSpacing/>
      <w:jc w:val="left"/>
    </w:pPr>
    <w:rPr>
      <w:rFonts w:ascii="Cambria" w:hAnsi="Cambria" w:asciiTheme="minorHAnsi" w:hAnsiTheme="minorHAnsi"/>
      <w:sz w:val="20"/>
      <w:szCs w:val="20"/>
    </w:rPr>
  </w:style>
  <w:style w:type="paragraph" w:styleId="TOC7">
    <w:name w:val="toc 7"/>
    <w:basedOn w:val="Normal"/>
    <w:next w:val="Normal"/>
    <w:autoRedefine/>
    <w:uiPriority w:val="39"/>
    <w:semiHidden/>
    <w:unhideWhenUsed/>
    <w:rsid w:val="00a75a50"/>
    <w:pPr>
      <w:spacing w:before="0" w:after="0"/>
      <w:ind w:left="1440"/>
      <w:contextualSpacing/>
      <w:jc w:val="left"/>
    </w:pPr>
    <w:rPr>
      <w:rFonts w:ascii="Cambria" w:hAnsi="Cambria" w:asciiTheme="minorHAnsi" w:hAnsiTheme="minorHAnsi"/>
      <w:sz w:val="20"/>
      <w:szCs w:val="20"/>
    </w:rPr>
  </w:style>
  <w:style w:type="paragraph" w:styleId="TOC8">
    <w:name w:val="toc 8"/>
    <w:basedOn w:val="Normal"/>
    <w:next w:val="Normal"/>
    <w:autoRedefine/>
    <w:uiPriority w:val="39"/>
    <w:semiHidden/>
    <w:unhideWhenUsed/>
    <w:rsid w:val="00a75a50"/>
    <w:pPr>
      <w:spacing w:before="0" w:after="0"/>
      <w:ind w:left="1680"/>
      <w:contextualSpacing/>
      <w:jc w:val="left"/>
    </w:pPr>
    <w:rPr>
      <w:rFonts w:ascii="Cambria" w:hAnsi="Cambria" w:asciiTheme="minorHAnsi" w:hAnsiTheme="minorHAnsi"/>
      <w:sz w:val="20"/>
      <w:szCs w:val="20"/>
    </w:rPr>
  </w:style>
  <w:style w:type="paragraph" w:styleId="TOC9">
    <w:name w:val="toc 9"/>
    <w:basedOn w:val="Normal"/>
    <w:next w:val="Normal"/>
    <w:autoRedefine/>
    <w:uiPriority w:val="39"/>
    <w:semiHidden/>
    <w:unhideWhenUsed/>
    <w:rsid w:val="00a75a50"/>
    <w:pPr>
      <w:spacing w:before="0" w:after="0"/>
      <w:ind w:left="1920"/>
      <w:contextualSpacing/>
      <w:jc w:val="left"/>
    </w:pPr>
    <w:rPr>
      <w:rFonts w:ascii="Cambria" w:hAnsi="Cambria" w:asciiTheme="minorHAnsi" w:hAnsiTheme="minorHAnsi"/>
      <w:sz w:val="20"/>
      <w:szCs w:val="20"/>
    </w:rPr>
  </w:style>
  <w:style w:type="paragraph" w:styleId="NormalWeb">
    <w:name w:val="Normal (Web)"/>
    <w:basedOn w:val="Normal"/>
    <w:uiPriority w:val="99"/>
    <w:unhideWhenUsed/>
    <w:qFormat/>
    <w:rsid w:val="001e06e1"/>
    <w:pPr>
      <w:spacing w:beforeAutospacing="1" w:afterAutospacing="1" w:line="240" w:lineRule="auto"/>
      <w:ind w:hanging="0"/>
      <w:contextualSpacing w:val="false"/>
      <w:jc w:val="left"/>
    </w:pPr>
    <w:rPr>
      <w:rFonts w:eastAsia="Times New Roman"/>
      <w:lang w:eastAsia="es-ES" w:bidi="ar-SA"/>
    </w:rPr>
  </w:style>
  <w:style w:type="paragraph" w:styleId="FootnoteText">
    <w:name w:val="footnote text"/>
    <w:basedOn w:val="Normal"/>
    <w:link w:val="TextonotapieCar"/>
    <w:uiPriority w:val="99"/>
    <w:semiHidden/>
    <w:unhideWhenUsed/>
    <w:rsid w:val="00887662"/>
    <w:pPr>
      <w:spacing w:before="0" w:after="0" w:line="240" w:lineRule="auto"/>
      <w:contextualSpacing/>
    </w:pPr>
    <w:rPr>
      <w:sz w:val="20"/>
      <w:szCs w:val="20"/>
    </w:rPr>
  </w:style>
  <w:style w:type="paragraph" w:styleId="Cabeceraizquierda">
    <w:name w:val="Cabecera izquierda"/>
    <w:basedOn w:val="Header"/>
    <w:qFormat/>
    <w:pPr/>
    <w:rPr/>
  </w:style>
  <w:style w:type="numbering" w:styleId="Ningunalista" w:default="1">
    <w:name w:val="Ninguna lista"/>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27ddc"/>
    <w:rPr>
      <w:rFonts w:eastAsiaTheme="minorHAns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clara">
    <w:name w:val="Grid Table Light"/>
    <w:basedOn w:val="Tablanormal"/>
    <w:uiPriority w:val="99"/>
    <w:rsid w:val="00ae175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delista3-nfasis2">
    <w:name w:val="List Table 3 Accent 2"/>
    <w:basedOn w:val="Tablanormal"/>
    <w:uiPriority w:val="48"/>
    <w:rsid w:val="001b2c81"/>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3" /><Relationship Type="http://schemas.openxmlformats.org/officeDocument/2006/relationships/header" Target="header2.xml" Id="rId4" /><Relationship Type="http://schemas.openxmlformats.org/officeDocument/2006/relationships/header" Target="header3.xml" Id="rId5" /><Relationship Type="http://schemas.openxmlformats.org/officeDocument/2006/relationships/footer" Target="footer1.xml" Id="rId6" /><Relationship Type="http://schemas.openxmlformats.org/officeDocument/2006/relationships/footer" Target="footer2.xml" Id="rId7" /><Relationship Type="http://schemas.openxmlformats.org/officeDocument/2006/relationships/footer" Target="footer3.xml" Id="rId8" /><Relationship Type="http://schemas.openxmlformats.org/officeDocument/2006/relationships/header" Target="header4.xml" Id="rId9" /><Relationship Type="http://schemas.openxmlformats.org/officeDocument/2006/relationships/header" Target="header5.xml" Id="rId10" /><Relationship Type="http://schemas.openxmlformats.org/officeDocument/2006/relationships/footer" Target="footer4.xml" Id="rId11" /><Relationship Type="http://schemas.openxmlformats.org/officeDocument/2006/relationships/footer" Target="footer5.xml" Id="rId12" /><Relationship Type="http://schemas.openxmlformats.org/officeDocument/2006/relationships/numbering" Target="numbering.xml" Id="rId13" /><Relationship Type="http://schemas.openxmlformats.org/officeDocument/2006/relationships/fontTable" Target="fontTable.xml" Id="rId14" /><Relationship Type="http://schemas.openxmlformats.org/officeDocument/2006/relationships/settings" Target="settings.xml" Id="rId15" /><Relationship Type="http://schemas.openxmlformats.org/officeDocument/2006/relationships/theme" Target="theme/theme1.xml" Id="rId16" /><Relationship Type="http://schemas.openxmlformats.org/officeDocument/2006/relationships/customXml" Target="../customXml/item1.xml" Id="rId17" /><Relationship Type="http://schemas.openxmlformats.org/officeDocument/2006/relationships/customXml" Target="../customXml/item2.xml" Id="rId18" /><Relationship Type="http://schemas.openxmlformats.org/officeDocument/2006/relationships/customXml" Target="../customXml/item3.xml" Id="rId19" /><Relationship Type="http://schemas.openxmlformats.org/officeDocument/2006/relationships/customXml" Target="../customXml/item4.xml" Id="rId20" /><Relationship Type="http://schemas.openxmlformats.org/officeDocument/2006/relationships/image" Target="/media/image2.png" Id="Rdfcdeee540074e9e"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79463609ED774080B0C495945976DA" ma:contentTypeVersion="13" ma:contentTypeDescription="Crear nuevo documento." ma:contentTypeScope="" ma:versionID="1c3abca9256b94ec07e15f41ae9e1a08">
  <xsd:schema xmlns:xsd="http://www.w3.org/2001/XMLSchema" xmlns:xs="http://www.w3.org/2001/XMLSchema" xmlns:p="http://schemas.microsoft.com/office/2006/metadata/properties" xmlns:ns3="da54b846-3bd0-4711-9a6e-f6d013a147f3" xmlns:ns4="6348ccef-d8f2-4a62-9915-1bdf6308db19" targetNamespace="http://schemas.microsoft.com/office/2006/metadata/properties" ma:root="true" ma:fieldsID="8117611573b2b8f1a7c153040df38adf" ns3:_="" ns4:_="">
    <xsd:import namespace="da54b846-3bd0-4711-9a6e-f6d013a147f3"/>
    <xsd:import namespace="6348ccef-d8f2-4a62-9915-1bdf6308db1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4b846-3bd0-4711-9a6e-f6d013a14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48ccef-d8f2-4a62-9915-1bdf6308db19"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290FE-D9D9-4258-BB10-A04EA0226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4b846-3bd0-4711-9a6e-f6d013a147f3"/>
    <ds:schemaRef ds:uri="6348ccef-d8f2-4a62-9915-1bdf6308d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A451F5-DA3F-4E79-BC9F-9BE2FC62CC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D200AF-DC33-4F4F-9AA6-3CEC2D859619}">
  <ds:schemaRefs>
    <ds:schemaRef ds:uri="http://schemas.openxmlformats.org/officeDocument/2006/bibliography"/>
  </ds:schemaRefs>
</ds:datastoreItem>
</file>

<file path=customXml/itemProps4.xml><?xml version="1.0" encoding="utf-8"?>
<ds:datastoreItem xmlns:ds="http://schemas.openxmlformats.org/officeDocument/2006/customXml" ds:itemID="{116FFF57-07D3-4ED8-B50F-593A2FB22F3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2022-03-07T10:39:00.0000000Z</dcterms:created>
  <dc:creator>Francisco Cano Broncano</dc:creator>
  <dc:description/>
  <dc:language>es-ES</dc:language>
  <lastModifiedBy>Alfonso Galocha Sanchez</lastModifiedBy>
  <lastPrinted>2021-09-22T07:28:00.0000000Z</lastPrinted>
  <dcterms:modified xsi:type="dcterms:W3CDTF">2025-03-25T16:51:22.6205109Z</dcterms:modified>
  <revision>10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0x010100B479463609ED774080B0C495945976DA</vt:lpwstr>
  </property>
</Properties>
</file>