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rsidP="57A55882" wp14:textId="77777777" w14:paraId="3DEEC669">
      <w:pPr>
        <w:pStyle w:val="Normal"/>
        <w:spacing w:line="240" w:lineRule="auto"/>
        <w:ind w:left="2268" w:hanging="0"/>
        <w:jc w:val="left"/>
        <w:rPr>
          <w:lang w:val="es-ES"/>
        </w:rPr>
      </w:pP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480130939"/>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57A55882" w:rsidR="454CEE93">
            <w:rPr>
              <w:color w:val="C04F4D"/>
            </w:rPr>
            <w:t>Índice de Contenidos</w:t>
          </w:r>
        </w:p>
        <w:p xmlns:wp14="http://schemas.microsoft.com/office/word/2010/wordml" w:rsidP="57A55882" w14:paraId="0F11F9E8" wp14:textId="258C1F70">
          <w:pPr>
            <w:pStyle w:val="TOC1"/>
            <w:tabs>
              <w:tab w:val="left" w:leader="none" w:pos="480"/>
              <w:tab w:val="right" w:leader="dot" w:pos="8475"/>
            </w:tabs>
            <w:rPr>
              <w:rStyle w:val="Hyperlink"/>
              <w:lang w:val="en-GB" w:eastAsia="en-GB" w:bidi="ar-SA"/>
            </w:rPr>
          </w:pPr>
          <w:r>
            <w:fldChar w:fldCharType="begin"/>
          </w:r>
          <w:r>
            <w:instrText xml:space="preserve">TOC \o "1-3" \z \u \h</w:instrText>
          </w:r>
          <w:r>
            <w:fldChar w:fldCharType="separate"/>
          </w:r>
          <w:hyperlink w:anchor="_Toc896089722">
            <w:r w:rsidRPr="57A55882" w:rsidR="57A55882">
              <w:rPr>
                <w:rStyle w:val="Hyperlink"/>
              </w:rPr>
              <w:t>1.</w:t>
            </w:r>
            <w:r>
              <w:tab/>
            </w:r>
            <w:r w:rsidRPr="57A55882" w:rsidR="57A55882">
              <w:rPr>
                <w:rStyle w:val="Hyperlink"/>
              </w:rPr>
              <w:t>Introducción</w:t>
            </w:r>
            <w:r>
              <w:tab/>
            </w:r>
            <w:r>
              <w:fldChar w:fldCharType="begin"/>
            </w:r>
            <w:r>
              <w:instrText xml:space="preserve">PAGEREF _Toc896089722 \h</w:instrText>
            </w:r>
            <w:r>
              <w:fldChar w:fldCharType="separate"/>
            </w:r>
            <w:r w:rsidRPr="57A55882" w:rsidR="57A55882">
              <w:rPr>
                <w:rStyle w:val="Hyperlink"/>
              </w:rPr>
              <w:t>5</w:t>
            </w:r>
            <w:r>
              <w:fldChar w:fldCharType="end"/>
            </w:r>
          </w:hyperlink>
        </w:p>
        <w:p xmlns:wp14="http://schemas.microsoft.com/office/word/2010/wordml" w:rsidP="54E7AF85" w14:paraId="7ED569F4" wp14:textId="6D4222E2">
          <w:pPr>
            <w:pStyle w:val="TOC1"/>
            <w:tabs>
              <w:tab w:val="right" w:leader="dot" w:pos="8475"/>
            </w:tabs>
            <w:rPr>
              <w:rStyle w:val="Hyperlink"/>
              <w:lang w:val="en-GB" w:eastAsia="en-GB" w:bidi="ar-SA"/>
            </w:rPr>
          </w:pPr>
          <w:hyperlink w:anchor="_Toc1891987855">
            <w:r w:rsidRPr="57A55882" w:rsidR="57A55882">
              <w:rPr>
                <w:rStyle w:val="Hyperlink"/>
              </w:rPr>
              <w:t>2. Metodología</w:t>
            </w:r>
            <w:r>
              <w:tab/>
            </w:r>
            <w:r>
              <w:fldChar w:fldCharType="begin"/>
            </w:r>
            <w:r>
              <w:instrText xml:space="preserve">PAGEREF _Toc1891987855 \h</w:instrText>
            </w:r>
            <w:r>
              <w:fldChar w:fldCharType="separate"/>
            </w:r>
            <w:r w:rsidRPr="57A55882" w:rsidR="57A55882">
              <w:rPr>
                <w:rStyle w:val="Hyperlink"/>
              </w:rPr>
              <w:t>6</w:t>
            </w:r>
            <w:r>
              <w:fldChar w:fldCharType="end"/>
            </w:r>
          </w:hyperlink>
        </w:p>
        <w:p xmlns:wp14="http://schemas.microsoft.com/office/word/2010/wordml" w:rsidP="57A55882" w14:paraId="28660E70" wp14:textId="183CFBC4">
          <w:pPr>
            <w:pStyle w:val="TOC2"/>
            <w:tabs>
              <w:tab w:val="right" w:leader="dot" w:pos="8475"/>
            </w:tabs>
            <w:rPr>
              <w:rStyle w:val="Hyperlink"/>
              <w:lang w:val="en-GB" w:eastAsia="en-GB" w:bidi="ar-SA"/>
            </w:rPr>
          </w:pPr>
          <w:hyperlink w:anchor="_Toc361467700">
            <w:r w:rsidRPr="57A55882" w:rsidR="57A55882">
              <w:rPr>
                <w:rStyle w:val="Hyperlink"/>
              </w:rPr>
              <w:t>2.1. Limpieza del Dataset</w:t>
            </w:r>
            <w:r>
              <w:tab/>
            </w:r>
            <w:r>
              <w:fldChar w:fldCharType="begin"/>
            </w:r>
            <w:r>
              <w:instrText xml:space="preserve">PAGEREF _Toc361467700 \h</w:instrText>
            </w:r>
            <w:r>
              <w:fldChar w:fldCharType="separate"/>
            </w:r>
            <w:r w:rsidRPr="57A55882" w:rsidR="57A55882">
              <w:rPr>
                <w:rStyle w:val="Hyperlink"/>
              </w:rPr>
              <w:t>7</w:t>
            </w:r>
            <w:r>
              <w:fldChar w:fldCharType="end"/>
            </w:r>
          </w:hyperlink>
        </w:p>
        <w:p xmlns:wp14="http://schemas.microsoft.com/office/word/2010/wordml" w:rsidP="57A55882" w14:paraId="468E6953" wp14:textId="14DB52A7">
          <w:pPr>
            <w:pStyle w:val="TOC2"/>
            <w:tabs>
              <w:tab w:val="right" w:leader="dot" w:pos="8475"/>
            </w:tabs>
            <w:rPr>
              <w:rStyle w:val="Hyperlink"/>
              <w:lang w:val="en-GB" w:eastAsia="en-GB" w:bidi="ar-SA"/>
            </w:rPr>
          </w:pPr>
          <w:hyperlink w:anchor="_Toc1143340802">
            <w:r w:rsidRPr="57A55882" w:rsidR="57A55882">
              <w:rPr>
                <w:rStyle w:val="Hyperlink"/>
              </w:rPr>
              <w:t>2.2. Análisis Exploratorio de Datos (EDA)</w:t>
            </w:r>
            <w:r>
              <w:tab/>
            </w:r>
            <w:r>
              <w:fldChar w:fldCharType="begin"/>
            </w:r>
            <w:r>
              <w:instrText xml:space="preserve">PAGEREF _Toc1143340802 \h</w:instrText>
            </w:r>
            <w:r>
              <w:fldChar w:fldCharType="separate"/>
            </w:r>
            <w:r w:rsidRPr="57A55882" w:rsidR="57A55882">
              <w:rPr>
                <w:rStyle w:val="Hyperlink"/>
              </w:rPr>
              <w:t>9</w:t>
            </w:r>
            <w:r>
              <w:fldChar w:fldCharType="end"/>
            </w:r>
          </w:hyperlink>
        </w:p>
        <w:p xmlns:wp14="http://schemas.microsoft.com/office/word/2010/wordml" w:rsidP="11B0D85D" w14:paraId="1328F4C7" wp14:textId="75DFADC6">
          <w:pPr>
            <w:pStyle w:val="TOC2"/>
            <w:tabs>
              <w:tab w:val="right" w:leader="dot" w:pos="8475"/>
            </w:tabs>
            <w:rPr>
              <w:rStyle w:val="Hyperlink"/>
              <w:lang w:val="en-GB" w:eastAsia="en-GB" w:bidi="ar-SA"/>
            </w:rPr>
          </w:pPr>
          <w:hyperlink w:anchor="_Toc935788764">
            <w:r w:rsidRPr="57A55882" w:rsidR="57A55882">
              <w:rPr>
                <w:rStyle w:val="Hyperlink"/>
              </w:rPr>
              <w:t>2.3. Selección y entrenamiento de modelos de IA</w:t>
            </w:r>
            <w:r>
              <w:tab/>
            </w:r>
            <w:r>
              <w:fldChar w:fldCharType="begin"/>
            </w:r>
            <w:r>
              <w:instrText xml:space="preserve">PAGEREF _Toc935788764 \h</w:instrText>
            </w:r>
            <w:r>
              <w:fldChar w:fldCharType="separate"/>
            </w:r>
            <w:r w:rsidRPr="57A55882" w:rsidR="57A55882">
              <w:rPr>
                <w:rStyle w:val="Hyperlink"/>
              </w:rPr>
              <w:t>11</w:t>
            </w:r>
            <w:r>
              <w:fldChar w:fldCharType="end"/>
            </w:r>
          </w:hyperlink>
        </w:p>
        <w:p xmlns:wp14="http://schemas.microsoft.com/office/word/2010/wordml" w:rsidP="11B0D85D" w14:paraId="10BC97A9" wp14:textId="03C6F502">
          <w:pPr>
            <w:pStyle w:val="TOC2"/>
            <w:tabs>
              <w:tab w:val="right" w:leader="dot" w:pos="8475"/>
            </w:tabs>
            <w:rPr>
              <w:rStyle w:val="Hyperlink"/>
              <w:lang w:val="en-GB" w:eastAsia="en-GB" w:bidi="ar-SA"/>
            </w:rPr>
          </w:pPr>
          <w:hyperlink w:anchor="_Toc844893482">
            <w:r w:rsidRPr="57A55882" w:rsidR="57A55882">
              <w:rPr>
                <w:rStyle w:val="Hyperlink"/>
              </w:rPr>
              <w:t>2.4. Validación cruzada</w:t>
            </w:r>
            <w:r>
              <w:tab/>
            </w:r>
            <w:r>
              <w:fldChar w:fldCharType="begin"/>
            </w:r>
            <w:r>
              <w:instrText xml:space="preserve">PAGEREF _Toc844893482 \h</w:instrText>
            </w:r>
            <w:r>
              <w:fldChar w:fldCharType="separate"/>
            </w:r>
            <w:r w:rsidRPr="57A55882" w:rsidR="57A55882">
              <w:rPr>
                <w:rStyle w:val="Hyperlink"/>
              </w:rPr>
              <w:t>13</w:t>
            </w:r>
            <w:r>
              <w:fldChar w:fldCharType="end"/>
            </w:r>
          </w:hyperlink>
        </w:p>
        <w:p xmlns:wp14="http://schemas.microsoft.com/office/word/2010/wordml" w:rsidP="11B0D85D" w14:paraId="76F71A87" wp14:textId="3E7B88FF">
          <w:pPr>
            <w:pStyle w:val="TOC2"/>
            <w:tabs>
              <w:tab w:val="right" w:leader="dot" w:pos="8475"/>
            </w:tabs>
            <w:rPr>
              <w:rStyle w:val="Hyperlink"/>
              <w:lang w:val="en-GB" w:eastAsia="en-GB" w:bidi="ar-SA"/>
            </w:rPr>
          </w:pPr>
          <w:hyperlink w:anchor="_Toc1685723848">
            <w:r w:rsidRPr="57A55882" w:rsidR="57A55882">
              <w:rPr>
                <w:rStyle w:val="Hyperlink"/>
              </w:rPr>
              <w:t>2.5. Otros tipos de validación</w:t>
            </w:r>
            <w:r>
              <w:tab/>
            </w:r>
            <w:r>
              <w:fldChar w:fldCharType="begin"/>
            </w:r>
            <w:r>
              <w:instrText xml:space="preserve">PAGEREF _Toc1685723848 \h</w:instrText>
            </w:r>
            <w:r>
              <w:fldChar w:fldCharType="separate"/>
            </w:r>
            <w:r w:rsidRPr="57A55882" w:rsidR="57A55882">
              <w:rPr>
                <w:rStyle w:val="Hyperlink"/>
              </w:rPr>
              <w:t>14</w:t>
            </w:r>
            <w:r>
              <w:fldChar w:fldCharType="end"/>
            </w:r>
          </w:hyperlink>
        </w:p>
        <w:p xmlns:wp14="http://schemas.microsoft.com/office/word/2010/wordml" w:rsidP="11B0D85D" w14:paraId="090424CC" wp14:textId="160BC88E">
          <w:pPr>
            <w:pStyle w:val="TOC2"/>
            <w:tabs>
              <w:tab w:val="right" w:leader="dot" w:pos="8475"/>
            </w:tabs>
            <w:rPr>
              <w:rStyle w:val="Hyperlink"/>
              <w:lang w:val="en-GB" w:eastAsia="en-GB" w:bidi="ar-SA"/>
            </w:rPr>
          </w:pPr>
          <w:hyperlink w:anchor="_Toc619230630">
            <w:r w:rsidRPr="57A55882" w:rsidR="57A55882">
              <w:rPr>
                <w:rStyle w:val="Hyperlink"/>
              </w:rPr>
              <w:t>2.6. Entorno de Desarrollo y herramientas</w:t>
            </w:r>
            <w:r>
              <w:tab/>
            </w:r>
            <w:r>
              <w:fldChar w:fldCharType="begin"/>
            </w:r>
            <w:r>
              <w:instrText xml:space="preserve">PAGEREF _Toc619230630 \h</w:instrText>
            </w:r>
            <w:r>
              <w:fldChar w:fldCharType="separate"/>
            </w:r>
            <w:r w:rsidRPr="57A55882" w:rsidR="57A55882">
              <w:rPr>
                <w:rStyle w:val="Hyperlink"/>
              </w:rPr>
              <w:t>15</w:t>
            </w:r>
            <w:r>
              <w:fldChar w:fldCharType="end"/>
            </w:r>
          </w:hyperlink>
        </w:p>
        <w:p w:rsidR="11B0D85D" w:rsidP="57A55882" w:rsidRDefault="11B0D85D" w14:paraId="33EAA1D8" w14:textId="2A1F0F1D">
          <w:pPr>
            <w:pStyle w:val="TOC1"/>
            <w:tabs>
              <w:tab w:val="right" w:leader="dot" w:pos="8475"/>
            </w:tabs>
            <w:rPr>
              <w:rStyle w:val="Hyperlink"/>
            </w:rPr>
          </w:pPr>
          <w:hyperlink w:anchor="_Toc1798516679">
            <w:r w:rsidRPr="57A55882" w:rsidR="57A55882">
              <w:rPr>
                <w:rStyle w:val="Hyperlink"/>
              </w:rPr>
              <w:t>3. Resultados</w:t>
            </w:r>
            <w:r>
              <w:tab/>
            </w:r>
            <w:r>
              <w:fldChar w:fldCharType="begin"/>
            </w:r>
            <w:r>
              <w:instrText xml:space="preserve">PAGEREF _Toc1798516679 \h</w:instrText>
            </w:r>
            <w:r>
              <w:fldChar w:fldCharType="separate"/>
            </w:r>
            <w:r w:rsidRPr="57A55882" w:rsidR="57A55882">
              <w:rPr>
                <w:rStyle w:val="Hyperlink"/>
              </w:rPr>
              <w:t>16</w:t>
            </w:r>
            <w:r>
              <w:fldChar w:fldCharType="end"/>
            </w:r>
          </w:hyperlink>
        </w:p>
        <w:p w:rsidR="11B0D85D" w:rsidP="57A55882" w:rsidRDefault="11B0D85D" w14:paraId="40C3E302" w14:textId="7F968EE7">
          <w:pPr>
            <w:pStyle w:val="TOC2"/>
            <w:tabs>
              <w:tab w:val="right" w:leader="dot" w:pos="8475"/>
            </w:tabs>
            <w:rPr>
              <w:rStyle w:val="Hyperlink"/>
            </w:rPr>
          </w:pPr>
          <w:hyperlink w:anchor="_Toc1104354121">
            <w:r w:rsidRPr="57A55882" w:rsidR="57A55882">
              <w:rPr>
                <w:rStyle w:val="Hyperlink"/>
              </w:rPr>
              <w:t>3.1 Preparación del dataset</w:t>
            </w:r>
            <w:r>
              <w:tab/>
            </w:r>
            <w:r>
              <w:fldChar w:fldCharType="begin"/>
            </w:r>
            <w:r>
              <w:instrText xml:space="preserve">PAGEREF _Toc1104354121 \h</w:instrText>
            </w:r>
            <w:r>
              <w:fldChar w:fldCharType="separate"/>
            </w:r>
            <w:r w:rsidRPr="57A55882" w:rsidR="57A55882">
              <w:rPr>
                <w:rStyle w:val="Hyperlink"/>
              </w:rPr>
              <w:t>16</w:t>
            </w:r>
            <w:r>
              <w:fldChar w:fldCharType="end"/>
            </w:r>
          </w:hyperlink>
        </w:p>
        <w:p w:rsidR="11B0D85D" w:rsidP="3F93E279" w:rsidRDefault="11B0D85D" w14:paraId="34B699E3" w14:textId="1A61694E">
          <w:pPr>
            <w:pStyle w:val="TOC2"/>
            <w:tabs>
              <w:tab w:val="right" w:leader="dot" w:pos="8475"/>
            </w:tabs>
            <w:rPr>
              <w:rStyle w:val="Hyperlink"/>
            </w:rPr>
          </w:pPr>
          <w:hyperlink w:anchor="_Toc790893970">
            <w:r w:rsidRPr="57A55882" w:rsidR="57A55882">
              <w:rPr>
                <w:rStyle w:val="Hyperlink"/>
              </w:rPr>
              <w:t>3.2 Análisis exploratorio del dataset (EDA)</w:t>
            </w:r>
            <w:r>
              <w:tab/>
            </w:r>
            <w:r>
              <w:fldChar w:fldCharType="begin"/>
            </w:r>
            <w:r>
              <w:instrText xml:space="preserve">PAGEREF _Toc790893970 \h</w:instrText>
            </w:r>
            <w:r>
              <w:fldChar w:fldCharType="separate"/>
            </w:r>
            <w:r w:rsidRPr="57A55882" w:rsidR="57A55882">
              <w:rPr>
                <w:rStyle w:val="Hyperlink"/>
              </w:rPr>
              <w:t>18</w:t>
            </w:r>
            <w:r>
              <w:fldChar w:fldCharType="end"/>
            </w:r>
          </w:hyperlink>
        </w:p>
        <w:p w:rsidR="11B0D85D" w:rsidP="3F93E279" w:rsidRDefault="11B0D85D" w14:paraId="54E6BBF3" w14:textId="79C99A56">
          <w:pPr>
            <w:pStyle w:val="TOC2"/>
            <w:tabs>
              <w:tab w:val="right" w:leader="dot" w:pos="8475"/>
            </w:tabs>
            <w:rPr>
              <w:rStyle w:val="Hyperlink"/>
            </w:rPr>
          </w:pPr>
          <w:hyperlink w:anchor="_Toc1965438065">
            <w:r w:rsidRPr="57A55882" w:rsidR="57A55882">
              <w:rPr>
                <w:rStyle w:val="Hyperlink"/>
              </w:rPr>
              <w:t>3.3 Evaluación de los modelos</w:t>
            </w:r>
            <w:r>
              <w:tab/>
            </w:r>
            <w:r>
              <w:fldChar w:fldCharType="begin"/>
            </w:r>
            <w:r>
              <w:instrText xml:space="preserve">PAGEREF _Toc1965438065 \h</w:instrText>
            </w:r>
            <w:r>
              <w:fldChar w:fldCharType="separate"/>
            </w:r>
            <w:r w:rsidRPr="57A55882" w:rsidR="57A55882">
              <w:rPr>
                <w:rStyle w:val="Hyperlink"/>
              </w:rPr>
              <w:t>21</w:t>
            </w:r>
            <w:r>
              <w:fldChar w:fldCharType="end"/>
            </w:r>
          </w:hyperlink>
        </w:p>
        <w:p w:rsidR="11B0D85D" w:rsidP="57A55882" w:rsidRDefault="11B0D85D" w14:paraId="78F27D3E" w14:textId="67C22274">
          <w:pPr>
            <w:pStyle w:val="TOC3"/>
            <w:tabs>
              <w:tab w:val="right" w:leader="dot" w:pos="8475"/>
            </w:tabs>
            <w:rPr>
              <w:rStyle w:val="Hyperlink"/>
            </w:rPr>
          </w:pPr>
          <w:hyperlink w:anchor="_Toc728543331">
            <w:r w:rsidRPr="57A55882" w:rsidR="57A55882">
              <w:rPr>
                <w:rStyle w:val="Hyperlink"/>
              </w:rPr>
              <w:t>3.3.1 Evaluación del modelo Random Forest</w:t>
            </w:r>
            <w:r>
              <w:tab/>
            </w:r>
            <w:r>
              <w:fldChar w:fldCharType="begin"/>
            </w:r>
            <w:r>
              <w:instrText xml:space="preserve">PAGEREF _Toc728543331 \h</w:instrText>
            </w:r>
            <w:r>
              <w:fldChar w:fldCharType="separate"/>
            </w:r>
            <w:r w:rsidRPr="57A55882" w:rsidR="57A55882">
              <w:rPr>
                <w:rStyle w:val="Hyperlink"/>
              </w:rPr>
              <w:t>21</w:t>
            </w:r>
            <w:r>
              <w:fldChar w:fldCharType="end"/>
            </w:r>
          </w:hyperlink>
        </w:p>
        <w:p w:rsidR="3F93E279" w:rsidP="3F93E279" w:rsidRDefault="3F93E279" w14:paraId="1C8495A5" w14:textId="17A23D6A">
          <w:pPr>
            <w:pStyle w:val="TOC3"/>
            <w:tabs>
              <w:tab w:val="right" w:leader="dot" w:pos="8475"/>
            </w:tabs>
            <w:rPr>
              <w:rStyle w:val="Hyperlink"/>
            </w:rPr>
          </w:pPr>
          <w:hyperlink w:anchor="_Toc699439161">
            <w:r w:rsidRPr="57A55882" w:rsidR="57A55882">
              <w:rPr>
                <w:rStyle w:val="Hyperlink"/>
              </w:rPr>
              <w:t>3.3.2 Evaluación del modelo Regresión Logística</w:t>
            </w:r>
            <w:r>
              <w:tab/>
            </w:r>
            <w:r>
              <w:fldChar w:fldCharType="begin"/>
            </w:r>
            <w:r>
              <w:instrText xml:space="preserve">PAGEREF _Toc699439161 \h</w:instrText>
            </w:r>
            <w:r>
              <w:fldChar w:fldCharType="separate"/>
            </w:r>
            <w:r w:rsidRPr="57A55882" w:rsidR="57A55882">
              <w:rPr>
                <w:rStyle w:val="Hyperlink"/>
              </w:rPr>
              <w:t>24</w:t>
            </w:r>
            <w:r>
              <w:fldChar w:fldCharType="end"/>
            </w:r>
          </w:hyperlink>
        </w:p>
        <w:p w:rsidR="3F93E279" w:rsidP="770A0BE2" w:rsidRDefault="3F93E279" w14:paraId="3C79D4C2" w14:textId="0114B5DB">
          <w:pPr>
            <w:pStyle w:val="TOC3"/>
            <w:tabs>
              <w:tab w:val="right" w:leader="dot" w:pos="8475"/>
            </w:tabs>
            <w:rPr>
              <w:rStyle w:val="Hyperlink"/>
            </w:rPr>
          </w:pPr>
          <w:hyperlink w:anchor="_Toc1241171515">
            <w:r w:rsidRPr="57A55882" w:rsidR="57A55882">
              <w:rPr>
                <w:rStyle w:val="Hyperlink"/>
              </w:rPr>
              <w:t>3.3.3 Evaluación del modelo Support  Vector Machine</w:t>
            </w:r>
            <w:r>
              <w:tab/>
            </w:r>
            <w:r>
              <w:fldChar w:fldCharType="begin"/>
            </w:r>
            <w:r>
              <w:instrText xml:space="preserve">PAGEREF _Toc1241171515 \h</w:instrText>
            </w:r>
            <w:r>
              <w:fldChar w:fldCharType="separate"/>
            </w:r>
            <w:r w:rsidRPr="57A55882" w:rsidR="57A55882">
              <w:rPr>
                <w:rStyle w:val="Hyperlink"/>
              </w:rPr>
              <w:t>26</w:t>
            </w:r>
            <w:r>
              <w:fldChar w:fldCharType="end"/>
            </w:r>
          </w:hyperlink>
        </w:p>
        <w:p w:rsidR="3F93E279" w:rsidP="57A55882" w:rsidRDefault="3F93E279" w14:paraId="635D14A5" w14:textId="0372CCB2">
          <w:pPr>
            <w:pStyle w:val="TOC2"/>
            <w:tabs>
              <w:tab w:val="right" w:leader="dot" w:pos="8475"/>
            </w:tabs>
            <w:rPr>
              <w:rStyle w:val="Hyperlink"/>
            </w:rPr>
          </w:pPr>
          <w:hyperlink w:anchor="_Toc90749660">
            <w:r w:rsidRPr="57A55882" w:rsidR="57A55882">
              <w:rPr>
                <w:rStyle w:val="Hyperlink"/>
              </w:rPr>
              <w:t>3.4 Comparativa de los modelos</w:t>
            </w:r>
            <w:r>
              <w:tab/>
            </w:r>
            <w:r>
              <w:fldChar w:fldCharType="begin"/>
            </w:r>
            <w:r>
              <w:instrText xml:space="preserve">PAGEREF _Toc90749660 \h</w:instrText>
            </w:r>
            <w:r>
              <w:fldChar w:fldCharType="separate"/>
            </w:r>
            <w:r w:rsidRPr="57A55882" w:rsidR="57A55882">
              <w:rPr>
                <w:rStyle w:val="Hyperlink"/>
              </w:rPr>
              <w:t>29</w:t>
            </w:r>
            <w:r>
              <w:fldChar w:fldCharType="end"/>
            </w:r>
          </w:hyperlink>
        </w:p>
        <w:p w:rsidR="3F93E279" w:rsidP="57A55882" w:rsidRDefault="3F93E279" w14:paraId="46010797" w14:textId="09AF9127">
          <w:pPr>
            <w:pStyle w:val="TOC3"/>
            <w:tabs>
              <w:tab w:val="right" w:leader="dot" w:pos="8475"/>
            </w:tabs>
            <w:rPr>
              <w:rStyle w:val="Hyperlink"/>
            </w:rPr>
          </w:pPr>
          <w:hyperlink w:anchor="_Toc1853788753">
            <w:r w:rsidRPr="57A55882" w:rsidR="57A55882">
              <w:rPr>
                <w:rStyle w:val="Hyperlink"/>
              </w:rPr>
              <w:t>3.4.1 Comparación de eficiencia computacional</w:t>
            </w:r>
            <w:r>
              <w:tab/>
            </w:r>
            <w:r>
              <w:fldChar w:fldCharType="begin"/>
            </w:r>
            <w:r>
              <w:instrText xml:space="preserve">PAGEREF _Toc1853788753 \h</w:instrText>
            </w:r>
            <w:r>
              <w:fldChar w:fldCharType="separate"/>
            </w:r>
            <w:r w:rsidRPr="57A55882" w:rsidR="57A55882">
              <w:rPr>
                <w:rStyle w:val="Hyperlink"/>
              </w:rPr>
              <w:t>30</w:t>
            </w:r>
            <w:r>
              <w:fldChar w:fldCharType="end"/>
            </w:r>
          </w:hyperlink>
        </w:p>
        <w:p w:rsidR="770A0BE2" w:rsidP="57A55882" w:rsidRDefault="770A0BE2" w14:paraId="711F18C6" w14:textId="79D389B8">
          <w:pPr>
            <w:pStyle w:val="TOC1"/>
            <w:tabs>
              <w:tab w:val="left" w:leader="none" w:pos="480"/>
              <w:tab w:val="right" w:leader="dot" w:pos="8475"/>
            </w:tabs>
            <w:rPr>
              <w:rStyle w:val="Hyperlink"/>
            </w:rPr>
          </w:pPr>
          <w:hyperlink w:anchor="_Toc1668036142">
            <w:r w:rsidRPr="57A55882" w:rsidR="57A55882">
              <w:rPr>
                <w:rStyle w:val="Hyperlink"/>
              </w:rPr>
              <w:t>1.</w:t>
            </w:r>
            <w:r>
              <w:tab/>
            </w:r>
            <w:r w:rsidRPr="57A55882" w:rsidR="57A55882">
              <w:rPr>
                <w:rStyle w:val="Hyperlink"/>
              </w:rPr>
              <w:t>Conclusiones</w:t>
            </w:r>
            <w:r>
              <w:tab/>
            </w:r>
            <w:r>
              <w:fldChar w:fldCharType="begin"/>
            </w:r>
            <w:r>
              <w:instrText xml:space="preserve">PAGEREF _Toc1668036142 \h</w:instrText>
            </w:r>
            <w:r>
              <w:fldChar w:fldCharType="separate"/>
            </w:r>
            <w:r w:rsidRPr="57A55882" w:rsidR="57A55882">
              <w:rPr>
                <w:rStyle w:val="Hyperlink"/>
              </w:rPr>
              <w:t>32</w:t>
            </w:r>
            <w:r>
              <w:fldChar w:fldCharType="end"/>
            </w:r>
          </w:hyperlink>
        </w:p>
        <w:p w:rsidR="4D98DEF5" w:rsidP="4D98DEF5" w:rsidRDefault="4D98DEF5" w14:paraId="57CFC700" w14:textId="19FA26A6">
          <w:pPr>
            <w:pStyle w:val="TOC1"/>
            <w:tabs>
              <w:tab w:val="left" w:leader="none" w:pos="480"/>
              <w:tab w:val="right" w:leader="dot" w:pos="8475"/>
            </w:tabs>
            <w:rPr>
              <w:rStyle w:val="Hyperlink"/>
            </w:rPr>
          </w:pPr>
          <w:hyperlink w:anchor="_Toc52438506">
            <w:r w:rsidRPr="57A55882" w:rsidR="57A55882">
              <w:rPr>
                <w:rStyle w:val="Hyperlink"/>
              </w:rPr>
              <w:t>2.</w:t>
            </w:r>
            <w:r>
              <w:tab/>
            </w:r>
            <w:r w:rsidRPr="57A55882" w:rsidR="57A55882">
              <w:rPr>
                <w:rStyle w:val="Hyperlink"/>
              </w:rPr>
              <w:t>Limitaciones y Líneas futuras</w:t>
            </w:r>
            <w:r>
              <w:tab/>
            </w:r>
            <w:r>
              <w:fldChar w:fldCharType="begin"/>
            </w:r>
            <w:r>
              <w:instrText xml:space="preserve">PAGEREF _Toc52438506 \h</w:instrText>
            </w:r>
            <w:r>
              <w:fldChar w:fldCharType="separate"/>
            </w:r>
            <w:r w:rsidRPr="57A55882" w:rsidR="57A55882">
              <w:rPr>
                <w:rStyle w:val="Hyperlink"/>
              </w:rPr>
              <w:t>32</w:t>
            </w:r>
            <w:r>
              <w:fldChar w:fldCharType="end"/>
            </w:r>
          </w:hyperlink>
        </w:p>
        <w:p xmlns:wp14="http://schemas.microsoft.com/office/word/2010/wordml" w:rsidP="57A55882" w14:paraId="08CE6F91" wp14:textId="22F8F627">
          <w:pPr>
            <w:pStyle w:val="TOC1"/>
            <w:tabs>
              <w:tab w:val="left" w:leader="none" w:pos="480"/>
              <w:tab w:val="right" w:leader="dot" w:pos="8475"/>
            </w:tabs>
            <w:ind/>
            <w:rPr>
              <w:rStyle w:val="Hyperlink"/>
            </w:rPr>
          </w:pPr>
          <w:hyperlink w:anchor="_Toc1978754365">
            <w:r w:rsidRPr="57A55882" w:rsidR="57A55882">
              <w:rPr>
                <w:rStyle w:val="Hyperlink"/>
              </w:rPr>
              <w:t>3.</w:t>
            </w:r>
            <w:r>
              <w:tab/>
            </w:r>
            <w:r w:rsidRPr="57A55882" w:rsidR="57A55882">
              <w:rPr>
                <w:rStyle w:val="Hyperlink"/>
              </w:rPr>
              <w:t>Bibliografía</w:t>
            </w:r>
            <w:r>
              <w:tab/>
            </w:r>
            <w:r>
              <w:fldChar w:fldCharType="begin"/>
            </w:r>
            <w:r>
              <w:instrText xml:space="preserve">PAGEREF _Toc1978754365 \h</w:instrText>
            </w:r>
            <w:r>
              <w:fldChar w:fldCharType="separate"/>
            </w:r>
            <w:r w:rsidRPr="57A55882" w:rsidR="57A55882">
              <w:rPr>
                <w:rStyle w:val="Hyperlink"/>
              </w:rPr>
              <w:t>33</w:t>
            </w:r>
            <w:r>
              <w:fldChar w:fldCharType="end"/>
            </w:r>
          </w:hyperlink>
          <w:r>
            <w:fldChar w:fldCharType="end"/>
          </w:r>
        </w:p>
      </w:sdtContent>
    </w:sdt>
    <w:p w:rsidR="770A0BE2" w:rsidP="770A0BE2" w:rsidRDefault="770A0BE2" w14:paraId="4A1687DE" w14:textId="2D8329F3">
      <w:pPr>
        <w:pStyle w:val="Normal"/>
      </w:pPr>
    </w:p>
    <w:p w:rsidR="770A0BE2" w:rsidP="770A0BE2" w:rsidRDefault="770A0BE2" w14:paraId="140C6902" w14:textId="799A8854">
      <w:pPr>
        <w:pStyle w:val="Normal"/>
      </w:pPr>
    </w:p>
    <w:p w:rsidR="770A0BE2" w:rsidP="770A0BE2" w:rsidRDefault="770A0BE2" w14:paraId="01827350" w14:textId="05570577">
      <w:pPr>
        <w:pStyle w:val="Normal"/>
      </w:pPr>
    </w:p>
    <w:p w:rsidR="770A0BE2" w:rsidP="770A0BE2" w:rsidRDefault="770A0BE2" w14:paraId="5AACAAE9" w14:textId="0396AABB">
      <w:pPr>
        <w:pStyle w:val="Normal"/>
      </w:pPr>
    </w:p>
    <w:p w:rsidR="770A0BE2" w:rsidP="38D8A7BF" w:rsidRDefault="770A0BE2" w14:paraId="63719D4B" w14:textId="2E879C41">
      <w:pPr>
        <w:pStyle w:val="Normal"/>
        <w:ind/>
      </w:pPr>
    </w:p>
    <w:p w:rsidR="57A55882" w:rsidP="57A55882" w:rsidRDefault="57A55882" w14:paraId="4EDD92FC" w14:textId="263E34C9">
      <w:pPr>
        <w:pStyle w:val="Normal"/>
      </w:pPr>
    </w:p>
    <w:p w:rsidR="57A55882" w:rsidP="57A55882" w:rsidRDefault="57A55882" w14:paraId="688726C8" w14:textId="143F3CEC">
      <w:pPr>
        <w:pStyle w:val="Normal"/>
      </w:pPr>
    </w:p>
    <w:p w:rsidR="57A55882" w:rsidP="57A55882" w:rsidRDefault="57A55882" w14:paraId="03334CD3" w14:textId="6CCEBEF0">
      <w:pPr>
        <w:pStyle w:val="Normal"/>
      </w:pPr>
    </w:p>
    <w:p w:rsidR="454CEE93" w:rsidP="57A55882" w:rsidRDefault="454CEE93" w14:paraId="59211414" w14:textId="6270C557">
      <w:pPr>
        <w:pStyle w:val="Normal"/>
        <w:ind w:firstLine="0"/>
        <w:rPr>
          <w:b w:val="1"/>
          <w:bCs w:val="1"/>
          <w:sz w:val="28"/>
          <w:szCs w:val="28"/>
        </w:rPr>
      </w:pPr>
      <w:r w:rsidRPr="57A55882" w:rsidR="454CEE93">
        <w:rPr>
          <w:b w:val="1"/>
          <w:bCs w:val="1"/>
          <w:sz w:val="28"/>
          <w:szCs w:val="28"/>
        </w:rPr>
        <w:t>Resumen</w:t>
      </w:r>
    </w:p>
    <w:p w:rsidR="57A55882" w:rsidP="57A55882" w:rsidRDefault="57A55882" w14:paraId="5D47EB63" w14:textId="7EE272EA">
      <w:pPr>
        <w:pStyle w:val="Normal"/>
        <w:ind w:firstLine="0"/>
        <w:rPr>
          <w:b w:val="1"/>
          <w:bCs w:val="1"/>
          <w:sz w:val="28"/>
          <w:szCs w:val="28"/>
        </w:rPr>
      </w:pPr>
    </w:p>
    <w:p w:rsidR="5C244E77" w:rsidP="57A55882" w:rsidRDefault="5C244E77" w14:paraId="7E97C3B0" w14:textId="5BDEA4D8">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En un mundo donde la ciberseguridad se ha vuelto fundamental para proteger sistemas y redes, este Trabajo de Fin de Grado se centra en el diseño, implementación y evaluación de un sistema de detección de intrusos (IDS) que utiliza técnicas de inteligencia artificial. Mediante</w:t>
      </w:r>
      <w:r w:rsidRPr="57A55882" w:rsidR="1DCDAFB7">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algoritmos de aprendizaje automático, el objetivo es identificar tráfico malicioso en las redes, superando las limitaciones de los sistemas tradicionales basados en firmas</w:t>
      </w:r>
      <w:r w:rsidRPr="57A55882" w:rsidR="5B1C880C">
        <w:rPr>
          <w:rFonts w:ascii="Times New Roman" w:hAnsi="Times New Roman" w:eastAsia="Times New Roman" w:cs="Times New Roman"/>
          <w:b w:val="0"/>
          <w:bCs w:val="0"/>
          <w:i w:val="0"/>
          <w:iCs w:val="0"/>
          <w:caps w:val="0"/>
          <w:smallCaps w:val="0"/>
          <w:noProof w:val="0"/>
          <w:color w:val="auto"/>
          <w:sz w:val="24"/>
          <w:szCs w:val="24"/>
          <w:lang w:val="es-ES"/>
        </w:rPr>
        <w:t>.</w:t>
      </w: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 xml:space="preserve"> </w:t>
      </w:r>
    </w:p>
    <w:p w:rsidR="57A55882" w:rsidP="57A55882" w:rsidRDefault="57A55882" w14:paraId="5424991D" w14:textId="010A2F5A">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p>
    <w:p w:rsidR="5C244E77" w:rsidP="57A55882" w:rsidRDefault="5C244E77" w14:paraId="085C4A20" w14:textId="598338C3">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El desarrollo se ha llevado a cabo utilizando el conjunto de datos público CICIDS2017, que es muy reconocido en la investigación de ciberseguridad.</w:t>
      </w: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 xml:space="preserve"> Después de</w:t>
      </w:r>
      <w:r w:rsidRPr="57A55882" w:rsidR="6CF4F05F">
        <w:rPr>
          <w:rFonts w:ascii="Times New Roman" w:hAnsi="Times New Roman" w:eastAsia="Times New Roman" w:cs="Times New Roman"/>
          <w:b w:val="0"/>
          <w:bCs w:val="0"/>
          <w:i w:val="0"/>
          <w:iCs w:val="0"/>
          <w:caps w:val="0"/>
          <w:smallCaps w:val="0"/>
          <w:noProof w:val="0"/>
          <w:color w:val="auto"/>
          <w:sz w:val="24"/>
          <w:szCs w:val="24"/>
          <w:lang w:val="es-ES"/>
        </w:rPr>
        <w:t xml:space="preserve">l </w:t>
      </w: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proceso de limpieza y análisis exploratorio de los datos, se seleccionaron varias características relevantes para entrenar modelos supervisados. Se aplicaron y compararon diferentes algoritmos de clasificación, como Random Forest, Regresión Logística y Máquinas de Vectores de Soporte (SVM), evaluando su rendimiento a través de métricas como el F1-score, la curva ROC-AUC y los tiempos de inferencia.</w:t>
      </w:r>
    </w:p>
    <w:p w:rsidR="57A55882" w:rsidP="57A55882" w:rsidRDefault="57A55882" w14:paraId="41E66F02" w14:textId="5E49088E">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p>
    <w:p w:rsidR="7671FBF2" w:rsidP="57A55882" w:rsidRDefault="7671FBF2" w14:paraId="5147D30A" w14:textId="25514B47">
      <w:pPr>
        <w:spacing w:before="240" w:beforeAutospacing="off" w:after="240" w:afterAutospacing="off"/>
        <w:ind w:firstLine="0"/>
        <w:jc w:val="both"/>
        <w:rPr>
          <w:rFonts w:ascii="Times New Roman" w:hAnsi="Times New Roman" w:eastAsia="Times New Roman" w:cs="Times New Roman"/>
          <w:noProof w:val="0"/>
          <w:sz w:val="24"/>
          <w:szCs w:val="24"/>
          <w:lang w:val="es-ES"/>
        </w:rPr>
      </w:pPr>
      <w:r w:rsidRPr="57A55882" w:rsidR="7671FBF2">
        <w:rPr>
          <w:rFonts w:ascii="Times New Roman" w:hAnsi="Times New Roman" w:eastAsia="Times New Roman" w:cs="Times New Roman"/>
          <w:noProof w:val="0"/>
          <w:sz w:val="24"/>
          <w:szCs w:val="24"/>
          <w:lang w:val="es-ES"/>
        </w:rPr>
        <w:t xml:space="preserve">Los resultados muestran que el modelo </w:t>
      </w:r>
      <w:r w:rsidRPr="57A55882" w:rsidR="7671FBF2">
        <w:rPr>
          <w:rFonts w:ascii="Times New Roman" w:hAnsi="Times New Roman" w:eastAsia="Times New Roman" w:cs="Times New Roman"/>
          <w:noProof w:val="0"/>
          <w:sz w:val="24"/>
          <w:szCs w:val="24"/>
          <w:lang w:val="es-ES"/>
        </w:rPr>
        <w:t>Random</w:t>
      </w:r>
      <w:r w:rsidRPr="57A55882" w:rsidR="7671FBF2">
        <w:rPr>
          <w:rFonts w:ascii="Times New Roman" w:hAnsi="Times New Roman" w:eastAsia="Times New Roman" w:cs="Times New Roman"/>
          <w:noProof w:val="0"/>
          <w:sz w:val="24"/>
          <w:szCs w:val="24"/>
          <w:lang w:val="es-ES"/>
        </w:rPr>
        <w:t xml:space="preserve"> Forest ofrece un rendimiento destacado tanto en precisión como en capacidad de discriminación, manteniendo una eficiencia computacional aceptable. Por su parte, la regresión logística destaca por su simplicidad y velocidad de ejecución, logrando métricas comparables a las del modelo anterior. En cambio, el modelo SVM, aunque</w:t>
      </w:r>
      <w:r w:rsidRPr="57A55882" w:rsidR="2B5E419F">
        <w:rPr>
          <w:rFonts w:ascii="Times New Roman" w:hAnsi="Times New Roman" w:eastAsia="Times New Roman" w:cs="Times New Roman"/>
          <w:noProof w:val="0"/>
          <w:sz w:val="24"/>
          <w:szCs w:val="24"/>
          <w:lang w:val="es-ES"/>
        </w:rPr>
        <w:t xml:space="preserve"> </w:t>
      </w:r>
      <w:r w:rsidRPr="57A55882" w:rsidR="7671FBF2">
        <w:rPr>
          <w:rFonts w:ascii="Times New Roman" w:hAnsi="Times New Roman" w:eastAsia="Times New Roman" w:cs="Times New Roman"/>
          <w:noProof w:val="0"/>
          <w:sz w:val="24"/>
          <w:szCs w:val="24"/>
          <w:lang w:val="es-ES"/>
        </w:rPr>
        <w:t>sensible al tráfico malicioso, presenta una mayor tasa de falsos positivos y un coste computacional elevado, lo que limita su aplicabilidad práctica.</w:t>
      </w:r>
    </w:p>
    <w:p w:rsidR="57A55882" w:rsidP="57A55882" w:rsidRDefault="57A55882" w14:paraId="4701A06A" w14:textId="45A72A1B">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5C244E77" w:rsidP="57A55882" w:rsidRDefault="5C244E77" w14:paraId="36EA9B8F" w14:textId="788388D1">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r w:rsidRPr="57A55882" w:rsidR="5C244E77">
        <w:rPr>
          <w:rFonts w:ascii="Times New Roman" w:hAnsi="Times New Roman" w:eastAsia="Times New Roman" w:cs="Times New Roman"/>
          <w:b w:val="0"/>
          <w:bCs w:val="0"/>
          <w:i w:val="0"/>
          <w:iCs w:val="0"/>
          <w:caps w:val="0"/>
          <w:smallCaps w:val="0"/>
          <w:noProof w:val="0"/>
          <w:color w:val="auto"/>
          <w:sz w:val="24"/>
          <w:szCs w:val="24"/>
          <w:lang w:val="es-ES"/>
        </w:rPr>
        <w:t xml:space="preserve">Este trabajo demuestra cómo la inteligencia artificial puede aplicarse de manera efectiva en la detección de amenazas en redes, ofreciendo una alternativa adaptable y eficiente frente a los IDS tradicionales. </w:t>
      </w:r>
    </w:p>
    <w:p w:rsidR="57A55882" w:rsidP="57A55882" w:rsidRDefault="57A55882" w14:paraId="59D53E35" w14:textId="28312BF9">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p>
    <w:p w:rsidR="5E573136" w:rsidP="57A55882" w:rsidRDefault="5E573136" w14:paraId="2B04A46E" w14:textId="7F519878">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auto"/>
          <w:sz w:val="24"/>
          <w:szCs w:val="24"/>
          <w:lang w:val="es-ES"/>
        </w:rPr>
      </w:pPr>
      <w:r w:rsidRPr="57A55882" w:rsidR="5E573136">
        <w:rPr>
          <w:rFonts w:ascii="Times New Roman" w:hAnsi="Times New Roman" w:eastAsia="Times New Roman" w:cs="Times New Roman"/>
          <w:b w:val="1"/>
          <w:bCs w:val="1"/>
          <w:noProof w:val="0"/>
          <w:sz w:val="28"/>
          <w:szCs w:val="28"/>
          <w:lang w:val="es-ES"/>
        </w:rPr>
        <w:t>Palabras</w:t>
      </w:r>
      <w:r w:rsidRPr="57A55882" w:rsidR="5AE903CE">
        <w:rPr>
          <w:rFonts w:ascii="Times New Roman" w:hAnsi="Times New Roman" w:eastAsia="Times New Roman" w:cs="Times New Roman"/>
          <w:b w:val="1"/>
          <w:bCs w:val="1"/>
          <w:noProof w:val="0"/>
          <w:sz w:val="28"/>
          <w:szCs w:val="28"/>
          <w:lang w:val="es-ES"/>
        </w:rPr>
        <w:t xml:space="preserve"> </w:t>
      </w:r>
      <w:r w:rsidRPr="57A55882" w:rsidR="5E573136">
        <w:rPr>
          <w:rFonts w:ascii="Times New Roman" w:hAnsi="Times New Roman" w:eastAsia="Times New Roman" w:cs="Times New Roman"/>
          <w:b w:val="1"/>
          <w:bCs w:val="1"/>
          <w:noProof w:val="0"/>
          <w:sz w:val="28"/>
          <w:szCs w:val="28"/>
          <w:lang w:val="es-ES"/>
        </w:rPr>
        <w:t>clave</w:t>
      </w:r>
      <w:r w:rsidRPr="57A55882" w:rsidR="5E573136">
        <w:rPr>
          <w:rFonts w:ascii="Times New Roman" w:hAnsi="Times New Roman" w:eastAsia="Times New Roman" w:cs="Times New Roman"/>
          <w:b w:val="1"/>
          <w:bCs w:val="1"/>
          <w:noProof w:val="0"/>
          <w:sz w:val="24"/>
          <w:szCs w:val="24"/>
          <w:lang w:val="es-ES"/>
        </w:rPr>
        <w:t xml:space="preserve">: </w:t>
      </w:r>
      <w:r w:rsidRPr="57A55882" w:rsidR="5E573136">
        <w:rPr>
          <w:rFonts w:ascii="Times New Roman" w:hAnsi="Times New Roman" w:eastAsia="Times New Roman" w:cs="Times New Roman"/>
          <w:noProof w:val="0"/>
          <w:sz w:val="24"/>
          <w:szCs w:val="24"/>
          <w:lang w:val="es-ES"/>
        </w:rPr>
        <w:t>ciberseguridad, detección de intrusos, inteligencia artificial, aprendizaje automático, tráfico de red, IDS, clasificación binaria</w:t>
      </w:r>
    </w:p>
    <w:p w:rsidR="3EB0B85B" w:rsidP="57A55882" w:rsidRDefault="3EB0B85B" w14:paraId="6351A809" w14:textId="23FFDA91">
      <w:pPr>
        <w:pStyle w:val="Normal"/>
        <w:bidi w:val="0"/>
        <w:ind w:firstLine="0"/>
        <w:rPr>
          <w:b w:val="1"/>
          <w:bCs w:val="1"/>
          <w:sz w:val="28"/>
          <w:szCs w:val="28"/>
          <w:lang w:val="es-ES"/>
        </w:rPr>
      </w:pPr>
      <w:r w:rsidRPr="57A55882" w:rsidR="3EB0B85B">
        <w:rPr>
          <w:b w:val="1"/>
          <w:bCs w:val="1"/>
          <w:sz w:val="28"/>
          <w:szCs w:val="28"/>
          <w:lang w:val="es-ES"/>
        </w:rPr>
        <w:t>Abstract</w:t>
      </w:r>
    </w:p>
    <w:p w:rsidR="57A55882" w:rsidP="57A55882" w:rsidRDefault="57A55882" w14:paraId="790BEB5F" w14:textId="23624BEE">
      <w:pPr>
        <w:pStyle w:val="Normal"/>
        <w:bidi w:val="0"/>
        <w:ind w:firstLine="0"/>
        <w:rPr>
          <w:b w:val="1"/>
          <w:bCs w:val="1"/>
          <w:sz w:val="28"/>
          <w:szCs w:val="28"/>
          <w:lang w:val="es-ES"/>
        </w:rPr>
      </w:pPr>
    </w:p>
    <w:p w:rsidR="3EB0B85B" w:rsidP="57A55882" w:rsidRDefault="3EB0B85B" w14:paraId="772ED0D8" w14:textId="653AF3DC">
      <w:pPr>
        <w:spacing w:before="240" w:beforeAutospacing="off" w:after="240" w:afterAutospacing="off"/>
        <w:ind w:firstLine="0"/>
        <w:jc w:val="both"/>
      </w:pPr>
      <w:r w:rsidRPr="57A55882" w:rsidR="3EB0B85B">
        <w:rPr>
          <w:rFonts w:ascii="Times New Roman" w:hAnsi="Times New Roman" w:eastAsia="Times New Roman" w:cs="Times New Roman"/>
          <w:noProof w:val="0"/>
          <w:sz w:val="24"/>
          <w:szCs w:val="24"/>
          <w:lang w:val="en-US"/>
        </w:rPr>
        <w:t xml:space="preserve">In a world </w:t>
      </w:r>
      <w:r w:rsidRPr="57A55882" w:rsidR="3EB0B85B">
        <w:rPr>
          <w:rFonts w:ascii="Times New Roman" w:hAnsi="Times New Roman" w:eastAsia="Times New Roman" w:cs="Times New Roman"/>
          <w:noProof w:val="0"/>
          <w:sz w:val="24"/>
          <w:szCs w:val="24"/>
          <w:lang w:val="en-US"/>
        </w:rPr>
        <w:t>where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cybersecurity</w:t>
      </w:r>
      <w:r w:rsidRPr="57A55882" w:rsidR="3EB0B85B">
        <w:rPr>
          <w:rFonts w:ascii="Times New Roman" w:hAnsi="Times New Roman" w:eastAsia="Times New Roman" w:cs="Times New Roman"/>
          <w:noProof w:val="0"/>
          <w:sz w:val="24"/>
          <w:szCs w:val="24"/>
          <w:lang w:val="en-US"/>
        </w:rPr>
        <w:t xml:space="preserve"> has </w:t>
      </w:r>
      <w:r w:rsidRPr="57A55882" w:rsidR="3EB0B85B">
        <w:rPr>
          <w:rFonts w:ascii="Times New Roman" w:hAnsi="Times New Roman" w:eastAsia="Times New Roman" w:cs="Times New Roman"/>
          <w:noProof w:val="0"/>
          <w:sz w:val="24"/>
          <w:szCs w:val="24"/>
          <w:lang w:val="en-US"/>
        </w:rPr>
        <w:t>become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essential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for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protecting</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systems</w:t>
      </w:r>
      <w:r w:rsidRPr="57A55882" w:rsidR="3EB0B85B">
        <w:rPr>
          <w:rFonts w:ascii="Times New Roman" w:hAnsi="Times New Roman" w:eastAsia="Times New Roman" w:cs="Times New Roman"/>
          <w:noProof w:val="0"/>
          <w:sz w:val="24"/>
          <w:szCs w:val="24"/>
          <w:lang w:val="en-US"/>
        </w:rPr>
        <w:t xml:space="preserve"> and </w:t>
      </w:r>
      <w:r w:rsidRPr="57A55882" w:rsidR="3EB0B85B">
        <w:rPr>
          <w:rFonts w:ascii="Times New Roman" w:hAnsi="Times New Roman" w:eastAsia="Times New Roman" w:cs="Times New Roman"/>
          <w:noProof w:val="0"/>
          <w:sz w:val="24"/>
          <w:szCs w:val="24"/>
          <w:lang w:val="en-US"/>
        </w:rPr>
        <w:t>networks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this</w:t>
      </w:r>
      <w:r w:rsidRPr="57A55882" w:rsidR="3EB0B85B">
        <w:rPr>
          <w:rFonts w:ascii="Times New Roman" w:hAnsi="Times New Roman" w:eastAsia="Times New Roman" w:cs="Times New Roman"/>
          <w:noProof w:val="0"/>
          <w:sz w:val="24"/>
          <w:szCs w:val="24"/>
          <w:lang w:val="en-US"/>
        </w:rPr>
        <w:t xml:space="preserve"> Final </w:t>
      </w:r>
      <w:r w:rsidRPr="57A55882" w:rsidR="3EB0B85B">
        <w:rPr>
          <w:rFonts w:ascii="Times New Roman" w:hAnsi="Times New Roman" w:eastAsia="Times New Roman" w:cs="Times New Roman"/>
          <w:noProof w:val="0"/>
          <w:sz w:val="24"/>
          <w:szCs w:val="24"/>
          <w:lang w:val="en-US"/>
        </w:rPr>
        <w:t>Degree</w:t>
      </w:r>
      <w:r w:rsidRPr="57A55882" w:rsidR="3EB0B85B">
        <w:rPr>
          <w:rFonts w:ascii="Times New Roman" w:hAnsi="Times New Roman" w:eastAsia="Times New Roman" w:cs="Times New Roman"/>
          <w:noProof w:val="0"/>
          <w:sz w:val="24"/>
          <w:szCs w:val="24"/>
          <w:lang w:val="en-US"/>
        </w:rPr>
        <w:t xml:space="preserve"> Project </w:t>
      </w:r>
      <w:r w:rsidRPr="57A55882" w:rsidR="3EB0B85B">
        <w:rPr>
          <w:rFonts w:ascii="Times New Roman" w:hAnsi="Times New Roman" w:eastAsia="Times New Roman" w:cs="Times New Roman"/>
          <w:noProof w:val="0"/>
          <w:sz w:val="24"/>
          <w:szCs w:val="24"/>
          <w:lang w:val="en-US"/>
        </w:rPr>
        <w:t>focuses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design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implementation</w:t>
      </w:r>
      <w:r w:rsidRPr="57A55882" w:rsidR="3EB0B85B">
        <w:rPr>
          <w:rFonts w:ascii="Times New Roman" w:hAnsi="Times New Roman" w:eastAsia="Times New Roman" w:cs="Times New Roman"/>
          <w:noProof w:val="0"/>
          <w:sz w:val="24"/>
          <w:szCs w:val="24"/>
          <w:lang w:val="en-US"/>
        </w:rPr>
        <w:t xml:space="preserve">, and evaluation of </w:t>
      </w:r>
      <w:r w:rsidRPr="57A55882" w:rsidR="3EB0B85B">
        <w:rPr>
          <w:rFonts w:ascii="Times New Roman" w:hAnsi="Times New Roman" w:eastAsia="Times New Roman" w:cs="Times New Roman"/>
          <w:noProof w:val="0"/>
          <w:sz w:val="24"/>
          <w:szCs w:val="24"/>
          <w:lang w:val="en-US"/>
        </w:rPr>
        <w:t>an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Intrusion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Detection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System</w:t>
      </w:r>
      <w:r w:rsidRPr="57A55882" w:rsidR="3EB0B85B">
        <w:rPr>
          <w:rFonts w:ascii="Times New Roman" w:hAnsi="Times New Roman" w:eastAsia="Times New Roman" w:cs="Times New Roman"/>
          <w:noProof w:val="0"/>
          <w:sz w:val="24"/>
          <w:szCs w:val="24"/>
          <w:lang w:val="en-US"/>
        </w:rPr>
        <w:t xml:space="preserve"> (IDS) </w:t>
      </w:r>
      <w:r w:rsidRPr="57A55882" w:rsidR="3EB0B85B">
        <w:rPr>
          <w:rFonts w:ascii="Times New Roman" w:hAnsi="Times New Roman" w:eastAsia="Times New Roman" w:cs="Times New Roman"/>
          <w:noProof w:val="0"/>
          <w:sz w:val="24"/>
          <w:szCs w:val="24"/>
          <w:lang w:val="en-US"/>
        </w:rPr>
        <w:t>that</w:t>
      </w:r>
      <w:r w:rsidRPr="57A55882" w:rsidR="3EB0B85B">
        <w:rPr>
          <w:rFonts w:ascii="Times New Roman" w:hAnsi="Times New Roman" w:eastAsia="Times New Roman" w:cs="Times New Roman"/>
          <w:noProof w:val="0"/>
          <w:sz w:val="24"/>
          <w:szCs w:val="24"/>
          <w:lang w:val="en-US"/>
        </w:rPr>
        <w:t xml:space="preserve"> uses artificial </w:t>
      </w:r>
      <w:r w:rsidRPr="57A55882" w:rsidR="3EB0B85B">
        <w:rPr>
          <w:rFonts w:ascii="Times New Roman" w:hAnsi="Times New Roman" w:eastAsia="Times New Roman" w:cs="Times New Roman"/>
          <w:noProof w:val="0"/>
          <w:sz w:val="24"/>
          <w:szCs w:val="24"/>
          <w:lang w:val="en-US"/>
        </w:rPr>
        <w:t>intelligence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techniques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Through</w:t>
      </w:r>
      <w:r w:rsidRPr="57A55882" w:rsidR="3EB0B85B">
        <w:rPr>
          <w:rFonts w:ascii="Times New Roman" w:hAnsi="Times New Roman" w:eastAsia="Times New Roman" w:cs="Times New Roman"/>
          <w:noProof w:val="0"/>
          <w:sz w:val="24"/>
          <w:szCs w:val="24"/>
          <w:lang w:val="en-US"/>
        </w:rPr>
        <w:t xml:space="preserve"> machine learning algorithms,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goal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to</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identify</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malicious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network</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traffic</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overcoming</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limitations</w:t>
      </w:r>
      <w:r w:rsidRPr="57A55882" w:rsidR="3EB0B85B">
        <w:rPr>
          <w:rFonts w:ascii="Times New Roman" w:hAnsi="Times New Roman" w:eastAsia="Times New Roman" w:cs="Times New Roman"/>
          <w:noProof w:val="0"/>
          <w:sz w:val="24"/>
          <w:szCs w:val="24"/>
          <w:lang w:val="en-US"/>
        </w:rPr>
        <w:t xml:space="preserve"> of </w:t>
      </w:r>
      <w:r w:rsidRPr="57A55882" w:rsidR="3EB0B85B">
        <w:rPr>
          <w:rFonts w:ascii="Times New Roman" w:hAnsi="Times New Roman" w:eastAsia="Times New Roman" w:cs="Times New Roman"/>
          <w:noProof w:val="0"/>
          <w:sz w:val="24"/>
          <w:szCs w:val="24"/>
          <w:lang w:val="en-US"/>
        </w:rPr>
        <w:t>traditional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signature-based</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systems</w:t>
      </w:r>
      <w:r w:rsidRPr="57A55882" w:rsidR="3EB0B85B">
        <w:rPr>
          <w:rFonts w:ascii="Times New Roman" w:hAnsi="Times New Roman" w:eastAsia="Times New Roman" w:cs="Times New Roman"/>
          <w:noProof w:val="0"/>
          <w:sz w:val="24"/>
          <w:szCs w:val="24"/>
          <w:lang w:val="en-US"/>
        </w:rPr>
        <w:t>.</w:t>
      </w:r>
    </w:p>
    <w:p w:rsidR="57A55882" w:rsidP="57A55882" w:rsidRDefault="57A55882" w14:paraId="0BD96924" w14:textId="2DEA3E16">
      <w:pPr>
        <w:spacing w:before="240" w:beforeAutospacing="off" w:after="240" w:afterAutospacing="off"/>
        <w:ind w:firstLine="0"/>
        <w:jc w:val="both"/>
        <w:rPr>
          <w:rFonts w:ascii="Times New Roman" w:hAnsi="Times New Roman" w:eastAsia="Times New Roman" w:cs="Times New Roman"/>
          <w:noProof w:val="0"/>
          <w:sz w:val="24"/>
          <w:szCs w:val="24"/>
          <w:lang w:val="en-US"/>
        </w:rPr>
      </w:pPr>
    </w:p>
    <w:p w:rsidR="3EB0B85B" w:rsidP="57A55882" w:rsidRDefault="3EB0B85B" w14:paraId="525C4258" w14:textId="05AC9EC8">
      <w:pPr>
        <w:spacing w:before="240" w:beforeAutospacing="off" w:after="240" w:afterAutospacing="off"/>
        <w:ind w:firstLine="0"/>
        <w:jc w:val="both"/>
      </w:pPr>
      <w:r w:rsidRPr="57A55882" w:rsidR="3EB0B85B">
        <w:rPr>
          <w:rFonts w:ascii="Times New Roman" w:hAnsi="Times New Roman" w:eastAsia="Times New Roman" w:cs="Times New Roman"/>
          <w:noProof w:val="0"/>
          <w:sz w:val="24"/>
          <w:szCs w:val="24"/>
          <w:lang w:val="es-ES"/>
        </w:rPr>
        <w:t>The</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development</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was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carried</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out</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using</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the</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public</w:t>
      </w:r>
      <w:r w:rsidRPr="57A55882" w:rsidR="3EB0B85B">
        <w:rPr>
          <w:rFonts w:ascii="Times New Roman" w:hAnsi="Times New Roman" w:eastAsia="Times New Roman" w:cs="Times New Roman"/>
          <w:noProof w:val="0"/>
          <w:sz w:val="24"/>
          <w:szCs w:val="24"/>
          <w:lang w:val="es-ES"/>
        </w:rPr>
        <w:t xml:space="preserve"> CICIDS2017 </w:t>
      </w:r>
      <w:r w:rsidRPr="57A55882" w:rsidR="3EB0B85B">
        <w:rPr>
          <w:rFonts w:ascii="Times New Roman" w:hAnsi="Times New Roman" w:eastAsia="Times New Roman" w:cs="Times New Roman"/>
          <w:noProof w:val="0"/>
          <w:sz w:val="24"/>
          <w:szCs w:val="24"/>
          <w:lang w:val="es-ES"/>
        </w:rPr>
        <w:t>dataset</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which</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is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widely</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recognized</w:t>
      </w:r>
      <w:r w:rsidRPr="57A55882" w:rsidR="3EB0B85B">
        <w:rPr>
          <w:rFonts w:ascii="Times New Roman" w:hAnsi="Times New Roman" w:eastAsia="Times New Roman" w:cs="Times New Roman"/>
          <w:noProof w:val="0"/>
          <w:sz w:val="24"/>
          <w:szCs w:val="24"/>
          <w:lang w:val="es-ES"/>
        </w:rPr>
        <w:t xml:space="preserve"> in </w:t>
      </w:r>
      <w:r w:rsidRPr="57A55882" w:rsidR="3EB0B85B">
        <w:rPr>
          <w:rFonts w:ascii="Times New Roman" w:hAnsi="Times New Roman" w:eastAsia="Times New Roman" w:cs="Times New Roman"/>
          <w:noProof w:val="0"/>
          <w:sz w:val="24"/>
          <w:szCs w:val="24"/>
          <w:lang w:val="es-ES"/>
        </w:rPr>
        <w:t>cybersecurity</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research</w:t>
      </w:r>
      <w:r w:rsidRPr="57A55882" w:rsidR="3EB0B85B">
        <w:rPr>
          <w:rFonts w:ascii="Times New Roman" w:hAnsi="Times New Roman" w:eastAsia="Times New Roman" w:cs="Times New Roman"/>
          <w:noProof w:val="0"/>
          <w:sz w:val="24"/>
          <w:szCs w:val="24"/>
          <w:lang w:val="es-ES"/>
        </w:rPr>
        <w:t xml:space="preserve">. After data </w:t>
      </w:r>
      <w:r w:rsidRPr="57A55882" w:rsidR="3EB0B85B">
        <w:rPr>
          <w:rFonts w:ascii="Times New Roman" w:hAnsi="Times New Roman" w:eastAsia="Times New Roman" w:cs="Times New Roman"/>
          <w:noProof w:val="0"/>
          <w:sz w:val="24"/>
          <w:szCs w:val="24"/>
          <w:lang w:val="es-ES"/>
        </w:rPr>
        <w:t>cleaning</w:t>
      </w:r>
      <w:r w:rsidRPr="57A55882" w:rsidR="3EB0B85B">
        <w:rPr>
          <w:rFonts w:ascii="Times New Roman" w:hAnsi="Times New Roman" w:eastAsia="Times New Roman" w:cs="Times New Roman"/>
          <w:noProof w:val="0"/>
          <w:sz w:val="24"/>
          <w:szCs w:val="24"/>
          <w:lang w:val="es-ES"/>
        </w:rPr>
        <w:t xml:space="preserve"> and </w:t>
      </w:r>
      <w:r w:rsidRPr="57A55882" w:rsidR="3EB0B85B">
        <w:rPr>
          <w:rFonts w:ascii="Times New Roman" w:hAnsi="Times New Roman" w:eastAsia="Times New Roman" w:cs="Times New Roman"/>
          <w:noProof w:val="0"/>
          <w:sz w:val="24"/>
          <w:szCs w:val="24"/>
          <w:lang w:val="es-ES"/>
        </w:rPr>
        <w:t>exploratory</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analysis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several</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relevant</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features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were</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selected</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to</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train</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supervised</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models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Different</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classification</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algorithms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were</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applied</w:t>
      </w:r>
      <w:r w:rsidRPr="57A55882" w:rsidR="3EB0B85B">
        <w:rPr>
          <w:rFonts w:ascii="Times New Roman" w:hAnsi="Times New Roman" w:eastAsia="Times New Roman" w:cs="Times New Roman"/>
          <w:noProof w:val="0"/>
          <w:sz w:val="24"/>
          <w:szCs w:val="24"/>
          <w:lang w:val="es-ES"/>
        </w:rPr>
        <w:t xml:space="preserve"> and </w:t>
      </w:r>
      <w:r w:rsidRPr="57A55882" w:rsidR="3EB0B85B">
        <w:rPr>
          <w:rFonts w:ascii="Times New Roman" w:hAnsi="Times New Roman" w:eastAsia="Times New Roman" w:cs="Times New Roman"/>
          <w:noProof w:val="0"/>
          <w:sz w:val="24"/>
          <w:szCs w:val="24"/>
          <w:lang w:val="es-ES"/>
        </w:rPr>
        <w:t>compared</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such</w:t>
      </w:r>
      <w:r w:rsidRPr="57A55882" w:rsidR="3EB0B85B">
        <w:rPr>
          <w:rFonts w:ascii="Times New Roman" w:hAnsi="Times New Roman" w:eastAsia="Times New Roman" w:cs="Times New Roman"/>
          <w:noProof w:val="0"/>
          <w:sz w:val="24"/>
          <w:szCs w:val="24"/>
          <w:lang w:val="es-ES"/>
        </w:rPr>
        <w:t xml:space="preserve"> as </w:t>
      </w:r>
      <w:r w:rsidRPr="57A55882" w:rsidR="3EB0B85B">
        <w:rPr>
          <w:rFonts w:ascii="Times New Roman" w:hAnsi="Times New Roman" w:eastAsia="Times New Roman" w:cs="Times New Roman"/>
          <w:noProof w:val="0"/>
          <w:sz w:val="24"/>
          <w:szCs w:val="24"/>
          <w:lang w:val="es-ES"/>
        </w:rPr>
        <w:t>Random</w:t>
      </w:r>
      <w:r w:rsidRPr="57A55882" w:rsidR="3EB0B85B">
        <w:rPr>
          <w:rFonts w:ascii="Times New Roman" w:hAnsi="Times New Roman" w:eastAsia="Times New Roman" w:cs="Times New Roman"/>
          <w:noProof w:val="0"/>
          <w:sz w:val="24"/>
          <w:szCs w:val="24"/>
          <w:lang w:val="es-ES"/>
        </w:rPr>
        <w:t xml:space="preserve"> Forest, </w:t>
      </w:r>
      <w:r w:rsidRPr="57A55882" w:rsidR="3EB0B85B">
        <w:rPr>
          <w:rFonts w:ascii="Times New Roman" w:hAnsi="Times New Roman" w:eastAsia="Times New Roman" w:cs="Times New Roman"/>
          <w:noProof w:val="0"/>
          <w:sz w:val="24"/>
          <w:szCs w:val="24"/>
          <w:lang w:val="es-ES"/>
        </w:rPr>
        <w:t>Logistic</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Regression</w:t>
      </w:r>
      <w:r w:rsidRPr="57A55882" w:rsidR="3EB0B85B">
        <w:rPr>
          <w:rFonts w:ascii="Times New Roman" w:hAnsi="Times New Roman" w:eastAsia="Times New Roman" w:cs="Times New Roman"/>
          <w:noProof w:val="0"/>
          <w:sz w:val="24"/>
          <w:szCs w:val="24"/>
          <w:lang w:val="es-ES"/>
        </w:rPr>
        <w:t xml:space="preserve">, and </w:t>
      </w:r>
      <w:r w:rsidRPr="57A55882" w:rsidR="3EB0B85B">
        <w:rPr>
          <w:rFonts w:ascii="Times New Roman" w:hAnsi="Times New Roman" w:eastAsia="Times New Roman" w:cs="Times New Roman"/>
          <w:noProof w:val="0"/>
          <w:sz w:val="24"/>
          <w:szCs w:val="24"/>
          <w:lang w:val="es-ES"/>
        </w:rPr>
        <w:t>Support</w:t>
      </w:r>
      <w:r w:rsidRPr="57A55882" w:rsidR="3EB0B85B">
        <w:rPr>
          <w:rFonts w:ascii="Times New Roman" w:hAnsi="Times New Roman" w:eastAsia="Times New Roman" w:cs="Times New Roman"/>
          <w:noProof w:val="0"/>
          <w:sz w:val="24"/>
          <w:szCs w:val="24"/>
          <w:lang w:val="es-ES"/>
        </w:rPr>
        <w:t xml:space="preserve"> Vector Machines (SVM), </w:t>
      </w:r>
      <w:r w:rsidRPr="57A55882" w:rsidR="3EB0B85B">
        <w:rPr>
          <w:rFonts w:ascii="Times New Roman" w:hAnsi="Times New Roman" w:eastAsia="Times New Roman" w:cs="Times New Roman"/>
          <w:noProof w:val="0"/>
          <w:sz w:val="24"/>
          <w:szCs w:val="24"/>
          <w:lang w:val="es-ES"/>
        </w:rPr>
        <w:t>evaluating</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their</w:t>
      </w:r>
      <w:r w:rsidRPr="57A55882" w:rsidR="3EB0B85B">
        <w:rPr>
          <w:rFonts w:ascii="Times New Roman" w:hAnsi="Times New Roman" w:eastAsia="Times New Roman" w:cs="Times New Roman"/>
          <w:noProof w:val="0"/>
          <w:sz w:val="24"/>
          <w:szCs w:val="24"/>
          <w:lang w:val="es-ES"/>
        </w:rPr>
        <w:t xml:space="preserve"> performance </w:t>
      </w:r>
      <w:r w:rsidRPr="57A55882" w:rsidR="3EB0B85B">
        <w:rPr>
          <w:rFonts w:ascii="Times New Roman" w:hAnsi="Times New Roman" w:eastAsia="Times New Roman" w:cs="Times New Roman"/>
          <w:noProof w:val="0"/>
          <w:sz w:val="24"/>
          <w:szCs w:val="24"/>
          <w:lang w:val="es-ES"/>
        </w:rPr>
        <w:t>through</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metrics</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like</w:t>
      </w:r>
      <w:r w:rsidRPr="57A55882" w:rsidR="3EB0B85B">
        <w:rPr>
          <w:rFonts w:ascii="Times New Roman" w:hAnsi="Times New Roman" w:eastAsia="Times New Roman" w:cs="Times New Roman"/>
          <w:noProof w:val="0"/>
          <w:sz w:val="24"/>
          <w:szCs w:val="24"/>
          <w:lang w:val="es-ES"/>
        </w:rPr>
        <w:t xml:space="preserve"> F1-score, ROC-AUC curve, and </w:t>
      </w:r>
      <w:r w:rsidRPr="57A55882" w:rsidR="3EB0B85B">
        <w:rPr>
          <w:rFonts w:ascii="Times New Roman" w:hAnsi="Times New Roman" w:eastAsia="Times New Roman" w:cs="Times New Roman"/>
          <w:noProof w:val="0"/>
          <w:sz w:val="24"/>
          <w:szCs w:val="24"/>
          <w:lang w:val="es-ES"/>
        </w:rPr>
        <w:t>inference</w:t>
      </w:r>
      <w:r w:rsidRPr="57A55882" w:rsidR="3EB0B85B">
        <w:rPr>
          <w:rFonts w:ascii="Times New Roman" w:hAnsi="Times New Roman" w:eastAsia="Times New Roman" w:cs="Times New Roman"/>
          <w:noProof w:val="0"/>
          <w:sz w:val="24"/>
          <w:szCs w:val="24"/>
          <w:lang w:val="es-ES"/>
        </w:rPr>
        <w:t xml:space="preserve"> time.</w:t>
      </w:r>
    </w:p>
    <w:p w:rsidR="57A55882" w:rsidP="57A55882" w:rsidRDefault="57A55882" w14:paraId="7655C971" w14:textId="4BACCD51">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3EB0B85B" w:rsidP="57A55882" w:rsidRDefault="3EB0B85B" w14:paraId="2858A917" w14:textId="4F97230D">
      <w:pPr>
        <w:spacing w:before="240" w:beforeAutospacing="off" w:after="240" w:afterAutospacing="off"/>
        <w:ind w:firstLine="0"/>
        <w:jc w:val="both"/>
      </w:pPr>
      <w:r w:rsidRPr="57A55882" w:rsidR="3EB0B85B">
        <w:rPr>
          <w:rFonts w:ascii="Times New Roman" w:hAnsi="Times New Roman" w:eastAsia="Times New Roman" w:cs="Times New Roman"/>
          <w:noProof w:val="0"/>
          <w:sz w:val="24"/>
          <w:szCs w:val="24"/>
          <w:lang w:val="en-US"/>
        </w:rPr>
        <w:t xml:space="preserve">Experimental </w:t>
      </w:r>
      <w:r w:rsidRPr="57A55882" w:rsidR="3EB0B85B">
        <w:rPr>
          <w:rFonts w:ascii="Times New Roman" w:hAnsi="Times New Roman" w:eastAsia="Times New Roman" w:cs="Times New Roman"/>
          <w:noProof w:val="0"/>
          <w:sz w:val="24"/>
          <w:szCs w:val="24"/>
          <w:lang w:val="en-US"/>
        </w:rPr>
        <w:t>results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show</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that</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Random</w:t>
      </w:r>
      <w:r w:rsidRPr="57A55882" w:rsidR="3EB0B85B">
        <w:rPr>
          <w:rFonts w:ascii="Times New Roman" w:hAnsi="Times New Roman" w:eastAsia="Times New Roman" w:cs="Times New Roman"/>
          <w:noProof w:val="0"/>
          <w:sz w:val="24"/>
          <w:szCs w:val="24"/>
          <w:lang w:val="en-US"/>
        </w:rPr>
        <w:t xml:space="preserve"> Forest </w:t>
      </w:r>
      <w:r w:rsidRPr="57A55882" w:rsidR="3EB0B85B">
        <w:rPr>
          <w:rFonts w:ascii="Times New Roman" w:hAnsi="Times New Roman" w:eastAsia="Times New Roman" w:cs="Times New Roman"/>
          <w:noProof w:val="0"/>
          <w:sz w:val="24"/>
          <w:szCs w:val="24"/>
          <w:lang w:val="en-US"/>
        </w:rPr>
        <w:t>model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offers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outstanding</w:t>
      </w:r>
      <w:r w:rsidRPr="57A55882" w:rsidR="3EB0B85B">
        <w:rPr>
          <w:rFonts w:ascii="Times New Roman" w:hAnsi="Times New Roman" w:eastAsia="Times New Roman" w:cs="Times New Roman"/>
          <w:noProof w:val="0"/>
          <w:sz w:val="24"/>
          <w:szCs w:val="24"/>
          <w:lang w:val="en-US"/>
        </w:rPr>
        <w:t xml:space="preserve"> performance in </w:t>
      </w:r>
      <w:r w:rsidRPr="57A55882" w:rsidR="3EB0B85B">
        <w:rPr>
          <w:rFonts w:ascii="Times New Roman" w:hAnsi="Times New Roman" w:eastAsia="Times New Roman" w:cs="Times New Roman"/>
          <w:noProof w:val="0"/>
          <w:sz w:val="24"/>
          <w:szCs w:val="24"/>
          <w:lang w:val="en-US"/>
        </w:rPr>
        <w:t>both</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accuracy</w:t>
      </w:r>
      <w:r w:rsidRPr="57A55882" w:rsidR="3EB0B85B">
        <w:rPr>
          <w:rFonts w:ascii="Times New Roman" w:hAnsi="Times New Roman" w:eastAsia="Times New Roman" w:cs="Times New Roman"/>
          <w:noProof w:val="0"/>
          <w:sz w:val="24"/>
          <w:szCs w:val="24"/>
          <w:lang w:val="en-US"/>
        </w:rPr>
        <w:t xml:space="preserve"> and discriminative </w:t>
      </w:r>
      <w:r w:rsidRPr="57A55882" w:rsidR="3EB0B85B">
        <w:rPr>
          <w:rFonts w:ascii="Times New Roman" w:hAnsi="Times New Roman" w:eastAsia="Times New Roman" w:cs="Times New Roman"/>
          <w:noProof w:val="0"/>
          <w:sz w:val="24"/>
          <w:szCs w:val="24"/>
          <w:lang w:val="en-US"/>
        </w:rPr>
        <w:t>power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while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maintaining</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acceptable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computational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efficiency</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Logistic</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Regression</w:t>
      </w:r>
      <w:r w:rsidRPr="57A55882" w:rsidR="3EB0B85B">
        <w:rPr>
          <w:rFonts w:ascii="Times New Roman" w:hAnsi="Times New Roman" w:eastAsia="Times New Roman" w:cs="Times New Roman"/>
          <w:noProof w:val="0"/>
          <w:sz w:val="24"/>
          <w:szCs w:val="24"/>
          <w:lang w:val="en-US"/>
        </w:rPr>
        <w:t xml:space="preserve"> stands </w:t>
      </w:r>
      <w:r w:rsidRPr="57A55882" w:rsidR="3EB0B85B">
        <w:rPr>
          <w:rFonts w:ascii="Times New Roman" w:hAnsi="Times New Roman" w:eastAsia="Times New Roman" w:cs="Times New Roman"/>
          <w:noProof w:val="0"/>
          <w:sz w:val="24"/>
          <w:szCs w:val="24"/>
          <w:lang w:val="en-US"/>
        </w:rPr>
        <w:t>out</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for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its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simplicity</w:t>
      </w:r>
      <w:r w:rsidRPr="57A55882" w:rsidR="3EB0B85B">
        <w:rPr>
          <w:rFonts w:ascii="Times New Roman" w:hAnsi="Times New Roman" w:eastAsia="Times New Roman" w:cs="Times New Roman"/>
          <w:noProof w:val="0"/>
          <w:sz w:val="24"/>
          <w:szCs w:val="24"/>
          <w:lang w:val="en-US"/>
        </w:rPr>
        <w:t xml:space="preserve"> and </w:t>
      </w:r>
      <w:r w:rsidRPr="57A55882" w:rsidR="3EB0B85B">
        <w:rPr>
          <w:rFonts w:ascii="Times New Roman" w:hAnsi="Times New Roman" w:eastAsia="Times New Roman" w:cs="Times New Roman"/>
          <w:noProof w:val="0"/>
          <w:sz w:val="24"/>
          <w:szCs w:val="24"/>
          <w:lang w:val="en-US"/>
        </w:rPr>
        <w:t>speed</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achieving</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metrics</w:t>
      </w:r>
      <w:r w:rsidRPr="57A55882" w:rsidR="3EB0B85B">
        <w:rPr>
          <w:rFonts w:ascii="Times New Roman" w:hAnsi="Times New Roman" w:eastAsia="Times New Roman" w:cs="Times New Roman"/>
          <w:noProof w:val="0"/>
          <w:sz w:val="24"/>
          <w:szCs w:val="24"/>
          <w:lang w:val="en-US"/>
        </w:rPr>
        <w:t xml:space="preserve"> comparable </w:t>
      </w:r>
      <w:r w:rsidRPr="57A55882" w:rsidR="3EB0B85B">
        <w:rPr>
          <w:rFonts w:ascii="Times New Roman" w:hAnsi="Times New Roman" w:eastAsia="Times New Roman" w:cs="Times New Roman"/>
          <w:noProof w:val="0"/>
          <w:sz w:val="24"/>
          <w:szCs w:val="24"/>
          <w:lang w:val="en-US"/>
        </w:rPr>
        <w:t>to</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previous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model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other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hand</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the</w:t>
      </w:r>
      <w:r w:rsidRPr="57A55882" w:rsidR="3EB0B85B">
        <w:rPr>
          <w:rFonts w:ascii="Times New Roman" w:hAnsi="Times New Roman" w:eastAsia="Times New Roman" w:cs="Times New Roman"/>
          <w:noProof w:val="0"/>
          <w:sz w:val="24"/>
          <w:szCs w:val="24"/>
          <w:lang w:val="en-US"/>
        </w:rPr>
        <w:t xml:space="preserve"> SVM </w:t>
      </w:r>
      <w:r w:rsidRPr="57A55882" w:rsidR="3EB0B85B">
        <w:rPr>
          <w:rFonts w:ascii="Times New Roman" w:hAnsi="Times New Roman" w:eastAsia="Times New Roman" w:cs="Times New Roman"/>
          <w:noProof w:val="0"/>
          <w:sz w:val="24"/>
          <w:szCs w:val="24"/>
          <w:lang w:val="en-US"/>
        </w:rPr>
        <w:t>model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although</w:t>
      </w:r>
      <w:r w:rsidRPr="57A55882" w:rsidR="3EB0B85B">
        <w:rPr>
          <w:rFonts w:ascii="Times New Roman" w:hAnsi="Times New Roman" w:eastAsia="Times New Roman" w:cs="Times New Roman"/>
          <w:noProof w:val="0"/>
          <w:sz w:val="24"/>
          <w:szCs w:val="24"/>
          <w:lang w:val="en-US"/>
        </w:rPr>
        <w:t xml:space="preserve"> sensitive </w:t>
      </w:r>
      <w:r w:rsidRPr="57A55882" w:rsidR="3EB0B85B">
        <w:rPr>
          <w:rFonts w:ascii="Times New Roman" w:hAnsi="Times New Roman" w:eastAsia="Times New Roman" w:cs="Times New Roman"/>
          <w:noProof w:val="0"/>
          <w:sz w:val="24"/>
          <w:szCs w:val="24"/>
          <w:lang w:val="en-US"/>
        </w:rPr>
        <w:t>to</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malicious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traffic</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presents</w:t>
      </w:r>
      <w:r w:rsidRPr="57A55882" w:rsidR="3EB0B85B">
        <w:rPr>
          <w:rFonts w:ascii="Times New Roman" w:hAnsi="Times New Roman" w:eastAsia="Times New Roman" w:cs="Times New Roman"/>
          <w:noProof w:val="0"/>
          <w:sz w:val="24"/>
          <w:szCs w:val="24"/>
          <w:lang w:val="en-US"/>
        </w:rPr>
        <w:t xml:space="preserve"> a </w:t>
      </w:r>
      <w:r w:rsidRPr="57A55882" w:rsidR="3EB0B85B">
        <w:rPr>
          <w:rFonts w:ascii="Times New Roman" w:hAnsi="Times New Roman" w:eastAsia="Times New Roman" w:cs="Times New Roman"/>
          <w:noProof w:val="0"/>
          <w:sz w:val="24"/>
          <w:szCs w:val="24"/>
          <w:lang w:val="en-US"/>
        </w:rPr>
        <w:t>higher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rate</w:t>
      </w:r>
      <w:r w:rsidRPr="57A55882" w:rsidR="3EB0B85B">
        <w:rPr>
          <w:rFonts w:ascii="Times New Roman" w:hAnsi="Times New Roman" w:eastAsia="Times New Roman" w:cs="Times New Roman"/>
          <w:noProof w:val="0"/>
          <w:sz w:val="24"/>
          <w:szCs w:val="24"/>
          <w:lang w:val="en-US"/>
        </w:rPr>
        <w:t xml:space="preserve"> of false positives and a </w:t>
      </w:r>
      <w:r w:rsidRPr="57A55882" w:rsidR="3EB0B85B">
        <w:rPr>
          <w:rFonts w:ascii="Times New Roman" w:hAnsi="Times New Roman" w:eastAsia="Times New Roman" w:cs="Times New Roman"/>
          <w:noProof w:val="0"/>
          <w:sz w:val="24"/>
          <w:szCs w:val="24"/>
          <w:lang w:val="en-US"/>
        </w:rPr>
        <w:t>greater</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computational</w:t>
      </w:r>
      <w:r w:rsidRPr="57A55882" w:rsidR="3EB0B85B">
        <w:rPr>
          <w:rFonts w:ascii="Times New Roman" w:hAnsi="Times New Roman" w:eastAsia="Times New Roman" w:cs="Times New Roman"/>
          <w:noProof w:val="0"/>
          <w:sz w:val="24"/>
          <w:szCs w:val="24"/>
          <w:lang w:val="en-US"/>
        </w:rPr>
        <w:t xml:space="preserve"> cost, </w:t>
      </w:r>
      <w:r w:rsidRPr="57A55882" w:rsidR="3EB0B85B">
        <w:rPr>
          <w:rFonts w:ascii="Times New Roman" w:hAnsi="Times New Roman" w:eastAsia="Times New Roman" w:cs="Times New Roman"/>
          <w:noProof w:val="0"/>
          <w:sz w:val="24"/>
          <w:szCs w:val="24"/>
          <w:lang w:val="en-US"/>
        </w:rPr>
        <w:t>which</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limits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its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practical</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applicability</w:t>
      </w:r>
      <w:r w:rsidRPr="57A55882" w:rsidR="3EB0B85B">
        <w:rPr>
          <w:rFonts w:ascii="Times New Roman" w:hAnsi="Times New Roman" w:eastAsia="Times New Roman" w:cs="Times New Roman"/>
          <w:noProof w:val="0"/>
          <w:sz w:val="24"/>
          <w:szCs w:val="24"/>
          <w:lang w:val="en-US"/>
        </w:rPr>
        <w:t>.</w:t>
      </w:r>
    </w:p>
    <w:p w:rsidR="57A55882" w:rsidP="57A55882" w:rsidRDefault="57A55882" w14:paraId="5A59E6AB" w14:textId="419B6417">
      <w:pPr>
        <w:spacing w:before="240" w:beforeAutospacing="off" w:after="240" w:afterAutospacing="off"/>
        <w:ind w:firstLine="0"/>
        <w:jc w:val="both"/>
        <w:rPr>
          <w:rFonts w:ascii="Times New Roman" w:hAnsi="Times New Roman" w:eastAsia="Times New Roman" w:cs="Times New Roman"/>
          <w:noProof w:val="0"/>
          <w:sz w:val="24"/>
          <w:szCs w:val="24"/>
          <w:lang w:val="en-US"/>
        </w:rPr>
      </w:pPr>
    </w:p>
    <w:p w:rsidR="3EB0B85B" w:rsidP="57A55882" w:rsidRDefault="3EB0B85B" w14:paraId="628C2A9B" w14:textId="13D639D6">
      <w:pPr>
        <w:spacing w:before="240" w:beforeAutospacing="off" w:after="240" w:afterAutospacing="off"/>
        <w:ind w:firstLine="0"/>
        <w:jc w:val="both"/>
      </w:pPr>
      <w:r w:rsidRPr="57A55882" w:rsidR="3EB0B85B">
        <w:rPr>
          <w:rFonts w:ascii="Times New Roman" w:hAnsi="Times New Roman" w:eastAsia="Times New Roman" w:cs="Times New Roman"/>
          <w:noProof w:val="0"/>
          <w:sz w:val="24"/>
          <w:szCs w:val="24"/>
          <w:lang w:val="en-US"/>
        </w:rPr>
        <w:t>This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work</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demonstrates</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how</w:t>
      </w:r>
      <w:r w:rsidRPr="57A55882" w:rsidR="3EB0B85B">
        <w:rPr>
          <w:rFonts w:ascii="Times New Roman" w:hAnsi="Times New Roman" w:eastAsia="Times New Roman" w:cs="Times New Roman"/>
          <w:noProof w:val="0"/>
          <w:sz w:val="24"/>
          <w:szCs w:val="24"/>
          <w:lang w:val="en-US"/>
        </w:rPr>
        <w:t xml:space="preserve"> artificial </w:t>
      </w:r>
      <w:r w:rsidRPr="57A55882" w:rsidR="3EB0B85B">
        <w:rPr>
          <w:rFonts w:ascii="Times New Roman" w:hAnsi="Times New Roman" w:eastAsia="Times New Roman" w:cs="Times New Roman"/>
          <w:noProof w:val="0"/>
          <w:sz w:val="24"/>
          <w:szCs w:val="24"/>
          <w:lang w:val="en-US"/>
        </w:rPr>
        <w:t>intelligence</w:t>
      </w:r>
      <w:r w:rsidRPr="57A55882" w:rsidR="3EB0B85B">
        <w:rPr>
          <w:rFonts w:ascii="Times New Roman" w:hAnsi="Times New Roman" w:eastAsia="Times New Roman" w:cs="Times New Roman"/>
          <w:noProof w:val="0"/>
          <w:sz w:val="24"/>
          <w:szCs w:val="24"/>
          <w:lang w:val="en-US"/>
        </w:rPr>
        <w:t xml:space="preserve"> can be </w:t>
      </w:r>
      <w:r w:rsidRPr="57A55882" w:rsidR="3EB0B85B">
        <w:rPr>
          <w:rFonts w:ascii="Times New Roman" w:hAnsi="Times New Roman" w:eastAsia="Times New Roman" w:cs="Times New Roman"/>
          <w:noProof w:val="0"/>
          <w:sz w:val="24"/>
          <w:szCs w:val="24"/>
          <w:lang w:val="en-US"/>
        </w:rPr>
        <w:t>effectively</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applied</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to</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network</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threat</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detection</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offering</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an</w:t>
      </w:r>
      <w:r w:rsidRPr="57A55882" w:rsidR="3EB0B85B">
        <w:rPr>
          <w:rFonts w:ascii="Times New Roman" w:hAnsi="Times New Roman" w:eastAsia="Times New Roman" w:cs="Times New Roman"/>
          <w:noProof w:val="0"/>
          <w:sz w:val="24"/>
          <w:szCs w:val="24"/>
          <w:lang w:val="en-US"/>
        </w:rPr>
        <w:t xml:space="preserve"> adaptable and </w:t>
      </w:r>
      <w:r w:rsidRPr="57A55882" w:rsidR="3EB0B85B">
        <w:rPr>
          <w:rFonts w:ascii="Times New Roman" w:hAnsi="Times New Roman" w:eastAsia="Times New Roman" w:cs="Times New Roman"/>
          <w:noProof w:val="0"/>
          <w:sz w:val="24"/>
          <w:szCs w:val="24"/>
          <w:lang w:val="en-US"/>
        </w:rPr>
        <w:t>efficient</w:t>
      </w:r>
      <w:r w:rsidRPr="57A55882" w:rsidR="3EB0B85B">
        <w:rPr>
          <w:rFonts w:ascii="Times New Roman" w:hAnsi="Times New Roman" w:eastAsia="Times New Roman" w:cs="Times New Roman"/>
          <w:noProof w:val="0"/>
          <w:sz w:val="24"/>
          <w:szCs w:val="24"/>
          <w:lang w:val="en-US"/>
        </w:rPr>
        <w:t xml:space="preserve"> alternative </w:t>
      </w:r>
      <w:r w:rsidRPr="57A55882" w:rsidR="3EB0B85B">
        <w:rPr>
          <w:rFonts w:ascii="Times New Roman" w:hAnsi="Times New Roman" w:eastAsia="Times New Roman" w:cs="Times New Roman"/>
          <w:noProof w:val="0"/>
          <w:sz w:val="24"/>
          <w:szCs w:val="24"/>
          <w:lang w:val="en-US"/>
        </w:rPr>
        <w:t>to</w:t>
      </w:r>
      <w:r w:rsidRPr="57A55882" w:rsidR="3EB0B85B">
        <w:rPr>
          <w:rFonts w:ascii="Times New Roman" w:hAnsi="Times New Roman" w:eastAsia="Times New Roman" w:cs="Times New Roman"/>
          <w:noProof w:val="0"/>
          <w:sz w:val="24"/>
          <w:szCs w:val="24"/>
          <w:lang w:val="en-US"/>
        </w:rPr>
        <w:t xml:space="preserve"> </w:t>
      </w:r>
      <w:r w:rsidRPr="57A55882" w:rsidR="3EB0B85B">
        <w:rPr>
          <w:rFonts w:ascii="Times New Roman" w:hAnsi="Times New Roman" w:eastAsia="Times New Roman" w:cs="Times New Roman"/>
          <w:noProof w:val="0"/>
          <w:sz w:val="24"/>
          <w:szCs w:val="24"/>
          <w:lang w:val="en-US"/>
        </w:rPr>
        <w:t>traditional</w:t>
      </w:r>
      <w:r w:rsidRPr="57A55882" w:rsidR="3EB0B85B">
        <w:rPr>
          <w:rFonts w:ascii="Times New Roman" w:hAnsi="Times New Roman" w:eastAsia="Times New Roman" w:cs="Times New Roman"/>
          <w:noProof w:val="0"/>
          <w:sz w:val="24"/>
          <w:szCs w:val="24"/>
          <w:lang w:val="en-US"/>
        </w:rPr>
        <w:t xml:space="preserve"> IDS </w:t>
      </w:r>
      <w:r w:rsidRPr="57A55882" w:rsidR="3EB0B85B">
        <w:rPr>
          <w:rFonts w:ascii="Times New Roman" w:hAnsi="Times New Roman" w:eastAsia="Times New Roman" w:cs="Times New Roman"/>
          <w:noProof w:val="0"/>
          <w:sz w:val="24"/>
          <w:szCs w:val="24"/>
          <w:lang w:val="en-US"/>
        </w:rPr>
        <w:t>solutions</w:t>
      </w:r>
      <w:r w:rsidRPr="57A55882" w:rsidR="3EB0B85B">
        <w:rPr>
          <w:rFonts w:ascii="Times New Roman" w:hAnsi="Times New Roman" w:eastAsia="Times New Roman" w:cs="Times New Roman"/>
          <w:noProof w:val="0"/>
          <w:sz w:val="24"/>
          <w:szCs w:val="24"/>
          <w:lang w:val="en-US"/>
        </w:rPr>
        <w:t>.</w:t>
      </w:r>
    </w:p>
    <w:p w:rsidR="57A55882" w:rsidP="57A55882" w:rsidRDefault="57A55882" w14:paraId="627E41B3" w14:textId="3226774A">
      <w:pPr>
        <w:pStyle w:val="Normal"/>
        <w:spacing w:before="240" w:beforeAutospacing="off" w:after="240" w:afterAutospacing="off"/>
        <w:ind w:firstLine="0"/>
        <w:jc w:val="both"/>
        <w:rPr>
          <w:rFonts w:ascii="Times New Roman" w:hAnsi="Times New Roman" w:eastAsia="Times New Roman" w:cs="Times New Roman"/>
          <w:noProof w:val="0"/>
          <w:sz w:val="24"/>
          <w:szCs w:val="24"/>
          <w:lang w:val="en-US"/>
        </w:rPr>
      </w:pPr>
    </w:p>
    <w:p w:rsidR="3EB0B85B" w:rsidP="57A55882" w:rsidRDefault="3EB0B85B" w14:paraId="60339042" w14:textId="7230EF3A">
      <w:pPr>
        <w:spacing w:before="240" w:beforeAutospacing="off" w:after="240" w:afterAutospacing="off"/>
        <w:ind w:firstLine="0"/>
        <w:jc w:val="both"/>
        <w:rPr>
          <w:rFonts w:ascii="Times New Roman" w:hAnsi="Times New Roman" w:eastAsia="Times New Roman" w:cs="Times New Roman"/>
          <w:noProof w:val="0"/>
          <w:sz w:val="24"/>
          <w:szCs w:val="24"/>
          <w:lang w:val="es-ES"/>
        </w:rPr>
      </w:pPr>
      <w:r w:rsidRPr="57A55882" w:rsidR="3EB0B85B">
        <w:rPr>
          <w:rFonts w:ascii="Times New Roman" w:hAnsi="Times New Roman" w:eastAsia="Times New Roman" w:cs="Times New Roman"/>
          <w:b w:val="1"/>
          <w:bCs w:val="1"/>
          <w:noProof w:val="0"/>
          <w:sz w:val="28"/>
          <w:szCs w:val="28"/>
          <w:lang w:val="es-ES"/>
        </w:rPr>
        <w:t>Keywords</w:t>
      </w:r>
      <w:r w:rsidRPr="57A55882" w:rsidR="3EB0B85B">
        <w:rPr>
          <w:rFonts w:ascii="Times New Roman" w:hAnsi="Times New Roman" w:eastAsia="Times New Roman" w:cs="Times New Roman"/>
          <w:b w:val="1"/>
          <w:bCs w:val="1"/>
          <w:noProof w:val="0"/>
          <w:sz w:val="28"/>
          <w:szCs w:val="28"/>
          <w:lang w:val="es-ES"/>
        </w:rPr>
        <w:t>:</w:t>
      </w:r>
      <w:r w:rsidRPr="57A55882" w:rsidR="3EB0B85B">
        <w:rPr>
          <w:rFonts w:ascii="Times New Roman" w:hAnsi="Times New Roman" w:eastAsia="Times New Roman" w:cs="Times New Roman"/>
          <w:b w:val="1"/>
          <w:bCs w:val="1"/>
          <w:noProof w:val="0"/>
          <w:sz w:val="28"/>
          <w:szCs w:val="28"/>
          <w:lang w:val="es-ES"/>
        </w:rPr>
        <w:t xml:space="preserve"> </w:t>
      </w:r>
      <w:r w:rsidRPr="57A55882" w:rsidR="3EB0B85B">
        <w:rPr>
          <w:rFonts w:ascii="Times New Roman" w:hAnsi="Times New Roman" w:eastAsia="Times New Roman" w:cs="Times New Roman"/>
          <w:noProof w:val="0"/>
          <w:sz w:val="24"/>
          <w:szCs w:val="24"/>
          <w:lang w:val="es-ES"/>
        </w:rPr>
        <w:t>cybersecurity</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intrusion</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detection</w:t>
      </w:r>
      <w:r w:rsidRPr="57A55882" w:rsidR="3EB0B85B">
        <w:rPr>
          <w:rFonts w:ascii="Times New Roman" w:hAnsi="Times New Roman" w:eastAsia="Times New Roman" w:cs="Times New Roman"/>
          <w:noProof w:val="0"/>
          <w:sz w:val="24"/>
          <w:szCs w:val="24"/>
          <w:lang w:val="es-ES"/>
        </w:rPr>
        <w:t xml:space="preserve">, artificial </w:t>
      </w:r>
      <w:r w:rsidRPr="57A55882" w:rsidR="3EB0B85B">
        <w:rPr>
          <w:rFonts w:ascii="Times New Roman" w:hAnsi="Times New Roman" w:eastAsia="Times New Roman" w:cs="Times New Roman"/>
          <w:noProof w:val="0"/>
          <w:sz w:val="24"/>
          <w:szCs w:val="24"/>
          <w:lang w:val="es-ES"/>
        </w:rPr>
        <w:t>intelligence</w:t>
      </w:r>
      <w:r w:rsidRPr="57A55882" w:rsidR="3EB0B85B">
        <w:rPr>
          <w:rFonts w:ascii="Times New Roman" w:hAnsi="Times New Roman" w:eastAsia="Times New Roman" w:cs="Times New Roman"/>
          <w:noProof w:val="0"/>
          <w:sz w:val="24"/>
          <w:szCs w:val="24"/>
          <w:lang w:val="es-ES"/>
        </w:rPr>
        <w:t xml:space="preserve">, machine </w:t>
      </w:r>
      <w:r w:rsidRPr="57A55882" w:rsidR="3EB0B85B">
        <w:rPr>
          <w:rFonts w:ascii="Times New Roman" w:hAnsi="Times New Roman" w:eastAsia="Times New Roman" w:cs="Times New Roman"/>
          <w:noProof w:val="0"/>
          <w:sz w:val="24"/>
          <w:szCs w:val="24"/>
          <w:lang w:val="es-ES"/>
        </w:rPr>
        <w:t>learning</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network</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traffic</w:t>
      </w:r>
      <w:r w:rsidRPr="57A55882" w:rsidR="3EB0B85B">
        <w:rPr>
          <w:rFonts w:ascii="Times New Roman" w:hAnsi="Times New Roman" w:eastAsia="Times New Roman" w:cs="Times New Roman"/>
          <w:noProof w:val="0"/>
          <w:sz w:val="24"/>
          <w:szCs w:val="24"/>
          <w:lang w:val="es-ES"/>
        </w:rPr>
        <w:t xml:space="preserve">, IDS, </w:t>
      </w:r>
      <w:r w:rsidRPr="57A55882" w:rsidR="3EB0B85B">
        <w:rPr>
          <w:rFonts w:ascii="Times New Roman" w:hAnsi="Times New Roman" w:eastAsia="Times New Roman" w:cs="Times New Roman"/>
          <w:noProof w:val="0"/>
          <w:sz w:val="24"/>
          <w:szCs w:val="24"/>
          <w:lang w:val="es-ES"/>
        </w:rPr>
        <w:t>binary</w:t>
      </w:r>
      <w:r w:rsidRPr="57A55882" w:rsidR="3EB0B85B">
        <w:rPr>
          <w:rFonts w:ascii="Times New Roman" w:hAnsi="Times New Roman" w:eastAsia="Times New Roman" w:cs="Times New Roman"/>
          <w:noProof w:val="0"/>
          <w:sz w:val="24"/>
          <w:szCs w:val="24"/>
          <w:lang w:val="es-ES"/>
        </w:rPr>
        <w:t xml:space="preserve"> </w:t>
      </w:r>
      <w:r w:rsidRPr="57A55882" w:rsidR="3EB0B85B">
        <w:rPr>
          <w:rFonts w:ascii="Times New Roman" w:hAnsi="Times New Roman" w:eastAsia="Times New Roman" w:cs="Times New Roman"/>
          <w:noProof w:val="0"/>
          <w:sz w:val="24"/>
          <w:szCs w:val="24"/>
          <w:lang w:val="es-ES"/>
        </w:rPr>
        <w:t>classification</w:t>
      </w:r>
    </w:p>
    <w:p w:rsidR="57A55882" w:rsidP="57A55882" w:rsidRDefault="57A55882" w14:paraId="7034235A" w14:textId="4411F758">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57A55882" w:rsidP="57A55882" w:rsidRDefault="57A55882" w14:paraId="5E8D9E95" w14:textId="701DB023">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57A55882" w:rsidP="57A55882" w:rsidRDefault="57A55882" w14:paraId="2254A8F5" w14:textId="5D9D2E2C">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xmlns:wp14="http://schemas.microsoft.com/office/word/2010/wordml" w:rsidP="57A55882" w14:paraId="563BD0A2" wp14:textId="77777777">
      <w:pPr>
        <w:pStyle w:val="Normal"/>
        <w:ind w:firstLine="0"/>
        <w:rPr>
          <w:b w:val="1"/>
          <w:bCs w:val="1"/>
          <w:sz w:val="28"/>
          <w:szCs w:val="28"/>
        </w:rPr>
      </w:pPr>
      <w:r w:rsidRPr="57A55882" w:rsidR="454CEE93">
        <w:rPr>
          <w:b w:val="1"/>
          <w:bCs w:val="1"/>
          <w:sz w:val="28"/>
          <w:szCs w:val="28"/>
        </w:rPr>
        <w:t>Agradecimientos.</w:t>
      </w:r>
    </w:p>
    <w:p xmlns:wp14="http://schemas.microsoft.com/office/word/2010/wordml" w:rsidP="57A55882" w14:paraId="7578368F" wp14:textId="77777777">
      <w:pPr>
        <w:pStyle w:val="Normal"/>
        <w:ind w:firstLine="0"/>
      </w:pPr>
      <w:r w:rsidR="57A55882">
        <w:rPr/>
        <w:t>Lorem</w:t>
      </w:r>
      <w:r w:rsidR="57A55882">
        <w:rPr/>
        <w:t xml:space="preserve"> </w:t>
      </w:r>
      <w:r w:rsidR="57A55882">
        <w:rPr/>
        <w:t>ipsum</w:t>
      </w:r>
      <w:r w:rsidR="57A55882">
        <w:rPr/>
        <w:t xml:space="preserve"> dolor </w:t>
      </w:r>
      <w:r w:rsidR="57A55882">
        <w:rPr/>
        <w:t>sit</w:t>
      </w:r>
      <w:r w:rsidR="57A55882">
        <w:rPr/>
        <w:t xml:space="preserve"> </w:t>
      </w:r>
      <w:r w:rsidR="57A55882">
        <w:rPr/>
        <w:t>amet</w:t>
      </w:r>
      <w:r w:rsidR="57A55882">
        <w:rPr/>
        <w:t xml:space="preserve">, </w:t>
      </w:r>
      <w:r w:rsidR="57A55882">
        <w:rPr/>
        <w:t>consectetur</w:t>
      </w:r>
      <w:r w:rsidR="57A55882">
        <w:rPr/>
        <w:t xml:space="preserve"> </w:t>
      </w:r>
      <w:r w:rsidR="57A55882">
        <w:rPr/>
        <w:t>adipiscing</w:t>
      </w:r>
      <w:r w:rsidR="57A55882">
        <w:rPr/>
        <w:t xml:space="preserve"> </w:t>
      </w:r>
      <w:r w:rsidR="57A55882">
        <w:rPr/>
        <w:t>elit</w:t>
      </w:r>
      <w:r w:rsidR="57A55882">
        <w:rPr/>
        <w:t xml:space="preserve">. Nunc </w:t>
      </w:r>
      <w:r w:rsidR="57A55882">
        <w:rPr/>
        <w:t>porttitor</w:t>
      </w:r>
      <w:r w:rsidR="57A55882">
        <w:rPr/>
        <w:t xml:space="preserve">, </w:t>
      </w:r>
      <w:r w:rsidR="57A55882">
        <w:rPr/>
        <w:t>diam</w:t>
      </w:r>
      <w:r w:rsidR="57A55882">
        <w:rPr/>
        <w:t xml:space="preserve"> at ornare </w:t>
      </w:r>
      <w:r w:rsidR="57A55882">
        <w:rPr/>
        <w:t>pretium</w:t>
      </w:r>
      <w:r w:rsidR="57A55882">
        <w:rPr/>
        <w:t xml:space="preserve">, eros </w:t>
      </w:r>
      <w:r w:rsidR="57A55882">
        <w:rPr/>
        <w:t>ipsum</w:t>
      </w:r>
      <w:r w:rsidR="57A55882">
        <w:rPr/>
        <w:t xml:space="preserve"> </w:t>
      </w:r>
      <w:r w:rsidR="57A55882">
        <w:rPr/>
        <w:t>mattis</w:t>
      </w:r>
      <w:r w:rsidR="57A55882">
        <w:rPr/>
        <w:t xml:space="preserve"> </w:t>
      </w:r>
      <w:r w:rsidR="57A55882">
        <w:rPr/>
        <w:t>purus</w:t>
      </w:r>
      <w:r w:rsidR="57A55882">
        <w:rPr/>
        <w:t xml:space="preserve">, non </w:t>
      </w:r>
      <w:r w:rsidR="57A55882">
        <w:rPr/>
        <w:t>blandit</w:t>
      </w:r>
      <w:r w:rsidR="57A55882">
        <w:rPr/>
        <w:t xml:space="preserve"> </w:t>
      </w:r>
      <w:r w:rsidR="57A55882">
        <w:rPr/>
        <w:t>lectus</w:t>
      </w:r>
      <w:r w:rsidR="57A55882">
        <w:rPr/>
        <w:t xml:space="preserve"> </w:t>
      </w:r>
      <w:r w:rsidR="57A55882">
        <w:rPr/>
        <w:t>dui</w:t>
      </w:r>
      <w:r w:rsidR="57A55882">
        <w:rPr/>
        <w:t xml:space="preserve"> </w:t>
      </w:r>
      <w:r w:rsidR="57A55882">
        <w:rPr/>
        <w:t>eu</w:t>
      </w:r>
      <w:r w:rsidR="57A55882">
        <w:rPr/>
        <w:t xml:space="preserve"> </w:t>
      </w:r>
      <w:r w:rsidR="57A55882">
        <w:rPr/>
        <w:t>felis</w:t>
      </w:r>
      <w:r w:rsidR="57A55882">
        <w:rPr/>
        <w:t xml:space="preserve">. Quisque </w:t>
      </w:r>
      <w:r w:rsidR="57A55882">
        <w:rPr/>
        <w:t>gravida</w:t>
      </w:r>
      <w:r w:rsidR="57A55882">
        <w:rPr/>
        <w:t xml:space="preserve">, </w:t>
      </w:r>
      <w:r w:rsidR="57A55882">
        <w:rPr/>
        <w:t>lacus</w:t>
      </w:r>
      <w:r w:rsidR="57A55882">
        <w:rPr/>
        <w:t xml:space="preserve"> id </w:t>
      </w:r>
      <w:r w:rsidR="57A55882">
        <w:rPr/>
        <w:t>aliquet</w:t>
      </w:r>
      <w:r w:rsidR="57A55882">
        <w:rPr/>
        <w:t xml:space="preserve"> pulvinar, </w:t>
      </w:r>
      <w:r w:rsidR="57A55882">
        <w:rPr/>
        <w:t>dui</w:t>
      </w:r>
      <w:r w:rsidR="57A55882">
        <w:rPr/>
        <w:t xml:space="preserve"> </w:t>
      </w:r>
      <w:r w:rsidR="57A55882">
        <w:rPr/>
        <w:t>diam</w:t>
      </w:r>
      <w:r w:rsidR="57A55882">
        <w:rPr/>
        <w:t xml:space="preserve"> </w:t>
      </w:r>
      <w:r w:rsidR="57A55882">
        <w:rPr/>
        <w:t>luctus</w:t>
      </w:r>
      <w:r w:rsidR="57A55882">
        <w:rPr/>
        <w:t xml:space="preserve"> eros, vitae </w:t>
      </w:r>
      <w:r w:rsidR="57A55882">
        <w:rPr/>
        <w:t>bibendum</w:t>
      </w:r>
      <w:r w:rsidR="57A55882">
        <w:rPr/>
        <w:t xml:space="preserve"> magna </w:t>
      </w:r>
      <w:r w:rsidR="57A55882">
        <w:rPr/>
        <w:t>velit</w:t>
      </w:r>
      <w:r w:rsidR="57A55882">
        <w:rPr/>
        <w:t xml:space="preserve"> ut </w:t>
      </w:r>
      <w:r w:rsidR="57A55882">
        <w:rPr/>
        <w:t>lorem</w:t>
      </w:r>
      <w:r w:rsidR="57A55882">
        <w:rPr/>
        <w:t xml:space="preserve">. </w:t>
      </w:r>
      <w:r w:rsidR="57A55882">
        <w:rPr/>
        <w:t>Proin</w:t>
      </w:r>
      <w:r w:rsidR="57A55882">
        <w:rPr/>
        <w:t xml:space="preserve"> sed nunc libero, </w:t>
      </w:r>
      <w:r w:rsidR="57A55882">
        <w:rPr/>
        <w:t>sit</w:t>
      </w:r>
      <w:r w:rsidR="57A55882">
        <w:rPr/>
        <w:t xml:space="preserve"> </w:t>
      </w:r>
      <w:r w:rsidR="57A55882">
        <w:rPr/>
        <w:t>amet</w:t>
      </w:r>
      <w:r w:rsidR="57A55882">
        <w:rPr/>
        <w:t xml:space="preserve"> </w:t>
      </w:r>
      <w:r w:rsidR="57A55882">
        <w:rPr/>
        <w:t>adipiscing</w:t>
      </w:r>
      <w:r w:rsidR="57A55882">
        <w:rPr/>
        <w:t xml:space="preserve"> dolor. </w:t>
      </w:r>
      <w:r w:rsidR="57A55882">
        <w:rPr/>
        <w:t>Integer</w:t>
      </w:r>
      <w:r w:rsidR="57A55882">
        <w:rPr/>
        <w:t xml:space="preserve"> </w:t>
      </w:r>
      <w:r w:rsidR="57A55882">
        <w:rPr/>
        <w:t>tempus</w:t>
      </w:r>
      <w:r w:rsidR="57A55882">
        <w:rPr/>
        <w:t xml:space="preserve"> </w:t>
      </w:r>
      <w:r w:rsidR="57A55882">
        <w:rPr/>
        <w:t>pretium</w:t>
      </w:r>
      <w:r w:rsidR="57A55882">
        <w:rPr/>
        <w:t xml:space="preserve"> </w:t>
      </w:r>
      <w:r w:rsidR="57A55882">
        <w:rPr/>
        <w:t>quam</w:t>
      </w:r>
      <w:r w:rsidR="57A55882">
        <w:rPr/>
        <w:t xml:space="preserve">, </w:t>
      </w:r>
      <w:r w:rsidR="57A55882">
        <w:rPr/>
        <w:t>tristique</w:t>
      </w:r>
      <w:r w:rsidR="57A55882">
        <w:rPr/>
        <w:t xml:space="preserve"> commodo nunc </w:t>
      </w:r>
      <w:r w:rsidR="57A55882">
        <w:rPr/>
        <w:t>mattis</w:t>
      </w:r>
      <w:r w:rsidR="57A55882">
        <w:rPr/>
        <w:t xml:space="preserve"> et. </w:t>
      </w:r>
      <w:r w:rsidR="57A55882">
        <w:rPr/>
        <w:t>Pellentesque</w:t>
      </w:r>
      <w:r w:rsidR="57A55882">
        <w:rPr/>
        <w:t xml:space="preserve"> </w:t>
      </w:r>
      <w:r w:rsidR="57A55882">
        <w:rPr/>
        <w:t>habitant</w:t>
      </w:r>
      <w:r w:rsidR="57A55882">
        <w:rPr/>
        <w:t xml:space="preserve"> </w:t>
      </w:r>
      <w:r w:rsidR="57A55882">
        <w:rPr/>
        <w:t>morbi</w:t>
      </w:r>
      <w:r w:rsidR="57A55882">
        <w:rPr/>
        <w:t xml:space="preserve"> </w:t>
      </w:r>
      <w:r w:rsidR="57A55882">
        <w:rPr/>
        <w:t>tristique</w:t>
      </w:r>
      <w:r w:rsidR="57A55882">
        <w:rPr/>
        <w:t xml:space="preserve"> </w:t>
      </w:r>
      <w:r w:rsidR="57A55882">
        <w:rPr/>
        <w:t>senectus</w:t>
      </w:r>
      <w:r w:rsidR="57A55882">
        <w:rPr/>
        <w:t xml:space="preserve"> et </w:t>
      </w:r>
      <w:r w:rsidR="57A55882">
        <w:rPr/>
        <w:t>netus</w:t>
      </w:r>
      <w:r w:rsidR="57A55882">
        <w:rPr/>
        <w:t xml:space="preserve"> et </w:t>
      </w:r>
      <w:r w:rsidR="57A55882">
        <w:rPr/>
        <w:t>malesuada</w:t>
      </w:r>
      <w:r w:rsidR="57A55882">
        <w:rPr/>
        <w:t xml:space="preserve"> </w:t>
      </w:r>
      <w:r w:rsidR="57A55882">
        <w:rPr/>
        <w:t>fames</w:t>
      </w:r>
      <w:r w:rsidR="57A55882">
        <w:rPr/>
        <w:t xml:space="preserve"> ac </w:t>
      </w:r>
      <w:r w:rsidR="57A55882">
        <w:rPr/>
        <w:t>turpis</w:t>
      </w:r>
      <w:r w:rsidR="57A55882">
        <w:rPr/>
        <w:t xml:space="preserve"> </w:t>
      </w:r>
      <w:r w:rsidR="57A55882">
        <w:rPr/>
        <w:t>egestas</w:t>
      </w:r>
      <w:r w:rsidR="57A55882">
        <w:rPr/>
        <w:t xml:space="preserve">. </w:t>
      </w:r>
      <w:r w:rsidR="57A55882">
        <w:rPr/>
        <w:t>Aenean</w:t>
      </w:r>
      <w:r w:rsidR="57A55882">
        <w:rPr/>
        <w:t xml:space="preserve"> </w:t>
      </w:r>
      <w:r w:rsidR="57A55882">
        <w:rPr/>
        <w:t>nisl</w:t>
      </w:r>
      <w:r w:rsidR="57A55882">
        <w:rPr/>
        <w:t xml:space="preserve"> </w:t>
      </w:r>
      <w:r w:rsidR="57A55882">
        <w:rPr/>
        <w:t>sapien</w:t>
      </w:r>
      <w:r w:rsidR="57A55882">
        <w:rPr/>
        <w:t xml:space="preserve">, </w:t>
      </w:r>
      <w:r w:rsidR="57A55882">
        <w:rPr/>
        <w:t>sagittis</w:t>
      </w:r>
      <w:r w:rsidR="57A55882">
        <w:rPr/>
        <w:t xml:space="preserve"> ut </w:t>
      </w:r>
      <w:r w:rsidR="57A55882">
        <w:rPr/>
        <w:t>ultricies</w:t>
      </w:r>
      <w:r w:rsidR="57A55882">
        <w:rPr/>
        <w:t xml:space="preserve"> </w:t>
      </w:r>
      <w:r w:rsidR="57A55882">
        <w:rPr/>
        <w:t>eget</w:t>
      </w:r>
      <w:r w:rsidR="57A55882">
        <w:rPr/>
        <w:t xml:space="preserve">, ultrices at ante. Mauris porta </w:t>
      </w:r>
      <w:r w:rsidR="57A55882">
        <w:rPr/>
        <w:t>sagittis</w:t>
      </w:r>
      <w:r w:rsidR="57A55882">
        <w:rPr/>
        <w:t xml:space="preserve"> </w:t>
      </w:r>
      <w:r w:rsidR="57A55882">
        <w:rPr/>
        <w:t>consectetur</w:t>
      </w:r>
      <w:r w:rsidR="57A55882">
        <w:rPr/>
        <w:t xml:space="preserve">. </w:t>
      </w:r>
      <w:r w:rsidR="57A55882">
        <w:rPr/>
        <w:t>Donec</w:t>
      </w:r>
      <w:r w:rsidR="57A55882">
        <w:rPr/>
        <w:t xml:space="preserve"> </w:t>
      </w:r>
      <w:r w:rsidR="57A55882">
        <w:rPr/>
        <w:t>pellentesque</w:t>
      </w:r>
      <w:r w:rsidR="57A55882">
        <w:rPr/>
        <w:t xml:space="preserve">, </w:t>
      </w:r>
      <w:r w:rsidR="57A55882">
        <w:rPr/>
        <w:t>purus</w:t>
      </w:r>
      <w:r w:rsidR="57A55882">
        <w:rPr/>
        <w:t xml:space="preserve"> sed </w:t>
      </w:r>
      <w:r w:rsidR="57A55882">
        <w:rPr/>
        <w:t>fringilla</w:t>
      </w:r>
      <w:r w:rsidR="57A55882">
        <w:rPr/>
        <w:t xml:space="preserve"> </w:t>
      </w:r>
      <w:r w:rsidR="57A55882">
        <w:rPr/>
        <w:t>rutrum</w:t>
      </w:r>
      <w:r w:rsidR="57A55882">
        <w:rPr/>
        <w:t xml:space="preserve">, leo </w:t>
      </w:r>
      <w:r w:rsidR="57A55882">
        <w:rPr/>
        <w:t>nulla</w:t>
      </w:r>
      <w:r w:rsidR="57A55882">
        <w:rPr/>
        <w:t xml:space="preserve"> </w:t>
      </w:r>
      <w:r w:rsidR="57A55882">
        <w:rPr/>
        <w:t>pellentesque</w:t>
      </w:r>
      <w:r w:rsidR="57A55882">
        <w:rPr/>
        <w:t xml:space="preserve"> nunc, quis </w:t>
      </w:r>
      <w:r w:rsidR="57A55882">
        <w:rPr/>
        <w:t>imperdiet</w:t>
      </w:r>
      <w:r w:rsidR="57A55882">
        <w:rPr/>
        <w:t xml:space="preserve"> </w:t>
      </w:r>
      <w:r w:rsidR="57A55882">
        <w:rPr/>
        <w:t>nisi</w:t>
      </w:r>
      <w:r w:rsidR="57A55882">
        <w:rPr/>
        <w:t xml:space="preserve"> tortor </w:t>
      </w:r>
      <w:r w:rsidR="57A55882">
        <w:rPr/>
        <w:t>vel</w:t>
      </w:r>
      <w:r w:rsidR="57A55882">
        <w:rPr/>
        <w:t xml:space="preserve"> </w:t>
      </w:r>
      <w:r w:rsidR="57A55882">
        <w:rPr/>
        <w:t>nisl</w:t>
      </w:r>
      <w:r w:rsidR="57A55882">
        <w:rPr/>
        <w:t xml:space="preserve">. </w:t>
      </w:r>
      <w:r w:rsidR="57A55882">
        <w:rPr/>
        <w:t>Vestibulum</w:t>
      </w:r>
      <w:r w:rsidR="57A55882">
        <w:rPr/>
        <w:t xml:space="preserve"> </w:t>
      </w:r>
      <w:r w:rsidR="57A55882">
        <w:rPr/>
        <w:t>suscipit</w:t>
      </w:r>
      <w:r w:rsidR="57A55882">
        <w:rPr/>
        <w:t xml:space="preserve"> </w:t>
      </w:r>
      <w:r w:rsidR="57A55882">
        <w:rPr/>
        <w:t>pellentesque</w:t>
      </w:r>
      <w:r w:rsidR="57A55882">
        <w:rPr/>
        <w:t xml:space="preserve"> </w:t>
      </w:r>
      <w:r w:rsidR="57A55882">
        <w:rPr/>
        <w:t>condimentum</w:t>
      </w:r>
      <w:r w:rsidR="57A55882">
        <w:rPr/>
        <w:t xml:space="preserve">. </w:t>
      </w:r>
      <w:r w:rsidR="57A55882">
        <w:rPr/>
        <w:t>Aliquam</w:t>
      </w:r>
      <w:r w:rsidR="57A55882">
        <w:rPr/>
        <w:t xml:space="preserve"> </w:t>
      </w:r>
      <w:r w:rsidR="57A55882">
        <w:rPr/>
        <w:t>dignissim</w:t>
      </w:r>
      <w:r w:rsidR="57A55882">
        <w:rPr/>
        <w:t xml:space="preserve">, </w:t>
      </w:r>
      <w:r w:rsidR="57A55882">
        <w:rPr/>
        <w:t>enim</w:t>
      </w:r>
      <w:r w:rsidR="57A55882">
        <w:rPr/>
        <w:t xml:space="preserve"> quis </w:t>
      </w:r>
      <w:r w:rsidR="57A55882">
        <w:rPr/>
        <w:t>molestie</w:t>
      </w:r>
      <w:r w:rsidR="57A55882">
        <w:rPr/>
        <w:t xml:space="preserve"> </w:t>
      </w:r>
      <w:r w:rsidR="57A55882">
        <w:rPr/>
        <w:t>feugiat</w:t>
      </w:r>
      <w:r w:rsidR="57A55882">
        <w:rPr/>
        <w:t xml:space="preserve">, neque </w:t>
      </w:r>
      <w:r w:rsidR="57A55882">
        <w:rPr/>
        <w:t>quam</w:t>
      </w:r>
      <w:r w:rsidR="57A55882">
        <w:rPr/>
        <w:t xml:space="preserve"> </w:t>
      </w:r>
      <w:r w:rsidR="57A55882">
        <w:rPr/>
        <w:t>viverra</w:t>
      </w:r>
      <w:r w:rsidR="57A55882">
        <w:rPr/>
        <w:t xml:space="preserve"> urna, a </w:t>
      </w:r>
      <w:r w:rsidR="57A55882">
        <w:rPr/>
        <w:t>cursus</w:t>
      </w:r>
      <w:r w:rsidR="57A55882">
        <w:rPr/>
        <w:t xml:space="preserve"> mauris </w:t>
      </w:r>
      <w:r w:rsidR="57A55882">
        <w:rPr/>
        <w:t>metus</w:t>
      </w:r>
      <w:r w:rsidR="57A55882">
        <w:rPr/>
        <w:t xml:space="preserve"> </w:t>
      </w:r>
      <w:r w:rsidR="57A55882">
        <w:rPr/>
        <w:t>eleifend</w:t>
      </w:r>
      <w:r w:rsidR="57A55882">
        <w:rPr/>
        <w:t xml:space="preserve"> </w:t>
      </w:r>
      <w:r w:rsidR="57A55882">
        <w:rPr/>
        <w:t>lacus</w:t>
      </w:r>
      <w:r w:rsidR="57A55882">
        <w:rPr/>
        <w:t xml:space="preserve">. </w:t>
      </w:r>
      <w:r w:rsidR="57A55882">
        <w:rPr/>
        <w:t>Vivamus</w:t>
      </w:r>
      <w:r w:rsidR="57A55882">
        <w:rPr/>
        <w:t xml:space="preserve"> </w:t>
      </w:r>
      <w:r w:rsidR="57A55882">
        <w:rPr/>
        <w:t>sit</w:t>
      </w:r>
      <w:r w:rsidR="57A55882">
        <w:rPr/>
        <w:t xml:space="preserve"> </w:t>
      </w:r>
      <w:r w:rsidR="57A55882">
        <w:rPr/>
        <w:t>amet</w:t>
      </w:r>
      <w:r w:rsidR="57A55882">
        <w:rPr/>
        <w:t xml:space="preserve"> </w:t>
      </w:r>
      <w:r w:rsidR="57A55882">
        <w:rPr/>
        <w:t>erat</w:t>
      </w:r>
      <w:r w:rsidR="57A55882">
        <w:rPr/>
        <w:t xml:space="preserve"> ante. </w:t>
      </w:r>
      <w:r w:rsidR="57A55882">
        <w:rPr/>
        <w:t>Phasellus</w:t>
      </w:r>
      <w:r w:rsidR="57A55882">
        <w:rPr/>
        <w:t xml:space="preserve"> a vehicula </w:t>
      </w:r>
      <w:r w:rsidR="57A55882">
        <w:rPr/>
        <w:t>felis</w:t>
      </w:r>
      <w:r w:rsidR="57A55882">
        <w:rPr/>
        <w:t xml:space="preserve">. </w:t>
      </w:r>
      <w:r w:rsidR="57A55882">
        <w:rPr/>
        <w:t>Morbi</w:t>
      </w:r>
      <w:r w:rsidR="57A55882">
        <w:rPr/>
        <w:t xml:space="preserve"> </w:t>
      </w:r>
      <w:r w:rsidR="57A55882">
        <w:rPr/>
        <w:t>ullamcorper</w:t>
      </w:r>
      <w:r w:rsidR="57A55882">
        <w:rPr/>
        <w:t xml:space="preserve"> </w:t>
      </w:r>
      <w:r w:rsidR="57A55882">
        <w:rPr/>
        <w:t>luctus</w:t>
      </w:r>
      <w:r w:rsidR="57A55882">
        <w:rPr/>
        <w:t xml:space="preserve"> </w:t>
      </w:r>
      <w:r w:rsidR="57A55882">
        <w:rPr/>
        <w:t>gravida</w:t>
      </w:r>
      <w:r w:rsidR="57A55882">
        <w:rPr/>
        <w:t xml:space="preserve">. </w:t>
      </w:r>
      <w:r w:rsidR="57A55882">
        <w:rPr/>
        <w:t>Duis</w:t>
      </w:r>
      <w:r w:rsidR="57A55882">
        <w:rPr/>
        <w:t xml:space="preserve"> </w:t>
      </w:r>
      <w:r w:rsidR="57A55882">
        <w:rPr/>
        <w:t>imperdiet</w:t>
      </w:r>
      <w:r w:rsidR="57A55882">
        <w:rPr/>
        <w:t xml:space="preserve">, </w:t>
      </w:r>
      <w:r w:rsidR="57A55882">
        <w:rPr/>
        <w:t>turpis</w:t>
      </w:r>
      <w:r w:rsidR="57A55882">
        <w:rPr/>
        <w:t xml:space="preserve"> et </w:t>
      </w:r>
      <w:r w:rsidR="57A55882">
        <w:rPr/>
        <w:t>bibendum</w:t>
      </w:r>
      <w:r w:rsidR="57A55882">
        <w:rPr/>
        <w:t xml:space="preserve"> </w:t>
      </w:r>
      <w:r w:rsidR="57A55882">
        <w:rPr/>
        <w:t>venenatis</w:t>
      </w:r>
      <w:r w:rsidR="57A55882">
        <w:rPr/>
        <w:t xml:space="preserve">, </w:t>
      </w:r>
      <w:r w:rsidR="57A55882">
        <w:rPr/>
        <w:t>velit</w:t>
      </w:r>
      <w:r w:rsidR="57A55882">
        <w:rPr/>
        <w:t xml:space="preserve"> </w:t>
      </w:r>
      <w:r w:rsidR="57A55882">
        <w:rPr/>
        <w:t>lectus</w:t>
      </w:r>
      <w:r w:rsidR="57A55882">
        <w:rPr/>
        <w:t xml:space="preserve"> porta </w:t>
      </w:r>
      <w:r w:rsidR="57A55882">
        <w:rPr/>
        <w:t>massa</w:t>
      </w:r>
      <w:r w:rsidR="57A55882">
        <w:rPr/>
        <w:t xml:space="preserve">, </w:t>
      </w:r>
      <w:r w:rsidR="57A55882">
        <w:rPr/>
        <w:t>eu</w:t>
      </w:r>
      <w:r w:rsidR="57A55882">
        <w:rPr/>
        <w:t xml:space="preserve"> </w:t>
      </w:r>
      <w:r w:rsidR="57A55882">
        <w:rPr/>
        <w:t>fringilla</w:t>
      </w:r>
      <w:r w:rsidR="57A55882">
        <w:rPr/>
        <w:t xml:space="preserve"> </w:t>
      </w:r>
      <w:r w:rsidR="57A55882">
        <w:rPr/>
        <w:t>risus</w:t>
      </w:r>
      <w:r w:rsidR="57A55882">
        <w:rPr/>
        <w:t xml:space="preserve"> </w:t>
      </w:r>
      <w:r w:rsidR="57A55882">
        <w:rPr/>
        <w:t>velit</w:t>
      </w:r>
      <w:r w:rsidR="57A55882">
        <w:rPr/>
        <w:t xml:space="preserve"> </w:t>
      </w:r>
      <w:r w:rsidR="57A55882">
        <w:rPr/>
        <w:t>sit</w:t>
      </w:r>
      <w:r w:rsidR="57A55882">
        <w:rPr/>
        <w:t xml:space="preserve"> </w:t>
      </w:r>
      <w:r w:rsidR="57A55882">
        <w:rPr/>
        <w:t>amet</w:t>
      </w:r>
      <w:r w:rsidR="57A55882">
        <w:rPr/>
        <w:t xml:space="preserve"> </w:t>
      </w:r>
      <w:r w:rsidR="57A55882">
        <w:rPr/>
        <w:t>lectus</w:t>
      </w:r>
      <w:r w:rsidR="57A55882">
        <w:rPr/>
        <w:t xml:space="preserve">. </w:t>
      </w:r>
      <w:r w:rsidR="57A55882">
        <w:rPr/>
        <w:t>Duis</w:t>
      </w:r>
      <w:r w:rsidR="57A55882">
        <w:rPr/>
        <w:t xml:space="preserve"> ac mauris </w:t>
      </w:r>
      <w:r w:rsidR="57A55882">
        <w:rPr/>
        <w:t>enim</w:t>
      </w:r>
      <w:r w:rsidR="57A55882">
        <w:rPr/>
        <w:t xml:space="preserve">, at </w:t>
      </w:r>
      <w:r w:rsidR="57A55882">
        <w:rPr/>
        <w:t>dictum</w:t>
      </w:r>
      <w:r w:rsidR="57A55882">
        <w:rPr/>
        <w:t xml:space="preserve"> </w:t>
      </w:r>
      <w:r w:rsidR="57A55882">
        <w:rPr/>
        <w:t>velit</w:t>
      </w:r>
      <w:r w:rsidR="57A55882">
        <w:rPr/>
        <w: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774875D8" w14:textId="3AD7B6C7">
      <w:pPr>
        <w:pStyle w:val="Normal"/>
      </w:pPr>
    </w:p>
    <w:p w:rsidR="11B0D85D" w:rsidP="11B0D85D" w:rsidRDefault="11B0D85D" w14:paraId="02B11AB7" w14:textId="71744980">
      <w:pPr>
        <w:pStyle w:val="Normal"/>
      </w:pPr>
    </w:p>
    <w:p w:rsidR="11B0D85D" w:rsidP="11B0D85D" w:rsidRDefault="11B0D85D" w14:paraId="147A8501" w14:textId="0415BB46">
      <w:pPr>
        <w:pStyle w:val="Normal"/>
      </w:pPr>
    </w:p>
    <w:p w:rsidR="11B0D85D" w:rsidP="11B0D85D" w:rsidRDefault="11B0D85D" w14:paraId="338FA130" w14:textId="4A9206FD">
      <w:pPr>
        <w:pStyle w:val="Normal"/>
      </w:pPr>
    </w:p>
    <w:p w:rsidR="11B0D85D" w:rsidP="11B0D85D" w:rsidRDefault="11B0D85D" w14:paraId="44AA0168" w14:textId="2833CE62">
      <w:pPr>
        <w:pStyle w:val="Normal"/>
      </w:pPr>
    </w:p>
    <w:p w:rsidR="11B0D85D" w:rsidP="38D8A7BF" w:rsidRDefault="11B0D85D" w14:paraId="31DD2D94" w14:textId="37EC0165">
      <w:pPr>
        <w:pStyle w:val="Normal"/>
        <w:ind w:firstLine="0"/>
      </w:pPr>
    </w:p>
    <w:p w:rsidR="38D8A7BF" w:rsidP="38D8A7BF" w:rsidRDefault="38D8A7BF" w14:paraId="52C12793" w14:textId="06C748B8">
      <w:pPr>
        <w:pStyle w:val="Normal"/>
        <w:ind w:firstLine="0"/>
      </w:pPr>
    </w:p>
    <w:p w:rsidR="57A55882" w:rsidP="57A55882" w:rsidRDefault="57A55882" w14:paraId="3B643B74" w14:textId="6774E929">
      <w:pPr>
        <w:pStyle w:val="Normal"/>
        <w:ind w:firstLine="0"/>
      </w:pPr>
    </w:p>
    <w:p w:rsidR="57A55882" w:rsidP="57A55882" w:rsidRDefault="57A55882" w14:paraId="28EAC483" w14:textId="0C441096">
      <w:pPr>
        <w:pStyle w:val="Normal"/>
        <w:ind w:firstLine="0"/>
      </w:pPr>
    </w:p>
    <w:p w:rsidR="57A55882" w:rsidP="57A55882" w:rsidRDefault="57A55882" w14:paraId="672A7FB2" w14:textId="606F515C">
      <w:pPr>
        <w:pStyle w:val="Normal"/>
        <w:ind w:firstLine="0"/>
      </w:pPr>
    </w:p>
    <w:p w:rsidR="57A55882" w:rsidP="57A55882" w:rsidRDefault="57A55882" w14:paraId="2D3F12BE" w14:textId="4B922F51">
      <w:pPr>
        <w:pStyle w:val="Normal"/>
        <w:ind w:firstLine="0"/>
      </w:pPr>
    </w:p>
    <w:p w:rsidR="57A55882" w:rsidP="57A55882" w:rsidRDefault="57A55882" w14:paraId="0ABD3921" w14:textId="2C4D708F">
      <w:pPr>
        <w:pStyle w:val="Normal"/>
        <w:ind w:firstLine="0"/>
      </w:pPr>
    </w:p>
    <w:p w:rsidR="57A55882" w:rsidP="57A55882" w:rsidRDefault="57A55882" w14:paraId="0412C20F" w14:textId="00A17887">
      <w:pPr>
        <w:pStyle w:val="Normal"/>
        <w:ind w:firstLine="0"/>
      </w:pPr>
    </w:p>
    <w:p xmlns:wp14="http://schemas.microsoft.com/office/word/2010/wordml" w:rsidP="57A55882" w14:paraId="218C1D73" wp14:textId="697F42EE">
      <w:pPr>
        <w:pStyle w:val="Heading1"/>
        <w:numPr>
          <w:ilvl w:val="0"/>
          <w:numId w:val="89"/>
        </w:numPr>
        <w:jc w:val="left"/>
        <w:rPr>
          <w:sz w:val="36"/>
          <w:szCs w:val="36"/>
        </w:rPr>
      </w:pPr>
      <w:bookmarkStart w:name="_Toc896089722" w:id="35657926"/>
      <w:r w:rsidRPr="57A55882" w:rsidR="454CEE93">
        <w:rPr>
          <w:sz w:val="36"/>
          <w:szCs w:val="36"/>
        </w:rPr>
        <w:t>Introducción</w:t>
      </w:r>
      <w:bookmarkEnd w:id="35657926"/>
    </w:p>
    <w:p w:rsidR="420F1901" w:rsidP="57A55882" w:rsidRDefault="420F1901" w14:paraId="76871A4A" w14:textId="3C3F56E2">
      <w:pPr>
        <w:ind w:firstLine="0"/>
        <w:rPr>
          <w:rFonts w:ascii="Times New Roman" w:hAnsi="Times New Roman" w:cs="Times New Roman"/>
          <w:noProof w:val="0"/>
          <w:color w:val="auto"/>
          <w:sz w:val="24"/>
          <w:szCs w:val="24"/>
          <w:lang w:val="es-ES"/>
        </w:rPr>
      </w:pPr>
      <w:r w:rsidRPr="57A55882" w:rsidR="420F1901">
        <w:rPr>
          <w:rFonts w:ascii="Times New Roman" w:hAnsi="Times New Roman" w:cs="Times New Roman"/>
          <w:noProof w:val="0"/>
          <w:color w:val="auto"/>
          <w:sz w:val="24"/>
          <w:szCs w:val="24"/>
          <w:lang w:val="es-ES"/>
        </w:rPr>
        <w:t>La ciberseguridad se ha convertido en uno de los campos tecnológicos más relevantes en los últimos años, impulsado tanto por sus complejas implicaciones técnicas como por la creciente necesidad de proteger las infraestructuras digitales frente a ciberataques. El análisis avanzado de datos y la identificación automatizada de patrones inusuales se presentan como elementos esenciales para anticiparse y prevenir incidentes antes de que ocurran, especialmente en contextos cada vez más digitalizados.</w:t>
      </w:r>
    </w:p>
    <w:p w:rsidR="57A55882" w:rsidP="57A55882" w:rsidRDefault="57A55882" w14:paraId="34C6167A" w14:textId="63D34EEF">
      <w:pPr>
        <w:ind w:firstLine="567"/>
        <w:rPr>
          <w:rFonts w:ascii="Times New Roman" w:hAnsi="Times New Roman" w:cs="Times New Roman"/>
          <w:noProof w:val="0"/>
          <w:color w:val="auto"/>
          <w:sz w:val="24"/>
          <w:szCs w:val="24"/>
          <w:lang w:val="es-ES"/>
        </w:rPr>
      </w:pPr>
    </w:p>
    <w:p w:rsidR="5244884D" w:rsidP="57A55882" w:rsidRDefault="5244884D" w14:paraId="1CB80CF2" w14:textId="4548431E">
      <w:pPr>
        <w:ind w:firstLine="0"/>
        <w:rPr>
          <w:rFonts w:ascii="Times New Roman" w:hAnsi="Times New Roman" w:cs="Times New Roman"/>
          <w:noProof w:val="0"/>
          <w:color w:val="auto"/>
          <w:sz w:val="24"/>
          <w:szCs w:val="24"/>
          <w:lang w:val="es-ES"/>
        </w:rPr>
      </w:pPr>
      <w:r w:rsidRPr="57A55882" w:rsidR="420F1901">
        <w:rPr>
          <w:rFonts w:ascii="Times New Roman" w:hAnsi="Times New Roman" w:cs="Times New Roman"/>
          <w:noProof w:val="0"/>
          <w:color w:val="auto"/>
          <w:sz w:val="24"/>
          <w:szCs w:val="24"/>
          <w:lang w:val="es-ES"/>
        </w:rPr>
        <w:t>Este Trabajo de Fin de Grado se centra en la ciberseguridad debido no solo al interés creciente que genera este ámbito, sino también a la necesidad crítica de mejorar los sistemas actuales de detección de intrusos (IDS). Tradicionalmente, estos sistemas han dependido en gran medida de firmas predefinidas o reglas estáticas para identificar amenazas.</w:t>
      </w:r>
      <w:r w:rsidRPr="57A55882" w:rsidR="76440453">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Sin embargo, investigaciones recientes han demostrado que esta aproximación posee limitaciones significativas, tales como su incapacidad para reconocer ataques desconocidos o mínimamente modificados y la generación de numerosos falsos positivos, que reducen su eficacia y aumentan la carga operativa (</w:t>
      </w:r>
      <w:r w:rsidRPr="57A55882" w:rsidR="420F1901">
        <w:rPr>
          <w:rFonts w:ascii="Times New Roman" w:hAnsi="Times New Roman" w:cs="Times New Roman"/>
          <w:noProof w:val="0"/>
          <w:color w:val="auto"/>
          <w:sz w:val="24"/>
          <w:szCs w:val="24"/>
          <w:lang w:val="es-ES"/>
        </w:rPr>
        <w:t>Garcia</w:t>
      </w:r>
      <w:r w:rsidRPr="57A55882" w:rsidR="420F1901">
        <w:rPr>
          <w:rFonts w:ascii="Times New Roman" w:hAnsi="Times New Roman" w:cs="Times New Roman"/>
          <w:noProof w:val="0"/>
          <w:color w:val="auto"/>
          <w:sz w:val="24"/>
          <w:szCs w:val="24"/>
          <w:lang w:val="es-ES"/>
        </w:rPr>
        <w:t xml:space="preserve">-Teodoro et al., 2009; </w:t>
      </w:r>
      <w:r w:rsidRPr="57A55882" w:rsidR="420F1901">
        <w:rPr>
          <w:rFonts w:ascii="Times New Roman" w:hAnsi="Times New Roman" w:cs="Times New Roman"/>
          <w:noProof w:val="0"/>
          <w:color w:val="auto"/>
          <w:sz w:val="24"/>
          <w:szCs w:val="24"/>
          <w:lang w:val="es-ES"/>
        </w:rPr>
        <w:t>Shiravi</w:t>
      </w:r>
      <w:r w:rsidRPr="57A55882" w:rsidR="420F1901">
        <w:rPr>
          <w:rFonts w:ascii="Times New Roman" w:hAnsi="Times New Roman" w:cs="Times New Roman"/>
          <w:noProof w:val="0"/>
          <w:color w:val="auto"/>
          <w:sz w:val="24"/>
          <w:szCs w:val="24"/>
          <w:lang w:val="es-ES"/>
        </w:rPr>
        <w:t xml:space="preserve"> et al., 2012).</w:t>
      </w:r>
    </w:p>
    <w:p w:rsidR="57A55882" w:rsidP="57A55882" w:rsidRDefault="57A55882" w14:paraId="207C305B" w14:textId="63DF37A7">
      <w:pPr>
        <w:ind w:firstLine="0"/>
        <w:rPr>
          <w:rFonts w:ascii="Times New Roman" w:hAnsi="Times New Roman" w:cs="Times New Roman"/>
          <w:noProof w:val="0"/>
          <w:color w:val="auto"/>
          <w:sz w:val="24"/>
          <w:szCs w:val="24"/>
          <w:lang w:val="es-ES"/>
        </w:rPr>
      </w:pPr>
    </w:p>
    <w:p w:rsidR="5244884D" w:rsidP="57A55882" w:rsidRDefault="5244884D" w14:paraId="4CE9996F" w14:textId="385B982A">
      <w:pPr>
        <w:ind w:firstLine="0"/>
        <w:rPr>
          <w:rFonts w:ascii="Times New Roman" w:hAnsi="Times New Roman" w:cs="Times New Roman"/>
          <w:noProof w:val="0"/>
          <w:color w:val="auto"/>
          <w:sz w:val="24"/>
          <w:szCs w:val="24"/>
          <w:lang w:val="es-ES"/>
        </w:rPr>
      </w:pPr>
      <w:r w:rsidRPr="57A55882" w:rsidR="2B4EA2DE">
        <w:rPr>
          <w:rFonts w:ascii="Times New Roman" w:hAnsi="Times New Roman" w:cs="Times New Roman"/>
          <w:noProof w:val="0"/>
          <w:color w:val="auto"/>
          <w:sz w:val="24"/>
          <w:szCs w:val="24"/>
          <w:lang w:val="es-ES"/>
        </w:rPr>
        <w:t>De hecho</w:t>
      </w:r>
      <w:r w:rsidRPr="57A55882" w:rsidR="420F1901">
        <w:rPr>
          <w:rFonts w:ascii="Times New Roman" w:hAnsi="Times New Roman" w:cs="Times New Roman"/>
          <w:noProof w:val="0"/>
          <w:color w:val="auto"/>
          <w:sz w:val="24"/>
          <w:szCs w:val="24"/>
          <w:lang w:val="es-ES"/>
        </w:rPr>
        <w:t xml:space="preserve">, estudios recientes alertan sobre una creciente adopción de técnicas de inteligencia artificial por parte de ciberdelincuentes para sofisticar sus ataques. Por ejemplo, </w:t>
      </w:r>
      <w:r w:rsidRPr="57A55882" w:rsidR="420F1901">
        <w:rPr>
          <w:rFonts w:ascii="Times New Roman" w:hAnsi="Times New Roman" w:cs="Times New Roman"/>
          <w:noProof w:val="0"/>
          <w:color w:val="auto"/>
          <w:sz w:val="24"/>
          <w:szCs w:val="24"/>
          <w:lang w:val="es-ES"/>
        </w:rPr>
        <w:t>R</w:t>
      </w:r>
      <w:r w:rsidRPr="57A55882" w:rsidR="420F1901">
        <w:rPr>
          <w:rFonts w:ascii="Times New Roman" w:hAnsi="Times New Roman" w:cs="Times New Roman"/>
          <w:noProof w:val="0"/>
          <w:color w:val="auto"/>
          <w:sz w:val="24"/>
          <w:szCs w:val="24"/>
          <w:lang w:val="es-ES"/>
        </w:rPr>
        <w:t>igaki</w:t>
      </w:r>
      <w:r w:rsidRPr="57A55882" w:rsidR="420F1901">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 xml:space="preserve">y </w:t>
      </w:r>
      <w:r w:rsidRPr="57A55882" w:rsidR="420F1901">
        <w:rPr>
          <w:rFonts w:ascii="Times New Roman" w:hAnsi="Times New Roman" w:cs="Times New Roman"/>
          <w:noProof w:val="0"/>
          <w:color w:val="auto"/>
          <w:sz w:val="24"/>
          <w:szCs w:val="24"/>
          <w:lang w:val="es-ES"/>
        </w:rPr>
        <w:t>G</w:t>
      </w:r>
      <w:r w:rsidRPr="57A55882" w:rsidR="420F1901">
        <w:rPr>
          <w:rFonts w:ascii="Times New Roman" w:hAnsi="Times New Roman" w:cs="Times New Roman"/>
          <w:noProof w:val="0"/>
          <w:color w:val="auto"/>
          <w:sz w:val="24"/>
          <w:szCs w:val="24"/>
          <w:lang w:val="es-ES"/>
        </w:rPr>
        <w:t>arcia</w:t>
      </w:r>
      <w:r w:rsidRPr="57A55882" w:rsidR="420F1901">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(2018) han documentado cómo las Redes Generativas Antagónicas (</w:t>
      </w:r>
      <w:r w:rsidRPr="57A55882" w:rsidR="420F1901">
        <w:rPr>
          <w:rFonts w:ascii="Times New Roman" w:hAnsi="Times New Roman" w:cs="Times New Roman"/>
          <w:noProof w:val="0"/>
          <w:color w:val="auto"/>
          <w:sz w:val="24"/>
          <w:szCs w:val="24"/>
          <w:lang w:val="es-ES"/>
        </w:rPr>
        <w:t>G</w:t>
      </w:r>
      <w:r w:rsidRPr="57A55882" w:rsidR="420F1901">
        <w:rPr>
          <w:rFonts w:ascii="Times New Roman" w:hAnsi="Times New Roman" w:cs="Times New Roman"/>
          <w:noProof w:val="0"/>
          <w:color w:val="auto"/>
          <w:sz w:val="24"/>
          <w:szCs w:val="24"/>
          <w:lang w:val="es-ES"/>
        </w:rPr>
        <w:t>ANs</w:t>
      </w:r>
      <w:r w:rsidRPr="57A55882" w:rsidR="420F1901">
        <w:rPr>
          <w:rFonts w:ascii="Times New Roman" w:hAnsi="Times New Roman" w:cs="Times New Roman"/>
          <w:noProof w:val="0"/>
          <w:color w:val="auto"/>
          <w:sz w:val="24"/>
          <w:szCs w:val="24"/>
          <w:lang w:val="es-ES"/>
        </w:rPr>
        <w:t>)</w:t>
      </w:r>
      <w:r w:rsidRPr="57A55882" w:rsidR="420F1901">
        <w:rPr>
          <w:rFonts w:ascii="Times New Roman" w:hAnsi="Times New Roman" w:cs="Times New Roman"/>
          <w:noProof w:val="0"/>
          <w:color w:val="auto"/>
          <w:sz w:val="24"/>
          <w:szCs w:val="24"/>
          <w:lang w:val="es-ES"/>
        </w:rPr>
        <w:t xml:space="preserve"> se emplean para adaptar las comunicaciones de </w:t>
      </w:r>
      <w:r w:rsidRPr="57A55882" w:rsidR="420F1901">
        <w:rPr>
          <w:rFonts w:ascii="Times New Roman" w:hAnsi="Times New Roman" w:cs="Times New Roman"/>
          <w:noProof w:val="0"/>
          <w:color w:val="auto"/>
          <w:sz w:val="24"/>
          <w:szCs w:val="24"/>
          <w:lang w:val="es-ES"/>
        </w:rPr>
        <w:t>m</w:t>
      </w:r>
      <w:r w:rsidRPr="57A55882" w:rsidR="420F1901">
        <w:rPr>
          <w:rFonts w:ascii="Times New Roman" w:hAnsi="Times New Roman" w:cs="Times New Roman"/>
          <w:noProof w:val="0"/>
          <w:color w:val="auto"/>
          <w:sz w:val="24"/>
          <w:szCs w:val="24"/>
          <w:lang w:val="es-ES"/>
        </w:rPr>
        <w:t>alware</w:t>
      </w:r>
      <w:r w:rsidRPr="57A55882" w:rsidR="420F1901">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 xml:space="preserve">y evadir los sistemas tradicionales de detección. </w:t>
      </w:r>
      <w:r w:rsidRPr="57A55882" w:rsidR="420F1901">
        <w:rPr>
          <w:rFonts w:ascii="Times New Roman" w:hAnsi="Times New Roman" w:cs="Times New Roman"/>
          <w:noProof w:val="0"/>
          <w:color w:val="auto"/>
          <w:sz w:val="24"/>
          <w:szCs w:val="24"/>
          <w:lang w:val="es-ES"/>
        </w:rPr>
        <w:t>S</w:t>
      </w:r>
      <w:r w:rsidRPr="57A55882" w:rsidR="420F1901">
        <w:rPr>
          <w:rFonts w:ascii="Times New Roman" w:hAnsi="Times New Roman" w:cs="Times New Roman"/>
          <w:noProof w:val="0"/>
          <w:color w:val="auto"/>
          <w:sz w:val="24"/>
          <w:szCs w:val="24"/>
          <w:lang w:val="es-ES"/>
        </w:rPr>
        <w:t>adeghzadeh</w:t>
      </w:r>
      <w:r w:rsidRPr="57A55882" w:rsidR="420F1901">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 xml:space="preserve">(2020) también destaca cómo la IA facilita la automatización y perfeccionamiento de ataques como phishing y </w:t>
      </w:r>
      <w:r w:rsidRPr="57A55882" w:rsidR="420F1901">
        <w:rPr>
          <w:rFonts w:ascii="Times New Roman" w:hAnsi="Times New Roman" w:cs="Times New Roman"/>
          <w:noProof w:val="0"/>
          <w:color w:val="auto"/>
          <w:sz w:val="24"/>
          <w:szCs w:val="24"/>
          <w:lang w:val="es-ES"/>
        </w:rPr>
        <w:t>m</w:t>
      </w:r>
      <w:r w:rsidRPr="57A55882" w:rsidR="420F1901">
        <w:rPr>
          <w:rFonts w:ascii="Times New Roman" w:hAnsi="Times New Roman" w:cs="Times New Roman"/>
          <w:noProof w:val="0"/>
          <w:color w:val="auto"/>
          <w:sz w:val="24"/>
          <w:szCs w:val="24"/>
          <w:lang w:val="es-ES"/>
        </w:rPr>
        <w:t>alware</w:t>
      </w:r>
      <w:r w:rsidRPr="57A55882" w:rsidR="420F1901">
        <w:rPr>
          <w:rFonts w:ascii="Times New Roman" w:hAnsi="Times New Roman" w:cs="Times New Roman"/>
          <w:noProof w:val="0"/>
          <w:color w:val="auto"/>
          <w:sz w:val="24"/>
          <w:szCs w:val="24"/>
          <w:lang w:val="es-ES"/>
        </w:rPr>
        <w:t xml:space="preserve"> </w:t>
      </w:r>
      <w:r w:rsidRPr="57A55882" w:rsidR="420F1901">
        <w:rPr>
          <w:rFonts w:ascii="Times New Roman" w:hAnsi="Times New Roman" w:cs="Times New Roman"/>
          <w:noProof w:val="0"/>
          <w:color w:val="auto"/>
          <w:sz w:val="24"/>
          <w:szCs w:val="24"/>
          <w:lang w:val="es-ES"/>
        </w:rPr>
        <w:t>avanzado. Esta evolución en las técnicas ofensivas evidencia la necesidad urgente de desarrollar sistemas defensivos más dinámicos y robustos.</w:t>
      </w:r>
    </w:p>
    <w:p w:rsidR="57A55882" w:rsidP="57A55882" w:rsidRDefault="57A55882" w14:paraId="53453DC3" w14:textId="5EC09B68">
      <w:pPr>
        <w:pStyle w:val="Normal"/>
        <w:ind w:firstLine="0"/>
        <w:rPr>
          <w:rFonts w:ascii="Times New Roman" w:hAnsi="Times New Roman" w:cs="Times New Roman"/>
          <w:noProof w:val="0"/>
          <w:color w:val="auto"/>
          <w:sz w:val="24"/>
          <w:szCs w:val="24"/>
          <w:lang w:val="es-ES"/>
        </w:rPr>
      </w:pPr>
    </w:p>
    <w:p w:rsidR="5244884D" w:rsidP="57A55882" w:rsidRDefault="5244884D" w14:paraId="0C8F05E5" w14:textId="302FECAD">
      <w:pPr>
        <w:ind w:firstLine="0"/>
        <w:rPr>
          <w:rFonts w:ascii="Times New Roman" w:hAnsi="Times New Roman" w:cs="Times New Roman"/>
          <w:noProof w:val="0"/>
          <w:color w:val="auto"/>
          <w:sz w:val="24"/>
          <w:szCs w:val="24"/>
          <w:lang w:val="es-ES"/>
        </w:rPr>
      </w:pPr>
      <w:r w:rsidRPr="57A55882" w:rsidR="420F1901">
        <w:rPr>
          <w:rFonts w:ascii="Times New Roman" w:hAnsi="Times New Roman" w:cs="Times New Roman"/>
          <w:noProof w:val="0"/>
          <w:color w:val="auto"/>
          <w:sz w:val="24"/>
          <w:szCs w:val="24"/>
          <w:lang w:val="es-ES"/>
        </w:rPr>
        <w:t>En paralelo, la inteligencia artificial está siendo explorada como herramienta clave para reforzar la detección y prevención de intrusiones. Diversas investigaciones han validado que técnicas basadas en aprendizaje automático y minería de datos pueden analizar grandes volúmenes de información en tiempo real, mejorando sustancialmente la detección de amenazas y reduciendo el impacto de ataques exitosos (</w:t>
      </w:r>
      <w:r w:rsidRPr="57A55882" w:rsidR="420F1901">
        <w:rPr>
          <w:rFonts w:ascii="Times New Roman" w:hAnsi="Times New Roman" w:cs="Times New Roman"/>
          <w:noProof w:val="0"/>
          <w:color w:val="auto"/>
          <w:sz w:val="24"/>
          <w:szCs w:val="24"/>
          <w:lang w:val="es-ES"/>
        </w:rPr>
        <w:t>Buczak</w:t>
      </w:r>
      <w:r w:rsidRPr="57A55882" w:rsidR="420F1901">
        <w:rPr>
          <w:rFonts w:ascii="Times New Roman" w:hAnsi="Times New Roman" w:cs="Times New Roman"/>
          <w:noProof w:val="0"/>
          <w:color w:val="auto"/>
          <w:sz w:val="24"/>
          <w:szCs w:val="24"/>
          <w:lang w:val="es-ES"/>
        </w:rPr>
        <w:t xml:space="preserve"> &amp; </w:t>
      </w:r>
      <w:r w:rsidRPr="57A55882" w:rsidR="420F1901">
        <w:rPr>
          <w:rFonts w:ascii="Times New Roman" w:hAnsi="Times New Roman" w:cs="Times New Roman"/>
          <w:noProof w:val="0"/>
          <w:color w:val="auto"/>
          <w:sz w:val="24"/>
          <w:szCs w:val="24"/>
          <w:lang w:val="es-ES"/>
        </w:rPr>
        <w:t>Guven</w:t>
      </w:r>
      <w:r w:rsidRPr="57A55882" w:rsidR="420F1901">
        <w:rPr>
          <w:rFonts w:ascii="Times New Roman" w:hAnsi="Times New Roman" w:cs="Times New Roman"/>
          <w:noProof w:val="0"/>
          <w:color w:val="auto"/>
          <w:sz w:val="24"/>
          <w:szCs w:val="24"/>
          <w:lang w:val="es-ES"/>
        </w:rPr>
        <w:t>, 2016; Schmitt, 2023).</w:t>
      </w:r>
    </w:p>
    <w:p w:rsidR="57A55882" w:rsidP="57A55882" w:rsidRDefault="57A55882" w14:paraId="065E52D4" w14:textId="4A302FAF">
      <w:pPr>
        <w:ind w:firstLine="0"/>
        <w:rPr>
          <w:rFonts w:ascii="Times New Roman" w:hAnsi="Times New Roman" w:cs="Times New Roman"/>
          <w:noProof w:val="0"/>
          <w:color w:val="auto"/>
          <w:sz w:val="24"/>
          <w:szCs w:val="24"/>
          <w:lang w:val="es-ES"/>
        </w:rPr>
      </w:pPr>
    </w:p>
    <w:p w:rsidR="5244884D" w:rsidP="57A55882" w:rsidRDefault="5244884D" w14:paraId="19560295" w14:textId="732FB725">
      <w:pPr>
        <w:ind w:firstLine="0"/>
        <w:rPr>
          <w:rFonts w:ascii="Times New Roman" w:hAnsi="Times New Roman" w:cs="Times New Roman"/>
          <w:noProof w:val="0"/>
          <w:color w:val="auto"/>
          <w:sz w:val="24"/>
          <w:szCs w:val="24"/>
          <w:lang w:val="es-ES"/>
        </w:rPr>
      </w:pPr>
      <w:r w:rsidRPr="57A55882" w:rsidR="420F1901">
        <w:rPr>
          <w:rFonts w:ascii="Times New Roman" w:hAnsi="Times New Roman" w:cs="Times New Roman"/>
          <w:noProof w:val="0"/>
          <w:color w:val="auto"/>
          <w:sz w:val="24"/>
          <w:szCs w:val="24"/>
          <w:lang w:val="es-ES"/>
        </w:rPr>
        <w:t>Por lo tanto, el objetivo central de este proyecto es diseñar un IDS basado en técnicas de inteligencia artificial orientado específicamente a identificar patrones sospechosos asociados con amenazas comunes, como los escaneos de puertos y ataques de denegación de servicio.</w:t>
      </w:r>
      <w:r w:rsidRPr="57A55882" w:rsidR="420F1901">
        <w:rPr>
          <w:rFonts w:ascii="Times New Roman" w:hAnsi="Times New Roman" w:cs="Times New Roman"/>
          <w:noProof w:val="0"/>
          <w:color w:val="auto"/>
          <w:sz w:val="24"/>
          <w:szCs w:val="24"/>
          <w:lang w:val="es-ES"/>
        </w:rPr>
        <w:t xml:space="preserve"> Aunque no pretende ser una solución exhaustiva que cubra todas las posibles amenazas existentes, el proyecto aspira a mejorar significativamente la capacidad de detección respecto a los sistemas tradicionales. Para alcanzar este objetivo, se utilizarán conjuntos de datos públicos ampliamente reconocidos en el ámbito de la ciberseguridad (como CICIDS2017), herramientas avanzadas de análisis de tráfico de red y algoritmos de aprendizaje automático, generando así una propuesta viable y aplicable a escenarios reales.</w:t>
      </w:r>
    </w:p>
    <w:p w:rsidR="372C4930" w:rsidP="372C4930" w:rsidRDefault="372C4930" w14:paraId="1F077745" w14:textId="68AEF7C7">
      <w:pPr>
        <w:pStyle w:val="Normal"/>
        <w:rPr>
          <w:noProof w:val="0"/>
          <w:lang w:val="es-ES"/>
        </w:rPr>
      </w:pP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604F545E" wp14:textId="2761B431">
      <w:pPr>
        <w:pStyle w:val="Normal"/>
        <w:rPr>
          <w:noProof w:val="0"/>
          <w:lang w:val="es-ES"/>
        </w:rPr>
      </w:pPr>
    </w:p>
    <w:p w:rsidR="4D98DEF5" w:rsidP="57A55882" w:rsidRDefault="4D98DEF5" w14:paraId="5F7BCD9E" w14:textId="250F12FF">
      <w:pPr>
        <w:pStyle w:val="Heading1"/>
        <w:numPr>
          <w:ilvl w:val="0"/>
          <w:numId w:val="0"/>
        </w:numPr>
        <w:jc w:val="left"/>
        <w:rPr>
          <w:sz w:val="36"/>
          <w:szCs w:val="36"/>
        </w:rPr>
      </w:pPr>
      <w:bookmarkStart w:name="_Toc74219759" w:id="224"/>
      <w:bookmarkStart w:name="_Toc1891987855" w:id="2094214684"/>
      <w:r w:rsidRPr="57A55882" w:rsidR="5EF8714F">
        <w:rPr>
          <w:sz w:val="36"/>
          <w:szCs w:val="36"/>
        </w:rPr>
        <w:t xml:space="preserve">2. </w:t>
      </w:r>
      <w:r w:rsidRPr="57A55882" w:rsidR="454CEE93">
        <w:rPr>
          <w:sz w:val="36"/>
          <w:szCs w:val="36"/>
        </w:rPr>
        <w:t>Metodología</w:t>
      </w:r>
      <w:bookmarkEnd w:id="224"/>
      <w:bookmarkEnd w:id="2094214684"/>
    </w:p>
    <w:p w:rsidR="4D143D98" w:rsidP="4D98DEF5" w:rsidRDefault="4D143D98" w14:paraId="3DBDBD5B" w14:textId="1D85DDF6">
      <w:pPr>
        <w:pStyle w:val="Normal"/>
        <w:ind w:left="0" w:firstLine="0"/>
        <w:rPr>
          <w:b w:val="1"/>
          <w:bCs w:val="1"/>
          <w:noProof w:val="0"/>
          <w:color w:val="auto"/>
          <w:sz w:val="24"/>
          <w:szCs w:val="24"/>
          <w:lang w:val="es-ES"/>
        </w:rPr>
      </w:pPr>
      <w:r w:rsidRPr="4D98DEF5"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w:t>
      </w:r>
      <w:r w:rsidRPr="4D98DEF5" w:rsidR="304465FA">
        <w:rPr>
          <w:noProof w:val="0"/>
          <w:lang w:val="es-ES"/>
        </w:rPr>
        <w:t>divide</w:t>
      </w:r>
      <w:r w:rsidRPr="4D98DEF5" w:rsidR="4D143D98">
        <w:rPr>
          <w:noProof w:val="0"/>
          <w:lang w:val="es-ES"/>
        </w:rPr>
        <w:t xml:space="preserve"> en varias fases que incluyen: selección y preparación del </w:t>
      </w:r>
      <w:r w:rsidRPr="4D98DEF5" w:rsidR="4D143D98">
        <w:rPr>
          <w:noProof w:val="0"/>
          <w:lang w:val="es-ES"/>
        </w:rPr>
        <w:t>dataset</w:t>
      </w:r>
      <w:r w:rsidRPr="4D98DEF5"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4D98DEF5" w:rsidRDefault="4D143D98" w14:paraId="405100D0" w14:textId="4A5DE160">
      <w:pPr>
        <w:pStyle w:val="Heading2"/>
        <w:numPr>
          <w:ilvl w:val="0"/>
          <w:numId w:val="0"/>
        </w:numPr>
        <w:ind w:left="0"/>
        <w:rPr>
          <w:b w:val="1"/>
          <w:bCs w:val="1"/>
          <w:noProof w:val="0"/>
          <w:color w:val="auto"/>
          <w:sz w:val="28"/>
          <w:szCs w:val="28"/>
          <w:lang w:val="es-ES"/>
        </w:rPr>
      </w:pPr>
      <w:bookmarkStart w:name="_Toc361467700" w:id="1352863092"/>
      <w:r w:rsidRPr="57A55882" w:rsidR="2F13C457">
        <w:rPr>
          <w:noProof w:val="0"/>
          <w:sz w:val="28"/>
          <w:szCs w:val="28"/>
          <w:lang w:val="es-ES"/>
        </w:rPr>
        <w:t xml:space="preserve">2.1. Limpieza del </w:t>
      </w:r>
      <w:r w:rsidRPr="57A55882" w:rsidR="2F13C457">
        <w:rPr>
          <w:noProof w:val="0"/>
          <w:sz w:val="28"/>
          <w:szCs w:val="28"/>
          <w:lang w:val="es-ES"/>
        </w:rPr>
        <w:t>Dataset</w:t>
      </w:r>
      <w:bookmarkEnd w:id="1352863092"/>
    </w:p>
    <w:p w:rsidR="71873790" w:rsidP="57A55882" w:rsidRDefault="71873790" w14:paraId="73C0F4C5" w14:textId="021D8A1C">
      <w:pPr>
        <w:pStyle w:val="Normal"/>
        <w:ind w:left="0" w:firstLine="0"/>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noProof w:val="0"/>
          <w:color w:val="auto"/>
          <w:sz w:val="24"/>
          <w:szCs w:val="24"/>
          <w:lang w:val="es-ES"/>
        </w:rPr>
        <w:t xml:space="preserve">Para el desarrollo de este proyecto se ha seleccionado el conjunto de datos </w:t>
      </w:r>
      <w:r w:rsidRPr="57A55882" w:rsidR="71873790">
        <w:rPr>
          <w:rFonts w:ascii="Times New Roman" w:hAnsi="Times New Roman" w:eastAsia="Times New Roman" w:cs="Times New Roman"/>
          <w:b w:val="1"/>
          <w:bCs w:val="1"/>
          <w:noProof w:val="0"/>
          <w:color w:val="auto"/>
          <w:sz w:val="24"/>
          <w:szCs w:val="24"/>
          <w:lang w:val="es-ES"/>
        </w:rPr>
        <w:t>CICIDS2017</w:t>
      </w:r>
      <w:r w:rsidRPr="57A55882" w:rsidR="71873790">
        <w:rPr>
          <w:rFonts w:ascii="Times New Roman" w:hAnsi="Times New Roman" w:eastAsia="Times New Roman" w:cs="Times New Roman"/>
          <w:noProof w:val="0"/>
          <w:color w:val="auto"/>
          <w:sz w:val="24"/>
          <w:szCs w:val="24"/>
          <w:lang w:val="es-ES"/>
        </w:rPr>
        <w:t xml:space="preserve">, publicado por el Canadian Institute for </w:t>
      </w:r>
      <w:r w:rsidRPr="57A55882" w:rsidR="71873790">
        <w:rPr>
          <w:rFonts w:ascii="Times New Roman" w:hAnsi="Times New Roman" w:eastAsia="Times New Roman" w:cs="Times New Roman"/>
          <w:noProof w:val="0"/>
          <w:color w:val="auto"/>
          <w:sz w:val="24"/>
          <w:szCs w:val="24"/>
          <w:lang w:val="es-ES"/>
        </w:rPr>
        <w:t>Cybersecurity</w:t>
      </w:r>
      <w:r w:rsidRPr="57A55882" w:rsidR="71873790">
        <w:rPr>
          <w:rFonts w:ascii="Times New Roman" w:hAnsi="Times New Roman" w:eastAsia="Times New Roman" w:cs="Times New Roman"/>
          <w:noProof w:val="0"/>
          <w:color w:val="auto"/>
          <w:sz w:val="24"/>
          <w:szCs w:val="24"/>
          <w:lang w:val="es-ES"/>
        </w:rPr>
        <w:t xml:space="preserve">. Este </w:t>
      </w:r>
      <w:r w:rsidRPr="57A55882" w:rsidR="71873790">
        <w:rPr>
          <w:rFonts w:ascii="Times New Roman" w:hAnsi="Times New Roman" w:eastAsia="Times New Roman" w:cs="Times New Roman"/>
          <w:noProof w:val="0"/>
          <w:color w:val="auto"/>
          <w:sz w:val="24"/>
          <w:szCs w:val="24"/>
          <w:lang w:val="es-ES"/>
        </w:rPr>
        <w:t>dataset</w:t>
      </w:r>
      <w:r w:rsidRPr="57A55882" w:rsidR="71873790">
        <w:rPr>
          <w:rFonts w:ascii="Times New Roman" w:hAnsi="Times New Roman" w:eastAsia="Times New Roman" w:cs="Times New Roman"/>
          <w:noProof w:val="0"/>
          <w:color w:val="auto"/>
          <w:sz w:val="24"/>
          <w:szCs w:val="24"/>
          <w:lang w:val="es-ES"/>
        </w:rPr>
        <w:t xml:space="preserve"> es ampliamente reconocido en el ámbito de la investigación en detección de intrusos, ya que simula tráfico real de red con una mezcla de conexiones legítimas y ataques contemporáneos como DoS, </w:t>
      </w:r>
      <w:r w:rsidRPr="57A55882" w:rsidR="71873790">
        <w:rPr>
          <w:rFonts w:ascii="Times New Roman" w:hAnsi="Times New Roman" w:eastAsia="Times New Roman" w:cs="Times New Roman"/>
          <w:noProof w:val="0"/>
          <w:color w:val="auto"/>
          <w:sz w:val="24"/>
          <w:szCs w:val="24"/>
          <w:lang w:val="es-ES"/>
        </w:rPr>
        <w:t>DDoS</w:t>
      </w:r>
      <w:r w:rsidRPr="57A55882" w:rsidR="71873790">
        <w:rPr>
          <w:rFonts w:ascii="Times New Roman" w:hAnsi="Times New Roman" w:eastAsia="Times New Roman" w:cs="Times New Roman"/>
          <w:noProof w:val="0"/>
          <w:color w:val="auto"/>
          <w:sz w:val="24"/>
          <w:szCs w:val="24"/>
          <w:lang w:val="es-ES"/>
        </w:rPr>
        <w:t xml:space="preserve">, </w:t>
      </w:r>
      <w:r w:rsidRPr="57A55882" w:rsidR="71873790">
        <w:rPr>
          <w:rFonts w:ascii="Times New Roman" w:hAnsi="Times New Roman" w:eastAsia="Times New Roman" w:cs="Times New Roman"/>
          <w:noProof w:val="0"/>
          <w:color w:val="auto"/>
          <w:sz w:val="24"/>
          <w:szCs w:val="24"/>
          <w:lang w:val="es-ES"/>
        </w:rPr>
        <w:t>port</w:t>
      </w:r>
      <w:r w:rsidRPr="57A55882" w:rsidR="71873790">
        <w:rPr>
          <w:rFonts w:ascii="Times New Roman" w:hAnsi="Times New Roman" w:eastAsia="Times New Roman" w:cs="Times New Roman"/>
          <w:noProof w:val="0"/>
          <w:color w:val="auto"/>
          <w:sz w:val="24"/>
          <w:szCs w:val="24"/>
          <w:lang w:val="es-ES"/>
        </w:rPr>
        <w:t xml:space="preserve"> </w:t>
      </w:r>
      <w:r w:rsidRPr="57A55882" w:rsidR="71873790">
        <w:rPr>
          <w:rFonts w:ascii="Times New Roman" w:hAnsi="Times New Roman" w:eastAsia="Times New Roman" w:cs="Times New Roman"/>
          <w:noProof w:val="0"/>
          <w:color w:val="auto"/>
          <w:sz w:val="24"/>
          <w:szCs w:val="24"/>
          <w:lang w:val="es-ES"/>
        </w:rPr>
        <w:t>scanning</w:t>
      </w:r>
      <w:r w:rsidRPr="57A55882" w:rsidR="71873790">
        <w:rPr>
          <w:rFonts w:ascii="Times New Roman" w:hAnsi="Times New Roman" w:eastAsia="Times New Roman" w:cs="Times New Roman"/>
          <w:noProof w:val="0"/>
          <w:color w:val="auto"/>
          <w:sz w:val="24"/>
          <w:szCs w:val="24"/>
          <w:lang w:val="es-ES"/>
        </w:rPr>
        <w:t xml:space="preserve">, brute </w:t>
      </w:r>
      <w:r w:rsidRPr="57A55882" w:rsidR="71873790">
        <w:rPr>
          <w:rFonts w:ascii="Times New Roman" w:hAnsi="Times New Roman" w:eastAsia="Times New Roman" w:cs="Times New Roman"/>
          <w:noProof w:val="0"/>
          <w:color w:val="auto"/>
          <w:sz w:val="24"/>
          <w:szCs w:val="24"/>
          <w:lang w:val="es-ES"/>
        </w:rPr>
        <w:t>force</w:t>
      </w:r>
      <w:r w:rsidRPr="57A55882" w:rsidR="71873790">
        <w:rPr>
          <w:rFonts w:ascii="Times New Roman" w:hAnsi="Times New Roman" w:eastAsia="Times New Roman" w:cs="Times New Roman"/>
          <w:noProof w:val="0"/>
          <w:color w:val="auto"/>
          <w:sz w:val="24"/>
          <w:szCs w:val="24"/>
          <w:lang w:val="es-ES"/>
        </w:rPr>
        <w:t>, entre otros (</w:t>
      </w:r>
      <w:r w:rsidRPr="57A55882" w:rsidR="71873790">
        <w:rPr>
          <w:rFonts w:ascii="Times New Roman" w:hAnsi="Times New Roman" w:eastAsia="Times New Roman" w:cs="Times New Roman"/>
          <w:noProof w:val="0"/>
          <w:color w:val="auto"/>
          <w:sz w:val="24"/>
          <w:szCs w:val="24"/>
          <w:lang w:val="es-ES"/>
        </w:rPr>
        <w:t>Shiravi</w:t>
      </w:r>
      <w:r w:rsidRPr="57A55882" w:rsidR="71873790">
        <w:rPr>
          <w:rFonts w:ascii="Times New Roman" w:hAnsi="Times New Roman" w:eastAsia="Times New Roman" w:cs="Times New Roman"/>
          <w:noProof w:val="0"/>
          <w:color w:val="auto"/>
          <w:sz w:val="24"/>
          <w:szCs w:val="24"/>
          <w:lang w:val="es-ES"/>
        </w:rPr>
        <w:t xml:space="preserve"> et al., 2012). Además, ofrece una gran variedad de características numéricas y etiquetado detallado, lo que lo convierte en una base sólida para entrenar modelos supervisados de clasificación binaria.</w:t>
      </w:r>
    </w:p>
    <w:p w:rsidR="57A55882" w:rsidP="57A55882" w:rsidRDefault="57A55882" w14:paraId="2A06B2AE" w14:textId="0A8001C8">
      <w:pPr>
        <w:pStyle w:val="Normal"/>
        <w:ind w:left="0" w:firstLine="0"/>
        <w:rPr>
          <w:rFonts w:ascii="Times New Roman" w:hAnsi="Times New Roman" w:eastAsia="Times New Roman" w:cs="Times New Roman"/>
          <w:noProof w:val="0"/>
          <w:color w:val="auto"/>
          <w:sz w:val="24"/>
          <w:szCs w:val="24"/>
          <w:lang w:val="es-ES"/>
        </w:rPr>
      </w:pPr>
    </w:p>
    <w:p w:rsidR="71873790" w:rsidP="57A55882" w:rsidRDefault="71873790" w14:paraId="2A65683E" w14:textId="13635017">
      <w:pPr>
        <w:pStyle w:val="Normal"/>
        <w:ind w:firstLine="0"/>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noProof w:val="0"/>
          <w:color w:val="auto"/>
          <w:sz w:val="24"/>
          <w:szCs w:val="24"/>
          <w:lang w:val="es-ES"/>
        </w:rPr>
        <w:t>La limpieza de datos es un proceso fundamental para garantizar la fiabilidad y el rendimiento de los modelos de aprendizaje automático. Un conjunto de datos mal preprocesado puede introducir ruido, sesgos o errores que afecten negativamente la capacidad del modelo para generalizar correctamente. Por ello, se ha aplicado un conjunto de técnicas de limpieza bien documentadas en la literatura (</w:t>
      </w:r>
      <w:r w:rsidRPr="57A55882" w:rsidR="71873790">
        <w:rPr>
          <w:rFonts w:ascii="Times New Roman" w:hAnsi="Times New Roman" w:eastAsia="Times New Roman" w:cs="Times New Roman"/>
          <w:noProof w:val="0"/>
          <w:color w:val="auto"/>
          <w:sz w:val="24"/>
          <w:szCs w:val="24"/>
          <w:lang w:val="es-ES"/>
        </w:rPr>
        <w:t>Buczak</w:t>
      </w:r>
      <w:r w:rsidRPr="57A55882" w:rsidR="71873790">
        <w:rPr>
          <w:rFonts w:ascii="Times New Roman" w:hAnsi="Times New Roman" w:eastAsia="Times New Roman" w:cs="Times New Roman"/>
          <w:noProof w:val="0"/>
          <w:color w:val="auto"/>
          <w:sz w:val="24"/>
          <w:szCs w:val="24"/>
          <w:lang w:val="es-ES"/>
        </w:rPr>
        <w:t xml:space="preserve"> &amp; </w:t>
      </w:r>
      <w:r w:rsidRPr="57A55882" w:rsidR="71873790">
        <w:rPr>
          <w:rFonts w:ascii="Times New Roman" w:hAnsi="Times New Roman" w:eastAsia="Times New Roman" w:cs="Times New Roman"/>
          <w:noProof w:val="0"/>
          <w:color w:val="auto"/>
          <w:sz w:val="24"/>
          <w:szCs w:val="24"/>
          <w:lang w:val="es-ES"/>
        </w:rPr>
        <w:t>Guven</w:t>
      </w:r>
      <w:r w:rsidRPr="57A55882" w:rsidR="71873790">
        <w:rPr>
          <w:rFonts w:ascii="Times New Roman" w:hAnsi="Times New Roman" w:eastAsia="Times New Roman" w:cs="Times New Roman"/>
          <w:noProof w:val="0"/>
          <w:color w:val="auto"/>
          <w:sz w:val="24"/>
          <w:szCs w:val="24"/>
          <w:lang w:val="es-ES"/>
        </w:rPr>
        <w:t>, 2016), que se detallan a continuación:</w:t>
      </w:r>
    </w:p>
    <w:p w:rsidR="57A55882" w:rsidP="57A55882" w:rsidRDefault="57A55882" w14:paraId="75E39B7F" w14:textId="37A2E2A2">
      <w:pPr>
        <w:pStyle w:val="Normal"/>
        <w:ind w:left="708" w:firstLine="0"/>
        <w:rPr>
          <w:rFonts w:ascii="Times New Roman" w:hAnsi="Times New Roman" w:eastAsia="Times New Roman" w:cs="Times New Roman"/>
          <w:color w:val="auto"/>
          <w:sz w:val="24"/>
          <w:szCs w:val="24"/>
        </w:rPr>
      </w:pPr>
    </w:p>
    <w:p w:rsidR="57A55882" w:rsidP="57A55882" w:rsidRDefault="57A55882" w14:paraId="4928288A" w14:textId="3F96B9F4">
      <w:pPr>
        <w:pStyle w:val="Normal"/>
        <w:ind w:left="708" w:firstLine="0"/>
        <w:rPr>
          <w:rFonts w:ascii="Times New Roman" w:hAnsi="Times New Roman" w:eastAsia="Times New Roman" w:cs="Times New Roman"/>
          <w:color w:val="auto"/>
          <w:sz w:val="24"/>
          <w:szCs w:val="24"/>
        </w:rPr>
      </w:pPr>
    </w:p>
    <w:p w:rsidR="57A55882" w:rsidP="57A55882" w:rsidRDefault="57A55882" w14:paraId="31B50D7D" w14:textId="79E9BF5B">
      <w:pPr>
        <w:pStyle w:val="Normal"/>
        <w:ind w:left="708" w:firstLine="0"/>
        <w:rPr>
          <w:rFonts w:ascii="Times New Roman" w:hAnsi="Times New Roman" w:eastAsia="Times New Roman" w:cs="Times New Roman"/>
          <w:color w:val="auto"/>
          <w:sz w:val="24"/>
          <w:szCs w:val="24"/>
        </w:rPr>
      </w:pPr>
    </w:p>
    <w:p w:rsidR="71873790" w:rsidP="57A55882" w:rsidRDefault="71873790" w14:paraId="4499F468" w14:textId="1BEC2F65">
      <w:pPr>
        <w:pStyle w:val="Normal"/>
        <w:ind w:firstLine="0"/>
        <w:rPr>
          <w:rFonts w:ascii="Times New Roman" w:hAnsi="Times New Roman" w:eastAsia="Times New Roman" w:cs="Times New Roman"/>
          <w:b w:val="1"/>
          <w:bCs w:val="1"/>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Pasos de preprocesamiento aplicados:</w:t>
      </w:r>
    </w:p>
    <w:p w:rsidR="71873790" w:rsidP="57A55882" w:rsidRDefault="71873790" w14:paraId="4A5641A3" w14:textId="19A74E78">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Eliminación de registros nulos</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Se eliminaron todas las filas que contenían valores faltantes (</w:t>
      </w:r>
      <w:r w:rsidRPr="57A55882" w:rsidR="71873790">
        <w:rPr>
          <w:rFonts w:ascii="Times New Roman" w:hAnsi="Times New Roman" w:eastAsia="Times New Roman" w:cs="Times New Roman"/>
          <w:noProof w:val="0"/>
          <w:color w:val="auto"/>
          <w:sz w:val="24"/>
          <w:szCs w:val="24"/>
          <w:lang w:val="es-ES"/>
        </w:rPr>
        <w:t>NaN</w:t>
      </w:r>
      <w:r w:rsidRPr="57A55882" w:rsidR="71873790">
        <w:rPr>
          <w:rFonts w:ascii="Times New Roman" w:hAnsi="Times New Roman" w:eastAsia="Times New Roman" w:cs="Times New Roman"/>
          <w:noProof w:val="0"/>
          <w:color w:val="auto"/>
          <w:sz w:val="24"/>
          <w:szCs w:val="24"/>
          <w:lang w:val="es-ES"/>
        </w:rPr>
        <w:t>) o indefinidos, ya que representan información incompleta que podría sesgar el modelo.</w:t>
      </w:r>
    </w:p>
    <w:p w:rsidR="57A55882" w:rsidP="57A55882" w:rsidRDefault="57A55882" w14:paraId="4AE1D981" w14:textId="72A20C3E">
      <w:pPr>
        <w:pStyle w:val="ListParagraph"/>
        <w:ind w:left="1068"/>
        <w:rPr>
          <w:rFonts w:ascii="Times New Roman" w:hAnsi="Times New Roman" w:eastAsia="Times New Roman" w:cs="Times New Roman"/>
          <w:noProof w:val="0"/>
          <w:color w:val="auto"/>
          <w:sz w:val="24"/>
          <w:szCs w:val="24"/>
          <w:lang w:val="es-ES"/>
        </w:rPr>
      </w:pPr>
    </w:p>
    <w:p w:rsidR="71873790" w:rsidP="57A55882" w:rsidRDefault="71873790" w14:paraId="3F142427" w14:textId="017F4C4B">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Eliminación de registros duplicados</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Se detectaron y eliminaron registros repetidos, que podrían distorsionar las métricas y provocar sobreajuste durante el entrenamiento.</w:t>
      </w:r>
    </w:p>
    <w:p w:rsidR="57A55882" w:rsidP="57A55882" w:rsidRDefault="57A55882" w14:paraId="2B84E3F6" w14:textId="227DEFF3">
      <w:pPr>
        <w:pStyle w:val="ListParagraph"/>
        <w:ind w:left="1068"/>
        <w:rPr>
          <w:rFonts w:ascii="Times New Roman" w:hAnsi="Times New Roman" w:eastAsia="Times New Roman" w:cs="Times New Roman"/>
          <w:noProof w:val="0"/>
          <w:color w:val="auto"/>
          <w:sz w:val="24"/>
          <w:szCs w:val="24"/>
          <w:lang w:val="es-ES"/>
        </w:rPr>
      </w:pPr>
    </w:p>
    <w:p w:rsidR="71873790" w:rsidP="57A55882" w:rsidRDefault="71873790" w14:paraId="7FCF7266" w14:textId="259BF61E">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Normalización de variables numéricas</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 xml:space="preserve">Se sustituyeron los valores infinitos por </w:t>
      </w:r>
      <w:r w:rsidRPr="57A55882" w:rsidR="71873790">
        <w:rPr>
          <w:rFonts w:ascii="Times New Roman" w:hAnsi="Times New Roman" w:eastAsia="Times New Roman" w:cs="Times New Roman"/>
          <w:noProof w:val="0"/>
          <w:color w:val="auto"/>
          <w:sz w:val="24"/>
          <w:szCs w:val="24"/>
          <w:lang w:val="es-ES"/>
        </w:rPr>
        <w:t>NaN</w:t>
      </w:r>
      <w:r w:rsidRPr="57A55882" w:rsidR="71873790">
        <w:rPr>
          <w:rFonts w:ascii="Times New Roman" w:hAnsi="Times New Roman" w:eastAsia="Times New Roman" w:cs="Times New Roman"/>
          <w:noProof w:val="0"/>
          <w:color w:val="auto"/>
          <w:sz w:val="24"/>
          <w:szCs w:val="24"/>
          <w:lang w:val="es-ES"/>
        </w:rPr>
        <w:t xml:space="preserve"> y posteriormente se rellenaron utilizando la media de cada columna. Esto evitó distorsiones en los modelos que requieren escalas uniformes (como k-NN o SVM).</w:t>
      </w:r>
    </w:p>
    <w:p w:rsidR="57A55882" w:rsidP="57A55882" w:rsidRDefault="57A55882" w14:paraId="0B3F33A1" w14:textId="30907CB9">
      <w:pPr>
        <w:pStyle w:val="ListParagraph"/>
        <w:ind w:left="1068"/>
        <w:rPr>
          <w:rFonts w:ascii="Times New Roman" w:hAnsi="Times New Roman" w:eastAsia="Times New Roman" w:cs="Times New Roman"/>
          <w:noProof w:val="0"/>
          <w:color w:val="auto"/>
          <w:sz w:val="24"/>
          <w:szCs w:val="24"/>
          <w:lang w:val="es-ES"/>
        </w:rPr>
      </w:pPr>
    </w:p>
    <w:p w:rsidR="71873790" w:rsidP="57A55882" w:rsidRDefault="71873790" w14:paraId="01B0B64B" w14:textId="37D2276B">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Revisión de formatos de columnas</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Se eliminaron espacios residuales en los nombres de las columnas para asegurar la consistencia y evitar errores en la manipulación de datos.</w:t>
      </w:r>
    </w:p>
    <w:p w:rsidR="57A55882" w:rsidP="57A55882" w:rsidRDefault="57A55882" w14:paraId="7E3C0CDE" w14:textId="77E50190">
      <w:pPr>
        <w:pStyle w:val="ListParagraph"/>
        <w:ind w:left="1068"/>
        <w:rPr>
          <w:rFonts w:ascii="Times New Roman" w:hAnsi="Times New Roman" w:eastAsia="Times New Roman" w:cs="Times New Roman"/>
          <w:noProof w:val="0"/>
          <w:color w:val="auto"/>
          <w:sz w:val="24"/>
          <w:szCs w:val="24"/>
          <w:lang w:val="es-ES"/>
        </w:rPr>
      </w:pPr>
    </w:p>
    <w:p w:rsidR="71873790" w:rsidP="57A55882" w:rsidRDefault="71873790" w14:paraId="2094624F" w14:textId="23E84CD1">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Codificación de variables categóricas</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 xml:space="preserve"> Se transformó la columna </w:t>
      </w:r>
      <w:r w:rsidRPr="57A55882" w:rsidR="71873790">
        <w:rPr>
          <w:rFonts w:ascii="Times New Roman" w:hAnsi="Times New Roman" w:eastAsia="Times New Roman" w:cs="Times New Roman"/>
          <w:noProof w:val="0"/>
          <w:color w:val="auto"/>
          <w:sz w:val="24"/>
          <w:szCs w:val="24"/>
          <w:lang w:val="es-ES"/>
        </w:rPr>
        <w:t>Label</w:t>
      </w:r>
      <w:r w:rsidRPr="57A55882" w:rsidR="71873790">
        <w:rPr>
          <w:rFonts w:ascii="Times New Roman" w:hAnsi="Times New Roman" w:eastAsia="Times New Roman" w:cs="Times New Roman"/>
          <w:noProof w:val="0"/>
          <w:color w:val="auto"/>
          <w:sz w:val="24"/>
          <w:szCs w:val="24"/>
          <w:lang w:val="es-ES"/>
        </w:rPr>
        <w:t xml:space="preserve"> en una variable binaria:</w:t>
      </w:r>
    </w:p>
    <w:p w:rsidR="71873790" w:rsidP="57A55882" w:rsidRDefault="71873790" w14:paraId="749C9BF5" w14:textId="58AF8B67">
      <w:pPr>
        <w:pStyle w:val="ListParagraph"/>
        <w:numPr>
          <w:ilvl w:val="2"/>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noProof w:val="0"/>
          <w:color w:val="auto"/>
          <w:sz w:val="24"/>
          <w:szCs w:val="24"/>
          <w:lang w:val="es-ES"/>
        </w:rPr>
        <w:t>0 → tráfico benigno</w:t>
      </w:r>
    </w:p>
    <w:p w:rsidR="71873790" w:rsidP="57A55882" w:rsidRDefault="71873790" w14:paraId="6A1C3B21" w14:textId="3F79CC55">
      <w:pPr>
        <w:pStyle w:val="ListParagraph"/>
        <w:numPr>
          <w:ilvl w:val="2"/>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noProof w:val="0"/>
          <w:color w:val="auto"/>
          <w:sz w:val="24"/>
          <w:szCs w:val="24"/>
          <w:lang w:val="es-ES"/>
        </w:rPr>
        <w:t>1 → tráfico malicioso</w:t>
      </w:r>
      <w:r>
        <w:tab/>
      </w:r>
    </w:p>
    <w:p w:rsidR="57A55882" w:rsidP="57A55882" w:rsidRDefault="57A55882" w14:paraId="27D08A36" w14:textId="65905976">
      <w:pPr>
        <w:pStyle w:val="ListParagraph"/>
        <w:ind w:left="2508"/>
        <w:rPr>
          <w:rFonts w:ascii="Times New Roman" w:hAnsi="Times New Roman" w:eastAsia="Times New Roman" w:cs="Times New Roman"/>
          <w:noProof w:val="0"/>
          <w:color w:val="auto"/>
          <w:sz w:val="24"/>
          <w:szCs w:val="24"/>
          <w:lang w:val="es-ES"/>
        </w:rPr>
      </w:pPr>
    </w:p>
    <w:p w:rsidR="70613674" w:rsidP="57A55882" w:rsidRDefault="70613674" w14:paraId="08D8C9CA" w14:textId="16B4894D">
      <w:pPr>
        <w:pStyle w:val="ListParagraph"/>
        <w:ind w:left="1068" w:firstLine="0"/>
        <w:rPr>
          <w:rFonts w:ascii="Times New Roman" w:hAnsi="Times New Roman" w:eastAsia="Times New Roman" w:cs="Times New Roman"/>
          <w:noProof w:val="0"/>
          <w:color w:val="auto"/>
          <w:sz w:val="24"/>
          <w:szCs w:val="24"/>
          <w:lang w:val="es-ES"/>
        </w:rPr>
      </w:pPr>
      <w:r w:rsidRPr="57A55882" w:rsidR="70613674">
        <w:rPr>
          <w:rFonts w:ascii="Times New Roman" w:hAnsi="Times New Roman" w:eastAsia="Times New Roman" w:cs="Times New Roman"/>
          <w:noProof w:val="0"/>
          <w:color w:val="auto"/>
          <w:sz w:val="24"/>
          <w:szCs w:val="24"/>
          <w:lang w:val="es-ES"/>
        </w:rPr>
        <w:t xml:space="preserve">Esta conversión es esencial porque la mayoría de los algoritmos de aprendizaje automático no pueden procesar directamente variables categóricas en formato texto. Al transformar esta variable en un formato numérico binario, se facilita su interpretación por parte del modelo y se establece claramente la tarea como una </w:t>
      </w:r>
      <w:r w:rsidRPr="57A55882" w:rsidR="70613674">
        <w:rPr>
          <w:rFonts w:ascii="Times New Roman" w:hAnsi="Times New Roman" w:eastAsia="Times New Roman" w:cs="Times New Roman"/>
          <w:b w:val="1"/>
          <w:bCs w:val="1"/>
          <w:noProof w:val="0"/>
          <w:color w:val="auto"/>
          <w:sz w:val="24"/>
          <w:szCs w:val="24"/>
          <w:lang w:val="es-ES"/>
        </w:rPr>
        <w:t>clasificación binaria</w:t>
      </w:r>
      <w:r w:rsidRPr="57A55882" w:rsidR="70613674">
        <w:rPr>
          <w:rFonts w:ascii="Times New Roman" w:hAnsi="Times New Roman" w:eastAsia="Times New Roman" w:cs="Times New Roman"/>
          <w:noProof w:val="0"/>
          <w:color w:val="auto"/>
          <w:sz w:val="24"/>
          <w:szCs w:val="24"/>
          <w:lang w:val="es-ES"/>
        </w:rPr>
        <w:t xml:space="preserve">, permitiendo aplicar métricas como el </w:t>
      </w:r>
      <w:r w:rsidRPr="57A55882" w:rsidR="70613674">
        <w:rPr>
          <w:rFonts w:ascii="Times New Roman" w:hAnsi="Times New Roman" w:eastAsia="Times New Roman" w:cs="Times New Roman"/>
          <w:b w:val="1"/>
          <w:bCs w:val="1"/>
          <w:noProof w:val="0"/>
          <w:color w:val="auto"/>
          <w:sz w:val="24"/>
          <w:szCs w:val="24"/>
          <w:lang w:val="es-ES"/>
        </w:rPr>
        <w:t>F1-score</w:t>
      </w:r>
      <w:r w:rsidRPr="57A55882" w:rsidR="70613674">
        <w:rPr>
          <w:rFonts w:ascii="Times New Roman" w:hAnsi="Times New Roman" w:eastAsia="Times New Roman" w:cs="Times New Roman"/>
          <w:noProof w:val="0"/>
          <w:color w:val="auto"/>
          <w:sz w:val="24"/>
          <w:szCs w:val="24"/>
          <w:lang w:val="es-ES"/>
        </w:rPr>
        <w:t xml:space="preserve"> o la </w:t>
      </w:r>
      <w:r w:rsidRPr="57A55882" w:rsidR="70613674">
        <w:rPr>
          <w:rFonts w:ascii="Times New Roman" w:hAnsi="Times New Roman" w:eastAsia="Times New Roman" w:cs="Times New Roman"/>
          <w:b w:val="1"/>
          <w:bCs w:val="1"/>
          <w:noProof w:val="0"/>
          <w:color w:val="auto"/>
          <w:sz w:val="24"/>
          <w:szCs w:val="24"/>
          <w:lang w:val="es-ES"/>
        </w:rPr>
        <w:t>curva ROC</w:t>
      </w:r>
      <w:r w:rsidRPr="57A55882" w:rsidR="70613674">
        <w:rPr>
          <w:rFonts w:ascii="Times New Roman" w:hAnsi="Times New Roman" w:eastAsia="Times New Roman" w:cs="Times New Roman"/>
          <w:noProof w:val="0"/>
          <w:color w:val="auto"/>
          <w:sz w:val="24"/>
          <w:szCs w:val="24"/>
          <w:lang w:val="es-ES"/>
        </w:rPr>
        <w:t xml:space="preserve"> para evaluar el rendimiento.</w:t>
      </w:r>
    </w:p>
    <w:p w:rsidR="57A55882" w:rsidP="57A55882" w:rsidRDefault="57A55882" w14:paraId="1DE68FBF" w14:textId="6FDD5DFA">
      <w:pPr>
        <w:pStyle w:val="ListParagraph"/>
        <w:ind w:left="1068" w:firstLine="0"/>
        <w:rPr>
          <w:rFonts w:ascii="Times New Roman" w:hAnsi="Times New Roman" w:eastAsia="Times New Roman" w:cs="Times New Roman"/>
          <w:noProof w:val="0"/>
          <w:color w:val="auto"/>
          <w:sz w:val="24"/>
          <w:szCs w:val="24"/>
          <w:lang w:val="es-ES"/>
        </w:rPr>
      </w:pPr>
    </w:p>
    <w:p w:rsidR="71873790" w:rsidP="57A55882" w:rsidRDefault="71873790" w14:paraId="0D91BA9E" w14:textId="584F6F57">
      <w:pPr>
        <w:pStyle w:val="ListParagraph"/>
        <w:numPr>
          <w:ilvl w:val="0"/>
          <w:numId w:val="98"/>
        </w:numPr>
        <w:rPr>
          <w:rFonts w:ascii="Times New Roman" w:hAnsi="Times New Roman" w:eastAsia="Times New Roman" w:cs="Times New Roman"/>
          <w:noProof w:val="0"/>
          <w:color w:val="auto"/>
          <w:sz w:val="24"/>
          <w:szCs w:val="24"/>
          <w:lang w:val="es-ES"/>
        </w:rPr>
      </w:pPr>
      <w:r w:rsidRPr="57A55882" w:rsidR="71873790">
        <w:rPr>
          <w:rFonts w:ascii="Times New Roman" w:hAnsi="Times New Roman" w:eastAsia="Times New Roman" w:cs="Times New Roman"/>
          <w:b w:val="1"/>
          <w:bCs w:val="1"/>
          <w:noProof w:val="0"/>
          <w:color w:val="auto"/>
          <w:sz w:val="24"/>
          <w:szCs w:val="24"/>
          <w:lang w:val="es-ES"/>
        </w:rPr>
        <w:t>Normalización de características numéricas (escalado)</w:t>
      </w:r>
      <w:r w:rsidRPr="57A55882" w:rsidR="71873790">
        <w:rPr>
          <w:rFonts w:ascii="Times New Roman" w:hAnsi="Times New Roman" w:eastAsia="Times New Roman" w:cs="Times New Roman"/>
          <w:noProof w:val="0"/>
          <w:color w:val="auto"/>
          <w:sz w:val="24"/>
          <w:szCs w:val="24"/>
          <w:lang w:val="es-ES"/>
        </w:rPr>
        <w:t>:</w:t>
      </w:r>
      <w:r>
        <w:br/>
      </w:r>
      <w:r w:rsidRPr="57A55882" w:rsidR="71873790">
        <w:rPr>
          <w:rFonts w:ascii="Times New Roman" w:hAnsi="Times New Roman" w:eastAsia="Times New Roman" w:cs="Times New Roman"/>
          <w:noProof w:val="0"/>
          <w:color w:val="auto"/>
          <w:sz w:val="24"/>
          <w:szCs w:val="24"/>
          <w:lang w:val="es-ES"/>
        </w:rPr>
        <w:t xml:space="preserve"> Se utilizó la técnica de </w:t>
      </w:r>
      <w:r w:rsidRPr="57A55882" w:rsidR="71873790">
        <w:rPr>
          <w:rFonts w:ascii="Times New Roman" w:hAnsi="Times New Roman" w:eastAsia="Times New Roman" w:cs="Times New Roman"/>
          <w:noProof w:val="0"/>
          <w:color w:val="auto"/>
          <w:sz w:val="24"/>
          <w:szCs w:val="24"/>
          <w:lang w:val="es-ES"/>
        </w:rPr>
        <w:t>StandardScaler</w:t>
      </w:r>
      <w:r w:rsidRPr="57A55882" w:rsidR="71873790">
        <w:rPr>
          <w:rFonts w:ascii="Times New Roman" w:hAnsi="Times New Roman" w:eastAsia="Times New Roman" w:cs="Times New Roman"/>
          <w:noProof w:val="0"/>
          <w:color w:val="auto"/>
          <w:sz w:val="24"/>
          <w:szCs w:val="24"/>
          <w:lang w:val="es-ES"/>
        </w:rPr>
        <w:t xml:space="preserve"> de </w:t>
      </w:r>
      <w:r w:rsidRPr="57A55882" w:rsidR="71873790">
        <w:rPr>
          <w:rFonts w:ascii="Times New Roman" w:hAnsi="Times New Roman" w:eastAsia="Times New Roman" w:cs="Times New Roman"/>
          <w:noProof w:val="0"/>
          <w:color w:val="auto"/>
          <w:sz w:val="24"/>
          <w:szCs w:val="24"/>
          <w:lang w:val="es-ES"/>
        </w:rPr>
        <w:t>Scikit-learn</w:t>
      </w:r>
      <w:r w:rsidRPr="57A55882" w:rsidR="71873790">
        <w:rPr>
          <w:rFonts w:ascii="Times New Roman" w:hAnsi="Times New Roman" w:eastAsia="Times New Roman" w:cs="Times New Roman"/>
          <w:noProof w:val="0"/>
          <w:color w:val="auto"/>
          <w:sz w:val="24"/>
          <w:szCs w:val="24"/>
          <w:lang w:val="es-ES"/>
        </w:rPr>
        <w:t xml:space="preserve"> para escalar los datos, excluyendo columnas no relevantes como </w:t>
      </w:r>
      <w:r w:rsidRPr="57A55882" w:rsidR="71873790">
        <w:rPr>
          <w:rFonts w:ascii="Times New Roman" w:hAnsi="Times New Roman" w:eastAsia="Times New Roman" w:cs="Times New Roman"/>
          <w:noProof w:val="0"/>
          <w:color w:val="auto"/>
          <w:sz w:val="24"/>
          <w:szCs w:val="24"/>
          <w:lang w:val="es-ES"/>
        </w:rPr>
        <w:t>Label</w:t>
      </w:r>
      <w:r w:rsidRPr="57A55882" w:rsidR="71873790">
        <w:rPr>
          <w:rFonts w:ascii="Times New Roman" w:hAnsi="Times New Roman" w:eastAsia="Times New Roman" w:cs="Times New Roman"/>
          <w:noProof w:val="0"/>
          <w:color w:val="auto"/>
          <w:sz w:val="24"/>
          <w:szCs w:val="24"/>
          <w:lang w:val="es-ES"/>
        </w:rPr>
        <w:t xml:space="preserve"> y </w:t>
      </w:r>
      <w:r w:rsidRPr="57A55882" w:rsidR="71873790">
        <w:rPr>
          <w:rFonts w:ascii="Times New Roman" w:hAnsi="Times New Roman" w:eastAsia="Times New Roman" w:cs="Times New Roman"/>
          <w:noProof w:val="0"/>
          <w:color w:val="auto"/>
          <w:sz w:val="24"/>
          <w:szCs w:val="24"/>
          <w:lang w:val="es-ES"/>
        </w:rPr>
        <w:t>Destination</w:t>
      </w:r>
      <w:r w:rsidRPr="57A55882" w:rsidR="71873790">
        <w:rPr>
          <w:rFonts w:ascii="Times New Roman" w:hAnsi="Times New Roman" w:eastAsia="Times New Roman" w:cs="Times New Roman"/>
          <w:noProof w:val="0"/>
          <w:color w:val="auto"/>
          <w:sz w:val="24"/>
          <w:szCs w:val="24"/>
          <w:lang w:val="es-ES"/>
        </w:rPr>
        <w:t xml:space="preserve"> Port. Esta técnica centra las variables en media cero y varianza uno, lo que mejora la convergencia de muchos modelos.</w:t>
      </w:r>
    </w:p>
    <w:p w:rsidR="57A55882" w:rsidP="57A55882" w:rsidRDefault="57A55882" w14:paraId="7B338453" w14:textId="384AF9F5">
      <w:pPr>
        <w:pStyle w:val="ListParagraph"/>
        <w:ind w:left="1068"/>
        <w:rPr>
          <w:rFonts w:ascii="Times New Roman" w:hAnsi="Times New Roman" w:eastAsia="Times New Roman" w:cs="Times New Roman"/>
          <w:noProof w:val="0"/>
          <w:color w:val="auto"/>
          <w:sz w:val="24"/>
          <w:szCs w:val="24"/>
          <w:lang w:val="es-ES"/>
        </w:rPr>
      </w:pPr>
    </w:p>
    <w:p w:rsidR="3E411371" w:rsidP="3F93E279" w:rsidRDefault="3E411371" w14:paraId="017C8CAD" w14:textId="3F6FEEE1">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Estas técnicas aseguran que el conjunto de datos final esté libre de errores estructurales y listo para ser utilizado por los modelos de inteligencia artificial sin introducir distorsiones no deseadas en el proceso de aprendizaje</w:t>
      </w:r>
    </w:p>
    <w:p w:rsidR="3F93E279" w:rsidP="3F93E279" w:rsidRDefault="3F93E279" w14:paraId="4A9A8FA8" w14:textId="0B10B16B">
      <w:pPr>
        <w:pStyle w:val="Normal"/>
        <w:ind w:left="0" w:firstLine="0"/>
        <w:rPr>
          <w:rFonts w:ascii="Times New Roman" w:hAnsi="Times New Roman" w:eastAsia="Times New Roman" w:cs="Times New Roman"/>
          <w:noProof w:val="0"/>
          <w:sz w:val="24"/>
          <w:szCs w:val="24"/>
          <w:lang w:val="es-ES"/>
        </w:rPr>
      </w:pPr>
    </w:p>
    <w:p w:rsidR="52E3CA40" w:rsidP="52E3CA40" w:rsidRDefault="52E3CA40" w14:paraId="7BE86653" w14:textId="232573D3">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310ABB9E" w14:textId="6DDB49FB">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467BBADA" w14:textId="14F6EA6E">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012CE76" w14:textId="4E5CD9CD">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262DB140" w14:textId="38369D6C">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70FB07A7" w14:textId="37394D60">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5FCF7099" w14:textId="40034C48">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4036EDC4" w14:textId="6B917EB2">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F071ABB" w14:textId="462DD124">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540A22A7" w14:textId="3AD3E032">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22CC683" w14:textId="2035267C">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A072CD0" w14:textId="3C8FB30A">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6A916034" w14:textId="6EF279D9">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74E9FF34" w14:textId="6F8D18B7">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1EADD75" w14:textId="2955C103">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20762C57" w14:textId="30F3E724">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1A2E8C2A" w14:textId="202EEEA9">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33665F8C" w14:textId="797719E6">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4E35F3E8" w14:textId="0CE1EE64">
      <w:pPr>
        <w:pStyle w:val="Normal"/>
        <w:ind w:left="0" w:firstLine="0"/>
        <w:rPr>
          <w:rFonts w:ascii="Times New Roman" w:hAnsi="Times New Roman" w:eastAsia="Times New Roman" w:cs="Times New Roman"/>
          <w:noProof w:val="0"/>
          <w:sz w:val="24"/>
          <w:szCs w:val="24"/>
          <w:lang w:val="es-ES"/>
        </w:rPr>
      </w:pPr>
    </w:p>
    <w:p w:rsidR="57A55882" w:rsidP="57A55882" w:rsidRDefault="57A55882" w14:paraId="03C84DE2" w14:textId="52334983">
      <w:pPr>
        <w:pStyle w:val="Normal"/>
        <w:ind w:left="0" w:firstLine="0"/>
        <w:rPr>
          <w:rFonts w:ascii="Times New Roman" w:hAnsi="Times New Roman" w:eastAsia="Times New Roman" w:cs="Times New Roman"/>
          <w:noProof w:val="0"/>
          <w:sz w:val="24"/>
          <w:szCs w:val="24"/>
          <w:lang w:val="es-ES"/>
        </w:rPr>
      </w:pPr>
    </w:p>
    <w:p w:rsidR="4D143D98" w:rsidP="4D98DEF5" w:rsidRDefault="4D143D98" w14:paraId="24CAAF69" w14:textId="6E316B8C">
      <w:pPr>
        <w:pStyle w:val="Heading2"/>
        <w:numPr>
          <w:ilvl w:val="0"/>
          <w:numId w:val="0"/>
        </w:numPr>
        <w:ind w:left="0"/>
        <w:rPr>
          <w:noProof w:val="0"/>
          <w:color w:val="auto"/>
          <w:sz w:val="28"/>
          <w:szCs w:val="28"/>
          <w:lang w:val="es-ES"/>
        </w:rPr>
      </w:pPr>
      <w:bookmarkStart w:name="_Toc1143340802" w:id="501499923"/>
      <w:r w:rsidRPr="57A55882" w:rsidR="2F13C457">
        <w:rPr>
          <w:noProof w:val="0"/>
          <w:sz w:val="28"/>
          <w:szCs w:val="28"/>
          <w:lang w:val="es-ES"/>
        </w:rPr>
        <w:t>2.2. Análisis Exploratorio de Datos (EDA)</w:t>
      </w:r>
      <w:bookmarkEnd w:id="501499923"/>
    </w:p>
    <w:p w:rsidR="69E84C4C" w:rsidP="57A55882" w:rsidRDefault="69E84C4C" w14:paraId="4001AFC8" w14:textId="529A1411">
      <w:pPr>
        <w:ind w:left="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El análisis exploratorio de datos (EDA, por sus siglas en inglés) constituye una fase esencial en el desarrollo de cualquier modelo de aprendizaje automático, ya que permite comprender la estructura interna del conjunto de datos, detectar errores potenciales, identificar patrones iniciales y guiar las decisiones relacionadas con la selección de variables.</w:t>
      </w:r>
    </w:p>
    <w:p w:rsidR="69E84C4C" w:rsidP="57A55882" w:rsidRDefault="69E84C4C" w14:paraId="2FBF08E9" w14:textId="31955FB5">
      <w:pPr>
        <w:ind w:left="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En este proyecto, el EDA se realizará con el objetivo de:</w:t>
      </w:r>
    </w:p>
    <w:p w:rsidR="69E84C4C" w:rsidP="57A55882" w:rsidRDefault="69E84C4C" w14:paraId="3E061896" w14:textId="7F0FD953">
      <w:pPr>
        <w:pStyle w:val="Normal"/>
        <w:numPr>
          <w:ilvl w:val="0"/>
          <w:numId w:val="99"/>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Evaluar la distribución de clases en la variable objetivo (</w:t>
      </w:r>
      <w:r w:rsidRPr="57A55882" w:rsidR="69E84C4C">
        <w:rPr>
          <w:rFonts w:ascii="Times New Roman" w:hAnsi="Times New Roman" w:eastAsia="Times New Roman" w:cs="Times New Roman"/>
          <w:noProof w:val="0"/>
          <w:color w:val="auto"/>
          <w:sz w:val="24"/>
          <w:szCs w:val="24"/>
          <w:lang w:val="es-ES"/>
        </w:rPr>
        <w:t>Label</w:t>
      </w:r>
      <w:r w:rsidRPr="57A55882" w:rsidR="69E84C4C">
        <w:rPr>
          <w:rFonts w:ascii="Times New Roman" w:hAnsi="Times New Roman" w:eastAsia="Times New Roman" w:cs="Times New Roman"/>
          <w:noProof w:val="0"/>
          <w:color w:val="auto"/>
          <w:sz w:val="24"/>
          <w:szCs w:val="24"/>
          <w:lang w:val="es-ES"/>
        </w:rPr>
        <w:t>).</w:t>
      </w:r>
    </w:p>
    <w:p w:rsidR="69E84C4C" w:rsidP="57A55882" w:rsidRDefault="69E84C4C" w14:paraId="54670D6A" w14:textId="28EA40C5">
      <w:pPr>
        <w:pStyle w:val="Normal"/>
        <w:numPr>
          <w:ilvl w:val="0"/>
          <w:numId w:val="99"/>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Estudiar la relación entre características numéricas.</w:t>
      </w:r>
    </w:p>
    <w:p w:rsidR="69E84C4C" w:rsidP="57A55882" w:rsidRDefault="69E84C4C" w14:paraId="7B20704D" w14:textId="72349BC2">
      <w:pPr>
        <w:pStyle w:val="Normal"/>
        <w:numPr>
          <w:ilvl w:val="0"/>
          <w:numId w:val="99"/>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Detectar valores extremos o patrones irregulares.</w:t>
      </w:r>
    </w:p>
    <w:p w:rsidR="69E84C4C" w:rsidP="57A55882" w:rsidRDefault="69E84C4C" w14:paraId="089F0269" w14:textId="1766DDE5">
      <w:pPr>
        <w:pStyle w:val="Normal"/>
        <w:numPr>
          <w:ilvl w:val="0"/>
          <w:numId w:val="99"/>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Priorizar variables relevantes para los modelos predictivos.</w:t>
      </w:r>
    </w:p>
    <w:p w:rsidR="57A55882" w:rsidP="57A55882" w:rsidRDefault="57A55882" w14:paraId="5C35C3CA" w14:textId="6AEBBF43">
      <w:pPr>
        <w:ind w:left="0" w:firstLine="0"/>
        <w:rPr>
          <w:rFonts w:ascii="Times New Roman" w:hAnsi="Times New Roman" w:eastAsia="Times New Roman" w:cs="Times New Roman"/>
          <w:color w:val="auto"/>
          <w:sz w:val="24"/>
          <w:szCs w:val="24"/>
        </w:rPr>
      </w:pPr>
    </w:p>
    <w:p w:rsidR="69E84C4C" w:rsidP="57A55882" w:rsidRDefault="69E84C4C" w14:paraId="155B1302" w14:textId="7D8E589D">
      <w:pPr>
        <w:ind w:left="0" w:firstLine="0"/>
        <w:rPr>
          <w:rFonts w:ascii="Times New Roman" w:hAnsi="Times New Roman" w:eastAsia="Times New Roman" w:cs="Times New Roman"/>
          <w:b w:val="1"/>
          <w:bCs w:val="1"/>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Las principales técnicas y visualizaciones aplicadas incluyen:</w:t>
      </w:r>
    </w:p>
    <w:p w:rsidR="69E84C4C" w:rsidP="57A55882" w:rsidRDefault="69E84C4C" w14:paraId="012C1505" w14:textId="1F83E54A">
      <w:pPr>
        <w:pStyle w:val="Normal"/>
        <w:numPr>
          <w:ilvl w:val="0"/>
          <w:numId w:val="100"/>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Distribución de clases:</w:t>
      </w:r>
      <w:r>
        <w:br/>
      </w:r>
      <w:r w:rsidRPr="57A55882" w:rsidR="69E84C4C">
        <w:rPr>
          <w:rFonts w:ascii="Times New Roman" w:hAnsi="Times New Roman" w:eastAsia="Times New Roman" w:cs="Times New Roman"/>
          <w:noProof w:val="0"/>
          <w:color w:val="auto"/>
          <w:sz w:val="24"/>
          <w:szCs w:val="24"/>
          <w:lang w:val="es-ES"/>
        </w:rPr>
        <w:t>Se utilizarán gráficos de barras para representar el número de muestras benignas y maliciosas. Esta visualización permitirá detectar si existe un desbalance de clases significativo, aspecto clave en tareas de clasificación binaria.</w:t>
      </w:r>
    </w:p>
    <w:p w:rsidR="69E84C4C" w:rsidP="57A55882" w:rsidRDefault="69E84C4C" w14:paraId="02E40529" w14:textId="430F057D">
      <w:pPr>
        <w:pStyle w:val="Normal"/>
        <w:numPr>
          <w:ilvl w:val="0"/>
          <w:numId w:val="100"/>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Estadísticas descriptivas básicas:</w:t>
      </w:r>
      <w:r>
        <w:br/>
      </w:r>
      <w:r w:rsidRPr="57A55882" w:rsidR="69E84C4C">
        <w:rPr>
          <w:rFonts w:ascii="Times New Roman" w:hAnsi="Times New Roman" w:eastAsia="Times New Roman" w:cs="Times New Roman"/>
          <w:noProof w:val="0"/>
          <w:color w:val="auto"/>
          <w:sz w:val="24"/>
          <w:szCs w:val="24"/>
          <w:lang w:val="es-ES"/>
        </w:rPr>
        <w:t>Se analizarán métricas como media, desviación estándar, valores mínimos y máximos de las variables numéricas seleccionadas. Esto facilitará la detección de escalas dispares o posibles errores en la codificación de los datos.</w:t>
      </w:r>
    </w:p>
    <w:p w:rsidR="69E84C4C" w:rsidP="57A55882" w:rsidRDefault="69E84C4C" w14:paraId="7C6A6E48" w14:textId="08B0DA99">
      <w:pPr>
        <w:pStyle w:val="Normal"/>
        <w:numPr>
          <w:ilvl w:val="0"/>
          <w:numId w:val="100"/>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Visualización de histogramas por característica:</w:t>
      </w:r>
      <w:r>
        <w:br/>
      </w:r>
      <w:r w:rsidRPr="57A55882" w:rsidR="69E84C4C">
        <w:rPr>
          <w:rFonts w:ascii="Times New Roman" w:hAnsi="Times New Roman" w:eastAsia="Times New Roman" w:cs="Times New Roman"/>
          <w:noProof w:val="0"/>
          <w:color w:val="auto"/>
          <w:sz w:val="24"/>
          <w:szCs w:val="24"/>
          <w:lang w:val="es-ES"/>
        </w:rPr>
        <w:t xml:space="preserve">Se generarán histogramas individuales para variables clave como Flow Duration, Total </w:t>
      </w:r>
      <w:r w:rsidRPr="57A55882" w:rsidR="69E84C4C">
        <w:rPr>
          <w:rFonts w:ascii="Times New Roman" w:hAnsi="Times New Roman" w:eastAsia="Times New Roman" w:cs="Times New Roman"/>
          <w:noProof w:val="0"/>
          <w:color w:val="auto"/>
          <w:sz w:val="24"/>
          <w:szCs w:val="24"/>
          <w:lang w:val="es-ES"/>
        </w:rPr>
        <w:t>Fwd</w:t>
      </w:r>
      <w:r w:rsidRPr="57A55882" w:rsidR="69E84C4C">
        <w:rPr>
          <w:rFonts w:ascii="Times New Roman" w:hAnsi="Times New Roman" w:eastAsia="Times New Roman" w:cs="Times New Roman"/>
          <w:noProof w:val="0"/>
          <w:color w:val="auto"/>
          <w:sz w:val="24"/>
          <w:szCs w:val="24"/>
          <w:lang w:val="es-ES"/>
        </w:rPr>
        <w:t xml:space="preserve"> </w:t>
      </w:r>
      <w:r w:rsidRPr="57A55882" w:rsidR="69E84C4C">
        <w:rPr>
          <w:rFonts w:ascii="Times New Roman" w:hAnsi="Times New Roman" w:eastAsia="Times New Roman" w:cs="Times New Roman"/>
          <w:noProof w:val="0"/>
          <w:color w:val="auto"/>
          <w:sz w:val="24"/>
          <w:szCs w:val="24"/>
          <w:lang w:val="es-ES"/>
        </w:rPr>
        <w:t>Packets</w:t>
      </w:r>
      <w:r w:rsidRPr="57A55882" w:rsidR="69E84C4C">
        <w:rPr>
          <w:rFonts w:ascii="Times New Roman" w:hAnsi="Times New Roman" w:eastAsia="Times New Roman" w:cs="Times New Roman"/>
          <w:noProof w:val="0"/>
          <w:color w:val="auto"/>
          <w:sz w:val="24"/>
          <w:szCs w:val="24"/>
          <w:lang w:val="es-ES"/>
        </w:rPr>
        <w:t xml:space="preserve"> y Total </w:t>
      </w:r>
      <w:r w:rsidRPr="57A55882" w:rsidR="69E84C4C">
        <w:rPr>
          <w:rFonts w:ascii="Times New Roman" w:hAnsi="Times New Roman" w:eastAsia="Times New Roman" w:cs="Times New Roman"/>
          <w:noProof w:val="0"/>
          <w:color w:val="auto"/>
          <w:sz w:val="24"/>
          <w:szCs w:val="24"/>
          <w:lang w:val="es-ES"/>
        </w:rPr>
        <w:t>Backward</w:t>
      </w:r>
      <w:r w:rsidRPr="57A55882" w:rsidR="69E84C4C">
        <w:rPr>
          <w:rFonts w:ascii="Times New Roman" w:hAnsi="Times New Roman" w:eastAsia="Times New Roman" w:cs="Times New Roman"/>
          <w:noProof w:val="0"/>
          <w:color w:val="auto"/>
          <w:sz w:val="24"/>
          <w:szCs w:val="24"/>
          <w:lang w:val="es-ES"/>
        </w:rPr>
        <w:t xml:space="preserve"> </w:t>
      </w:r>
      <w:r w:rsidRPr="57A55882" w:rsidR="69E84C4C">
        <w:rPr>
          <w:rFonts w:ascii="Times New Roman" w:hAnsi="Times New Roman" w:eastAsia="Times New Roman" w:cs="Times New Roman"/>
          <w:noProof w:val="0"/>
          <w:color w:val="auto"/>
          <w:sz w:val="24"/>
          <w:szCs w:val="24"/>
          <w:lang w:val="es-ES"/>
        </w:rPr>
        <w:t>Packets</w:t>
      </w:r>
      <w:r w:rsidRPr="57A55882" w:rsidR="69E84C4C">
        <w:rPr>
          <w:rFonts w:ascii="Times New Roman" w:hAnsi="Times New Roman" w:eastAsia="Times New Roman" w:cs="Times New Roman"/>
          <w:noProof w:val="0"/>
          <w:color w:val="auto"/>
          <w:sz w:val="24"/>
          <w:szCs w:val="24"/>
          <w:lang w:val="es-ES"/>
        </w:rPr>
        <w:t>. Estas visualizaciones ayudarán a entender la distribución de valores y la presencia de sesgos.</w:t>
      </w:r>
    </w:p>
    <w:p w:rsidR="69E84C4C" w:rsidP="57A55882" w:rsidRDefault="69E84C4C" w14:paraId="130EE51E" w14:textId="062FC71D">
      <w:pPr>
        <w:pStyle w:val="Normal"/>
        <w:numPr>
          <w:ilvl w:val="0"/>
          <w:numId w:val="100"/>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Análisis de correlación entre variables:</w:t>
      </w:r>
      <w:r>
        <w:br/>
      </w:r>
      <w:r w:rsidRPr="57A55882" w:rsidR="69E84C4C">
        <w:rPr>
          <w:rFonts w:ascii="Times New Roman" w:hAnsi="Times New Roman" w:eastAsia="Times New Roman" w:cs="Times New Roman"/>
          <w:noProof w:val="0"/>
          <w:color w:val="auto"/>
          <w:sz w:val="24"/>
          <w:szCs w:val="24"/>
          <w:lang w:val="es-ES"/>
        </w:rPr>
        <w:t>Se construirá una matriz de correlación de Pearson y se visualizará mediante un mapa de calor (</w:t>
      </w:r>
      <w:r w:rsidRPr="57A55882" w:rsidR="69E84C4C">
        <w:rPr>
          <w:rFonts w:ascii="Times New Roman" w:hAnsi="Times New Roman" w:eastAsia="Times New Roman" w:cs="Times New Roman"/>
          <w:i w:val="1"/>
          <w:iCs w:val="1"/>
          <w:noProof w:val="0"/>
          <w:color w:val="auto"/>
          <w:sz w:val="24"/>
          <w:szCs w:val="24"/>
          <w:lang w:val="es-ES"/>
        </w:rPr>
        <w:t>heatmap</w:t>
      </w:r>
      <w:r w:rsidRPr="57A55882" w:rsidR="69E84C4C">
        <w:rPr>
          <w:rFonts w:ascii="Times New Roman" w:hAnsi="Times New Roman" w:eastAsia="Times New Roman" w:cs="Times New Roman"/>
          <w:noProof w:val="0"/>
          <w:color w:val="auto"/>
          <w:sz w:val="24"/>
          <w:szCs w:val="24"/>
          <w:lang w:val="es-ES"/>
        </w:rPr>
        <w:t>). Esta técnica permite identificar relaciones lineales fuertes o redundancias entre variables, lo cual es útil para la selección o eliminación de características.</w:t>
      </w:r>
    </w:p>
    <w:p w:rsidR="69E84C4C" w:rsidP="57A55882" w:rsidRDefault="69E84C4C" w14:paraId="57FD79C4" w14:textId="6E1B175F">
      <w:pPr>
        <w:pStyle w:val="Normal"/>
        <w:numPr>
          <w:ilvl w:val="0"/>
          <w:numId w:val="100"/>
        </w:numPr>
        <w:ind w:left="36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b w:val="1"/>
          <w:bCs w:val="1"/>
          <w:noProof w:val="0"/>
          <w:color w:val="auto"/>
          <w:sz w:val="24"/>
          <w:szCs w:val="24"/>
          <w:lang w:val="es-ES"/>
        </w:rPr>
        <w:t>Detección de valores atípicos (</w:t>
      </w:r>
      <w:r w:rsidRPr="57A55882" w:rsidR="69E84C4C">
        <w:rPr>
          <w:rFonts w:ascii="Times New Roman" w:hAnsi="Times New Roman" w:eastAsia="Times New Roman" w:cs="Times New Roman"/>
          <w:b w:val="1"/>
          <w:bCs w:val="1"/>
          <w:noProof w:val="0"/>
          <w:color w:val="auto"/>
          <w:sz w:val="24"/>
          <w:szCs w:val="24"/>
          <w:lang w:val="es-ES"/>
        </w:rPr>
        <w:t>outliers</w:t>
      </w:r>
      <w:r w:rsidRPr="57A55882" w:rsidR="69E84C4C">
        <w:rPr>
          <w:rFonts w:ascii="Times New Roman" w:hAnsi="Times New Roman" w:eastAsia="Times New Roman" w:cs="Times New Roman"/>
          <w:b w:val="1"/>
          <w:bCs w:val="1"/>
          <w:noProof w:val="0"/>
          <w:color w:val="auto"/>
          <w:sz w:val="24"/>
          <w:szCs w:val="24"/>
          <w:lang w:val="es-ES"/>
        </w:rPr>
        <w:t>):</w:t>
      </w:r>
      <w:r>
        <w:br/>
      </w:r>
      <w:r w:rsidRPr="57A55882" w:rsidR="69E84C4C">
        <w:rPr>
          <w:rFonts w:ascii="Times New Roman" w:hAnsi="Times New Roman" w:eastAsia="Times New Roman" w:cs="Times New Roman"/>
          <w:noProof w:val="0"/>
          <w:color w:val="auto"/>
          <w:sz w:val="24"/>
          <w:szCs w:val="24"/>
          <w:lang w:val="es-ES"/>
        </w:rPr>
        <w:t xml:space="preserve"> Aunque no se eliminarán en esta fase, los valores extremos detectados visualmente servirán como referencia para interpretar el comportamiento anómalo del tráfico en fases posteriores del análisis.</w:t>
      </w:r>
    </w:p>
    <w:p w:rsidR="57A55882" w:rsidP="57A55882" w:rsidRDefault="57A55882" w14:paraId="41CB06CB" w14:textId="7F01D3A1">
      <w:pPr>
        <w:ind w:left="0" w:firstLine="0"/>
        <w:rPr>
          <w:rFonts w:ascii="Times New Roman" w:hAnsi="Times New Roman" w:eastAsia="Times New Roman" w:cs="Times New Roman"/>
          <w:color w:val="auto"/>
          <w:sz w:val="24"/>
          <w:szCs w:val="24"/>
        </w:rPr>
      </w:pPr>
    </w:p>
    <w:p w:rsidR="69E84C4C" w:rsidP="57A55882" w:rsidRDefault="69E84C4C" w14:paraId="364BDC20" w14:textId="609FEF99">
      <w:pPr>
        <w:ind w:left="0" w:firstLine="0"/>
        <w:rPr>
          <w:rFonts w:ascii="Times New Roman" w:hAnsi="Times New Roman" w:eastAsia="Times New Roman" w:cs="Times New Roman"/>
          <w:noProof w:val="0"/>
          <w:color w:val="auto"/>
          <w:sz w:val="24"/>
          <w:szCs w:val="24"/>
          <w:lang w:val="es-ES"/>
        </w:rPr>
      </w:pPr>
      <w:r w:rsidRPr="57A55882" w:rsidR="69E84C4C">
        <w:rPr>
          <w:rFonts w:ascii="Times New Roman" w:hAnsi="Times New Roman" w:eastAsia="Times New Roman" w:cs="Times New Roman"/>
          <w:noProof w:val="0"/>
          <w:color w:val="auto"/>
          <w:sz w:val="24"/>
          <w:szCs w:val="24"/>
          <w:lang w:val="es-ES"/>
        </w:rPr>
        <w:t>Estas técnicas están respaldadas por estudios previos que destacan la importancia del EDA en la mejora de los sistemas de detección de intrusos (Kumar &amp; Bhatt, 2020). Una comprensión profunda de los datos es fundamental para evitar errores de interpretación y garantizar que los modelos se ajusten a patrones relevantes en lugar de a ruido o sesgos estructurales.</w:t>
      </w:r>
    </w:p>
    <w:p w:rsidR="57A55882" w:rsidP="57A55882" w:rsidRDefault="57A55882" w14:paraId="4C572CF0" w14:textId="47F0491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A05436C" w14:textId="4032AA6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FB8EC41" w14:textId="46929A75">
      <w:pPr>
        <w:ind w:left="0" w:firstLine="0"/>
        <w:rPr>
          <w:rFonts w:ascii="Times New Roman" w:hAnsi="Times New Roman" w:eastAsia="Times New Roman" w:cs="Times New Roman"/>
          <w:noProof w:val="0"/>
          <w:color w:val="auto"/>
          <w:sz w:val="24"/>
          <w:szCs w:val="24"/>
          <w:lang w:val="es-ES"/>
        </w:rPr>
      </w:pPr>
    </w:p>
    <w:p w:rsidR="3F93E279" w:rsidP="3F93E279" w:rsidRDefault="3F93E279" w14:paraId="1BA652A9" w14:textId="4051CC99">
      <w:pPr>
        <w:ind w:left="0" w:firstLine="0"/>
        <w:rPr>
          <w:rFonts w:ascii="Times New Roman" w:hAnsi="Times New Roman" w:eastAsia="Times New Roman" w:cs="Times New Roman"/>
          <w:noProof w:val="0"/>
          <w:color w:val="auto"/>
          <w:sz w:val="24"/>
          <w:szCs w:val="24"/>
          <w:lang w:val="es-ES"/>
        </w:rPr>
      </w:pPr>
    </w:p>
    <w:p w:rsidR="3F93E279" w:rsidP="3F93E279" w:rsidRDefault="3F93E279" w14:paraId="066CA8FD" w14:textId="264E5D60">
      <w:pPr>
        <w:ind w:left="0" w:firstLine="0"/>
        <w:rPr>
          <w:rFonts w:ascii="Times New Roman" w:hAnsi="Times New Roman" w:eastAsia="Times New Roman" w:cs="Times New Roman"/>
          <w:noProof w:val="0"/>
          <w:color w:val="auto"/>
          <w:sz w:val="24"/>
          <w:szCs w:val="24"/>
          <w:lang w:val="es-ES"/>
        </w:rPr>
      </w:pPr>
    </w:p>
    <w:p w:rsidR="3F93E279" w:rsidP="3F93E279" w:rsidRDefault="3F93E279" w14:paraId="63A1FEAC" w14:textId="62EDE5B3">
      <w:pPr>
        <w:ind w:left="0" w:firstLine="0"/>
        <w:rPr>
          <w:rFonts w:ascii="Times New Roman" w:hAnsi="Times New Roman" w:eastAsia="Times New Roman" w:cs="Times New Roman"/>
          <w:noProof w:val="0"/>
          <w:color w:val="auto"/>
          <w:sz w:val="24"/>
          <w:szCs w:val="24"/>
          <w:lang w:val="es-ES"/>
        </w:rPr>
      </w:pPr>
    </w:p>
    <w:p w:rsidR="57A55882" w:rsidP="57A55882" w:rsidRDefault="57A55882" w14:paraId="1FA3E7C1" w14:textId="20AC9837">
      <w:pPr>
        <w:ind w:left="0" w:firstLine="0"/>
        <w:rPr>
          <w:rFonts w:ascii="Times New Roman" w:hAnsi="Times New Roman" w:eastAsia="Times New Roman" w:cs="Times New Roman"/>
          <w:noProof w:val="0"/>
          <w:color w:val="auto"/>
          <w:sz w:val="24"/>
          <w:szCs w:val="24"/>
          <w:lang w:val="es-ES"/>
        </w:rPr>
      </w:pPr>
    </w:p>
    <w:p w:rsidR="57A55882" w:rsidP="57A55882" w:rsidRDefault="57A55882" w14:paraId="41BE6DDE" w14:textId="13635A51">
      <w:pPr>
        <w:ind w:left="0" w:firstLine="0"/>
        <w:rPr>
          <w:rFonts w:ascii="Times New Roman" w:hAnsi="Times New Roman" w:eastAsia="Times New Roman" w:cs="Times New Roman"/>
          <w:noProof w:val="0"/>
          <w:color w:val="auto"/>
          <w:sz w:val="24"/>
          <w:szCs w:val="24"/>
          <w:lang w:val="es-ES"/>
        </w:rPr>
      </w:pPr>
    </w:p>
    <w:p w:rsidR="57A55882" w:rsidP="57A55882" w:rsidRDefault="57A55882" w14:paraId="1497277B" w14:textId="301A9F5D">
      <w:pPr>
        <w:ind w:left="0" w:firstLine="0"/>
        <w:rPr>
          <w:rFonts w:ascii="Times New Roman" w:hAnsi="Times New Roman" w:eastAsia="Times New Roman" w:cs="Times New Roman"/>
          <w:noProof w:val="0"/>
          <w:color w:val="auto"/>
          <w:sz w:val="24"/>
          <w:szCs w:val="24"/>
          <w:lang w:val="es-ES"/>
        </w:rPr>
      </w:pPr>
    </w:p>
    <w:p w:rsidR="57A55882" w:rsidP="57A55882" w:rsidRDefault="57A55882" w14:paraId="0FB82482" w14:textId="3AB34D33">
      <w:pPr>
        <w:ind w:left="0" w:firstLine="0"/>
        <w:rPr>
          <w:rFonts w:ascii="Times New Roman" w:hAnsi="Times New Roman" w:eastAsia="Times New Roman" w:cs="Times New Roman"/>
          <w:noProof w:val="0"/>
          <w:color w:val="auto"/>
          <w:sz w:val="24"/>
          <w:szCs w:val="24"/>
          <w:lang w:val="es-ES"/>
        </w:rPr>
      </w:pPr>
    </w:p>
    <w:p w:rsidR="57A55882" w:rsidP="57A55882" w:rsidRDefault="57A55882" w14:paraId="3C1E9BEF" w14:textId="44843589">
      <w:pPr>
        <w:ind w:left="0" w:firstLine="0"/>
        <w:rPr>
          <w:rFonts w:ascii="Times New Roman" w:hAnsi="Times New Roman" w:eastAsia="Times New Roman" w:cs="Times New Roman"/>
          <w:noProof w:val="0"/>
          <w:color w:val="auto"/>
          <w:sz w:val="24"/>
          <w:szCs w:val="24"/>
          <w:lang w:val="es-ES"/>
        </w:rPr>
      </w:pPr>
    </w:p>
    <w:p w:rsidR="57A55882" w:rsidP="57A55882" w:rsidRDefault="57A55882" w14:paraId="5CF2F00C" w14:textId="7D973813">
      <w:pPr>
        <w:ind w:left="0" w:firstLine="0"/>
        <w:rPr>
          <w:rFonts w:ascii="Times New Roman" w:hAnsi="Times New Roman" w:eastAsia="Times New Roman" w:cs="Times New Roman"/>
          <w:noProof w:val="0"/>
          <w:color w:val="auto"/>
          <w:sz w:val="24"/>
          <w:szCs w:val="24"/>
          <w:lang w:val="es-ES"/>
        </w:rPr>
      </w:pPr>
    </w:p>
    <w:p w:rsidR="57A55882" w:rsidP="57A55882" w:rsidRDefault="57A55882" w14:paraId="6ABE77A2" w14:textId="46F715E6">
      <w:pPr>
        <w:ind w:left="0" w:firstLine="0"/>
        <w:rPr>
          <w:rFonts w:ascii="Times New Roman" w:hAnsi="Times New Roman" w:eastAsia="Times New Roman" w:cs="Times New Roman"/>
          <w:noProof w:val="0"/>
          <w:color w:val="auto"/>
          <w:sz w:val="24"/>
          <w:szCs w:val="24"/>
          <w:lang w:val="es-ES"/>
        </w:rPr>
      </w:pPr>
    </w:p>
    <w:p w:rsidR="57A55882" w:rsidP="57A55882" w:rsidRDefault="57A55882" w14:paraId="77761D74" w14:textId="6E6301A6">
      <w:pPr>
        <w:ind w:left="0" w:firstLine="0"/>
        <w:rPr>
          <w:rFonts w:ascii="Times New Roman" w:hAnsi="Times New Roman" w:eastAsia="Times New Roman" w:cs="Times New Roman"/>
          <w:noProof w:val="0"/>
          <w:color w:val="auto"/>
          <w:sz w:val="24"/>
          <w:szCs w:val="24"/>
          <w:lang w:val="es-ES"/>
        </w:rPr>
      </w:pPr>
    </w:p>
    <w:p w:rsidR="57A55882" w:rsidP="57A55882" w:rsidRDefault="57A55882" w14:paraId="74F1F784" w14:textId="3DD66485">
      <w:pPr>
        <w:ind w:left="0" w:firstLine="0"/>
        <w:rPr>
          <w:rFonts w:ascii="Times New Roman" w:hAnsi="Times New Roman" w:eastAsia="Times New Roman" w:cs="Times New Roman"/>
          <w:noProof w:val="0"/>
          <w:color w:val="auto"/>
          <w:sz w:val="24"/>
          <w:szCs w:val="24"/>
          <w:lang w:val="es-ES"/>
        </w:rPr>
      </w:pPr>
    </w:p>
    <w:p w:rsidR="57A55882" w:rsidP="57A55882" w:rsidRDefault="57A55882" w14:paraId="2B55D4C0" w14:textId="4CA82D35">
      <w:pPr>
        <w:ind w:left="0" w:firstLine="0"/>
        <w:rPr>
          <w:rFonts w:ascii="Times New Roman" w:hAnsi="Times New Roman" w:eastAsia="Times New Roman" w:cs="Times New Roman"/>
          <w:noProof w:val="0"/>
          <w:color w:val="auto"/>
          <w:sz w:val="24"/>
          <w:szCs w:val="24"/>
          <w:lang w:val="es-ES"/>
        </w:rPr>
      </w:pPr>
    </w:p>
    <w:p w:rsidR="57A55882" w:rsidP="57A55882" w:rsidRDefault="57A55882" w14:paraId="564E818B" w14:textId="472234EA">
      <w:pPr>
        <w:ind w:left="0" w:firstLine="0"/>
        <w:rPr>
          <w:rFonts w:ascii="Times New Roman" w:hAnsi="Times New Roman" w:eastAsia="Times New Roman" w:cs="Times New Roman"/>
          <w:noProof w:val="0"/>
          <w:color w:val="auto"/>
          <w:sz w:val="24"/>
          <w:szCs w:val="24"/>
          <w:lang w:val="es-ES"/>
        </w:rPr>
      </w:pPr>
    </w:p>
    <w:p w:rsidR="57A55882" w:rsidP="57A55882" w:rsidRDefault="57A55882" w14:paraId="614122EB" w14:textId="07C860BB">
      <w:pPr>
        <w:ind w:left="0" w:firstLine="0"/>
        <w:rPr>
          <w:rFonts w:ascii="Times New Roman" w:hAnsi="Times New Roman" w:eastAsia="Times New Roman" w:cs="Times New Roman"/>
          <w:noProof w:val="0"/>
          <w:color w:val="auto"/>
          <w:sz w:val="24"/>
          <w:szCs w:val="24"/>
          <w:lang w:val="es-ES"/>
        </w:rPr>
      </w:pPr>
    </w:p>
    <w:p w:rsidR="57A55882" w:rsidP="57A55882" w:rsidRDefault="57A55882" w14:paraId="49A3EB23" w14:textId="03F14F78">
      <w:pPr>
        <w:ind w:left="0" w:firstLine="0"/>
        <w:rPr>
          <w:rFonts w:ascii="Times New Roman" w:hAnsi="Times New Roman" w:eastAsia="Times New Roman" w:cs="Times New Roman"/>
          <w:noProof w:val="0"/>
          <w:color w:val="auto"/>
          <w:sz w:val="24"/>
          <w:szCs w:val="24"/>
          <w:lang w:val="es-ES"/>
        </w:rPr>
      </w:pPr>
    </w:p>
    <w:p w:rsidR="57A55882" w:rsidP="57A55882" w:rsidRDefault="57A55882" w14:paraId="676306D5" w14:textId="330E84B6">
      <w:pPr>
        <w:ind w:left="0" w:firstLine="0"/>
        <w:rPr>
          <w:rFonts w:ascii="Times New Roman" w:hAnsi="Times New Roman" w:eastAsia="Times New Roman" w:cs="Times New Roman"/>
          <w:noProof w:val="0"/>
          <w:color w:val="auto"/>
          <w:sz w:val="24"/>
          <w:szCs w:val="24"/>
          <w:lang w:val="es-ES"/>
        </w:rPr>
      </w:pPr>
    </w:p>
    <w:p w:rsidR="3F93E279" w:rsidP="3F93E279" w:rsidRDefault="3F93E279" w14:paraId="0020A449" w14:textId="2B35E4C9">
      <w:pPr>
        <w:ind w:left="0" w:firstLine="0"/>
        <w:rPr>
          <w:rFonts w:ascii="Times New Roman" w:hAnsi="Times New Roman" w:eastAsia="Times New Roman" w:cs="Times New Roman"/>
          <w:noProof w:val="0"/>
          <w:color w:val="auto"/>
          <w:sz w:val="24"/>
          <w:szCs w:val="24"/>
          <w:lang w:val="es-ES"/>
        </w:rPr>
      </w:pPr>
    </w:p>
    <w:p w:rsidR="2AAB97F2" w:rsidP="4D98DEF5" w:rsidRDefault="2AAB97F2" w14:paraId="78D332C5" w14:textId="09549CE0">
      <w:pPr>
        <w:pStyle w:val="Heading2"/>
        <w:numPr>
          <w:ilvl w:val="0"/>
          <w:numId w:val="0"/>
        </w:numPr>
        <w:ind w:left="0"/>
        <w:rPr>
          <w:rFonts w:ascii="Times New Roman" w:hAnsi="Times New Roman" w:cs="Times New Roman"/>
          <w:b w:val="1"/>
          <w:bCs w:val="1"/>
          <w:noProof w:val="0"/>
          <w:color w:val="auto"/>
          <w:sz w:val="28"/>
          <w:szCs w:val="28"/>
          <w:lang w:val="es-ES"/>
        </w:rPr>
      </w:pPr>
      <w:bookmarkStart w:name="_Toc935788764" w:id="291111543"/>
      <w:r w:rsidRPr="57A55882" w:rsidR="7751BBDA">
        <w:rPr>
          <w:noProof w:val="0"/>
          <w:sz w:val="28"/>
          <w:szCs w:val="28"/>
          <w:lang w:val="es-ES"/>
        </w:rPr>
        <w:t>2.3. Selección y entrenamiento de modelos de IA</w:t>
      </w:r>
      <w:bookmarkEnd w:id="291111543"/>
    </w:p>
    <w:p w:rsidR="68DEB90E" w:rsidP="11B0D85D" w:rsidRDefault="68DEB90E" w14:paraId="58C830AD" w14:textId="0672EEB5">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Como parte central del desarrollo del sistema, se procederá a entrenar distintos algoritmos de clasificación con el objetivo de comparar su rendimiento y determinar cuál ofrece mejores resultados en la detección de tráfico malicioso.</w:t>
      </w:r>
      <w:r w:rsidRPr="11B0D85D" w:rsidR="68DEB90E">
        <w:rPr>
          <w:rFonts w:ascii="Times New Roman" w:hAnsi="Times New Roman" w:cs="Times New Roman"/>
          <w:noProof w:val="0"/>
          <w:color w:val="auto"/>
          <w:sz w:val="24"/>
          <w:szCs w:val="24"/>
          <w:lang w:val="es-ES"/>
        </w:rPr>
        <w:t xml:space="preserve"> Se han seleccionado tres modelos principales en base a su eficacia demostrada en el ámbito de la ciberseguridad:</w:t>
      </w:r>
    </w:p>
    <w:p w:rsidR="11B0D85D" w:rsidP="11B0D85D" w:rsidRDefault="11B0D85D" w14:paraId="3365C7ED" w14:textId="032EA6B4">
      <w:pPr>
        <w:ind w:left="0" w:firstLine="0"/>
        <w:rPr>
          <w:rFonts w:ascii="Times New Roman" w:hAnsi="Times New Roman" w:cs="Times New Roman"/>
          <w:noProof w:val="0"/>
          <w:color w:val="auto"/>
          <w:sz w:val="24"/>
          <w:szCs w:val="24"/>
          <w:lang w:val="es-ES"/>
        </w:rPr>
      </w:pPr>
    </w:p>
    <w:p w:rsidR="78B8A59E" w:rsidP="11B0D85D" w:rsidRDefault="78B8A59E" w14:paraId="38A3DA70" w14:textId="2137056F">
      <w:pPr>
        <w:pStyle w:val="Normal"/>
        <w:numPr>
          <w:ilvl w:val="0"/>
          <w:numId w:val="14"/>
        </w:numPr>
        <w:ind w:left="720"/>
        <w:rPr>
          <w:rFonts w:ascii="Times New Roman" w:hAnsi="Times New Roman" w:cs="Times New Roman"/>
          <w:noProof w:val="0"/>
          <w:color w:val="auto"/>
          <w:sz w:val="24"/>
          <w:szCs w:val="24"/>
          <w:lang w:val="es-ES"/>
        </w:rPr>
      </w:pPr>
      <w:r w:rsidRPr="11B0D85D" w:rsidR="78B8A59E">
        <w:rPr>
          <w:rFonts w:ascii="Times New Roman" w:hAnsi="Times New Roman" w:cs="Times New Roman"/>
          <w:b w:val="1"/>
          <w:bCs w:val="1"/>
          <w:noProof w:val="0"/>
          <w:color w:val="auto"/>
          <w:sz w:val="24"/>
          <w:szCs w:val="24"/>
          <w:lang w:val="es-ES"/>
        </w:rPr>
        <w:t xml:space="preserve">Logistic Regression: </w:t>
      </w:r>
      <w:r w:rsidRPr="11B0D85D" w:rsidR="78B8A59E">
        <w:rPr>
          <w:rFonts w:ascii="Times New Roman" w:hAnsi="Times New Roman" w:cs="Times New Roman"/>
          <w:noProof w:val="0"/>
          <w:color w:val="auto"/>
          <w:sz w:val="24"/>
          <w:szCs w:val="24"/>
          <w:lang w:val="es-ES"/>
        </w:rPr>
        <w:t>La regresión logística es un modelo de clasificación ampliamente utilizado debido a su simplicidad, interpretabilidad y buen rendimiento en problemas lineales. En el contexto de la ciberseguridad, ha demostrado ser eficaz en tareas de detección de intrusos, especialmente cuando las relaciones entre las variables son lineales y el conjunto de datos está bien balanceado. Su bajo coste computacional la hace adecuada para escenarios donde se requieren decisiones rápidas en tiempo real. Por ejemplo, Almseidin et al. (2017) utilizaron regresión logística en un estudio comparativo de algoritmos para detección de intrusos y observaron resultados competitivos frente a modelos más complejos.</w:t>
      </w:r>
    </w:p>
    <w:p w:rsidR="11B0D85D" w:rsidP="11B0D85D" w:rsidRDefault="11B0D85D" w14:paraId="3077D66E" w14:textId="7F912671">
      <w:pPr>
        <w:ind w:left="0" w:firstLine="0"/>
        <w:rPr>
          <w:rFonts w:ascii="Times New Roman" w:hAnsi="Times New Roman" w:cs="Times New Roman"/>
          <w:noProof w:val="0"/>
          <w:color w:val="auto"/>
          <w:sz w:val="24"/>
          <w:szCs w:val="24"/>
          <w:lang w:val="es-ES"/>
        </w:rPr>
      </w:pPr>
    </w:p>
    <w:p w:rsidR="2AAB97F2" w:rsidP="52E3CA40" w:rsidRDefault="2AAB97F2" w14:paraId="1141576A" w14:textId="5A662673">
      <w:pPr>
        <w:pStyle w:val="Normal"/>
        <w:numPr>
          <w:ilvl w:val="0"/>
          <w:numId w:val="14"/>
        </w:numPr>
        <w:ind w:left="720"/>
        <w:rPr>
          <w:rFonts w:ascii="Times New Roman" w:hAnsi="Times New Roman" w:cs="Times New Roman"/>
          <w:noProof w:val="0"/>
          <w:color w:val="auto"/>
          <w:sz w:val="24"/>
          <w:szCs w:val="24"/>
          <w:lang w:val="es-ES"/>
        </w:rPr>
      </w:pPr>
      <w:r w:rsidRPr="11B0D85D" w:rsidR="68DEB90E">
        <w:rPr>
          <w:rFonts w:ascii="Times New Roman" w:hAnsi="Times New Roman" w:cs="Times New Roman"/>
          <w:b w:val="1"/>
          <w:bCs w:val="1"/>
          <w:noProof w:val="0"/>
          <w:color w:val="auto"/>
          <w:sz w:val="24"/>
          <w:szCs w:val="24"/>
          <w:lang w:val="es-ES"/>
        </w:rPr>
        <w:t>Random</w:t>
      </w:r>
      <w:r w:rsidRPr="11B0D85D" w:rsidR="68DEB90E">
        <w:rPr>
          <w:rFonts w:ascii="Times New Roman" w:hAnsi="Times New Roman" w:cs="Times New Roman"/>
          <w:b w:val="1"/>
          <w:bCs w:val="1"/>
          <w:noProof w:val="0"/>
          <w:color w:val="auto"/>
          <w:sz w:val="24"/>
          <w:szCs w:val="24"/>
          <w:lang w:val="es-ES"/>
        </w:rPr>
        <w:t xml:space="preserve"> Forest</w:t>
      </w:r>
      <w:r w:rsidRPr="11B0D85D" w:rsidR="68DEB90E">
        <w:rPr>
          <w:rFonts w:ascii="Times New Roman" w:hAnsi="Times New Roman" w:cs="Times New Roman"/>
          <w:noProof w:val="0"/>
          <w:color w:val="auto"/>
          <w:sz w:val="24"/>
          <w:szCs w:val="24"/>
          <w:lang w:val="es-ES"/>
        </w:rPr>
        <w:t xml:space="preserve">: Este modelo ha sido ampliamente utilizado para la detección de intrusiones debido a su capacidad para manejar grandes volúmenes de datos, resistir el sobreajuste y proporcionar resultados interpretables. Estudios como el de </w:t>
      </w:r>
      <w:r w:rsidRPr="11B0D85D" w:rsidR="68DEB90E">
        <w:rPr>
          <w:rFonts w:ascii="Times New Roman" w:hAnsi="Times New Roman" w:cs="Times New Roman"/>
          <w:noProof w:val="0"/>
          <w:color w:val="auto"/>
          <w:sz w:val="24"/>
          <w:szCs w:val="24"/>
          <w:lang w:val="es-ES"/>
        </w:rPr>
        <w:t>Buczak</w:t>
      </w:r>
      <w:r w:rsidRPr="11B0D85D" w:rsidR="68DEB90E">
        <w:rPr>
          <w:rFonts w:ascii="Times New Roman" w:hAnsi="Times New Roman" w:cs="Times New Roman"/>
          <w:noProof w:val="0"/>
          <w:color w:val="auto"/>
          <w:sz w:val="24"/>
          <w:szCs w:val="24"/>
          <w:lang w:val="es-ES"/>
        </w:rPr>
        <w:t xml:space="preserve"> y </w:t>
      </w:r>
      <w:r w:rsidRPr="11B0D85D" w:rsidR="68DEB90E">
        <w:rPr>
          <w:rFonts w:ascii="Times New Roman" w:hAnsi="Times New Roman" w:cs="Times New Roman"/>
          <w:noProof w:val="0"/>
          <w:color w:val="auto"/>
          <w:sz w:val="24"/>
          <w:szCs w:val="24"/>
          <w:lang w:val="es-ES"/>
        </w:rPr>
        <w:t>Guven</w:t>
      </w:r>
      <w:r w:rsidRPr="11B0D85D" w:rsidR="68DEB90E">
        <w:rPr>
          <w:rFonts w:ascii="Times New Roman" w:hAnsi="Times New Roman" w:cs="Times New Roman"/>
          <w:noProof w:val="0"/>
          <w:color w:val="auto"/>
          <w:sz w:val="24"/>
          <w:szCs w:val="24"/>
          <w:lang w:val="es-ES"/>
        </w:rPr>
        <w:t xml:space="preserve"> (2016) destacan su eficacia en contextos de clasificación binaria en ciberseguridad.</w:t>
      </w:r>
    </w:p>
    <w:p w:rsidR="11B0D85D" w:rsidP="11B0D85D" w:rsidRDefault="11B0D85D" w14:paraId="72A45746" w14:textId="77098022">
      <w:pPr>
        <w:pStyle w:val="Normal"/>
        <w:ind w:left="720"/>
        <w:rPr>
          <w:rFonts w:ascii="Times New Roman" w:hAnsi="Times New Roman" w:cs="Times New Roman"/>
          <w:noProof w:val="0"/>
          <w:color w:val="auto"/>
          <w:sz w:val="24"/>
          <w:szCs w:val="24"/>
          <w:lang w:val="es-ES"/>
        </w:rPr>
      </w:pPr>
    </w:p>
    <w:p w:rsidR="2AAB97F2" w:rsidP="11B0D85D" w:rsidRDefault="2AAB97F2" w14:paraId="39613FF1" w14:textId="677F061D">
      <w:pPr>
        <w:pStyle w:val="Normal"/>
        <w:numPr>
          <w:ilvl w:val="0"/>
          <w:numId w:val="14"/>
        </w:numPr>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r w:rsidRPr="57A55882" w:rsidR="16EC90A9">
        <w:rPr>
          <w:rFonts w:ascii="Times New Roman" w:hAnsi="Times New Roman" w:cs="Times New Roman"/>
          <w:b w:val="1"/>
          <w:bCs w:val="1"/>
          <w:noProof w:val="0"/>
          <w:color w:val="auto"/>
          <w:sz w:val="24"/>
          <w:szCs w:val="24"/>
          <w:lang w:val="es-ES"/>
        </w:rPr>
        <w:t>Support</w:t>
      </w:r>
      <w:r w:rsidRPr="57A55882" w:rsidR="16EC90A9">
        <w:rPr>
          <w:rFonts w:ascii="Times New Roman" w:hAnsi="Times New Roman" w:cs="Times New Roman"/>
          <w:b w:val="1"/>
          <w:bCs w:val="1"/>
          <w:noProof w:val="0"/>
          <w:color w:val="auto"/>
          <w:sz w:val="24"/>
          <w:szCs w:val="24"/>
          <w:lang w:val="es-ES"/>
        </w:rPr>
        <w:t xml:space="preserve"> Vector Machine</w:t>
      </w:r>
      <w:r w:rsidRPr="57A55882" w:rsidR="7751BBDA">
        <w:rPr>
          <w:rFonts w:ascii="Times New Roman" w:hAnsi="Times New Roman" w:cs="Times New Roman"/>
          <w:b w:val="1"/>
          <w:bCs w:val="1"/>
          <w:noProof w:val="0"/>
          <w:color w:val="auto"/>
          <w:sz w:val="24"/>
          <w:szCs w:val="24"/>
          <w:lang w:val="es-ES"/>
        </w:rPr>
        <w:t xml:space="preserve"> (</w:t>
      </w:r>
      <w:r w:rsidRPr="57A55882" w:rsidR="2383CFF6">
        <w:rPr>
          <w:rFonts w:ascii="Times New Roman" w:hAnsi="Times New Roman" w:cs="Times New Roman"/>
          <w:b w:val="1"/>
          <w:bCs w:val="1"/>
          <w:noProof w:val="0"/>
          <w:color w:val="auto"/>
          <w:sz w:val="24"/>
          <w:szCs w:val="24"/>
          <w:lang w:val="es-ES"/>
        </w:rPr>
        <w:t>SVM</w:t>
      </w:r>
      <w:r w:rsidRPr="57A55882" w:rsidR="7751BBDA">
        <w:rPr>
          <w:rFonts w:ascii="Times New Roman" w:hAnsi="Times New Roman" w:cs="Times New Roman"/>
          <w:b w:val="1"/>
          <w:bCs w:val="1"/>
          <w:noProof w:val="0"/>
          <w:color w:val="auto"/>
          <w:sz w:val="24"/>
          <w:szCs w:val="24"/>
          <w:lang w:val="es-ES"/>
        </w:rPr>
        <w:t>)</w:t>
      </w:r>
      <w:r w:rsidRPr="57A55882" w:rsidR="7751BBDA">
        <w:rPr>
          <w:rFonts w:ascii="Times New Roman" w:hAnsi="Times New Roman" w:cs="Times New Roman"/>
          <w:noProof w:val="0"/>
          <w:color w:val="auto"/>
          <w:sz w:val="24"/>
          <w:szCs w:val="24"/>
          <w:lang w:val="es-ES"/>
        </w:rPr>
        <w:t xml:space="preserve">: </w:t>
      </w:r>
      <w:r w:rsidRPr="57A55882" w:rsidR="42B442D5">
        <w:rPr>
          <w:rFonts w:ascii="Times New Roman" w:hAnsi="Times New Roman" w:cs="Times New Roman"/>
          <w:noProof w:val="0"/>
          <w:color w:val="auto"/>
          <w:sz w:val="24"/>
          <w:szCs w:val="24"/>
          <w:lang w:val="es-ES"/>
        </w:rPr>
        <w:t>Support</w:t>
      </w:r>
      <w:r w:rsidRPr="57A55882" w:rsidR="42B442D5">
        <w:rPr>
          <w:rFonts w:ascii="Times New Roman" w:hAnsi="Times New Roman" w:cs="Times New Roman"/>
          <w:noProof w:val="0"/>
          <w:color w:val="auto"/>
          <w:sz w:val="24"/>
          <w:szCs w:val="24"/>
          <w:lang w:val="es-ES"/>
        </w:rPr>
        <w:t xml:space="preserve"> Vector Machine es un algoritmo de clasificación supervisada ampliamente utilizado en problemas de seguridad informática por su capacidad para encontrar fronteras de decisión óptimas entre clases, incluso en espacios de alta dimensión. En el contexto de detección de intrusos, SVM ha demostrado ser especialmente útil para identificar patrones complejos y separables de manera no lineal, gracias al uso de funciones </w:t>
      </w:r>
      <w:r w:rsidRPr="57A55882" w:rsidR="42B442D5">
        <w:rPr>
          <w:rFonts w:ascii="Times New Roman" w:hAnsi="Times New Roman" w:cs="Times New Roman"/>
          <w:noProof w:val="0"/>
          <w:color w:val="auto"/>
          <w:sz w:val="24"/>
          <w:szCs w:val="24"/>
          <w:lang w:val="es-ES"/>
        </w:rPr>
        <w:t>kernel</w:t>
      </w:r>
      <w:r w:rsidRPr="57A55882" w:rsidR="42B442D5">
        <w:rPr>
          <w:rFonts w:ascii="Times New Roman" w:hAnsi="Times New Roman" w:cs="Times New Roman"/>
          <w:noProof w:val="0"/>
          <w:color w:val="auto"/>
          <w:sz w:val="24"/>
          <w:szCs w:val="24"/>
          <w:lang w:val="es-ES"/>
        </w:rPr>
        <w:t xml:space="preserve">. Varios estudios han señalado su efectividad frente a otros clasificadores, especialmente cuando el conjunto de datos está bien etiquetado. En particular, </w:t>
      </w:r>
      <w:r w:rsidRPr="57A55882" w:rsidR="42B442D5">
        <w:rPr>
          <w:rFonts w:ascii="Times New Roman" w:hAnsi="Times New Roman" w:cs="Times New Roman"/>
          <w:noProof w:val="0"/>
          <w:color w:val="auto"/>
          <w:sz w:val="24"/>
          <w:szCs w:val="24"/>
          <w:lang w:val="es-ES"/>
        </w:rPr>
        <w:t>Mukkamala</w:t>
      </w:r>
      <w:r w:rsidRPr="57A55882" w:rsidR="42B442D5">
        <w:rPr>
          <w:rFonts w:ascii="Times New Roman" w:hAnsi="Times New Roman" w:cs="Times New Roman"/>
          <w:noProof w:val="0"/>
          <w:color w:val="auto"/>
          <w:sz w:val="24"/>
          <w:szCs w:val="24"/>
          <w:lang w:val="es-ES"/>
        </w:rPr>
        <w:t xml:space="preserve"> et al. (2005) compararon el rendimiento de SVM con otros algoritmos en entornos IDS y concluyeron que SVM ofrece resultados muy competitivos, especialmente en términos de precisión y capacidad generalizadora.</w:t>
      </w:r>
      <w:r w:rsidRPr="57A55882" w:rsidR="7751BBDA">
        <w:rPr>
          <w:rFonts w:ascii="Times New Roman" w:hAnsi="Times New Roman" w:cs="Times New Roman"/>
          <w:noProof w:val="0"/>
          <w:color w:val="auto"/>
          <w:sz w:val="24"/>
          <w:szCs w:val="24"/>
          <w:lang w:val="es-ES"/>
        </w:rPr>
        <w:t xml:space="preserve"> </w:t>
      </w:r>
    </w:p>
    <w:p w:rsidR="57A55882" w:rsidP="57A55882" w:rsidRDefault="57A55882" w14:paraId="4367FE35" w14:textId="3F645173">
      <w:pPr>
        <w:pStyle w:val="Normal"/>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p>
    <w:p w:rsidR="3FF160B5" w:rsidP="57A55882" w:rsidRDefault="3FF160B5" w14:paraId="066CB721" w14:textId="2FE542C3">
      <w:pPr>
        <w:ind w:left="0" w:firstLine="0"/>
      </w:pPr>
      <w:r w:rsidRPr="57A55882" w:rsidR="3FF160B5">
        <w:rPr>
          <w:rFonts w:ascii="Times New Roman" w:hAnsi="Times New Roman" w:eastAsia="Times New Roman" w:cs="Times New Roman"/>
          <w:noProof w:val="0"/>
          <w:sz w:val="24"/>
          <w:szCs w:val="24"/>
          <w:lang w:val="es-ES"/>
        </w:rPr>
        <w:t xml:space="preserve">Cada uno de estos modelos será entrenado utilizando un conjunto de datos etiquetado, aplicando técnicas de </w:t>
      </w:r>
      <w:r w:rsidRPr="57A55882" w:rsidR="3FF160B5">
        <w:rPr>
          <w:rFonts w:ascii="Times New Roman" w:hAnsi="Times New Roman" w:eastAsia="Times New Roman" w:cs="Times New Roman"/>
          <w:b w:val="1"/>
          <w:bCs w:val="1"/>
          <w:noProof w:val="0"/>
          <w:sz w:val="24"/>
          <w:szCs w:val="24"/>
          <w:lang w:val="es-ES"/>
        </w:rPr>
        <w:t>validación cruzada</w:t>
      </w:r>
      <w:r w:rsidRPr="57A55882" w:rsidR="3FF160B5">
        <w:rPr>
          <w:rFonts w:ascii="Times New Roman" w:hAnsi="Times New Roman" w:eastAsia="Times New Roman" w:cs="Times New Roman"/>
          <w:noProof w:val="0"/>
          <w:sz w:val="24"/>
          <w:szCs w:val="24"/>
          <w:lang w:val="es-ES"/>
        </w:rPr>
        <w:t xml:space="preserve"> para garantizar que los resultados obtenidos no dependan exclusivamente de una partición específica del conjunto de datos.</w:t>
      </w:r>
      <w:r w:rsidRPr="57A55882" w:rsidR="3FF160B5">
        <w:rPr>
          <w:rFonts w:ascii="Times New Roman" w:hAnsi="Times New Roman" w:eastAsia="Times New Roman" w:cs="Times New Roman"/>
          <w:noProof w:val="0"/>
          <w:sz w:val="24"/>
          <w:szCs w:val="24"/>
          <w:lang w:val="es-ES"/>
        </w:rPr>
        <w:t xml:space="preserve"> </w:t>
      </w:r>
      <w:r w:rsidRPr="57A55882" w:rsidR="3FF160B5">
        <w:rPr>
          <w:rFonts w:ascii="Times New Roman" w:hAnsi="Times New Roman" w:eastAsia="Times New Roman" w:cs="Times New Roman"/>
          <w:noProof w:val="0"/>
          <w:sz w:val="24"/>
          <w:szCs w:val="24"/>
          <w:lang w:val="es-ES"/>
        </w:rPr>
        <w:t xml:space="preserve">Esta estrategia permite evaluar la capacidad de generalización de cada algoritmo frente a datos no vistos. Para la comparación entre modelos se emplearán métricas de evaluación ampliamente aceptadas en tareas de clasificación binaria, como la </w:t>
      </w:r>
      <w:r w:rsidRPr="57A55882" w:rsidR="3FF160B5">
        <w:rPr>
          <w:rFonts w:ascii="Times New Roman" w:hAnsi="Times New Roman" w:eastAsia="Times New Roman" w:cs="Times New Roman"/>
          <w:b w:val="1"/>
          <w:bCs w:val="1"/>
          <w:noProof w:val="0"/>
          <w:sz w:val="24"/>
          <w:szCs w:val="24"/>
          <w:lang w:val="es-ES"/>
        </w:rPr>
        <w:t>precisión</w:t>
      </w:r>
      <w:r w:rsidRPr="57A55882" w:rsidR="3FF160B5">
        <w:rPr>
          <w:rFonts w:ascii="Times New Roman" w:hAnsi="Times New Roman" w:eastAsia="Times New Roman" w:cs="Times New Roman"/>
          <w:noProof w:val="0"/>
          <w:sz w:val="24"/>
          <w:szCs w:val="24"/>
          <w:lang w:val="es-ES"/>
        </w:rPr>
        <w:t xml:space="preserve">, el </w:t>
      </w:r>
      <w:r w:rsidRPr="57A55882" w:rsidR="3FF160B5">
        <w:rPr>
          <w:rFonts w:ascii="Times New Roman" w:hAnsi="Times New Roman" w:eastAsia="Times New Roman" w:cs="Times New Roman"/>
          <w:b w:val="1"/>
          <w:bCs w:val="1"/>
          <w:noProof w:val="0"/>
          <w:sz w:val="24"/>
          <w:szCs w:val="24"/>
          <w:lang w:val="es-ES"/>
        </w:rPr>
        <w:t>recall</w:t>
      </w:r>
      <w:r w:rsidRPr="57A55882" w:rsidR="3FF160B5">
        <w:rPr>
          <w:rFonts w:ascii="Times New Roman" w:hAnsi="Times New Roman" w:eastAsia="Times New Roman" w:cs="Times New Roman"/>
          <w:noProof w:val="0"/>
          <w:sz w:val="24"/>
          <w:szCs w:val="24"/>
          <w:lang w:val="es-ES"/>
        </w:rPr>
        <w:t xml:space="preserve">, el </w:t>
      </w:r>
      <w:r w:rsidRPr="57A55882" w:rsidR="3FF160B5">
        <w:rPr>
          <w:rFonts w:ascii="Times New Roman" w:hAnsi="Times New Roman" w:eastAsia="Times New Roman" w:cs="Times New Roman"/>
          <w:b w:val="1"/>
          <w:bCs w:val="1"/>
          <w:noProof w:val="0"/>
          <w:sz w:val="24"/>
          <w:szCs w:val="24"/>
          <w:lang w:val="es-ES"/>
        </w:rPr>
        <w:t>F1-score</w:t>
      </w:r>
      <w:r w:rsidRPr="57A55882" w:rsidR="3FF160B5">
        <w:rPr>
          <w:rFonts w:ascii="Times New Roman" w:hAnsi="Times New Roman" w:eastAsia="Times New Roman" w:cs="Times New Roman"/>
          <w:noProof w:val="0"/>
          <w:sz w:val="24"/>
          <w:szCs w:val="24"/>
          <w:lang w:val="es-ES"/>
        </w:rPr>
        <w:t xml:space="preserve"> y la </w:t>
      </w:r>
      <w:r w:rsidRPr="57A55882" w:rsidR="3FF160B5">
        <w:rPr>
          <w:rFonts w:ascii="Times New Roman" w:hAnsi="Times New Roman" w:eastAsia="Times New Roman" w:cs="Times New Roman"/>
          <w:b w:val="1"/>
          <w:bCs w:val="1"/>
          <w:noProof w:val="0"/>
          <w:sz w:val="24"/>
          <w:szCs w:val="24"/>
          <w:lang w:val="es-ES"/>
        </w:rPr>
        <w:t>exactitud global (</w:t>
      </w:r>
      <w:r w:rsidRPr="57A55882" w:rsidR="3FF160B5">
        <w:rPr>
          <w:rFonts w:ascii="Times New Roman" w:hAnsi="Times New Roman" w:eastAsia="Times New Roman" w:cs="Times New Roman"/>
          <w:b w:val="1"/>
          <w:bCs w:val="1"/>
          <w:noProof w:val="0"/>
          <w:sz w:val="24"/>
          <w:szCs w:val="24"/>
          <w:lang w:val="es-ES"/>
        </w:rPr>
        <w:t>accuracy</w:t>
      </w:r>
      <w:r w:rsidRPr="57A55882" w:rsidR="3FF160B5">
        <w:rPr>
          <w:rFonts w:ascii="Times New Roman" w:hAnsi="Times New Roman" w:eastAsia="Times New Roman" w:cs="Times New Roman"/>
          <w:b w:val="1"/>
          <w:bCs w:val="1"/>
          <w:noProof w:val="0"/>
          <w:sz w:val="24"/>
          <w:szCs w:val="24"/>
          <w:lang w:val="es-ES"/>
        </w:rPr>
        <w:t>)</w:t>
      </w:r>
      <w:r w:rsidRPr="57A55882" w:rsidR="3FF160B5">
        <w:rPr>
          <w:rFonts w:ascii="Times New Roman" w:hAnsi="Times New Roman" w:eastAsia="Times New Roman" w:cs="Times New Roman"/>
          <w:noProof w:val="0"/>
          <w:sz w:val="24"/>
          <w:szCs w:val="24"/>
          <w:lang w:val="es-ES"/>
        </w:rPr>
        <w:t xml:space="preserve">. </w:t>
      </w:r>
      <w:r w:rsidRPr="57A55882" w:rsidR="3FF160B5">
        <w:rPr>
          <w:rFonts w:ascii="Times New Roman" w:hAnsi="Times New Roman" w:eastAsia="Times New Roman" w:cs="Times New Roman"/>
          <w:noProof w:val="0"/>
          <w:sz w:val="24"/>
          <w:szCs w:val="24"/>
          <w:lang w:val="es-ES"/>
        </w:rPr>
        <w:t>Estas métricas no solo cuantifican el rendimiento general, sino que también permiten analizar el comportamiento de los modelos ante clases desbalanceadas, algo habitual en escenarios reales de ciberseguridad.</w:t>
      </w:r>
    </w:p>
    <w:p w:rsidR="11B0D85D" w:rsidP="11B0D85D" w:rsidRDefault="11B0D85D" w14:paraId="48E578A5" w14:textId="138E07FE">
      <w:pPr>
        <w:ind w:left="0" w:firstLine="0"/>
        <w:rPr>
          <w:rFonts w:ascii="Times New Roman" w:hAnsi="Times New Roman" w:cs="Times New Roman"/>
          <w:noProof w:val="0"/>
          <w:color w:val="auto"/>
          <w:sz w:val="24"/>
          <w:szCs w:val="24"/>
          <w:lang w:val="es-ES"/>
        </w:rPr>
      </w:pPr>
    </w:p>
    <w:p w:rsidR="57A55882" w:rsidP="57A55882" w:rsidRDefault="57A55882" w14:paraId="79D9D07A" w14:textId="176A5472">
      <w:pPr>
        <w:ind w:left="0" w:firstLine="0"/>
        <w:rPr>
          <w:rFonts w:ascii="Times New Roman" w:hAnsi="Times New Roman" w:cs="Times New Roman"/>
          <w:noProof w:val="0"/>
          <w:color w:val="auto"/>
          <w:sz w:val="24"/>
          <w:szCs w:val="24"/>
          <w:lang w:val="es-ES"/>
        </w:rPr>
      </w:pPr>
    </w:p>
    <w:p w:rsidR="57A55882" w:rsidP="57A55882" w:rsidRDefault="57A55882" w14:paraId="0130BBB0" w14:textId="18372A5C">
      <w:pPr>
        <w:ind w:left="0" w:firstLine="0"/>
        <w:rPr>
          <w:rFonts w:ascii="Times New Roman" w:hAnsi="Times New Roman" w:cs="Times New Roman"/>
          <w:noProof w:val="0"/>
          <w:color w:val="auto"/>
          <w:sz w:val="24"/>
          <w:szCs w:val="24"/>
          <w:lang w:val="es-ES"/>
        </w:rPr>
      </w:pPr>
    </w:p>
    <w:p w:rsidR="57A55882" w:rsidP="57A55882" w:rsidRDefault="57A55882" w14:paraId="6733B153" w14:textId="3DCBC8FA">
      <w:pPr>
        <w:ind w:left="0" w:firstLine="0"/>
        <w:rPr>
          <w:rFonts w:ascii="Times New Roman" w:hAnsi="Times New Roman" w:cs="Times New Roman"/>
          <w:noProof w:val="0"/>
          <w:color w:val="auto"/>
          <w:sz w:val="24"/>
          <w:szCs w:val="24"/>
          <w:lang w:val="es-ES"/>
        </w:rPr>
      </w:pPr>
    </w:p>
    <w:p w:rsidR="57A55882" w:rsidP="57A55882" w:rsidRDefault="57A55882" w14:paraId="06724C0F" w14:textId="07E73975">
      <w:pPr>
        <w:ind w:left="0" w:firstLine="0"/>
        <w:rPr>
          <w:rFonts w:ascii="Times New Roman" w:hAnsi="Times New Roman" w:cs="Times New Roman"/>
          <w:noProof w:val="0"/>
          <w:color w:val="auto"/>
          <w:sz w:val="24"/>
          <w:szCs w:val="24"/>
          <w:lang w:val="es-ES"/>
        </w:rPr>
      </w:pPr>
    </w:p>
    <w:p w:rsidR="57A55882" w:rsidP="57A55882" w:rsidRDefault="57A55882" w14:paraId="5E635F24" w14:textId="3957A4E5">
      <w:pPr>
        <w:ind w:left="0" w:firstLine="0"/>
        <w:rPr>
          <w:rFonts w:ascii="Times New Roman" w:hAnsi="Times New Roman" w:cs="Times New Roman"/>
          <w:noProof w:val="0"/>
          <w:color w:val="auto"/>
          <w:sz w:val="24"/>
          <w:szCs w:val="24"/>
          <w:lang w:val="es-ES"/>
        </w:rPr>
      </w:pPr>
    </w:p>
    <w:p w:rsidR="57A55882" w:rsidP="57A55882" w:rsidRDefault="57A55882" w14:paraId="61A2735C" w14:textId="0BC72A6D">
      <w:pPr>
        <w:ind w:left="0" w:firstLine="0"/>
        <w:rPr>
          <w:rFonts w:ascii="Times New Roman" w:hAnsi="Times New Roman" w:cs="Times New Roman"/>
          <w:noProof w:val="0"/>
          <w:color w:val="auto"/>
          <w:sz w:val="24"/>
          <w:szCs w:val="24"/>
          <w:lang w:val="es-ES"/>
        </w:rPr>
      </w:pPr>
    </w:p>
    <w:p w:rsidR="57A55882" w:rsidP="57A55882" w:rsidRDefault="57A55882" w14:paraId="390A459C" w14:textId="24F8D6CD">
      <w:pPr>
        <w:ind w:left="0" w:firstLine="0"/>
        <w:rPr>
          <w:rFonts w:ascii="Times New Roman" w:hAnsi="Times New Roman" w:cs="Times New Roman"/>
          <w:noProof w:val="0"/>
          <w:color w:val="auto"/>
          <w:sz w:val="24"/>
          <w:szCs w:val="24"/>
          <w:lang w:val="es-ES"/>
        </w:rPr>
      </w:pPr>
    </w:p>
    <w:p w:rsidR="57A55882" w:rsidP="57A55882" w:rsidRDefault="57A55882" w14:paraId="0D729622" w14:textId="3AB2CA1C">
      <w:pPr>
        <w:ind w:left="0" w:firstLine="0"/>
        <w:rPr>
          <w:rFonts w:ascii="Times New Roman" w:hAnsi="Times New Roman" w:cs="Times New Roman"/>
          <w:noProof w:val="0"/>
          <w:color w:val="auto"/>
          <w:sz w:val="24"/>
          <w:szCs w:val="24"/>
          <w:lang w:val="es-ES"/>
        </w:rPr>
      </w:pPr>
    </w:p>
    <w:p w:rsidR="57A55882" w:rsidP="57A55882" w:rsidRDefault="57A55882" w14:paraId="6096673A" w14:textId="6B3E79D6">
      <w:pPr>
        <w:ind w:left="0" w:firstLine="0"/>
        <w:rPr>
          <w:rFonts w:ascii="Times New Roman" w:hAnsi="Times New Roman" w:cs="Times New Roman"/>
          <w:noProof w:val="0"/>
          <w:color w:val="auto"/>
          <w:sz w:val="24"/>
          <w:szCs w:val="24"/>
          <w:lang w:val="es-ES"/>
        </w:rPr>
      </w:pPr>
    </w:p>
    <w:p w:rsidR="57A55882" w:rsidP="57A55882" w:rsidRDefault="57A55882" w14:paraId="76DA1013" w14:textId="4F92061A">
      <w:pPr>
        <w:ind w:left="0" w:firstLine="0"/>
        <w:rPr>
          <w:rFonts w:ascii="Times New Roman" w:hAnsi="Times New Roman" w:cs="Times New Roman"/>
          <w:noProof w:val="0"/>
          <w:color w:val="auto"/>
          <w:sz w:val="24"/>
          <w:szCs w:val="24"/>
          <w:lang w:val="es-ES"/>
        </w:rPr>
      </w:pPr>
    </w:p>
    <w:p w:rsidR="57A55882" w:rsidP="57A55882" w:rsidRDefault="57A55882" w14:paraId="5F63332E" w14:textId="6E6FDC08">
      <w:pPr>
        <w:ind w:left="0" w:firstLine="0"/>
        <w:rPr>
          <w:rFonts w:ascii="Times New Roman" w:hAnsi="Times New Roman" w:cs="Times New Roman"/>
          <w:noProof w:val="0"/>
          <w:color w:val="auto"/>
          <w:sz w:val="24"/>
          <w:szCs w:val="24"/>
          <w:lang w:val="es-ES"/>
        </w:rPr>
      </w:pPr>
    </w:p>
    <w:p w:rsidR="57A55882" w:rsidP="57A55882" w:rsidRDefault="57A55882" w14:paraId="509C3F38" w14:textId="4AF2F8D4">
      <w:pPr>
        <w:ind w:left="0" w:firstLine="0"/>
        <w:rPr>
          <w:rFonts w:ascii="Times New Roman" w:hAnsi="Times New Roman" w:cs="Times New Roman"/>
          <w:noProof w:val="0"/>
          <w:color w:val="auto"/>
          <w:sz w:val="24"/>
          <w:szCs w:val="24"/>
          <w:lang w:val="es-ES"/>
        </w:rPr>
      </w:pPr>
    </w:p>
    <w:p w:rsidR="57A55882" w:rsidP="57A55882" w:rsidRDefault="57A55882" w14:paraId="7B1E4002" w14:textId="3AB6E49B">
      <w:pPr>
        <w:pStyle w:val="Normal"/>
        <w:ind w:left="0" w:firstLine="0"/>
        <w:rPr>
          <w:rFonts w:ascii="Times New Roman" w:hAnsi="Times New Roman" w:cs="Times New Roman"/>
          <w:noProof w:val="0"/>
          <w:color w:val="auto"/>
          <w:sz w:val="24"/>
          <w:szCs w:val="24"/>
          <w:lang w:val="es-ES"/>
        </w:rPr>
      </w:pPr>
    </w:p>
    <w:p w:rsidR="2AAB97F2" w:rsidP="4D98DEF5" w:rsidRDefault="2AAB97F2" w14:paraId="4100DB4F" w14:textId="14769A97">
      <w:pPr>
        <w:pStyle w:val="Heading2"/>
        <w:numPr>
          <w:ilvl w:val="0"/>
          <w:numId w:val="0"/>
        </w:numPr>
        <w:ind w:left="0"/>
        <w:rPr>
          <w:rFonts w:ascii="Times New Roman" w:hAnsi="Times New Roman" w:cs="Times New Roman"/>
          <w:b w:val="1"/>
          <w:bCs w:val="1"/>
          <w:noProof w:val="0"/>
          <w:color w:val="auto"/>
          <w:sz w:val="28"/>
          <w:szCs w:val="28"/>
          <w:lang w:val="es-ES"/>
        </w:rPr>
      </w:pPr>
      <w:bookmarkStart w:name="_Toc844893482" w:id="840230946"/>
      <w:r w:rsidRPr="57A55882" w:rsidR="7751BBDA">
        <w:rPr>
          <w:rFonts w:ascii="Times New Roman" w:hAnsi="Times New Roman" w:cs="Times New Roman"/>
          <w:b w:val="1"/>
          <w:bCs w:val="1"/>
          <w:noProof w:val="0"/>
          <w:color w:val="auto"/>
          <w:sz w:val="28"/>
          <w:szCs w:val="28"/>
          <w:lang w:val="es-ES"/>
        </w:rPr>
        <w:t>2.4. Validación cruzada</w:t>
      </w:r>
      <w:bookmarkEnd w:id="840230946"/>
      <w:r w:rsidRPr="57A55882" w:rsidR="7751BBDA">
        <w:rPr>
          <w:rFonts w:ascii="Times New Roman" w:hAnsi="Times New Roman" w:cs="Times New Roman"/>
          <w:b w:val="1"/>
          <w:bCs w:val="1"/>
          <w:noProof w:val="0"/>
          <w:color w:val="auto"/>
          <w:sz w:val="28"/>
          <w:szCs w:val="28"/>
          <w:lang w:val="es-ES"/>
        </w:rPr>
        <w:t xml:space="preserve"> </w:t>
      </w:r>
    </w:p>
    <w:p w:rsidR="72981B88" w:rsidP="57A55882" w:rsidRDefault="72981B88" w14:paraId="0D61D20E" w14:textId="3D7F23A4">
      <w:pPr>
        <w:spacing w:before="240" w:beforeAutospacing="off" w:after="240" w:afterAutospacing="off"/>
        <w:ind w:firstLine="0"/>
        <w:jc w:val="both"/>
      </w:pPr>
      <w:r w:rsidRPr="57A55882" w:rsidR="72981B88">
        <w:rPr>
          <w:rFonts w:ascii="Times New Roman" w:hAnsi="Times New Roman" w:eastAsia="Times New Roman" w:cs="Times New Roman"/>
          <w:noProof w:val="0"/>
          <w:sz w:val="24"/>
          <w:szCs w:val="24"/>
          <w:lang w:val="es-ES"/>
        </w:rPr>
        <w:t xml:space="preserve">Para garantizar la robustez y fiabilidad del sistema de detección de intrusos desarrollado, se empleará una estrategia de </w:t>
      </w:r>
      <w:r w:rsidRPr="57A55882" w:rsidR="72981B88">
        <w:rPr>
          <w:rFonts w:ascii="Times New Roman" w:hAnsi="Times New Roman" w:eastAsia="Times New Roman" w:cs="Times New Roman"/>
          <w:b w:val="1"/>
          <w:bCs w:val="1"/>
          <w:noProof w:val="0"/>
          <w:sz w:val="24"/>
          <w:szCs w:val="24"/>
          <w:lang w:val="es-ES"/>
        </w:rPr>
        <w:t>validación cruzada k-</w:t>
      </w:r>
      <w:r w:rsidRPr="57A55882" w:rsidR="72981B88">
        <w:rPr>
          <w:rFonts w:ascii="Times New Roman" w:hAnsi="Times New Roman" w:eastAsia="Times New Roman" w:cs="Times New Roman"/>
          <w:b w:val="1"/>
          <w:bCs w:val="1"/>
          <w:noProof w:val="0"/>
          <w:sz w:val="24"/>
          <w:szCs w:val="24"/>
          <w:lang w:val="es-ES"/>
        </w:rPr>
        <w:t>fold</w:t>
      </w:r>
      <w:r w:rsidRPr="57A55882" w:rsidR="72981B88">
        <w:rPr>
          <w:rFonts w:ascii="Times New Roman" w:hAnsi="Times New Roman" w:eastAsia="Times New Roman" w:cs="Times New Roman"/>
          <w:noProof w:val="0"/>
          <w:sz w:val="24"/>
          <w:szCs w:val="24"/>
          <w:lang w:val="es-ES"/>
        </w:rPr>
        <w:t xml:space="preserve">, concretamente con </w:t>
      </w:r>
      <w:r w:rsidRPr="57A55882" w:rsidR="72981B88">
        <w:rPr>
          <w:rFonts w:ascii="Times New Roman" w:hAnsi="Times New Roman" w:eastAsia="Times New Roman" w:cs="Times New Roman"/>
          <w:i w:val="1"/>
          <w:iCs w:val="1"/>
          <w:noProof w:val="0"/>
          <w:sz w:val="24"/>
          <w:szCs w:val="24"/>
          <w:lang w:val="es-ES"/>
        </w:rPr>
        <w:t>k = 5</w:t>
      </w:r>
      <w:r w:rsidRPr="57A55882" w:rsidR="72981B88">
        <w:rPr>
          <w:rFonts w:ascii="Times New Roman" w:hAnsi="Times New Roman" w:eastAsia="Times New Roman" w:cs="Times New Roman"/>
          <w:noProof w:val="0"/>
          <w:sz w:val="24"/>
          <w:szCs w:val="24"/>
          <w:lang w:val="es-ES"/>
        </w:rPr>
        <w:t xml:space="preserve">. Esta técnica consiste en dividir el conjunto de datos en cinco subconjuntos del mismo tamaño. </w:t>
      </w:r>
      <w:r w:rsidRPr="57A55882" w:rsidR="72981B88">
        <w:rPr>
          <w:rFonts w:ascii="Times New Roman" w:hAnsi="Times New Roman" w:eastAsia="Times New Roman" w:cs="Times New Roman"/>
          <w:noProof w:val="0"/>
          <w:sz w:val="24"/>
          <w:szCs w:val="24"/>
          <w:lang w:val="es-ES"/>
        </w:rPr>
        <w:t>En cada iteración, cuatro de ellos se utilizan para el entrenamiento y uno para la validación, rotando este último en cada ciclo hasta que todas las particiones hayan sido utilizadas como conjunto de prueba.</w:t>
      </w:r>
      <w:r w:rsidRPr="57A55882" w:rsidR="72981B88">
        <w:rPr>
          <w:rFonts w:ascii="Times New Roman" w:hAnsi="Times New Roman" w:eastAsia="Times New Roman" w:cs="Times New Roman"/>
          <w:noProof w:val="0"/>
          <w:sz w:val="24"/>
          <w:szCs w:val="24"/>
          <w:lang w:val="es-ES"/>
        </w:rPr>
        <w:t xml:space="preserve"> Este procedimiento permite obtener una estimación más estable y menos sesgada del rendimiento del modelo, reduciendo la dependencia de una única división del </w:t>
      </w:r>
      <w:r w:rsidRPr="57A55882" w:rsidR="72981B88">
        <w:rPr>
          <w:rFonts w:ascii="Times New Roman" w:hAnsi="Times New Roman" w:eastAsia="Times New Roman" w:cs="Times New Roman"/>
          <w:noProof w:val="0"/>
          <w:sz w:val="24"/>
          <w:szCs w:val="24"/>
          <w:lang w:val="es-ES"/>
        </w:rPr>
        <w:t>dataset</w:t>
      </w:r>
      <w:r w:rsidRPr="57A55882" w:rsidR="72981B88">
        <w:rPr>
          <w:rFonts w:ascii="Times New Roman" w:hAnsi="Times New Roman" w:eastAsia="Times New Roman" w:cs="Times New Roman"/>
          <w:noProof w:val="0"/>
          <w:sz w:val="24"/>
          <w:szCs w:val="24"/>
          <w:lang w:val="es-ES"/>
        </w:rPr>
        <w:t>.</w:t>
      </w:r>
    </w:p>
    <w:p w:rsidR="57A55882" w:rsidP="57A55882" w:rsidRDefault="57A55882" w14:paraId="2956349E" w14:textId="4AB90F15">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72981B88" w:rsidP="57A55882" w:rsidRDefault="72981B88" w14:paraId="3B8B83C1" w14:textId="622261D8">
      <w:pPr>
        <w:spacing w:before="240" w:beforeAutospacing="off" w:after="240" w:afterAutospacing="off"/>
        <w:ind w:firstLine="0"/>
        <w:jc w:val="both"/>
      </w:pPr>
      <w:r w:rsidRPr="57A55882" w:rsidR="72981B88">
        <w:rPr>
          <w:rFonts w:ascii="Times New Roman" w:hAnsi="Times New Roman" w:eastAsia="Times New Roman" w:cs="Times New Roman"/>
          <w:noProof w:val="0"/>
          <w:sz w:val="24"/>
          <w:szCs w:val="24"/>
          <w:lang w:val="es-ES"/>
        </w:rPr>
        <w:t>La validación cruzada resulta especialmente relevante en el contexto de la detección de intrusos, donde los modelos deben demostrar capacidad para generalizar frente a tráfico diverso y no visto previamente.</w:t>
      </w:r>
      <w:r w:rsidRPr="57A55882" w:rsidR="72981B88">
        <w:rPr>
          <w:rFonts w:ascii="Times New Roman" w:hAnsi="Times New Roman" w:eastAsia="Times New Roman" w:cs="Times New Roman"/>
          <w:noProof w:val="0"/>
          <w:sz w:val="24"/>
          <w:szCs w:val="24"/>
          <w:lang w:val="es-ES"/>
        </w:rPr>
        <w:t xml:space="preserve"> Además, contribuye a detectar posibles situaciones de sobreajuste, asegurando que el sistema no aprende únicamente patrones específicos del conjunto de entrenamiento. Tal como destacan </w:t>
      </w:r>
      <w:r w:rsidRPr="57A55882" w:rsidR="72981B88">
        <w:rPr>
          <w:rFonts w:ascii="Times New Roman" w:hAnsi="Times New Roman" w:eastAsia="Times New Roman" w:cs="Times New Roman"/>
          <w:noProof w:val="0"/>
          <w:sz w:val="24"/>
          <w:szCs w:val="24"/>
          <w:lang w:val="es-ES"/>
        </w:rPr>
        <w:t>Raschka</w:t>
      </w:r>
      <w:r w:rsidRPr="57A55882" w:rsidR="72981B88">
        <w:rPr>
          <w:rFonts w:ascii="Times New Roman" w:hAnsi="Times New Roman" w:eastAsia="Times New Roman" w:cs="Times New Roman"/>
          <w:noProof w:val="0"/>
          <w:sz w:val="24"/>
          <w:szCs w:val="24"/>
          <w:lang w:val="es-ES"/>
        </w:rPr>
        <w:t xml:space="preserve"> y Mirjalili (2020), este enfoque es fundamental en proyectos de clasificación supervisada con aplicaciones críticas.</w:t>
      </w:r>
    </w:p>
    <w:p w:rsidR="57A55882" w:rsidP="57A55882" w:rsidRDefault="57A55882" w14:paraId="1AA5DD3F" w14:textId="67D91B87">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72981B88" w:rsidP="57A55882" w:rsidRDefault="72981B88" w14:paraId="300C8FD4" w14:textId="391FE799">
      <w:pPr>
        <w:spacing w:before="240" w:beforeAutospacing="off" w:after="240" w:afterAutospacing="off"/>
        <w:ind w:firstLine="0"/>
        <w:jc w:val="both"/>
      </w:pPr>
      <w:r w:rsidRPr="57A55882" w:rsidR="72981B88">
        <w:rPr>
          <w:rFonts w:ascii="Times New Roman" w:hAnsi="Times New Roman" w:eastAsia="Times New Roman" w:cs="Times New Roman"/>
          <w:noProof w:val="0"/>
          <w:sz w:val="24"/>
          <w:szCs w:val="24"/>
          <w:lang w:val="es-ES"/>
        </w:rPr>
        <w:t>Los resultados agregados de las iteraciones de validación cruzada permitirán seleccionar el modelo con mejor rendimiento medio en métricas clave como precisión, recall y F1-score, y por tanto el más apropiado para su eventual integración en un sistema IDS funcional.</w:t>
      </w:r>
    </w:p>
    <w:p w:rsidR="57A55882" w:rsidP="57A55882" w:rsidRDefault="57A55882" w14:paraId="0373EDC7" w14:textId="1DA1E29A">
      <w:pPr>
        <w:pStyle w:val="Normal"/>
        <w:ind w:firstLine="0"/>
        <w:rPr>
          <w:noProof w:val="0"/>
          <w:lang w:val="es-ES"/>
        </w:rPr>
      </w:pPr>
    </w:p>
    <w:p w:rsidR="57A55882" w:rsidP="57A55882" w:rsidRDefault="57A55882" w14:paraId="78D8B406" w14:textId="3598F86B">
      <w:pPr>
        <w:pStyle w:val="Normal"/>
        <w:ind w:firstLine="0"/>
        <w:rPr>
          <w:noProof w:val="0"/>
          <w:lang w:val="es-ES"/>
        </w:rPr>
      </w:pPr>
    </w:p>
    <w:p w:rsidR="57A55882" w:rsidP="57A55882" w:rsidRDefault="57A55882" w14:paraId="63F72048" w14:textId="19C20379">
      <w:pPr>
        <w:pStyle w:val="Normal"/>
        <w:ind w:firstLine="0"/>
        <w:rPr>
          <w:noProof w:val="0"/>
          <w:lang w:val="es-ES"/>
        </w:rPr>
      </w:pPr>
    </w:p>
    <w:p w:rsidR="57A55882" w:rsidP="57A55882" w:rsidRDefault="57A55882" w14:paraId="1829CA42" w14:textId="31068E70">
      <w:pPr>
        <w:pStyle w:val="Normal"/>
        <w:ind w:firstLine="0"/>
        <w:rPr>
          <w:noProof w:val="0"/>
          <w:lang w:val="es-ES"/>
        </w:rPr>
      </w:pPr>
    </w:p>
    <w:p w:rsidR="57A55882" w:rsidP="57A55882" w:rsidRDefault="57A55882" w14:paraId="1981D185" w14:textId="44E6F420">
      <w:pPr>
        <w:pStyle w:val="Normal"/>
        <w:ind w:firstLine="0"/>
        <w:rPr>
          <w:noProof w:val="0"/>
          <w:lang w:val="es-ES"/>
        </w:rPr>
      </w:pPr>
    </w:p>
    <w:p w:rsidR="57A55882" w:rsidP="57A55882" w:rsidRDefault="57A55882" w14:paraId="4AF403DD" w14:textId="7444765B">
      <w:pPr>
        <w:pStyle w:val="Normal"/>
        <w:ind w:firstLine="0"/>
        <w:rPr>
          <w:noProof w:val="0"/>
          <w:lang w:val="es-ES"/>
        </w:rPr>
      </w:pPr>
    </w:p>
    <w:p w:rsidR="57A55882" w:rsidP="57A55882" w:rsidRDefault="57A55882" w14:paraId="480AD4A7" w14:textId="614D1C3D">
      <w:pPr>
        <w:pStyle w:val="Normal"/>
        <w:ind w:firstLine="0"/>
        <w:rPr>
          <w:noProof w:val="0"/>
          <w:lang w:val="es-ES"/>
        </w:rPr>
      </w:pPr>
    </w:p>
    <w:p w:rsidR="3F93E279" w:rsidP="3F93E279" w:rsidRDefault="3F93E279" w14:paraId="7828D3E6" w14:textId="50994233">
      <w:pPr>
        <w:pStyle w:val="Normal"/>
        <w:rPr>
          <w:noProof w:val="0"/>
          <w:lang w:val="es-ES"/>
        </w:rPr>
      </w:pPr>
    </w:p>
    <w:p w:rsidR="58D4310E" w:rsidP="4D98DEF5" w:rsidRDefault="58D4310E" w14:paraId="582E1316" w14:textId="183B9247">
      <w:pPr>
        <w:pStyle w:val="Heading2"/>
        <w:numPr>
          <w:ilvl w:val="0"/>
          <w:numId w:val="0"/>
        </w:numPr>
        <w:ind w:left="0"/>
        <w:rPr>
          <w:rFonts w:ascii="Times New Roman" w:hAnsi="Times New Roman" w:cs="Times New Roman"/>
          <w:b w:val="1"/>
          <w:bCs w:val="1"/>
          <w:noProof w:val="0"/>
          <w:color w:val="auto"/>
          <w:sz w:val="28"/>
          <w:szCs w:val="28"/>
          <w:lang w:val="es-ES"/>
        </w:rPr>
      </w:pPr>
      <w:bookmarkStart w:name="_Toc1685723848" w:id="306389641"/>
      <w:r w:rsidRPr="57A55882" w:rsidR="4C8DB8C2">
        <w:rPr>
          <w:rFonts w:ascii="Times New Roman" w:hAnsi="Times New Roman" w:cs="Times New Roman"/>
          <w:b w:val="1"/>
          <w:bCs w:val="1"/>
          <w:noProof w:val="0"/>
          <w:color w:val="auto"/>
          <w:sz w:val="28"/>
          <w:szCs w:val="28"/>
          <w:lang w:val="es-ES"/>
        </w:rPr>
        <w:t>2.5. Otros tipos de validación</w:t>
      </w:r>
      <w:bookmarkEnd w:id="306389641"/>
      <w:r w:rsidRPr="57A55882" w:rsidR="4C8DB8C2">
        <w:rPr>
          <w:rFonts w:ascii="Times New Roman" w:hAnsi="Times New Roman" w:cs="Times New Roman"/>
          <w:b w:val="1"/>
          <w:bCs w:val="1"/>
          <w:noProof w:val="0"/>
          <w:color w:val="auto"/>
          <w:sz w:val="28"/>
          <w:szCs w:val="28"/>
          <w:lang w:val="es-ES"/>
        </w:rPr>
        <w:t xml:space="preserve"> </w:t>
      </w:r>
    </w:p>
    <w:p w:rsidR="13E24157" w:rsidP="57A55882" w:rsidRDefault="13E24157" w14:paraId="423235BF" w14:textId="1158E6E8">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13E24157">
        <w:rPr>
          <w:rFonts w:ascii="Times New Roman" w:hAnsi="Times New Roman" w:eastAsia="Times New Roman" w:cs="Times New Roman"/>
          <w:noProof w:val="0"/>
          <w:color w:val="auto"/>
          <w:sz w:val="24"/>
          <w:szCs w:val="24"/>
          <w:lang w:val="es-ES"/>
        </w:rPr>
        <w:t xml:space="preserve">Complementariamente a la validación cruzada, se utilizarán </w:t>
      </w:r>
      <w:r w:rsidRPr="57A55882" w:rsidR="13E24157">
        <w:rPr>
          <w:rFonts w:ascii="Times New Roman" w:hAnsi="Times New Roman" w:eastAsia="Times New Roman" w:cs="Times New Roman"/>
          <w:b w:val="1"/>
          <w:bCs w:val="1"/>
          <w:noProof w:val="0"/>
          <w:color w:val="auto"/>
          <w:sz w:val="24"/>
          <w:szCs w:val="24"/>
          <w:lang w:val="es-ES"/>
        </w:rPr>
        <w:t>herramientas gráficas de evaluación</w:t>
      </w:r>
      <w:r w:rsidRPr="57A55882" w:rsidR="13E24157">
        <w:rPr>
          <w:rFonts w:ascii="Times New Roman" w:hAnsi="Times New Roman" w:eastAsia="Times New Roman" w:cs="Times New Roman"/>
          <w:noProof w:val="0"/>
          <w:color w:val="auto"/>
          <w:sz w:val="24"/>
          <w:szCs w:val="24"/>
          <w:lang w:val="es-ES"/>
        </w:rPr>
        <w:t xml:space="preserve"> que permiten interpretar el comportamiento de los modelos de forma más intuitiva y detallada. En particular, se generarán </w:t>
      </w:r>
      <w:r w:rsidRPr="57A55882" w:rsidR="13E24157">
        <w:rPr>
          <w:rFonts w:ascii="Times New Roman" w:hAnsi="Times New Roman" w:eastAsia="Times New Roman" w:cs="Times New Roman"/>
          <w:b w:val="1"/>
          <w:bCs w:val="1"/>
          <w:noProof w:val="0"/>
          <w:color w:val="auto"/>
          <w:sz w:val="24"/>
          <w:szCs w:val="24"/>
          <w:lang w:val="es-ES"/>
        </w:rPr>
        <w:t xml:space="preserve">curvas ROC (Receiver </w:t>
      </w:r>
      <w:r w:rsidRPr="57A55882" w:rsidR="13E24157">
        <w:rPr>
          <w:rFonts w:ascii="Times New Roman" w:hAnsi="Times New Roman" w:eastAsia="Times New Roman" w:cs="Times New Roman"/>
          <w:b w:val="1"/>
          <w:bCs w:val="1"/>
          <w:noProof w:val="0"/>
          <w:color w:val="auto"/>
          <w:sz w:val="24"/>
          <w:szCs w:val="24"/>
          <w:lang w:val="es-ES"/>
        </w:rPr>
        <w:t>Operating</w:t>
      </w:r>
      <w:r w:rsidRPr="57A55882" w:rsidR="13E24157">
        <w:rPr>
          <w:rFonts w:ascii="Times New Roman" w:hAnsi="Times New Roman" w:eastAsia="Times New Roman" w:cs="Times New Roman"/>
          <w:b w:val="1"/>
          <w:bCs w:val="1"/>
          <w:noProof w:val="0"/>
          <w:color w:val="auto"/>
          <w:sz w:val="24"/>
          <w:szCs w:val="24"/>
          <w:lang w:val="es-ES"/>
        </w:rPr>
        <w:t xml:space="preserve"> Characteristic)</w:t>
      </w:r>
      <w:r w:rsidRPr="57A55882" w:rsidR="13E24157">
        <w:rPr>
          <w:rFonts w:ascii="Times New Roman" w:hAnsi="Times New Roman" w:eastAsia="Times New Roman" w:cs="Times New Roman"/>
          <w:noProof w:val="0"/>
          <w:color w:val="auto"/>
          <w:sz w:val="24"/>
          <w:szCs w:val="24"/>
          <w:lang w:val="es-ES"/>
        </w:rPr>
        <w:t xml:space="preserve"> para visualizar la relación entre la </w:t>
      </w:r>
      <w:r w:rsidRPr="57A55882" w:rsidR="13E24157">
        <w:rPr>
          <w:rFonts w:ascii="Times New Roman" w:hAnsi="Times New Roman" w:eastAsia="Times New Roman" w:cs="Times New Roman"/>
          <w:b w:val="1"/>
          <w:bCs w:val="1"/>
          <w:noProof w:val="0"/>
          <w:color w:val="auto"/>
          <w:sz w:val="24"/>
          <w:szCs w:val="24"/>
          <w:lang w:val="es-ES"/>
        </w:rPr>
        <w:t>tasa de verdaderos positivos (TPR)</w:t>
      </w:r>
      <w:r w:rsidRPr="57A55882" w:rsidR="13E24157">
        <w:rPr>
          <w:rFonts w:ascii="Times New Roman" w:hAnsi="Times New Roman" w:eastAsia="Times New Roman" w:cs="Times New Roman"/>
          <w:noProof w:val="0"/>
          <w:color w:val="auto"/>
          <w:sz w:val="24"/>
          <w:szCs w:val="24"/>
          <w:lang w:val="es-ES"/>
        </w:rPr>
        <w:t xml:space="preserve"> y la </w:t>
      </w:r>
      <w:r w:rsidRPr="57A55882" w:rsidR="13E24157">
        <w:rPr>
          <w:rFonts w:ascii="Times New Roman" w:hAnsi="Times New Roman" w:eastAsia="Times New Roman" w:cs="Times New Roman"/>
          <w:b w:val="1"/>
          <w:bCs w:val="1"/>
          <w:noProof w:val="0"/>
          <w:color w:val="auto"/>
          <w:sz w:val="24"/>
          <w:szCs w:val="24"/>
          <w:lang w:val="es-ES"/>
        </w:rPr>
        <w:t>tasa de falsos positivos (FPR)</w:t>
      </w:r>
      <w:r w:rsidRPr="57A55882" w:rsidR="13E24157">
        <w:rPr>
          <w:rFonts w:ascii="Times New Roman" w:hAnsi="Times New Roman" w:eastAsia="Times New Roman" w:cs="Times New Roman"/>
          <w:noProof w:val="0"/>
          <w:color w:val="auto"/>
          <w:sz w:val="24"/>
          <w:szCs w:val="24"/>
          <w:lang w:val="es-ES"/>
        </w:rPr>
        <w:t xml:space="preserve"> a lo largo de distintos umbrales de decisión. Esta representación permite analizar cómo varía el rendimiento del modelo dependiendo del punto de corte aplicado en la clasificación binaria. Además, se calculará el </w:t>
      </w:r>
      <w:r w:rsidRPr="57A55882" w:rsidR="13E24157">
        <w:rPr>
          <w:rFonts w:ascii="Times New Roman" w:hAnsi="Times New Roman" w:eastAsia="Times New Roman" w:cs="Times New Roman"/>
          <w:b w:val="1"/>
          <w:bCs w:val="1"/>
          <w:noProof w:val="0"/>
          <w:color w:val="auto"/>
          <w:sz w:val="24"/>
          <w:szCs w:val="24"/>
          <w:lang w:val="es-ES"/>
        </w:rPr>
        <w:t>AUC (Área Bajo la Curva ROC)</w:t>
      </w:r>
      <w:r w:rsidRPr="57A55882" w:rsidR="13E24157">
        <w:rPr>
          <w:rFonts w:ascii="Times New Roman" w:hAnsi="Times New Roman" w:eastAsia="Times New Roman" w:cs="Times New Roman"/>
          <w:noProof w:val="0"/>
          <w:color w:val="auto"/>
          <w:sz w:val="24"/>
          <w:szCs w:val="24"/>
          <w:lang w:val="es-ES"/>
        </w:rPr>
        <w:t xml:space="preserve"> como métrica agregada, la cual resume la capacidad discriminativa global del modelo; un valor de AUC cercano a 1.0 indica un alto grado de separación entre clases.</w:t>
      </w:r>
    </w:p>
    <w:p w:rsidR="57A55882" w:rsidP="57A55882" w:rsidRDefault="57A55882" w14:paraId="3C27DD70" w14:textId="071F0ED5">
      <w:pPr>
        <w:spacing w:before="240" w:beforeAutospacing="off" w:after="240" w:afterAutospacing="off"/>
        <w:ind w:firstLine="0"/>
        <w:rPr>
          <w:rFonts w:ascii="Times New Roman" w:hAnsi="Times New Roman" w:eastAsia="Times New Roman" w:cs="Times New Roman"/>
          <w:noProof w:val="0"/>
          <w:color w:val="auto"/>
          <w:sz w:val="24"/>
          <w:szCs w:val="24"/>
          <w:lang w:val="es-ES"/>
        </w:rPr>
      </w:pPr>
    </w:p>
    <w:p w:rsidR="13E24157" w:rsidP="57A55882" w:rsidRDefault="13E24157" w14:paraId="60A3471D" w14:textId="31028382">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13E24157">
        <w:rPr>
          <w:rFonts w:ascii="Times New Roman" w:hAnsi="Times New Roman" w:eastAsia="Times New Roman" w:cs="Times New Roman"/>
          <w:noProof w:val="0"/>
          <w:color w:val="auto"/>
          <w:sz w:val="24"/>
          <w:szCs w:val="24"/>
          <w:lang w:val="es-ES"/>
        </w:rPr>
        <w:t>Ademas</w:t>
      </w:r>
      <w:r w:rsidRPr="57A55882" w:rsidR="13E24157">
        <w:rPr>
          <w:rFonts w:ascii="Times New Roman" w:hAnsi="Times New Roman" w:eastAsia="Times New Roman" w:cs="Times New Roman"/>
          <w:noProof w:val="0"/>
          <w:color w:val="auto"/>
          <w:sz w:val="24"/>
          <w:szCs w:val="24"/>
          <w:lang w:val="es-ES"/>
        </w:rPr>
        <w:t xml:space="preserve">, se emplearán </w:t>
      </w:r>
      <w:r w:rsidRPr="57A55882" w:rsidR="13E24157">
        <w:rPr>
          <w:rFonts w:ascii="Times New Roman" w:hAnsi="Times New Roman" w:eastAsia="Times New Roman" w:cs="Times New Roman"/>
          <w:b w:val="1"/>
          <w:bCs w:val="1"/>
          <w:noProof w:val="0"/>
          <w:color w:val="auto"/>
          <w:sz w:val="24"/>
          <w:szCs w:val="24"/>
          <w:lang w:val="es-ES"/>
        </w:rPr>
        <w:t>gráficos de importancia de características</w:t>
      </w:r>
      <w:r w:rsidRPr="57A55882" w:rsidR="13E24157">
        <w:rPr>
          <w:rFonts w:ascii="Times New Roman" w:hAnsi="Times New Roman" w:eastAsia="Times New Roman" w:cs="Times New Roman"/>
          <w:noProof w:val="0"/>
          <w:color w:val="auto"/>
          <w:sz w:val="24"/>
          <w:szCs w:val="24"/>
          <w:lang w:val="es-ES"/>
        </w:rPr>
        <w:t xml:space="preserve">, especialmente útiles en modelos como </w:t>
      </w:r>
      <w:r w:rsidRPr="57A55882" w:rsidR="13E24157">
        <w:rPr>
          <w:rFonts w:ascii="Times New Roman" w:hAnsi="Times New Roman" w:eastAsia="Times New Roman" w:cs="Times New Roman"/>
          <w:b w:val="1"/>
          <w:bCs w:val="1"/>
          <w:noProof w:val="0"/>
          <w:color w:val="auto"/>
          <w:sz w:val="24"/>
          <w:szCs w:val="24"/>
          <w:lang w:val="es-ES"/>
        </w:rPr>
        <w:t>Random Forest</w:t>
      </w:r>
      <w:r w:rsidRPr="57A55882" w:rsidR="13E24157">
        <w:rPr>
          <w:rFonts w:ascii="Times New Roman" w:hAnsi="Times New Roman" w:eastAsia="Times New Roman" w:cs="Times New Roman"/>
          <w:noProof w:val="0"/>
          <w:color w:val="auto"/>
          <w:sz w:val="24"/>
          <w:szCs w:val="24"/>
          <w:lang w:val="es-ES"/>
        </w:rPr>
        <w:t xml:space="preserve">, que permiten estimar qué variables tienen mayor influencia en la toma de decisiones del clasificador. Para ello, se utilizará la métrica de </w:t>
      </w:r>
      <w:r w:rsidRPr="57A55882" w:rsidR="13E24157">
        <w:rPr>
          <w:rFonts w:ascii="Times New Roman" w:hAnsi="Times New Roman" w:eastAsia="Times New Roman" w:cs="Times New Roman"/>
          <w:b w:val="1"/>
          <w:bCs w:val="1"/>
          <w:noProof w:val="0"/>
          <w:color w:val="auto"/>
          <w:sz w:val="24"/>
          <w:szCs w:val="24"/>
          <w:lang w:val="es-ES"/>
        </w:rPr>
        <w:t>Gini importance</w:t>
      </w:r>
      <w:r w:rsidRPr="57A55882" w:rsidR="13E24157">
        <w:rPr>
          <w:rFonts w:ascii="Times New Roman" w:hAnsi="Times New Roman" w:eastAsia="Times New Roman" w:cs="Times New Roman"/>
          <w:noProof w:val="0"/>
          <w:color w:val="auto"/>
          <w:sz w:val="24"/>
          <w:szCs w:val="24"/>
          <w:lang w:val="es-ES"/>
        </w:rPr>
        <w:t xml:space="preserve"> o disminución media de la impureza, integrada en la implementación del modelo. Esta información no solo proporciona transparencia al sistema, sino que además permite </w:t>
      </w:r>
      <w:r w:rsidRPr="57A55882" w:rsidR="13E24157">
        <w:rPr>
          <w:rFonts w:ascii="Times New Roman" w:hAnsi="Times New Roman" w:eastAsia="Times New Roman" w:cs="Times New Roman"/>
          <w:b w:val="1"/>
          <w:bCs w:val="1"/>
          <w:noProof w:val="0"/>
          <w:color w:val="auto"/>
          <w:sz w:val="24"/>
          <w:szCs w:val="24"/>
          <w:lang w:val="es-ES"/>
        </w:rPr>
        <w:t>identificar las variables más relevantes</w:t>
      </w:r>
      <w:r w:rsidRPr="57A55882" w:rsidR="13E24157">
        <w:rPr>
          <w:rFonts w:ascii="Times New Roman" w:hAnsi="Times New Roman" w:eastAsia="Times New Roman" w:cs="Times New Roman"/>
          <w:noProof w:val="0"/>
          <w:color w:val="auto"/>
          <w:sz w:val="24"/>
          <w:szCs w:val="24"/>
          <w:lang w:val="es-ES"/>
        </w:rPr>
        <w:t xml:space="preserve"> para la detección de tráfico malicioso, facilitando tanto la interpretación del comportamiento del sistema como la posibilidad de optimizar modelos futuros mediante una selección más eficiente de características.</w:t>
      </w:r>
    </w:p>
    <w:p w:rsidR="57A55882" w:rsidP="57A55882" w:rsidRDefault="57A55882" w14:paraId="0221B7F2" w14:textId="060FFF34">
      <w:pPr>
        <w:spacing w:before="240" w:beforeAutospacing="off" w:after="240" w:afterAutospacing="off"/>
        <w:ind w:firstLine="0"/>
        <w:rPr>
          <w:rFonts w:ascii="Times New Roman" w:hAnsi="Times New Roman" w:eastAsia="Times New Roman" w:cs="Times New Roman"/>
          <w:noProof w:val="0"/>
          <w:color w:val="auto"/>
          <w:sz w:val="24"/>
          <w:szCs w:val="24"/>
          <w:lang w:val="es-ES"/>
        </w:rPr>
      </w:pPr>
    </w:p>
    <w:p w:rsidR="13E24157" w:rsidP="57A55882" w:rsidRDefault="13E24157" w14:paraId="55E4BFBA" w14:textId="66CA347B">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13E24157">
        <w:rPr>
          <w:rFonts w:ascii="Times New Roman" w:hAnsi="Times New Roman" w:eastAsia="Times New Roman" w:cs="Times New Roman"/>
          <w:noProof w:val="0"/>
          <w:color w:val="auto"/>
          <w:sz w:val="24"/>
          <w:szCs w:val="24"/>
          <w:lang w:val="es-ES"/>
        </w:rPr>
        <w:t xml:space="preserve">Estas técnicas de análisis visual y explicabilidad son fundamentales en aplicaciones críticas como los sistemas IDS, ya que permiten a los expertos de ciberseguridad </w:t>
      </w:r>
      <w:r w:rsidRPr="57A55882" w:rsidR="13E24157">
        <w:rPr>
          <w:rFonts w:ascii="Times New Roman" w:hAnsi="Times New Roman" w:eastAsia="Times New Roman" w:cs="Times New Roman"/>
          <w:b w:val="1"/>
          <w:bCs w:val="1"/>
          <w:noProof w:val="0"/>
          <w:color w:val="auto"/>
          <w:sz w:val="24"/>
          <w:szCs w:val="24"/>
          <w:lang w:val="es-ES"/>
        </w:rPr>
        <w:t>comprender y confiar en las decisiones tomadas por el modelo</w:t>
      </w:r>
      <w:r w:rsidRPr="57A55882" w:rsidR="13E24157">
        <w:rPr>
          <w:rFonts w:ascii="Times New Roman" w:hAnsi="Times New Roman" w:eastAsia="Times New Roman" w:cs="Times New Roman"/>
          <w:noProof w:val="0"/>
          <w:color w:val="auto"/>
          <w:sz w:val="24"/>
          <w:szCs w:val="24"/>
          <w:lang w:val="es-ES"/>
        </w:rPr>
        <w:t>, además de justificar su uso ante auditores o responsables técnicos.</w:t>
      </w:r>
    </w:p>
    <w:p w:rsidR="57A55882" w:rsidP="57A55882" w:rsidRDefault="57A55882" w14:paraId="6B790E90" w14:textId="6468D981">
      <w:pPr>
        <w:spacing w:before="240" w:beforeAutospacing="off" w:after="240" w:afterAutospacing="off"/>
        <w:ind w:firstLine="0"/>
        <w:rPr>
          <w:rFonts w:ascii="Times New Roman" w:hAnsi="Times New Roman" w:eastAsia="Times New Roman" w:cs="Times New Roman"/>
          <w:noProof w:val="0"/>
          <w:sz w:val="24"/>
          <w:szCs w:val="24"/>
          <w:lang w:val="es-ES"/>
        </w:rPr>
      </w:pPr>
    </w:p>
    <w:p w:rsidR="57A55882" w:rsidP="57A55882" w:rsidRDefault="57A55882" w14:paraId="410A99A6" w14:textId="51B0CE0E">
      <w:pPr>
        <w:pStyle w:val="Normal"/>
        <w:spacing w:before="240" w:beforeAutospacing="off" w:after="240" w:afterAutospacing="off"/>
        <w:ind w:firstLine="0"/>
        <w:rPr>
          <w:rFonts w:ascii="Times New Roman" w:hAnsi="Times New Roman" w:eastAsia="Times New Roman" w:cs="Times New Roman"/>
          <w:noProof w:val="0"/>
          <w:sz w:val="24"/>
          <w:szCs w:val="24"/>
          <w:lang w:val="es-ES"/>
        </w:rPr>
      </w:pPr>
    </w:p>
    <w:p xmlns:wp14="http://schemas.microsoft.com/office/word/2010/wordml" w:rsidP="57A55882" w14:paraId="63DF855E" wp14:textId="0BC64805">
      <w:pPr>
        <w:pStyle w:val="Normal"/>
        <w:ind w:left="0" w:firstLine="0"/>
        <w:rPr>
          <w:rFonts w:ascii="Times New Roman" w:hAnsi="Times New Roman" w:cs="Times New Roman"/>
          <w:color w:val="auto"/>
          <w:sz w:val="24"/>
          <w:szCs w:val="24"/>
          <w:lang w:val="es-ES"/>
        </w:rPr>
      </w:pPr>
    </w:p>
    <w:p xmlns:wp14="http://schemas.microsoft.com/office/word/2010/wordml" w:rsidP="57A55882" w14:paraId="6537F28F" wp14:textId="0352916E">
      <w:pPr>
        <w:pStyle w:val="Heading2"/>
        <w:numPr>
          <w:ilvl w:val="0"/>
          <w:numId w:val="0"/>
        </w:numPr>
        <w:ind w:left="0"/>
        <w:rPr>
          <w:rFonts w:ascii="Times New Roman" w:hAnsi="Times New Roman" w:cs="Times New Roman"/>
          <w:b w:val="1"/>
          <w:bCs w:val="1"/>
          <w:noProof w:val="0"/>
          <w:color w:val="auto"/>
          <w:sz w:val="28"/>
          <w:szCs w:val="28"/>
          <w:lang w:val="es-ES"/>
        </w:rPr>
      </w:pPr>
      <w:bookmarkStart w:name="_Toc619230630" w:id="739306294"/>
      <w:r w:rsidRPr="57A55882" w:rsidR="18874446">
        <w:rPr>
          <w:rFonts w:ascii="Times New Roman" w:hAnsi="Times New Roman" w:cs="Times New Roman"/>
          <w:b w:val="1"/>
          <w:bCs w:val="1"/>
          <w:noProof w:val="0"/>
          <w:color w:val="auto"/>
          <w:sz w:val="28"/>
          <w:szCs w:val="28"/>
          <w:lang w:val="es-ES"/>
        </w:rPr>
        <w:t>2.6. Entorno de Desarroll</w:t>
      </w:r>
      <w:r w:rsidRPr="57A55882" w:rsidR="18874446">
        <w:rPr>
          <w:rFonts w:ascii="Times New Roman" w:hAnsi="Times New Roman" w:cs="Times New Roman"/>
          <w:b w:val="1"/>
          <w:bCs w:val="1"/>
          <w:noProof w:val="0"/>
          <w:color w:val="auto"/>
          <w:sz w:val="28"/>
          <w:szCs w:val="28"/>
          <w:lang w:val="es-ES"/>
        </w:rPr>
        <w:t>o y herramientas</w:t>
      </w:r>
      <w:bookmarkEnd w:id="739306294"/>
    </w:p>
    <w:p w:rsidR="3E35A1F9" w:rsidP="57A55882" w:rsidRDefault="3E35A1F9" w14:paraId="4B0377A8" w14:textId="37EEDAA3">
      <w:pPr>
        <w:ind w:hanging="0"/>
        <w:rPr>
          <w:rFonts w:ascii="Times New Roman" w:hAnsi="Times New Roman" w:cs="Times New Roman"/>
          <w:noProof w:val="0"/>
          <w:color w:val="auto"/>
          <w:sz w:val="24"/>
          <w:szCs w:val="24"/>
          <w:lang w:val="es-ES"/>
        </w:rPr>
      </w:pPr>
      <w:r w:rsidRPr="57A55882" w:rsidR="3E35A1F9">
        <w:rPr>
          <w:rFonts w:ascii="Times New Roman" w:hAnsi="Times New Roman" w:cs="Times New Roman"/>
          <w:noProof w:val="0"/>
          <w:color w:val="auto"/>
          <w:sz w:val="24"/>
          <w:szCs w:val="24"/>
          <w:lang w:val="es-ES"/>
        </w:rPr>
        <w:t>El desarrollo del sistema de detección de intrusos se ha llevado a cabo utilizando herramientas de código abierto ampliamente empleadas en el ámbito del análisis de datos</w:t>
      </w:r>
      <w:r w:rsidRPr="57A55882" w:rsidR="5151B5A2">
        <w:rPr>
          <w:rFonts w:ascii="Times New Roman" w:hAnsi="Times New Roman" w:cs="Times New Roman"/>
          <w:noProof w:val="0"/>
          <w:color w:val="auto"/>
          <w:sz w:val="24"/>
          <w:szCs w:val="24"/>
          <w:lang w:val="es-ES"/>
        </w:rPr>
        <w:t xml:space="preserve">, la ciberseguridad </w:t>
      </w:r>
      <w:r w:rsidRPr="57A55882" w:rsidR="3E35A1F9">
        <w:rPr>
          <w:rFonts w:ascii="Times New Roman" w:hAnsi="Times New Roman" w:cs="Times New Roman"/>
          <w:noProof w:val="0"/>
          <w:color w:val="auto"/>
          <w:sz w:val="24"/>
          <w:szCs w:val="24"/>
          <w:lang w:val="es-ES"/>
        </w:rPr>
        <w:t>y la inteligencia artificial.</w:t>
      </w:r>
      <w:r w:rsidRPr="57A55882" w:rsidR="3E35A1F9">
        <w:rPr>
          <w:rFonts w:ascii="Times New Roman" w:hAnsi="Times New Roman" w:cs="Times New Roman"/>
          <w:noProof w:val="0"/>
          <w:color w:val="auto"/>
          <w:sz w:val="24"/>
          <w:szCs w:val="24"/>
          <w:lang w:val="es-ES"/>
        </w:rPr>
        <w:t xml:space="preserve"> </w:t>
      </w:r>
    </w:p>
    <w:p w:rsidR="57A55882" w:rsidP="57A55882" w:rsidRDefault="57A55882" w14:paraId="6E4F7ACA" w14:textId="44A0C7B4">
      <w:pPr>
        <w:ind w:hanging="0"/>
        <w:rPr>
          <w:rFonts w:ascii="Times New Roman" w:hAnsi="Times New Roman" w:cs="Times New Roman"/>
          <w:noProof w:val="0"/>
          <w:color w:val="auto"/>
          <w:sz w:val="24"/>
          <w:szCs w:val="24"/>
          <w:lang w:val="es-ES"/>
        </w:rPr>
      </w:pPr>
    </w:p>
    <w:p w:rsidR="054B4E9B" w:rsidP="57A55882" w:rsidRDefault="054B4E9B" w14:paraId="2ED47702" w14:textId="54801A2A">
      <w:pPr>
        <w:ind w:hanging="0"/>
        <w:rPr>
          <w:rFonts w:ascii="Times New Roman" w:hAnsi="Times New Roman" w:cs="Times New Roman"/>
          <w:noProof w:val="0"/>
          <w:color w:val="auto"/>
          <w:sz w:val="24"/>
          <w:szCs w:val="24"/>
          <w:lang w:val="es-ES"/>
        </w:rPr>
      </w:pPr>
      <w:r w:rsidRPr="57A55882" w:rsidR="054B4E9B">
        <w:rPr>
          <w:rFonts w:ascii="Times New Roman" w:hAnsi="Times New Roman" w:cs="Times New Roman"/>
          <w:noProof w:val="0"/>
          <w:color w:val="auto"/>
          <w:sz w:val="24"/>
          <w:szCs w:val="24"/>
          <w:lang w:val="es-ES"/>
        </w:rPr>
        <w:t>P</w:t>
      </w:r>
      <w:r w:rsidRPr="57A55882" w:rsidR="3E35A1F9">
        <w:rPr>
          <w:rFonts w:ascii="Times New Roman" w:hAnsi="Times New Roman" w:cs="Times New Roman"/>
          <w:noProof w:val="0"/>
          <w:color w:val="auto"/>
          <w:sz w:val="24"/>
          <w:szCs w:val="24"/>
          <w:lang w:val="es-ES"/>
        </w:rPr>
        <w:t>rincipales elementos del entorno:</w:t>
      </w:r>
    </w:p>
    <w:p w:rsidR="3E35A1F9" w:rsidP="57A55882" w:rsidRDefault="3E35A1F9" w14:paraId="142E06A7" w14:textId="4357820E">
      <w:pPr>
        <w:pStyle w:val="ListParagraph"/>
        <w:numPr>
          <w:ilvl w:val="0"/>
          <w:numId w:val="90"/>
        </w:numPr>
        <w:rPr>
          <w:rFonts w:ascii="Times New Roman" w:hAnsi="Times New Roman" w:cs="Times New Roman"/>
          <w:noProof w:val="0"/>
          <w:color w:val="auto"/>
          <w:sz w:val="24"/>
          <w:szCs w:val="24"/>
          <w:lang w:val="es-ES"/>
        </w:rPr>
      </w:pPr>
      <w:r w:rsidRPr="57A55882" w:rsidR="3E35A1F9">
        <w:rPr>
          <w:rFonts w:ascii="Times New Roman" w:hAnsi="Times New Roman" w:cs="Times New Roman"/>
          <w:b w:val="1"/>
          <w:bCs w:val="1"/>
          <w:noProof w:val="0"/>
          <w:color w:val="auto"/>
          <w:sz w:val="24"/>
          <w:szCs w:val="24"/>
          <w:lang w:val="es-ES"/>
        </w:rPr>
        <w:t>Lenguaje de programación:</w:t>
      </w:r>
      <w:r w:rsidRPr="57A55882" w:rsidR="3E35A1F9">
        <w:rPr>
          <w:rFonts w:ascii="Times New Roman" w:hAnsi="Times New Roman" w:cs="Times New Roman"/>
          <w:noProof w:val="0"/>
          <w:color w:val="auto"/>
          <w:sz w:val="24"/>
          <w:szCs w:val="24"/>
          <w:lang w:val="es-ES"/>
        </w:rPr>
        <w:t xml:space="preserve"> Python 3.10</w:t>
      </w:r>
    </w:p>
    <w:p w:rsidR="3E35A1F9" w:rsidP="57A55882" w:rsidRDefault="3E35A1F9" w14:paraId="733406F7" w14:textId="4D13ABD3">
      <w:pPr>
        <w:pStyle w:val="ListParagraph"/>
        <w:numPr>
          <w:ilvl w:val="0"/>
          <w:numId w:val="90"/>
        </w:numPr>
        <w:rPr>
          <w:rFonts w:ascii="Times New Roman" w:hAnsi="Times New Roman" w:cs="Times New Roman"/>
          <w:noProof w:val="0"/>
          <w:color w:val="auto"/>
          <w:sz w:val="24"/>
          <w:szCs w:val="24"/>
          <w:lang w:val="es-ES"/>
        </w:rPr>
      </w:pPr>
      <w:r w:rsidRPr="57A55882" w:rsidR="3E35A1F9">
        <w:rPr>
          <w:rFonts w:ascii="Times New Roman" w:hAnsi="Times New Roman" w:cs="Times New Roman"/>
          <w:b w:val="1"/>
          <w:bCs w:val="1"/>
          <w:noProof w:val="0"/>
          <w:color w:val="auto"/>
          <w:sz w:val="24"/>
          <w:szCs w:val="24"/>
          <w:lang w:val="es-ES"/>
        </w:rPr>
        <w:t>Entorno de desarrollo:</w:t>
      </w:r>
      <w:r w:rsidRPr="57A55882" w:rsidR="3E35A1F9">
        <w:rPr>
          <w:rFonts w:ascii="Times New Roman" w:hAnsi="Times New Roman" w:cs="Times New Roman"/>
          <w:noProof w:val="0"/>
          <w:color w:val="auto"/>
          <w:sz w:val="24"/>
          <w:szCs w:val="24"/>
          <w:lang w:val="es-ES"/>
        </w:rPr>
        <w:t xml:space="preserve"> </w:t>
      </w:r>
      <w:r w:rsidRPr="57A55882" w:rsidR="3E35A1F9">
        <w:rPr>
          <w:rFonts w:ascii="Times New Roman" w:hAnsi="Times New Roman" w:cs="Times New Roman"/>
          <w:noProof w:val="0"/>
          <w:color w:val="auto"/>
          <w:sz w:val="24"/>
          <w:szCs w:val="24"/>
          <w:lang w:val="es-ES"/>
        </w:rPr>
        <w:t>Jupyter</w:t>
      </w:r>
      <w:r w:rsidRPr="57A55882" w:rsidR="3E35A1F9">
        <w:rPr>
          <w:rFonts w:ascii="Times New Roman" w:hAnsi="Times New Roman" w:cs="Times New Roman"/>
          <w:noProof w:val="0"/>
          <w:color w:val="auto"/>
          <w:sz w:val="24"/>
          <w:szCs w:val="24"/>
          <w:lang w:val="es-ES"/>
        </w:rPr>
        <w:t xml:space="preserve"> Notebook, ejecutado en VS </w:t>
      </w:r>
      <w:r w:rsidRPr="57A55882" w:rsidR="3E35A1F9">
        <w:rPr>
          <w:rFonts w:ascii="Times New Roman" w:hAnsi="Times New Roman" w:cs="Times New Roman"/>
          <w:noProof w:val="0"/>
          <w:color w:val="auto"/>
          <w:sz w:val="24"/>
          <w:szCs w:val="24"/>
          <w:lang w:val="es-ES"/>
        </w:rPr>
        <w:t>Code</w:t>
      </w:r>
    </w:p>
    <w:p w:rsidR="3E35A1F9" w:rsidP="57A55882" w:rsidRDefault="3E35A1F9" w14:paraId="1AED57E0" w14:textId="5DB0CA20">
      <w:pPr>
        <w:pStyle w:val="ListParagraph"/>
        <w:numPr>
          <w:ilvl w:val="0"/>
          <w:numId w:val="90"/>
        </w:numPr>
        <w:rPr>
          <w:rFonts w:ascii="Times New Roman" w:hAnsi="Times New Roman" w:cs="Times New Roman"/>
          <w:b w:val="1"/>
          <w:bCs w:val="1"/>
          <w:noProof w:val="0"/>
          <w:color w:val="auto"/>
          <w:sz w:val="24"/>
          <w:szCs w:val="24"/>
          <w:lang w:val="es-ES"/>
        </w:rPr>
      </w:pPr>
      <w:r w:rsidRPr="57A55882" w:rsidR="3E35A1F9">
        <w:rPr>
          <w:rFonts w:ascii="Times New Roman" w:hAnsi="Times New Roman" w:cs="Times New Roman"/>
          <w:b w:val="1"/>
          <w:bCs w:val="1"/>
          <w:noProof w:val="0"/>
          <w:color w:val="auto"/>
          <w:sz w:val="24"/>
          <w:szCs w:val="24"/>
          <w:lang w:val="es-ES"/>
        </w:rPr>
        <w:t>Bibliotecas utilizadas:</w:t>
      </w:r>
    </w:p>
    <w:p w:rsidR="54C54CCC" w:rsidP="57A55882" w:rsidRDefault="54C54CCC" w14:paraId="19594718" w14:textId="4D4428F5">
      <w:pPr>
        <w:pStyle w:val="ListParagraph"/>
        <w:numPr>
          <w:ilvl w:val="0"/>
          <w:numId w:val="91"/>
        </w:numPr>
        <w:rPr>
          <w:rFonts w:ascii="Times New Roman" w:hAnsi="Times New Roman" w:cs="Times New Roman"/>
          <w:noProof w:val="0"/>
          <w:color w:val="auto"/>
          <w:sz w:val="24"/>
          <w:szCs w:val="24"/>
          <w:lang w:val="es-ES"/>
        </w:rPr>
      </w:pPr>
      <w:r w:rsidRPr="57A55882" w:rsidR="54C54CCC">
        <w:rPr>
          <w:rFonts w:ascii="Times New Roman" w:hAnsi="Times New Roman" w:cs="Times New Roman"/>
          <w:b w:val="1"/>
          <w:bCs w:val="1"/>
          <w:noProof w:val="0"/>
          <w:color w:val="auto"/>
          <w:sz w:val="24"/>
          <w:szCs w:val="24"/>
          <w:lang w:val="es-ES"/>
        </w:rPr>
        <w:t>P</w:t>
      </w:r>
      <w:r w:rsidRPr="57A55882" w:rsidR="3E35A1F9">
        <w:rPr>
          <w:rFonts w:ascii="Times New Roman" w:hAnsi="Times New Roman" w:cs="Times New Roman"/>
          <w:b w:val="1"/>
          <w:bCs w:val="1"/>
          <w:noProof w:val="0"/>
          <w:color w:val="auto"/>
          <w:sz w:val="24"/>
          <w:szCs w:val="24"/>
          <w:lang w:val="es-ES"/>
        </w:rPr>
        <w:t>andas</w:t>
      </w:r>
      <w:r w:rsidRPr="57A55882" w:rsidR="54C54CCC">
        <w:rPr>
          <w:rFonts w:ascii="Times New Roman" w:hAnsi="Times New Roman" w:cs="Times New Roman"/>
          <w:b w:val="1"/>
          <w:bCs w:val="1"/>
          <w:noProof w:val="0"/>
          <w:color w:val="auto"/>
          <w:sz w:val="24"/>
          <w:szCs w:val="24"/>
          <w:lang w:val="es-ES"/>
        </w:rPr>
        <w:t xml:space="preserve">, </w:t>
      </w:r>
      <w:r w:rsidRPr="57A55882" w:rsidR="3E35A1F9">
        <w:rPr>
          <w:rFonts w:ascii="Times New Roman" w:hAnsi="Times New Roman" w:cs="Times New Roman"/>
          <w:b w:val="1"/>
          <w:bCs w:val="1"/>
          <w:noProof w:val="0"/>
          <w:color w:val="auto"/>
          <w:sz w:val="24"/>
          <w:szCs w:val="24"/>
          <w:lang w:val="es-ES"/>
        </w:rPr>
        <w:t>numpy</w:t>
      </w:r>
      <w:r w:rsidRPr="57A55882" w:rsidR="4A0D2CDE">
        <w:rPr>
          <w:rFonts w:ascii="Times New Roman" w:hAnsi="Times New Roman" w:cs="Times New Roman"/>
          <w:b w:val="1"/>
          <w:bCs w:val="1"/>
          <w:noProof w:val="0"/>
          <w:color w:val="auto"/>
          <w:sz w:val="24"/>
          <w:szCs w:val="24"/>
          <w:lang w:val="es-ES"/>
        </w:rPr>
        <w:t xml:space="preserve">: </w:t>
      </w:r>
      <w:r w:rsidRPr="57A55882" w:rsidR="3E35A1F9">
        <w:rPr>
          <w:rFonts w:ascii="Times New Roman" w:hAnsi="Times New Roman" w:cs="Times New Roman"/>
          <w:noProof w:val="0"/>
          <w:color w:val="auto"/>
          <w:sz w:val="24"/>
          <w:szCs w:val="24"/>
          <w:lang w:val="es-ES"/>
        </w:rPr>
        <w:t>para el procesamiento y manipulación de datos.</w:t>
      </w:r>
    </w:p>
    <w:p w:rsidR="1C0699EA" w:rsidP="57A55882" w:rsidRDefault="1C0699EA" w14:paraId="51CECEE3" w14:textId="2921C1E4">
      <w:pPr>
        <w:pStyle w:val="ListParagraph"/>
        <w:numPr>
          <w:ilvl w:val="0"/>
          <w:numId w:val="91"/>
        </w:numPr>
        <w:rPr>
          <w:rFonts w:ascii="Times New Roman" w:hAnsi="Times New Roman" w:cs="Times New Roman"/>
          <w:noProof w:val="0"/>
          <w:color w:val="auto"/>
          <w:sz w:val="24"/>
          <w:szCs w:val="24"/>
          <w:lang w:val="es-ES"/>
        </w:rPr>
      </w:pPr>
      <w:r w:rsidRPr="57A55882" w:rsidR="1C0699EA">
        <w:rPr>
          <w:rFonts w:ascii="Times New Roman" w:hAnsi="Times New Roman" w:cs="Times New Roman"/>
          <w:b w:val="1"/>
          <w:bCs w:val="1"/>
          <w:noProof w:val="0"/>
          <w:color w:val="auto"/>
          <w:sz w:val="24"/>
          <w:szCs w:val="24"/>
          <w:lang w:val="es-ES"/>
        </w:rPr>
        <w:t>M</w:t>
      </w:r>
      <w:r w:rsidRPr="57A55882" w:rsidR="3E35A1F9">
        <w:rPr>
          <w:rFonts w:ascii="Times New Roman" w:hAnsi="Times New Roman" w:cs="Times New Roman"/>
          <w:b w:val="1"/>
          <w:bCs w:val="1"/>
          <w:noProof w:val="0"/>
          <w:color w:val="auto"/>
          <w:sz w:val="24"/>
          <w:szCs w:val="24"/>
          <w:lang w:val="es-ES"/>
        </w:rPr>
        <w:t>atplotlib</w:t>
      </w:r>
      <w:r w:rsidRPr="57A55882" w:rsidR="1C0699EA">
        <w:rPr>
          <w:rFonts w:ascii="Times New Roman" w:hAnsi="Times New Roman" w:cs="Times New Roman"/>
          <w:b w:val="1"/>
          <w:bCs w:val="1"/>
          <w:noProof w:val="0"/>
          <w:color w:val="auto"/>
          <w:sz w:val="24"/>
          <w:szCs w:val="24"/>
          <w:lang w:val="es-ES"/>
        </w:rPr>
        <w:t xml:space="preserve">, </w:t>
      </w:r>
      <w:r w:rsidRPr="57A55882" w:rsidR="3E35A1F9">
        <w:rPr>
          <w:rFonts w:ascii="Times New Roman" w:hAnsi="Times New Roman" w:cs="Times New Roman"/>
          <w:b w:val="1"/>
          <w:bCs w:val="1"/>
          <w:noProof w:val="0"/>
          <w:color w:val="auto"/>
          <w:sz w:val="24"/>
          <w:szCs w:val="24"/>
          <w:lang w:val="es-ES"/>
        </w:rPr>
        <w:t>seaborn</w:t>
      </w:r>
      <w:r w:rsidRPr="57A55882" w:rsidR="08128E78">
        <w:rPr>
          <w:rFonts w:ascii="Times New Roman" w:hAnsi="Times New Roman" w:cs="Times New Roman"/>
          <w:b w:val="1"/>
          <w:bCs w:val="1"/>
          <w:noProof w:val="0"/>
          <w:color w:val="auto"/>
          <w:sz w:val="24"/>
          <w:szCs w:val="24"/>
          <w:lang w:val="es-ES"/>
        </w:rPr>
        <w:t xml:space="preserve">: </w:t>
      </w:r>
      <w:r w:rsidRPr="57A55882" w:rsidR="3E35A1F9">
        <w:rPr>
          <w:rFonts w:ascii="Times New Roman" w:hAnsi="Times New Roman" w:cs="Times New Roman"/>
          <w:noProof w:val="0"/>
          <w:color w:val="auto"/>
          <w:sz w:val="24"/>
          <w:szCs w:val="24"/>
          <w:lang w:val="es-ES"/>
        </w:rPr>
        <w:t>para la visualización gráfica.</w:t>
      </w:r>
    </w:p>
    <w:p w:rsidR="6F857600" w:rsidP="57A55882" w:rsidRDefault="6F857600" w14:paraId="3087A175" w14:textId="4457075F">
      <w:pPr>
        <w:pStyle w:val="ListParagraph"/>
        <w:numPr>
          <w:ilvl w:val="0"/>
          <w:numId w:val="91"/>
        </w:numPr>
        <w:rPr>
          <w:rFonts w:ascii="Times New Roman" w:hAnsi="Times New Roman" w:cs="Times New Roman"/>
          <w:noProof w:val="0"/>
          <w:color w:val="auto"/>
          <w:sz w:val="24"/>
          <w:szCs w:val="24"/>
          <w:lang w:val="es-ES"/>
        </w:rPr>
      </w:pPr>
      <w:r w:rsidRPr="57A55882" w:rsidR="6F857600">
        <w:rPr>
          <w:rFonts w:ascii="Times New Roman" w:hAnsi="Times New Roman" w:cs="Times New Roman"/>
          <w:b w:val="1"/>
          <w:bCs w:val="1"/>
          <w:noProof w:val="0"/>
          <w:color w:val="auto"/>
          <w:sz w:val="24"/>
          <w:szCs w:val="24"/>
          <w:lang w:val="es-ES"/>
        </w:rPr>
        <w:t>S</w:t>
      </w:r>
      <w:r w:rsidRPr="57A55882" w:rsidR="3E35A1F9">
        <w:rPr>
          <w:rFonts w:ascii="Times New Roman" w:hAnsi="Times New Roman" w:cs="Times New Roman"/>
          <w:b w:val="1"/>
          <w:bCs w:val="1"/>
          <w:noProof w:val="0"/>
          <w:color w:val="auto"/>
          <w:sz w:val="24"/>
          <w:szCs w:val="24"/>
          <w:lang w:val="es-ES"/>
        </w:rPr>
        <w:t>cikit-learn</w:t>
      </w:r>
      <w:r w:rsidRPr="57A55882" w:rsidR="643896B4">
        <w:rPr>
          <w:rFonts w:ascii="Times New Roman" w:hAnsi="Times New Roman" w:cs="Times New Roman"/>
          <w:b w:val="1"/>
          <w:bCs w:val="1"/>
          <w:noProof w:val="0"/>
          <w:color w:val="auto"/>
          <w:sz w:val="24"/>
          <w:szCs w:val="24"/>
          <w:lang w:val="es-ES"/>
        </w:rPr>
        <w:t>:</w:t>
      </w:r>
      <w:r w:rsidRPr="57A55882" w:rsidR="3E35A1F9">
        <w:rPr>
          <w:rFonts w:ascii="Times New Roman" w:hAnsi="Times New Roman" w:cs="Times New Roman"/>
          <w:noProof w:val="0"/>
          <w:color w:val="auto"/>
          <w:sz w:val="24"/>
          <w:szCs w:val="24"/>
          <w:lang w:val="es-ES"/>
        </w:rPr>
        <w:t xml:space="preserve"> para la implementación de los modelos de clasificación, normalización y validación.</w:t>
      </w:r>
    </w:p>
    <w:p w:rsidR="6AE035EA" w:rsidP="57A55882" w:rsidRDefault="6AE035EA" w14:paraId="16D40624" w14:textId="30872B25">
      <w:pPr>
        <w:pStyle w:val="ListParagraph"/>
        <w:numPr>
          <w:ilvl w:val="0"/>
          <w:numId w:val="91"/>
        </w:numPr>
        <w:rPr>
          <w:rFonts w:ascii="Times New Roman" w:hAnsi="Times New Roman" w:cs="Times New Roman"/>
          <w:noProof w:val="0"/>
          <w:color w:val="auto"/>
          <w:sz w:val="24"/>
          <w:szCs w:val="24"/>
          <w:lang w:val="es-ES"/>
        </w:rPr>
      </w:pPr>
      <w:r w:rsidRPr="57A55882" w:rsidR="6AE035EA">
        <w:rPr>
          <w:rFonts w:ascii="Times New Roman" w:hAnsi="Times New Roman" w:cs="Times New Roman"/>
          <w:b w:val="1"/>
          <w:bCs w:val="1"/>
          <w:noProof w:val="0"/>
          <w:color w:val="auto"/>
          <w:sz w:val="24"/>
          <w:szCs w:val="24"/>
          <w:lang w:val="es-ES"/>
        </w:rPr>
        <w:t>J</w:t>
      </w:r>
      <w:r w:rsidRPr="57A55882" w:rsidR="3E35A1F9">
        <w:rPr>
          <w:rFonts w:ascii="Times New Roman" w:hAnsi="Times New Roman" w:cs="Times New Roman"/>
          <w:b w:val="1"/>
          <w:bCs w:val="1"/>
          <w:noProof w:val="0"/>
          <w:color w:val="auto"/>
          <w:sz w:val="24"/>
          <w:szCs w:val="24"/>
          <w:lang w:val="es-ES"/>
        </w:rPr>
        <w:t>oblib</w:t>
      </w:r>
      <w:r w:rsidRPr="57A55882" w:rsidR="7B345063">
        <w:rPr>
          <w:rFonts w:ascii="Times New Roman" w:hAnsi="Times New Roman" w:cs="Times New Roman"/>
          <w:b w:val="1"/>
          <w:bCs w:val="1"/>
          <w:noProof w:val="0"/>
          <w:color w:val="auto"/>
          <w:sz w:val="24"/>
          <w:szCs w:val="24"/>
          <w:lang w:val="es-ES"/>
        </w:rPr>
        <w:t>:</w:t>
      </w:r>
      <w:r w:rsidRPr="57A55882" w:rsidR="3E35A1F9">
        <w:rPr>
          <w:rFonts w:ascii="Times New Roman" w:hAnsi="Times New Roman" w:cs="Times New Roman"/>
          <w:noProof w:val="0"/>
          <w:color w:val="auto"/>
          <w:sz w:val="24"/>
          <w:szCs w:val="24"/>
          <w:lang w:val="es-ES"/>
        </w:rPr>
        <w:t xml:space="preserve"> para el guardado y carga de modelos entrenados (</w:t>
      </w:r>
      <w:r w:rsidRPr="57A55882" w:rsidR="3E35A1F9">
        <w:rPr>
          <w:rFonts w:ascii="Times New Roman" w:hAnsi="Times New Roman" w:cs="Times New Roman"/>
          <w:noProof w:val="0"/>
          <w:color w:val="auto"/>
          <w:sz w:val="24"/>
          <w:szCs w:val="24"/>
          <w:lang w:val="es-ES"/>
        </w:rPr>
        <w:t>.</w:t>
      </w:r>
      <w:r w:rsidRPr="57A55882" w:rsidR="3E35A1F9">
        <w:rPr>
          <w:rFonts w:ascii="Times New Roman" w:hAnsi="Times New Roman" w:cs="Times New Roman"/>
          <w:noProof w:val="0"/>
          <w:color w:val="auto"/>
          <w:sz w:val="24"/>
          <w:szCs w:val="24"/>
          <w:lang w:val="es-ES"/>
        </w:rPr>
        <w:t>pk</w:t>
      </w:r>
      <w:r w:rsidRPr="57A55882" w:rsidR="3E35A1F9">
        <w:rPr>
          <w:rFonts w:ascii="Times New Roman" w:hAnsi="Times New Roman" w:cs="Times New Roman"/>
          <w:noProof w:val="0"/>
          <w:color w:val="auto"/>
          <w:sz w:val="24"/>
          <w:szCs w:val="24"/>
          <w:lang w:val="es-ES"/>
        </w:rPr>
        <w:t>l</w:t>
      </w:r>
      <w:r w:rsidRPr="57A55882" w:rsidR="3E35A1F9">
        <w:rPr>
          <w:rFonts w:ascii="Times New Roman" w:hAnsi="Times New Roman" w:cs="Times New Roman"/>
          <w:noProof w:val="0"/>
          <w:color w:val="auto"/>
          <w:sz w:val="24"/>
          <w:szCs w:val="24"/>
          <w:lang w:val="es-ES"/>
        </w:rPr>
        <w:t>).</w:t>
      </w:r>
    </w:p>
    <w:p w:rsidR="57A55882" w:rsidP="57A55882" w:rsidRDefault="57A55882" w14:paraId="3CAEE718" w14:textId="39986039">
      <w:pPr>
        <w:pStyle w:val="Normal"/>
        <w:rPr>
          <w:rFonts w:ascii="Times New Roman" w:hAnsi="Times New Roman" w:cs="Times New Roman"/>
          <w:noProof w:val="0"/>
          <w:color w:val="auto"/>
          <w:sz w:val="24"/>
          <w:szCs w:val="24"/>
          <w:lang w:val="es-ES"/>
        </w:rPr>
      </w:pPr>
    </w:p>
    <w:p w:rsidR="3E35A1F9" w:rsidP="57A55882" w:rsidRDefault="3E35A1F9" w14:paraId="5BDDC9E9" w14:textId="613E0D47">
      <w:pPr>
        <w:pStyle w:val="ListParagraph"/>
        <w:numPr>
          <w:ilvl w:val="0"/>
          <w:numId w:val="95"/>
        </w:numPr>
        <w:rPr>
          <w:rFonts w:ascii="Times New Roman" w:hAnsi="Times New Roman" w:cs="Times New Roman"/>
          <w:noProof w:val="0"/>
          <w:color w:val="auto"/>
          <w:sz w:val="24"/>
          <w:szCs w:val="24"/>
          <w:lang w:val="es-ES"/>
        </w:rPr>
      </w:pPr>
      <w:r w:rsidRPr="57A55882" w:rsidR="3E35A1F9">
        <w:rPr>
          <w:rFonts w:ascii="Times New Roman" w:hAnsi="Times New Roman" w:cs="Times New Roman"/>
          <w:b w:val="1"/>
          <w:bCs w:val="1"/>
          <w:noProof w:val="0"/>
          <w:color w:val="auto"/>
          <w:sz w:val="24"/>
          <w:szCs w:val="24"/>
          <w:lang w:val="es-ES"/>
        </w:rPr>
        <w:t>Sistema operativo:</w:t>
      </w:r>
      <w:r w:rsidRPr="57A55882" w:rsidR="3E35A1F9">
        <w:rPr>
          <w:rFonts w:ascii="Times New Roman" w:hAnsi="Times New Roman" w:cs="Times New Roman"/>
          <w:noProof w:val="0"/>
          <w:color w:val="auto"/>
          <w:sz w:val="24"/>
          <w:szCs w:val="24"/>
          <w:lang w:val="es-ES"/>
        </w:rPr>
        <w:t xml:space="preserve"> Ubuntu 22.04</w:t>
      </w:r>
    </w:p>
    <w:p w:rsidR="3E35A1F9" w:rsidP="57A55882" w:rsidRDefault="3E35A1F9" w14:paraId="10E0DD7B" w14:textId="61D3C0ED">
      <w:pPr>
        <w:pStyle w:val="ListParagraph"/>
        <w:numPr>
          <w:ilvl w:val="0"/>
          <w:numId w:val="95"/>
        </w:numPr>
        <w:rPr>
          <w:rFonts w:ascii="Times New Roman" w:hAnsi="Times New Roman" w:cs="Times New Roman"/>
          <w:noProof w:val="0"/>
          <w:color w:val="auto"/>
          <w:sz w:val="24"/>
          <w:szCs w:val="24"/>
          <w:lang w:val="es-ES"/>
        </w:rPr>
      </w:pPr>
      <w:r w:rsidRPr="57A55882" w:rsidR="3E35A1F9">
        <w:rPr>
          <w:rFonts w:ascii="Times New Roman" w:hAnsi="Times New Roman" w:cs="Times New Roman"/>
          <w:b w:val="1"/>
          <w:bCs w:val="1"/>
          <w:noProof w:val="0"/>
          <w:color w:val="auto"/>
          <w:sz w:val="24"/>
          <w:szCs w:val="24"/>
          <w:lang w:val="es-ES"/>
        </w:rPr>
        <w:t>Hardware de ejecución:</w:t>
      </w:r>
      <w:r w:rsidRPr="57A55882" w:rsidR="3E35A1F9">
        <w:rPr>
          <w:rFonts w:ascii="Times New Roman" w:hAnsi="Times New Roman" w:cs="Times New Roman"/>
          <w:noProof w:val="0"/>
          <w:color w:val="auto"/>
          <w:sz w:val="24"/>
          <w:szCs w:val="24"/>
          <w:lang w:val="es-ES"/>
        </w:rPr>
        <w:t xml:space="preserve"> CPU con 4 núcleos físicos y 8 hilos lógicos, </w:t>
      </w:r>
      <w:r w:rsidRPr="57A55882" w:rsidR="63BD2AD0">
        <w:rPr>
          <w:rFonts w:ascii="Times New Roman" w:hAnsi="Times New Roman" w:cs="Times New Roman"/>
          <w:noProof w:val="0"/>
          <w:color w:val="auto"/>
          <w:sz w:val="24"/>
          <w:szCs w:val="24"/>
          <w:lang w:val="es-ES"/>
        </w:rPr>
        <w:t>16</w:t>
      </w:r>
      <w:r w:rsidRPr="57A55882" w:rsidR="3E35A1F9">
        <w:rPr>
          <w:rFonts w:ascii="Times New Roman" w:hAnsi="Times New Roman" w:cs="Times New Roman"/>
          <w:noProof w:val="0"/>
          <w:color w:val="auto"/>
          <w:sz w:val="24"/>
          <w:szCs w:val="24"/>
          <w:lang w:val="es-ES"/>
        </w:rPr>
        <w:t xml:space="preserve"> GB de RAM. No se ha utilizado aceleración por GPU.</w:t>
      </w:r>
    </w:p>
    <w:p w:rsidR="57A55882" w:rsidP="57A55882" w:rsidRDefault="57A55882" w14:paraId="627572EA" w14:textId="3E24B027">
      <w:pPr>
        <w:pStyle w:val="ListParagraph"/>
        <w:ind w:left="1428"/>
        <w:rPr>
          <w:rFonts w:ascii="Times New Roman" w:hAnsi="Times New Roman" w:cs="Times New Roman"/>
          <w:noProof w:val="0"/>
          <w:color w:val="auto"/>
          <w:sz w:val="24"/>
          <w:szCs w:val="24"/>
          <w:lang w:val="es-ES"/>
        </w:rPr>
      </w:pPr>
    </w:p>
    <w:p w:rsidR="3E35A1F9" w:rsidP="57A55882" w:rsidRDefault="3E35A1F9" w14:paraId="547E824B" w14:textId="6AC57176">
      <w:pPr>
        <w:ind w:hanging="0"/>
        <w:rPr>
          <w:rFonts w:ascii="Times New Roman" w:hAnsi="Times New Roman" w:cs="Times New Roman"/>
          <w:noProof w:val="0"/>
          <w:color w:val="auto"/>
          <w:sz w:val="24"/>
          <w:szCs w:val="24"/>
          <w:lang w:val="es-ES"/>
        </w:rPr>
      </w:pPr>
      <w:r w:rsidRPr="57A55882" w:rsidR="3E35A1F9">
        <w:rPr>
          <w:rFonts w:ascii="Times New Roman" w:hAnsi="Times New Roman" w:cs="Times New Roman"/>
          <w:noProof w:val="0"/>
          <w:color w:val="auto"/>
          <w:sz w:val="24"/>
          <w:szCs w:val="24"/>
          <w:lang w:val="es-ES"/>
        </w:rPr>
        <w:t>Estas herramientas han permitido implementar, entrenar y evaluar los modelos de forma eficiente</w:t>
      </w:r>
      <w:r w:rsidRPr="57A55882" w:rsidR="76032020">
        <w:rPr>
          <w:rFonts w:ascii="Times New Roman" w:hAnsi="Times New Roman" w:cs="Times New Roman"/>
          <w:noProof w:val="0"/>
          <w:color w:val="auto"/>
          <w:sz w:val="24"/>
          <w:szCs w:val="24"/>
          <w:lang w:val="es-ES"/>
        </w:rPr>
        <w:t>.</w:t>
      </w:r>
    </w:p>
    <w:p w:rsidR="76032020" w:rsidP="57A55882" w:rsidRDefault="76032020" w14:paraId="77B35FE2" w14:textId="0FC48365">
      <w:pPr>
        <w:ind w:hanging="0"/>
        <w:rPr>
          <w:rFonts w:ascii="Times New Roman" w:hAnsi="Times New Roman" w:cs="Times New Roman"/>
          <w:noProof w:val="0"/>
          <w:color w:val="auto"/>
          <w:sz w:val="24"/>
          <w:szCs w:val="24"/>
          <w:lang w:val="es-ES"/>
        </w:rPr>
      </w:pPr>
      <w:r w:rsidRPr="57A55882" w:rsidR="76032020">
        <w:rPr>
          <w:rFonts w:ascii="Times New Roman" w:hAnsi="Times New Roman" w:cs="Times New Roman"/>
          <w:noProof w:val="0"/>
          <w:color w:val="auto"/>
          <w:sz w:val="24"/>
          <w:szCs w:val="24"/>
          <w:lang w:val="es-ES"/>
        </w:rPr>
        <w:t>Algunas ventajas de este tipo de herramientas son código reproducible</w:t>
      </w:r>
      <w:r w:rsidRPr="57A55882" w:rsidR="484CB887">
        <w:rPr>
          <w:rFonts w:ascii="Times New Roman" w:hAnsi="Times New Roman" w:cs="Times New Roman"/>
          <w:noProof w:val="0"/>
          <w:color w:val="auto"/>
          <w:sz w:val="24"/>
          <w:szCs w:val="24"/>
          <w:lang w:val="es-ES"/>
        </w:rPr>
        <w:t xml:space="preserve"> y portable, </w:t>
      </w:r>
      <w:r w:rsidRPr="57A55882" w:rsidR="484CB887">
        <w:rPr>
          <w:rFonts w:ascii="Times New Roman" w:hAnsi="Times New Roman" w:cs="Times New Roman"/>
          <w:noProof w:val="0"/>
          <w:color w:val="auto"/>
          <w:sz w:val="24"/>
          <w:szCs w:val="24"/>
          <w:lang w:val="es-ES"/>
        </w:rPr>
        <w:t>asi</w:t>
      </w:r>
      <w:r w:rsidRPr="57A55882" w:rsidR="484CB887">
        <w:rPr>
          <w:rFonts w:ascii="Times New Roman" w:hAnsi="Times New Roman" w:cs="Times New Roman"/>
          <w:noProof w:val="0"/>
          <w:color w:val="auto"/>
          <w:sz w:val="24"/>
          <w:szCs w:val="24"/>
          <w:lang w:val="es-ES"/>
        </w:rPr>
        <w:t xml:space="preserve"> como, facilidad de uso y potencia para tareas enfocadas en Inteligencia Artificial, </w:t>
      </w:r>
      <w:r w:rsidRPr="57A55882" w:rsidR="3E35A1F9">
        <w:rPr>
          <w:rFonts w:ascii="Times New Roman" w:hAnsi="Times New Roman" w:cs="Times New Roman"/>
          <w:noProof w:val="0"/>
          <w:color w:val="auto"/>
          <w:sz w:val="24"/>
          <w:szCs w:val="24"/>
          <w:lang w:val="es-ES"/>
        </w:rPr>
        <w:t>facilitando además la visualización de resultados y la documentación progresiva del proceso.</w:t>
      </w:r>
    </w:p>
    <w:p w:rsidR="2133C8C7" w:rsidP="57A55882" w:rsidRDefault="2133C8C7" w14:paraId="08526BCB" w14:textId="77F4F267">
      <w:pPr>
        <w:pStyle w:val="Heading1"/>
        <w:numPr>
          <w:ilvl w:val="0"/>
          <w:numId w:val="0"/>
        </w:numPr>
        <w:ind w:left="0"/>
        <w:jc w:val="left"/>
        <w:rPr>
          <w:sz w:val="32"/>
          <w:szCs w:val="32"/>
        </w:rPr>
      </w:pPr>
      <w:bookmarkStart w:name="_Toc1798516679" w:id="240348819"/>
      <w:r w:rsidRPr="57A55882" w:rsidR="2133C8C7">
        <w:rPr>
          <w:sz w:val="32"/>
          <w:szCs w:val="32"/>
        </w:rPr>
        <w:t xml:space="preserve">3. </w:t>
      </w:r>
      <w:r w:rsidRPr="57A55882" w:rsidR="454CEE93">
        <w:rPr>
          <w:sz w:val="32"/>
          <w:szCs w:val="32"/>
        </w:rPr>
        <w:t>Resultados</w:t>
      </w:r>
      <w:bookmarkEnd w:id="240348819"/>
    </w:p>
    <w:p w:rsidR="3BA5E17C" w:rsidP="4D98DEF5" w:rsidRDefault="3BA5E17C" w14:paraId="7645FFCF" w14:textId="0D11461A">
      <w:pPr>
        <w:pStyle w:val="Heading2"/>
        <w:numPr>
          <w:ilvl w:val="0"/>
          <w:numId w:val="0"/>
        </w:numPr>
        <w:ind w:left="0"/>
        <w:rPr>
          <w:noProof w:val="0"/>
          <w:sz w:val="32"/>
          <w:szCs w:val="32"/>
          <w:lang w:val="es-ES"/>
        </w:rPr>
      </w:pPr>
      <w:bookmarkStart w:name="_Toc1104354121" w:id="670708433"/>
      <w:r w:rsidRPr="57A55882" w:rsidR="035469CD">
        <w:rPr>
          <w:noProof w:val="0"/>
          <w:sz w:val="32"/>
          <w:szCs w:val="32"/>
          <w:lang w:val="es-ES"/>
        </w:rPr>
        <w:t>3.1</w:t>
      </w:r>
      <w:r w:rsidRPr="57A55882" w:rsidR="2EBF0543">
        <w:rPr>
          <w:noProof w:val="0"/>
          <w:sz w:val="32"/>
          <w:szCs w:val="32"/>
          <w:lang w:val="es-ES"/>
        </w:rPr>
        <w:t xml:space="preserve"> </w:t>
      </w:r>
      <w:r w:rsidRPr="57A55882" w:rsidR="23CB4AE7">
        <w:rPr>
          <w:noProof w:val="0"/>
          <w:sz w:val="32"/>
          <w:szCs w:val="32"/>
          <w:lang w:val="es-ES"/>
        </w:rPr>
        <w:t xml:space="preserve">Preparación </w:t>
      </w:r>
      <w:r w:rsidRPr="57A55882" w:rsidR="2EBF0543">
        <w:rPr>
          <w:noProof w:val="0"/>
          <w:sz w:val="32"/>
          <w:szCs w:val="32"/>
          <w:lang w:val="es-ES"/>
        </w:rPr>
        <w:t xml:space="preserve">del </w:t>
      </w:r>
      <w:r w:rsidRPr="57A55882" w:rsidR="2EBF0543">
        <w:rPr>
          <w:noProof w:val="0"/>
          <w:sz w:val="32"/>
          <w:szCs w:val="32"/>
          <w:lang w:val="es-ES"/>
        </w:rPr>
        <w:t>dataset</w:t>
      </w:r>
      <w:bookmarkEnd w:id="670708433"/>
    </w:p>
    <w:p w:rsidR="7D056A04" w:rsidP="4D98DEF5" w:rsidRDefault="7D056A04" w14:paraId="1662D65D" w14:textId="09783302">
      <w:pPr>
        <w:ind w:firstLine="0"/>
        <w:rPr>
          <w:rFonts w:ascii="Times New Roman" w:hAnsi="Times New Roman" w:cs="Times New Roman"/>
          <w:noProof w:val="0"/>
          <w:color w:val="auto"/>
          <w:sz w:val="24"/>
          <w:szCs w:val="24"/>
          <w:lang w:val="es-ES"/>
        </w:rPr>
      </w:pPr>
      <w:r w:rsidRPr="57A55882" w:rsidR="07DFA9C4">
        <w:rPr>
          <w:rFonts w:ascii="Times New Roman" w:hAnsi="Times New Roman" w:cs="Times New Roman"/>
          <w:noProof w:val="0"/>
          <w:color w:val="auto"/>
          <w:sz w:val="24"/>
          <w:szCs w:val="24"/>
          <w:lang w:val="es-ES"/>
        </w:rPr>
        <w:t xml:space="preserve">Tras aplicar las técnicas de limpieza descritas en la metodología, el conjunto de datos se depuró correctamente. Se eliminaron los registros con valores nulos y duplicados, lo que redujo el tamaño inicial del </w:t>
      </w:r>
      <w:r w:rsidRPr="57A55882" w:rsidR="07DFA9C4">
        <w:rPr>
          <w:rFonts w:ascii="Times New Roman" w:hAnsi="Times New Roman" w:cs="Times New Roman"/>
          <w:noProof w:val="0"/>
          <w:color w:val="auto"/>
          <w:sz w:val="24"/>
          <w:szCs w:val="24"/>
          <w:lang w:val="es-ES"/>
        </w:rPr>
        <w:t>dataset</w:t>
      </w:r>
      <w:r w:rsidRPr="57A55882" w:rsidR="07DFA9C4">
        <w:rPr>
          <w:rFonts w:ascii="Times New Roman" w:hAnsi="Times New Roman" w:cs="Times New Roman"/>
          <w:noProof w:val="0"/>
          <w:color w:val="auto"/>
          <w:sz w:val="24"/>
          <w:szCs w:val="24"/>
          <w:lang w:val="es-ES"/>
        </w:rPr>
        <w:t xml:space="preserve"> a </w:t>
      </w:r>
      <w:r w:rsidRPr="57A55882" w:rsidR="07DFA9C4">
        <w:rPr>
          <w:rFonts w:ascii="Times New Roman" w:hAnsi="Times New Roman" w:cs="Times New Roman"/>
          <w:noProof w:val="0"/>
          <w:color w:val="auto"/>
          <w:sz w:val="24"/>
          <w:szCs w:val="24"/>
          <w:lang w:val="es-ES"/>
        </w:rPr>
        <w:t>un total</w:t>
      </w:r>
      <w:r w:rsidRPr="57A55882" w:rsidR="07DFA9C4">
        <w:rPr>
          <w:rFonts w:ascii="Times New Roman" w:hAnsi="Times New Roman" w:cs="Times New Roman"/>
          <w:noProof w:val="0"/>
          <w:color w:val="auto"/>
          <w:sz w:val="24"/>
          <w:szCs w:val="24"/>
          <w:lang w:val="es-ES"/>
        </w:rPr>
        <w:t xml:space="preserve"> de </w:t>
      </w:r>
      <w:r w:rsidRPr="57A55882" w:rsidR="49F7A84D">
        <w:rPr>
          <w:rFonts w:ascii="Times New Roman" w:hAnsi="Times New Roman" w:cs="Times New Roman"/>
          <w:noProof w:val="0"/>
          <w:color w:val="auto"/>
          <w:sz w:val="24"/>
          <w:szCs w:val="24"/>
          <w:lang w:val="es-ES"/>
        </w:rPr>
        <w:t>223.108</w:t>
      </w:r>
      <w:r w:rsidRPr="57A55882" w:rsidR="07DFA9C4">
        <w:rPr>
          <w:rFonts w:ascii="Times New Roman" w:hAnsi="Times New Roman" w:cs="Times New Roman"/>
          <w:noProof w:val="0"/>
          <w:color w:val="auto"/>
          <w:sz w:val="24"/>
          <w:szCs w:val="24"/>
          <w:lang w:val="es-ES"/>
        </w:rPr>
        <w:t xml:space="preserve"> muestras</w:t>
      </w:r>
      <w:r w:rsidRPr="57A55882" w:rsidR="07DFA9C4">
        <w:rPr>
          <w:rFonts w:ascii="Times New Roman" w:hAnsi="Times New Roman" w:cs="Times New Roman"/>
          <w:noProof w:val="0"/>
          <w:color w:val="auto"/>
          <w:sz w:val="24"/>
          <w:szCs w:val="24"/>
          <w:lang w:val="es-ES"/>
        </w:rPr>
        <w:t xml:space="preserve"> y </w:t>
      </w:r>
      <w:r w:rsidRPr="57A55882" w:rsidR="4B9C89E9">
        <w:rPr>
          <w:rFonts w:ascii="Times New Roman" w:hAnsi="Times New Roman" w:cs="Times New Roman"/>
          <w:noProof w:val="0"/>
          <w:color w:val="auto"/>
          <w:sz w:val="24"/>
          <w:szCs w:val="24"/>
          <w:lang w:val="es-ES"/>
        </w:rPr>
        <w:t>79</w:t>
      </w:r>
      <w:r w:rsidRPr="57A55882" w:rsidR="07DFA9C4">
        <w:rPr>
          <w:rFonts w:ascii="Times New Roman" w:hAnsi="Times New Roman" w:cs="Times New Roman"/>
          <w:b w:val="1"/>
          <w:bCs w:val="1"/>
          <w:noProof w:val="0"/>
          <w:color w:val="auto"/>
          <w:sz w:val="24"/>
          <w:szCs w:val="24"/>
          <w:lang w:val="es-ES"/>
        </w:rPr>
        <w:t xml:space="preserve"> </w:t>
      </w:r>
      <w:r w:rsidRPr="57A55882" w:rsidR="07DFA9C4">
        <w:rPr>
          <w:rFonts w:ascii="Times New Roman" w:hAnsi="Times New Roman" w:cs="Times New Roman"/>
          <w:b w:val="1"/>
          <w:bCs w:val="1"/>
          <w:noProof w:val="0"/>
          <w:color w:val="auto"/>
          <w:sz w:val="24"/>
          <w:szCs w:val="24"/>
          <w:lang w:val="es-ES"/>
        </w:rPr>
        <w:t>características</w:t>
      </w:r>
      <w:r w:rsidRPr="57A55882" w:rsidR="15C418EF">
        <w:rPr>
          <w:rFonts w:ascii="Times New Roman" w:hAnsi="Times New Roman" w:cs="Times New Roman"/>
          <w:b w:val="1"/>
          <w:bCs w:val="1"/>
          <w:noProof w:val="0"/>
          <w:color w:val="auto"/>
          <w:sz w:val="24"/>
          <w:szCs w:val="24"/>
          <w:lang w:val="es-ES"/>
        </w:rPr>
        <w:t>.</w:t>
      </w:r>
    </w:p>
    <w:p w:rsidR="57A55882" w:rsidP="57A55882" w:rsidRDefault="57A55882" w14:paraId="6CFDD60C" w14:textId="4593E9A7">
      <w:pPr>
        <w:ind w:firstLine="0"/>
        <w:rPr>
          <w:rFonts w:ascii="Times New Roman" w:hAnsi="Times New Roman" w:cs="Times New Roman"/>
          <w:b w:val="1"/>
          <w:bCs w:val="1"/>
          <w:noProof w:val="0"/>
          <w:color w:val="auto"/>
          <w:sz w:val="24"/>
          <w:szCs w:val="24"/>
          <w:lang w:val="es-ES"/>
        </w:rPr>
      </w:pPr>
    </w:p>
    <w:p w:rsidR="7D056A04" w:rsidP="4D98DEF5" w:rsidRDefault="7D056A04" w14:paraId="43362D69" w14:textId="067919D8">
      <w:pPr>
        <w:ind w:firstLine="0"/>
        <w:rPr>
          <w:rFonts w:ascii="Times New Roman" w:hAnsi="Times New Roman" w:cs="Times New Roman"/>
          <w:noProof w:val="0"/>
          <w:color w:val="auto"/>
          <w:sz w:val="24"/>
          <w:szCs w:val="24"/>
          <w:lang w:val="es-ES"/>
        </w:rPr>
      </w:pPr>
      <w:r w:rsidRPr="4D98DEF5" w:rsidR="7D056A04">
        <w:rPr>
          <w:rFonts w:ascii="Times New Roman" w:hAnsi="Times New Roman" w:cs="Times New Roman"/>
          <w:noProof w:val="0"/>
          <w:color w:val="auto"/>
          <w:sz w:val="24"/>
          <w:szCs w:val="24"/>
          <w:lang w:val="es-ES"/>
        </w:rPr>
        <w:t xml:space="preserve">Además, se transformaron las variables categóricas a formato numérico, en especial la variable </w:t>
      </w:r>
      <w:r w:rsidRPr="4D98DEF5" w:rsidR="7D056A04">
        <w:rPr>
          <w:rFonts w:ascii="Times New Roman" w:hAnsi="Times New Roman" w:cs="Times New Roman"/>
          <w:noProof w:val="0"/>
          <w:color w:val="auto"/>
          <w:sz w:val="24"/>
          <w:szCs w:val="24"/>
          <w:lang w:val="es-ES"/>
        </w:rPr>
        <w:t>Label</w:t>
      </w:r>
      <w:r w:rsidRPr="4D98DEF5" w:rsidR="7D056A04">
        <w:rPr>
          <w:rFonts w:ascii="Times New Roman" w:hAnsi="Times New Roman" w:cs="Times New Roman"/>
          <w:noProof w:val="0"/>
          <w:color w:val="auto"/>
          <w:sz w:val="24"/>
          <w:szCs w:val="24"/>
          <w:lang w:val="es-ES"/>
        </w:rPr>
        <w:t>, que fue convertida a valores binarios:</w:t>
      </w:r>
    </w:p>
    <w:p w:rsidR="7D056A04" w:rsidP="3F93E279" w:rsidRDefault="7D056A04" w14:paraId="04C9E8EE" w14:textId="3AA11B72">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0 → Tráfico benigno</w:t>
      </w:r>
    </w:p>
    <w:p w:rsidR="7D056A04" w:rsidP="3F93E279" w:rsidRDefault="7D056A04" w14:paraId="699B9EA6" w14:textId="39B94314">
      <w:pPr>
        <w:pStyle w:val="Normal"/>
        <w:numPr>
          <w:ilvl w:val="0"/>
          <w:numId w:val="18"/>
        </w:numPr>
        <w:rPr>
          <w:rFonts w:ascii="Times New Roman" w:hAnsi="Times New Roman" w:cs="Times New Roman"/>
          <w:noProof w:val="0"/>
          <w:color w:val="auto"/>
          <w:sz w:val="24"/>
          <w:szCs w:val="24"/>
          <w:lang w:val="es-ES"/>
        </w:rPr>
      </w:pPr>
      <w:r w:rsidRPr="57A55882" w:rsidR="07DFA9C4">
        <w:rPr>
          <w:rFonts w:ascii="Times New Roman" w:hAnsi="Times New Roman" w:cs="Times New Roman"/>
          <w:noProof w:val="0"/>
          <w:color w:val="auto"/>
          <w:sz w:val="24"/>
          <w:szCs w:val="24"/>
          <w:lang w:val="es-ES"/>
        </w:rPr>
        <w:t>1 → Tráfico malicioso</w:t>
      </w:r>
    </w:p>
    <w:p w:rsidR="57A55882" w:rsidP="57A55882" w:rsidRDefault="57A55882" w14:paraId="41DC306B" w14:textId="3F145E6D">
      <w:pPr>
        <w:pStyle w:val="Normal"/>
        <w:ind w:left="1778"/>
        <w:rPr>
          <w:rFonts w:ascii="Times New Roman" w:hAnsi="Times New Roman" w:cs="Times New Roman"/>
          <w:noProof w:val="0"/>
          <w:color w:val="auto"/>
          <w:sz w:val="24"/>
          <w:szCs w:val="24"/>
          <w:lang w:val="es-ES"/>
        </w:rPr>
      </w:pPr>
    </w:p>
    <w:p w:rsidR="505F7B02" w:rsidP="57A55882" w:rsidRDefault="505F7B02" w14:paraId="1C67388D" w14:textId="52E4AEEF">
      <w:pPr>
        <w:ind w:firstLine="0"/>
        <w:rPr>
          <w:rFonts w:ascii="Times New Roman" w:hAnsi="Times New Roman" w:cs="Times New Roman"/>
          <w:noProof w:val="0"/>
          <w:color w:val="auto"/>
          <w:sz w:val="24"/>
          <w:szCs w:val="24"/>
          <w:lang w:val="es-ES"/>
        </w:rPr>
      </w:pPr>
      <w:r w:rsidRPr="57A55882" w:rsidR="505F7B02">
        <w:rPr>
          <w:rFonts w:ascii="Times New Roman" w:hAnsi="Times New Roman" w:cs="Times New Roman"/>
          <w:noProof w:val="0"/>
          <w:color w:val="auto"/>
          <w:sz w:val="24"/>
          <w:szCs w:val="24"/>
          <w:lang w:val="es-ES"/>
        </w:rPr>
        <w:t xml:space="preserve">También se aplicó un proceso de </w:t>
      </w:r>
      <w:r w:rsidRPr="57A55882" w:rsidR="505F7B02">
        <w:rPr>
          <w:rFonts w:ascii="Times New Roman" w:hAnsi="Times New Roman" w:cs="Times New Roman"/>
          <w:b w:val="1"/>
          <w:bCs w:val="1"/>
          <w:noProof w:val="0"/>
          <w:color w:val="auto"/>
          <w:sz w:val="24"/>
          <w:szCs w:val="24"/>
          <w:lang w:val="es-ES"/>
        </w:rPr>
        <w:t>normalización</w:t>
      </w:r>
      <w:r w:rsidRPr="57A55882" w:rsidR="505F7B02">
        <w:rPr>
          <w:rFonts w:ascii="Times New Roman" w:hAnsi="Times New Roman" w:cs="Times New Roman"/>
          <w:noProof w:val="0"/>
          <w:color w:val="auto"/>
          <w:sz w:val="24"/>
          <w:szCs w:val="24"/>
          <w:lang w:val="es-ES"/>
        </w:rPr>
        <w:t xml:space="preserve"> sobre las características numéricas utilizando la clase </w:t>
      </w:r>
      <w:r w:rsidRPr="57A55882" w:rsidR="505F7B02">
        <w:rPr>
          <w:rFonts w:ascii="Times New Roman" w:hAnsi="Times New Roman" w:cs="Times New Roman"/>
          <w:noProof w:val="0"/>
          <w:color w:val="auto"/>
          <w:sz w:val="24"/>
          <w:szCs w:val="24"/>
          <w:lang w:val="es-ES"/>
        </w:rPr>
        <w:t>StandardScaler</w:t>
      </w:r>
      <w:r w:rsidRPr="57A55882" w:rsidR="505F7B02">
        <w:rPr>
          <w:rFonts w:ascii="Times New Roman" w:hAnsi="Times New Roman" w:cs="Times New Roman"/>
          <w:noProof w:val="0"/>
          <w:color w:val="auto"/>
          <w:sz w:val="24"/>
          <w:szCs w:val="24"/>
          <w:lang w:val="es-ES"/>
        </w:rPr>
        <w:t xml:space="preserve"> de la biblioteca </w:t>
      </w:r>
      <w:r w:rsidRPr="57A55882" w:rsidR="505F7B02">
        <w:rPr>
          <w:rFonts w:ascii="Times New Roman" w:hAnsi="Times New Roman" w:cs="Times New Roman"/>
          <w:noProof w:val="0"/>
          <w:color w:val="auto"/>
          <w:sz w:val="24"/>
          <w:szCs w:val="24"/>
          <w:lang w:val="es-ES"/>
        </w:rPr>
        <w:t>scikit-learn</w:t>
      </w:r>
      <w:r w:rsidRPr="57A55882" w:rsidR="505F7B02">
        <w:rPr>
          <w:rFonts w:ascii="Times New Roman" w:hAnsi="Times New Roman" w:cs="Times New Roman"/>
          <w:noProof w:val="0"/>
          <w:color w:val="auto"/>
          <w:sz w:val="24"/>
          <w:szCs w:val="24"/>
          <w:lang w:val="es-ES"/>
        </w:rPr>
        <w:t xml:space="preserve">. Este método transforma los datos para que cada variable tenga una </w:t>
      </w:r>
      <w:r w:rsidRPr="57A55882" w:rsidR="505F7B02">
        <w:rPr>
          <w:rFonts w:ascii="Times New Roman" w:hAnsi="Times New Roman" w:cs="Times New Roman"/>
          <w:b w:val="1"/>
          <w:bCs w:val="1"/>
          <w:noProof w:val="0"/>
          <w:color w:val="auto"/>
          <w:sz w:val="24"/>
          <w:szCs w:val="24"/>
          <w:lang w:val="es-ES"/>
        </w:rPr>
        <w:t>media de 0 y una desviación estándar de 1</w:t>
      </w:r>
      <w:r w:rsidRPr="57A55882" w:rsidR="505F7B02">
        <w:rPr>
          <w:rFonts w:ascii="Times New Roman" w:hAnsi="Times New Roman" w:cs="Times New Roman"/>
          <w:noProof w:val="0"/>
          <w:color w:val="auto"/>
          <w:sz w:val="24"/>
          <w:szCs w:val="24"/>
          <w:lang w:val="es-ES"/>
        </w:rPr>
        <w:t xml:space="preserve">, lo que garantiza una escala homogénea entre las diferentes características del </w:t>
      </w:r>
      <w:r w:rsidRPr="57A55882" w:rsidR="505F7B02">
        <w:rPr>
          <w:rFonts w:ascii="Times New Roman" w:hAnsi="Times New Roman" w:cs="Times New Roman"/>
          <w:noProof w:val="0"/>
          <w:color w:val="auto"/>
          <w:sz w:val="24"/>
          <w:szCs w:val="24"/>
          <w:lang w:val="es-ES"/>
        </w:rPr>
        <w:t>dataset</w:t>
      </w:r>
      <w:r w:rsidRPr="57A55882" w:rsidR="505F7B02">
        <w:rPr>
          <w:rFonts w:ascii="Times New Roman" w:hAnsi="Times New Roman" w:cs="Times New Roman"/>
          <w:noProof w:val="0"/>
          <w:color w:val="auto"/>
          <w:sz w:val="24"/>
          <w:szCs w:val="24"/>
          <w:lang w:val="es-ES"/>
        </w:rPr>
        <w:t>.</w:t>
      </w:r>
    </w:p>
    <w:p w:rsidR="57A55882" w:rsidP="57A55882" w:rsidRDefault="57A55882" w14:paraId="17137E0E" w14:textId="218FEF31">
      <w:pPr>
        <w:ind w:firstLine="0"/>
        <w:rPr>
          <w:rFonts w:ascii="Times New Roman" w:hAnsi="Times New Roman" w:cs="Times New Roman"/>
          <w:noProof w:val="0"/>
          <w:color w:val="auto"/>
          <w:sz w:val="24"/>
          <w:szCs w:val="24"/>
          <w:lang w:val="es-ES"/>
        </w:rPr>
      </w:pPr>
    </w:p>
    <w:p w:rsidR="505F7B02" w:rsidP="57A55882" w:rsidRDefault="505F7B02" w14:paraId="64AAFCF3" w14:textId="28139D97">
      <w:pPr>
        <w:ind w:firstLine="0"/>
        <w:rPr>
          <w:rFonts w:ascii="Times New Roman" w:hAnsi="Times New Roman" w:cs="Times New Roman"/>
          <w:noProof w:val="0"/>
          <w:color w:val="auto"/>
          <w:sz w:val="24"/>
          <w:szCs w:val="24"/>
          <w:lang w:val="es-ES"/>
        </w:rPr>
      </w:pPr>
      <w:r w:rsidRPr="57A55882" w:rsidR="505F7B02">
        <w:rPr>
          <w:rFonts w:ascii="Times New Roman" w:hAnsi="Times New Roman" w:cs="Times New Roman"/>
          <w:noProof w:val="0"/>
          <w:color w:val="auto"/>
          <w:sz w:val="24"/>
          <w:szCs w:val="24"/>
          <w:lang w:val="es-ES"/>
        </w:rPr>
        <w:t xml:space="preserve">Esta etapa es especialmente importante en modelos sensibles a la magnitud de los valores, como </w:t>
      </w:r>
      <w:r w:rsidRPr="57A55882" w:rsidR="505F7B02">
        <w:rPr>
          <w:rFonts w:ascii="Times New Roman" w:hAnsi="Times New Roman" w:cs="Times New Roman"/>
          <w:b w:val="1"/>
          <w:bCs w:val="1"/>
          <w:noProof w:val="0"/>
          <w:color w:val="auto"/>
          <w:sz w:val="24"/>
          <w:szCs w:val="24"/>
          <w:lang w:val="es-ES"/>
        </w:rPr>
        <w:t>SVM o Regresión Logística</w:t>
      </w:r>
      <w:r w:rsidRPr="57A55882" w:rsidR="505F7B02">
        <w:rPr>
          <w:rFonts w:ascii="Times New Roman" w:hAnsi="Times New Roman" w:cs="Times New Roman"/>
          <w:noProof w:val="0"/>
          <w:color w:val="auto"/>
          <w:sz w:val="24"/>
          <w:szCs w:val="24"/>
          <w:lang w:val="es-ES"/>
        </w:rPr>
        <w:t>, ya que estos algoritmos calculan distancias o pesos que pueden verse afectados si una variable tiene un rango mucho mayor que las demás.</w:t>
      </w:r>
    </w:p>
    <w:p w:rsidR="57A55882" w:rsidP="57A55882" w:rsidRDefault="57A55882" w14:paraId="27135BD7" w14:textId="30E7CF83">
      <w:pPr>
        <w:ind w:firstLine="0"/>
        <w:rPr>
          <w:rFonts w:ascii="Times New Roman" w:hAnsi="Times New Roman" w:cs="Times New Roman"/>
          <w:noProof w:val="0"/>
          <w:color w:val="auto"/>
          <w:sz w:val="24"/>
          <w:szCs w:val="24"/>
          <w:lang w:val="es-ES"/>
        </w:rPr>
      </w:pPr>
    </w:p>
    <w:p w:rsidR="505F7B02" w:rsidP="57A55882" w:rsidRDefault="505F7B02" w14:paraId="02095C75" w14:textId="79A0D98D">
      <w:pPr>
        <w:ind w:firstLine="0"/>
        <w:rPr>
          <w:rFonts w:ascii="Times New Roman" w:hAnsi="Times New Roman" w:cs="Times New Roman"/>
          <w:noProof w:val="0"/>
          <w:color w:val="auto"/>
          <w:sz w:val="24"/>
          <w:szCs w:val="24"/>
          <w:lang w:val="es-ES"/>
        </w:rPr>
      </w:pPr>
      <w:r w:rsidRPr="57A55882" w:rsidR="505F7B02">
        <w:rPr>
          <w:rFonts w:ascii="Times New Roman" w:hAnsi="Times New Roman" w:cs="Times New Roman"/>
          <w:noProof w:val="0"/>
          <w:color w:val="auto"/>
          <w:sz w:val="24"/>
          <w:szCs w:val="24"/>
          <w:lang w:val="es-ES"/>
        </w:rPr>
        <w:t>Por ejemplo, características como Flow Duration o Total Bytes pueden tener valores en órdenes de magnitud muy distintos a otros atributos como Flag Count o Packet Rate, lo que puede provocar que el modelo dé más importancia a unas variables solo por su escala. La normalización corrige este problema y contribuye a un aprendizaje más equilibrado.</w:t>
      </w:r>
    </w:p>
    <w:p w:rsidR="505F7B02" w:rsidP="57A55882" w:rsidRDefault="505F7B02" w14:paraId="2A3E41F3" w14:textId="5632029F">
      <w:pPr>
        <w:ind w:firstLine="0"/>
        <w:rPr>
          <w:rFonts w:ascii="Times New Roman" w:hAnsi="Times New Roman" w:cs="Times New Roman"/>
          <w:noProof w:val="0"/>
          <w:color w:val="auto"/>
          <w:sz w:val="24"/>
          <w:szCs w:val="24"/>
          <w:lang w:val="es-ES"/>
        </w:rPr>
      </w:pPr>
      <w:r w:rsidRPr="57A55882" w:rsidR="505F7B02">
        <w:rPr>
          <w:rFonts w:ascii="Times New Roman" w:hAnsi="Times New Roman" w:cs="Times New Roman"/>
          <w:noProof w:val="0"/>
          <w:color w:val="auto"/>
          <w:sz w:val="24"/>
          <w:szCs w:val="24"/>
          <w:lang w:val="es-ES"/>
        </w:rPr>
        <w:t xml:space="preserve">Además, esta transformación mejora la </w:t>
      </w:r>
      <w:r w:rsidRPr="57A55882" w:rsidR="505F7B02">
        <w:rPr>
          <w:rFonts w:ascii="Times New Roman" w:hAnsi="Times New Roman" w:cs="Times New Roman"/>
          <w:b w:val="1"/>
          <w:bCs w:val="1"/>
          <w:noProof w:val="0"/>
          <w:color w:val="auto"/>
          <w:sz w:val="24"/>
          <w:szCs w:val="24"/>
          <w:lang w:val="es-ES"/>
        </w:rPr>
        <w:t>convergencia del entrenamiento</w:t>
      </w:r>
      <w:r w:rsidRPr="57A55882" w:rsidR="505F7B02">
        <w:rPr>
          <w:rFonts w:ascii="Times New Roman" w:hAnsi="Times New Roman" w:cs="Times New Roman"/>
          <w:noProof w:val="0"/>
          <w:color w:val="auto"/>
          <w:sz w:val="24"/>
          <w:szCs w:val="24"/>
          <w:lang w:val="es-ES"/>
        </w:rPr>
        <w:t xml:space="preserve"> en algunos algoritmos y evita problemas numéricos relacionados con el gradiente o la función de coste.</w:t>
      </w:r>
    </w:p>
    <w:p w:rsidR="3F93E279" w:rsidP="4D98DEF5" w:rsidRDefault="3F93E279" w14:paraId="4E0DE22A" w14:textId="7CCBEC1D">
      <w:pPr>
        <w:pStyle w:val="Normal"/>
        <w:ind w:firstLine="0"/>
        <w:rPr>
          <w:rFonts w:ascii="Times New Roman" w:hAnsi="Times New Roman" w:cs="Times New Roman"/>
          <w:b w:val="1"/>
          <w:bCs w:val="1"/>
          <w:noProof w:val="0"/>
          <w:color w:val="auto"/>
          <w:sz w:val="24"/>
          <w:szCs w:val="24"/>
          <w:lang w:val="es-ES"/>
        </w:rPr>
      </w:pPr>
    </w:p>
    <w:p w:rsidR="3F93E279" w:rsidP="4D98DEF5" w:rsidRDefault="3F93E279" w14:paraId="308CB710" w14:textId="170F549C">
      <w:pPr>
        <w:pStyle w:val="Normal"/>
        <w:ind w:firstLine="708"/>
        <w:rPr>
          <w:rFonts w:ascii="Times New Roman" w:hAnsi="Times New Roman" w:cs="Times New Roman"/>
          <w:b w:val="1"/>
          <w:bCs w:val="1"/>
          <w:noProof w:val="0"/>
          <w:color w:val="auto"/>
          <w:sz w:val="24"/>
          <w:szCs w:val="24"/>
          <w:lang w:val="es-ES"/>
        </w:rPr>
      </w:pPr>
      <w:r w:rsidRPr="57A55882" w:rsidR="07DFA9C4">
        <w:rPr>
          <w:rFonts w:ascii="Times New Roman" w:hAnsi="Times New Roman" w:cs="Times New Roman"/>
          <w:b w:val="1"/>
          <w:bCs w:val="1"/>
          <w:noProof w:val="0"/>
          <w:color w:val="auto"/>
          <w:sz w:val="24"/>
          <w:szCs w:val="24"/>
          <w:lang w:val="es-ES"/>
        </w:rPr>
        <w:t xml:space="preserve">Tabla </w:t>
      </w:r>
      <w:r w:rsidRPr="57A55882" w:rsidR="48575332">
        <w:rPr>
          <w:rFonts w:ascii="Times New Roman" w:hAnsi="Times New Roman" w:cs="Times New Roman"/>
          <w:b w:val="1"/>
          <w:bCs w:val="1"/>
          <w:noProof w:val="0"/>
          <w:color w:val="auto"/>
          <w:sz w:val="24"/>
          <w:szCs w:val="24"/>
          <w:lang w:val="es-ES"/>
        </w:rPr>
        <w:t>3</w:t>
      </w:r>
      <w:r w:rsidRPr="57A55882" w:rsidR="07DFA9C4">
        <w:rPr>
          <w:rFonts w:ascii="Times New Roman" w:hAnsi="Times New Roman" w:cs="Times New Roman"/>
          <w:b w:val="1"/>
          <w:bCs w:val="1"/>
          <w:noProof w:val="0"/>
          <w:color w:val="auto"/>
          <w:sz w:val="24"/>
          <w:szCs w:val="24"/>
          <w:lang w:val="es-ES"/>
        </w:rPr>
        <w:t>.</w:t>
      </w:r>
      <w:r w:rsidRPr="57A55882" w:rsidR="60238B39">
        <w:rPr>
          <w:rFonts w:ascii="Times New Roman" w:hAnsi="Times New Roman" w:cs="Times New Roman"/>
          <w:b w:val="1"/>
          <w:bCs w:val="1"/>
          <w:noProof w:val="0"/>
          <w:color w:val="auto"/>
          <w:sz w:val="24"/>
          <w:szCs w:val="24"/>
          <w:lang w:val="es-ES"/>
        </w:rPr>
        <w:t>1</w:t>
      </w:r>
      <w:r w:rsidRPr="57A55882" w:rsidR="07DFA9C4">
        <w:rPr>
          <w:rFonts w:ascii="Times New Roman" w:hAnsi="Times New Roman" w:cs="Times New Roman"/>
          <w:b w:val="1"/>
          <w:bCs w:val="1"/>
          <w:noProof w:val="0"/>
          <w:color w:val="auto"/>
          <w:sz w:val="24"/>
          <w:szCs w:val="24"/>
          <w:lang w:val="es-ES"/>
        </w:rPr>
        <w:t xml:space="preserve"> Resumen del conjunto de datos tras la limpieza</w:t>
      </w:r>
    </w:p>
    <w:p w:rsidR="3F93E279" w:rsidP="770A0BE2" w:rsidRDefault="3F93E279" w14:paraId="305FFF6B" w14:textId="03D492B0">
      <w:pPr>
        <w:rPr>
          <w:rFonts w:ascii="Times New Roman" w:hAnsi="Times New Roman" w:cs="Times New Roman"/>
          <w:b w:val="1"/>
          <w:bCs w:val="1"/>
          <w:noProof w:val="0"/>
          <w:color w:val="auto"/>
          <w:sz w:val="24"/>
          <w:szCs w:val="24"/>
          <w:lang w:val="es-ES"/>
        </w:rPr>
      </w:pPr>
    </w:p>
    <w:p w:rsidR="3F93E279" w:rsidP="770A0BE2" w:rsidRDefault="3F93E279" w14:paraId="05ECFE41" w14:textId="25C7D9FE">
      <w:pPr>
        <w:rPr>
          <w:rFonts w:ascii="Times New Roman" w:hAnsi="Times New Roman" w:cs="Times New Roman"/>
          <w:b w:val="1"/>
          <w:bCs w:val="1"/>
          <w:noProof w:val="0"/>
          <w:color w:val="auto"/>
          <w:sz w:val="24"/>
          <w:szCs w:val="24"/>
          <w:lang w:val="es-ES"/>
        </w:rPr>
      </w:pPr>
      <w:r w:rsidR="13A5D0CB">
        <w:drawing>
          <wp:anchor distT="0" distB="0" distL="114300" distR="114300" simplePos="0" relativeHeight="251658240" behindDoc="0" locked="0" layoutInCell="1" allowOverlap="1" wp14:editId="3AB01CDC" wp14:anchorId="0D0E71CE">
            <wp:simplePos x="0" y="0"/>
            <wp:positionH relativeFrom="column">
              <wp:posOffset>-123825</wp:posOffset>
            </wp:positionH>
            <wp:positionV relativeFrom="paragraph">
              <wp:posOffset>19050</wp:posOffset>
            </wp:positionV>
            <wp:extent cx="5734050" cy="1547283"/>
            <wp:effectExtent l="0" t="0" r="0" b="0"/>
            <wp:wrapNone/>
            <wp:docPr id="953247539" name="" title=""/>
            <wp:cNvGraphicFramePr>
              <a:graphicFrameLocks noChangeAspect="1"/>
            </wp:cNvGraphicFramePr>
            <a:graphic>
              <a:graphicData uri="http://schemas.openxmlformats.org/drawingml/2006/picture">
                <pic:pic>
                  <pic:nvPicPr>
                    <pic:cNvPr id="0" name=""/>
                    <pic:cNvPicPr/>
                  </pic:nvPicPr>
                  <pic:blipFill>
                    <a:blip r:embed="R2759c4f20faf4d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0" cy="1547283"/>
                    </a:xfrm>
                    <a:prstGeom prst="rect">
                      <a:avLst/>
                    </a:prstGeom>
                  </pic:spPr>
                </pic:pic>
              </a:graphicData>
            </a:graphic>
            <wp14:sizeRelH relativeFrom="page">
              <wp14:pctWidth>0</wp14:pctWidth>
            </wp14:sizeRelH>
            <wp14:sizeRelV relativeFrom="page">
              <wp14:pctHeight>0</wp14:pctHeight>
            </wp14:sizeRelV>
          </wp:anchor>
        </w:drawing>
      </w:r>
    </w:p>
    <w:p w:rsidR="3F93E279" w:rsidP="770A0BE2" w:rsidRDefault="3F93E279" w14:paraId="1BD1DB72" w14:textId="16C28A28">
      <w:pPr>
        <w:rPr>
          <w:rFonts w:ascii="Times New Roman" w:hAnsi="Times New Roman" w:cs="Times New Roman"/>
          <w:b w:val="1"/>
          <w:bCs w:val="1"/>
          <w:noProof w:val="0"/>
          <w:color w:val="auto"/>
          <w:sz w:val="24"/>
          <w:szCs w:val="24"/>
          <w:lang w:val="es-ES"/>
        </w:rPr>
      </w:pPr>
    </w:p>
    <w:p w:rsidR="3F93E279" w:rsidP="770A0BE2" w:rsidRDefault="3F93E279" w14:paraId="2FE47B53" w14:textId="1D647942">
      <w:pPr>
        <w:rPr>
          <w:rFonts w:ascii="Times New Roman" w:hAnsi="Times New Roman" w:cs="Times New Roman"/>
          <w:b w:val="1"/>
          <w:bCs w:val="1"/>
          <w:noProof w:val="0"/>
          <w:color w:val="auto"/>
          <w:sz w:val="24"/>
          <w:szCs w:val="24"/>
          <w:lang w:val="es-ES"/>
        </w:rPr>
      </w:pPr>
    </w:p>
    <w:p w:rsidR="3F93E279" w:rsidP="770A0BE2" w:rsidRDefault="3F93E279" w14:paraId="7289AF7C" w14:textId="59FED11B">
      <w:pPr>
        <w:rPr>
          <w:rFonts w:ascii="Times New Roman" w:hAnsi="Times New Roman" w:cs="Times New Roman"/>
          <w:b w:val="1"/>
          <w:bCs w:val="1"/>
          <w:noProof w:val="0"/>
          <w:color w:val="auto"/>
          <w:sz w:val="24"/>
          <w:szCs w:val="24"/>
          <w:lang w:val="es-ES"/>
        </w:rPr>
      </w:pPr>
    </w:p>
    <w:p w:rsidR="3F93E279" w:rsidP="770A0BE2" w:rsidRDefault="3F93E279" w14:paraId="2EEC1138" w14:textId="36BB271F">
      <w:pPr>
        <w:rPr>
          <w:rFonts w:ascii="Times New Roman" w:hAnsi="Times New Roman" w:cs="Times New Roman"/>
          <w:b w:val="1"/>
          <w:bCs w:val="1"/>
          <w:noProof w:val="0"/>
          <w:color w:val="auto"/>
          <w:sz w:val="24"/>
          <w:szCs w:val="24"/>
          <w:lang w:val="es-ES"/>
        </w:rPr>
      </w:pPr>
    </w:p>
    <w:p w:rsidR="3F93E279" w:rsidP="770A0BE2" w:rsidRDefault="3F93E279" w14:paraId="69905087" w14:textId="64743E95">
      <w:pPr/>
      <w:r>
        <w:br/>
      </w:r>
    </w:p>
    <w:p w:rsidR="49D4E1D8" w:rsidP="4D98DEF5" w:rsidRDefault="49D4E1D8" w14:paraId="382DA5B5" w14:textId="4900372F">
      <w:pPr>
        <w:pStyle w:val="Normal"/>
        <w:ind w:firstLine="0"/>
      </w:pPr>
      <w:r w:rsidRPr="4D98DEF5" w:rsidR="49D4E1D8">
        <w:rPr>
          <w:rFonts w:ascii="Times New Roman" w:hAnsi="Times New Roman" w:eastAsia="Times New Roman" w:cs="Times New Roman"/>
          <w:noProof w:val="0"/>
          <w:sz w:val="24"/>
          <w:szCs w:val="24"/>
          <w:lang w:val="es-ES"/>
        </w:rPr>
        <w:t xml:space="preserve">El conjunto de datos final está compuesto por </w:t>
      </w:r>
      <w:r w:rsidRPr="4D98DEF5" w:rsidR="49D4E1D8">
        <w:rPr>
          <w:rFonts w:ascii="Times New Roman" w:hAnsi="Times New Roman" w:eastAsia="Times New Roman" w:cs="Times New Roman"/>
          <w:b w:val="1"/>
          <w:bCs w:val="1"/>
          <w:noProof w:val="0"/>
          <w:sz w:val="24"/>
          <w:szCs w:val="24"/>
          <w:lang w:val="es-ES"/>
        </w:rPr>
        <w:t>223.108 muestras</w:t>
      </w:r>
      <w:r w:rsidRPr="4D98DEF5" w:rsidR="49D4E1D8">
        <w:rPr>
          <w:rFonts w:ascii="Times New Roman" w:hAnsi="Times New Roman" w:eastAsia="Times New Roman" w:cs="Times New Roman"/>
          <w:noProof w:val="0"/>
          <w:sz w:val="24"/>
          <w:szCs w:val="24"/>
          <w:lang w:val="es-ES"/>
        </w:rPr>
        <w:t xml:space="preserve"> y un total de </w:t>
      </w:r>
      <w:r w:rsidRPr="4D98DEF5" w:rsidR="49D4E1D8">
        <w:rPr>
          <w:rFonts w:ascii="Times New Roman" w:hAnsi="Times New Roman" w:eastAsia="Times New Roman" w:cs="Times New Roman"/>
          <w:b w:val="1"/>
          <w:bCs w:val="1"/>
          <w:noProof w:val="0"/>
          <w:sz w:val="24"/>
          <w:szCs w:val="24"/>
          <w:lang w:val="es-ES"/>
        </w:rPr>
        <w:t>79 columnas</w:t>
      </w:r>
      <w:r w:rsidRPr="4D98DEF5" w:rsidR="49D4E1D8">
        <w:rPr>
          <w:rFonts w:ascii="Times New Roman" w:hAnsi="Times New Roman" w:eastAsia="Times New Roman" w:cs="Times New Roman"/>
          <w:noProof w:val="0"/>
          <w:sz w:val="24"/>
          <w:szCs w:val="24"/>
          <w:lang w:val="es-ES"/>
        </w:rPr>
        <w:t xml:space="preserve"> o variables. Esta alta dimensionalidad puede beneficiar a modelos como Random Forest o SVM en su capacidad para capturar patrones complejos, aunque también exige un preprocesamiento riguroso para evitar redundancias o sobreajuste.</w:t>
      </w:r>
    </w:p>
    <w:p w:rsidR="49D4E1D8" w:rsidP="4D98DEF5" w:rsidRDefault="49D4E1D8" w14:paraId="11E153DF" w14:textId="7B534F44">
      <w:pPr>
        <w:spacing w:before="240" w:beforeAutospacing="off" w:after="240" w:afterAutospacing="off"/>
        <w:ind w:firstLine="0"/>
      </w:pPr>
      <w:r w:rsidRPr="4D98DEF5" w:rsidR="49D4E1D8">
        <w:rPr>
          <w:rFonts w:ascii="Times New Roman" w:hAnsi="Times New Roman" w:eastAsia="Times New Roman" w:cs="Times New Roman"/>
          <w:noProof w:val="0"/>
          <w:sz w:val="24"/>
          <w:szCs w:val="24"/>
          <w:lang w:val="es-ES"/>
        </w:rPr>
        <w:t>De las 79 variables disponibles, se seleccionaron aquellas más relevantes para la detección de intrusos, incluyendo métricas relacionadas con el flujo de red, como Flow Duration, Total Fwd Packets y Total Backward Packets, entre otras.</w:t>
      </w:r>
    </w:p>
    <w:p w:rsidR="4D98DEF5" w:rsidRDefault="4D98DEF5" w14:paraId="57C7F371" w14:textId="5E61C778"/>
    <w:p w:rsidR="49D4E1D8" w:rsidP="4D98DEF5" w:rsidRDefault="49D4E1D8" w14:paraId="10F46EC2" w14:textId="2ADB7050">
      <w:pPr>
        <w:ind w:firstLine="0"/>
      </w:pPr>
      <w:r w:rsidRPr="4D98DEF5" w:rsidR="49D4E1D8">
        <w:rPr>
          <w:rFonts w:ascii="Times New Roman" w:hAnsi="Times New Roman" w:eastAsia="Times New Roman" w:cs="Times New Roman"/>
          <w:noProof w:val="0"/>
          <w:sz w:val="24"/>
          <w:szCs w:val="24"/>
          <w:lang w:val="es-ES"/>
        </w:rPr>
        <w:t>Respecto a la variable objetivo (</w:t>
      </w:r>
      <w:r w:rsidRPr="4D98DEF5" w:rsidR="49D4E1D8">
        <w:rPr>
          <w:rFonts w:ascii="Times New Roman" w:hAnsi="Times New Roman" w:eastAsia="Times New Roman" w:cs="Times New Roman"/>
          <w:noProof w:val="0"/>
          <w:sz w:val="24"/>
          <w:szCs w:val="24"/>
          <w:lang w:val="es-ES"/>
        </w:rPr>
        <w:t>Label</w:t>
      </w:r>
      <w:r w:rsidRPr="4D98DEF5" w:rsidR="49D4E1D8">
        <w:rPr>
          <w:rFonts w:ascii="Times New Roman" w:hAnsi="Times New Roman" w:eastAsia="Times New Roman" w:cs="Times New Roman"/>
          <w:noProof w:val="0"/>
          <w:sz w:val="24"/>
          <w:szCs w:val="24"/>
          <w:lang w:val="es-ES"/>
        </w:rPr>
        <w:t xml:space="preserve">), se observa un </w:t>
      </w:r>
      <w:r w:rsidRPr="4D98DEF5" w:rsidR="49D4E1D8">
        <w:rPr>
          <w:rFonts w:ascii="Times New Roman" w:hAnsi="Times New Roman" w:eastAsia="Times New Roman" w:cs="Times New Roman"/>
          <w:b w:val="1"/>
          <w:bCs w:val="1"/>
          <w:noProof w:val="0"/>
          <w:sz w:val="24"/>
          <w:szCs w:val="24"/>
          <w:lang w:val="es-ES"/>
        </w:rPr>
        <w:t>ligero desbalance de clases</w:t>
      </w:r>
      <w:r w:rsidRPr="4D98DEF5" w:rsidR="49D4E1D8">
        <w:rPr>
          <w:rFonts w:ascii="Times New Roman" w:hAnsi="Times New Roman" w:eastAsia="Times New Roman" w:cs="Times New Roman"/>
          <w:noProof w:val="0"/>
          <w:sz w:val="24"/>
          <w:szCs w:val="24"/>
          <w:lang w:val="es-ES"/>
        </w:rPr>
        <w:t xml:space="preserve">, donde el </w:t>
      </w:r>
      <w:r w:rsidRPr="4D98DEF5" w:rsidR="49D4E1D8">
        <w:rPr>
          <w:rFonts w:ascii="Times New Roman" w:hAnsi="Times New Roman" w:eastAsia="Times New Roman" w:cs="Times New Roman"/>
          <w:b w:val="1"/>
          <w:bCs w:val="1"/>
          <w:noProof w:val="0"/>
          <w:sz w:val="24"/>
          <w:szCs w:val="24"/>
          <w:lang w:val="es-ES"/>
        </w:rPr>
        <w:t>57,38% del tráfico es malicioso</w:t>
      </w:r>
      <w:r w:rsidRPr="4D98DEF5" w:rsidR="49D4E1D8">
        <w:rPr>
          <w:rFonts w:ascii="Times New Roman" w:hAnsi="Times New Roman" w:eastAsia="Times New Roman" w:cs="Times New Roman"/>
          <w:noProof w:val="0"/>
          <w:sz w:val="24"/>
          <w:szCs w:val="24"/>
          <w:lang w:val="es-ES"/>
        </w:rPr>
        <w:t xml:space="preserve"> y el </w:t>
      </w:r>
      <w:r w:rsidRPr="4D98DEF5" w:rsidR="49D4E1D8">
        <w:rPr>
          <w:rFonts w:ascii="Times New Roman" w:hAnsi="Times New Roman" w:eastAsia="Times New Roman" w:cs="Times New Roman"/>
          <w:b w:val="1"/>
          <w:bCs w:val="1"/>
          <w:noProof w:val="0"/>
          <w:sz w:val="24"/>
          <w:szCs w:val="24"/>
          <w:lang w:val="es-ES"/>
        </w:rPr>
        <w:t>42,62% es benigno</w:t>
      </w:r>
      <w:r w:rsidRPr="4D98DEF5" w:rsidR="49D4E1D8">
        <w:rPr>
          <w:rFonts w:ascii="Times New Roman" w:hAnsi="Times New Roman" w:eastAsia="Times New Roman" w:cs="Times New Roman"/>
          <w:noProof w:val="0"/>
          <w:sz w:val="24"/>
          <w:szCs w:val="24"/>
          <w:lang w:val="es-ES"/>
        </w:rPr>
        <w:t xml:space="preserve">. Este tipo de distribución requiere atención especial durante la evaluación de los modelos, ya que una métrica como la </w:t>
      </w:r>
      <w:r w:rsidRPr="4D98DEF5" w:rsidR="49D4E1D8">
        <w:rPr>
          <w:rFonts w:ascii="Times New Roman" w:hAnsi="Times New Roman" w:eastAsia="Times New Roman" w:cs="Times New Roman"/>
          <w:b w:val="1"/>
          <w:bCs w:val="1"/>
          <w:noProof w:val="0"/>
          <w:sz w:val="24"/>
          <w:szCs w:val="24"/>
          <w:lang w:val="es-ES"/>
        </w:rPr>
        <w:t>precisión global (</w:t>
      </w:r>
      <w:r w:rsidRPr="4D98DEF5" w:rsidR="49D4E1D8">
        <w:rPr>
          <w:rFonts w:ascii="Times New Roman" w:hAnsi="Times New Roman" w:eastAsia="Times New Roman" w:cs="Times New Roman"/>
          <w:b w:val="1"/>
          <w:bCs w:val="1"/>
          <w:noProof w:val="0"/>
          <w:sz w:val="24"/>
          <w:szCs w:val="24"/>
          <w:lang w:val="es-ES"/>
        </w:rPr>
        <w:t>accuracy</w:t>
      </w:r>
      <w:r w:rsidRPr="4D98DEF5" w:rsidR="49D4E1D8">
        <w:rPr>
          <w:rFonts w:ascii="Times New Roman" w:hAnsi="Times New Roman" w:eastAsia="Times New Roman" w:cs="Times New Roman"/>
          <w:b w:val="1"/>
          <w:bCs w:val="1"/>
          <w:noProof w:val="0"/>
          <w:sz w:val="24"/>
          <w:szCs w:val="24"/>
          <w:lang w:val="es-ES"/>
        </w:rPr>
        <w:t>)</w:t>
      </w:r>
      <w:r w:rsidRPr="4D98DEF5" w:rsidR="49D4E1D8">
        <w:rPr>
          <w:rFonts w:ascii="Times New Roman" w:hAnsi="Times New Roman" w:eastAsia="Times New Roman" w:cs="Times New Roman"/>
          <w:noProof w:val="0"/>
          <w:sz w:val="24"/>
          <w:szCs w:val="24"/>
          <w:lang w:val="es-ES"/>
        </w:rPr>
        <w:t xml:space="preserve"> puede ser engañosa si no se complementa con indicadores como el </w:t>
      </w:r>
      <w:r w:rsidRPr="4D98DEF5" w:rsidR="49D4E1D8">
        <w:rPr>
          <w:rFonts w:ascii="Times New Roman" w:hAnsi="Times New Roman" w:eastAsia="Times New Roman" w:cs="Times New Roman"/>
          <w:b w:val="1"/>
          <w:bCs w:val="1"/>
          <w:noProof w:val="0"/>
          <w:sz w:val="24"/>
          <w:szCs w:val="24"/>
          <w:lang w:val="es-ES"/>
        </w:rPr>
        <w:t>recall</w:t>
      </w:r>
      <w:r w:rsidRPr="4D98DEF5" w:rsidR="49D4E1D8">
        <w:rPr>
          <w:rFonts w:ascii="Times New Roman" w:hAnsi="Times New Roman" w:eastAsia="Times New Roman" w:cs="Times New Roman"/>
          <w:noProof w:val="0"/>
          <w:sz w:val="24"/>
          <w:szCs w:val="24"/>
          <w:lang w:val="es-ES"/>
        </w:rPr>
        <w:t xml:space="preserve"> y el </w:t>
      </w:r>
      <w:r w:rsidRPr="4D98DEF5" w:rsidR="49D4E1D8">
        <w:rPr>
          <w:rFonts w:ascii="Times New Roman" w:hAnsi="Times New Roman" w:eastAsia="Times New Roman" w:cs="Times New Roman"/>
          <w:b w:val="1"/>
          <w:bCs w:val="1"/>
          <w:noProof w:val="0"/>
          <w:sz w:val="24"/>
          <w:szCs w:val="24"/>
          <w:lang w:val="es-ES"/>
        </w:rPr>
        <w:t>F1-score</w:t>
      </w:r>
      <w:r w:rsidRPr="4D98DEF5" w:rsidR="49D4E1D8">
        <w:rPr>
          <w:rFonts w:ascii="Times New Roman" w:hAnsi="Times New Roman" w:eastAsia="Times New Roman" w:cs="Times New Roman"/>
          <w:noProof w:val="0"/>
          <w:sz w:val="24"/>
          <w:szCs w:val="24"/>
          <w:lang w:val="es-ES"/>
        </w:rPr>
        <w:t>, especialmente en la clase minoritaria.</w:t>
      </w:r>
    </w:p>
    <w:p w:rsidR="4D98DEF5" w:rsidP="4D98DEF5" w:rsidRDefault="4D98DEF5" w14:paraId="2719B8E2" w14:textId="579602EF">
      <w:pPr>
        <w:ind w:firstLine="0"/>
        <w:rPr>
          <w:rFonts w:ascii="Times New Roman" w:hAnsi="Times New Roman" w:eastAsia="Times New Roman" w:cs="Times New Roman"/>
          <w:noProof w:val="0"/>
          <w:sz w:val="24"/>
          <w:szCs w:val="24"/>
          <w:lang w:val="es-ES"/>
        </w:rPr>
      </w:pPr>
    </w:p>
    <w:p w:rsidR="4D98DEF5" w:rsidP="4D98DEF5" w:rsidRDefault="4D98DEF5" w14:paraId="49E2A672" w14:textId="39E2F863">
      <w:pPr>
        <w:ind w:firstLine="0"/>
        <w:rPr>
          <w:rFonts w:ascii="Times New Roman" w:hAnsi="Times New Roman" w:eastAsia="Times New Roman" w:cs="Times New Roman"/>
          <w:noProof w:val="0"/>
          <w:sz w:val="24"/>
          <w:szCs w:val="24"/>
          <w:lang w:val="es-ES"/>
        </w:rPr>
      </w:pPr>
    </w:p>
    <w:p w:rsidR="4D98DEF5" w:rsidP="4D98DEF5" w:rsidRDefault="4D98DEF5" w14:paraId="2A47FF5D" w14:textId="787DDC31">
      <w:pPr>
        <w:ind w:firstLine="0"/>
        <w:rPr>
          <w:rFonts w:ascii="Times New Roman" w:hAnsi="Times New Roman" w:eastAsia="Times New Roman" w:cs="Times New Roman"/>
          <w:noProof w:val="0"/>
          <w:sz w:val="24"/>
          <w:szCs w:val="24"/>
          <w:lang w:val="es-ES"/>
        </w:rPr>
      </w:pPr>
    </w:p>
    <w:p w:rsidR="4D98DEF5" w:rsidP="4D98DEF5" w:rsidRDefault="4D98DEF5" w14:paraId="48B5F037" w14:textId="5F54BDB7">
      <w:pPr>
        <w:ind w:firstLine="0"/>
        <w:rPr>
          <w:rFonts w:ascii="Times New Roman" w:hAnsi="Times New Roman" w:eastAsia="Times New Roman" w:cs="Times New Roman"/>
          <w:noProof w:val="0"/>
          <w:sz w:val="24"/>
          <w:szCs w:val="24"/>
          <w:lang w:val="es-ES"/>
        </w:rPr>
      </w:pPr>
    </w:p>
    <w:p w:rsidR="4D98DEF5" w:rsidP="4D98DEF5" w:rsidRDefault="4D98DEF5" w14:paraId="37DA5C85" w14:textId="0AA66187">
      <w:pPr>
        <w:ind w:firstLine="0"/>
        <w:rPr>
          <w:rFonts w:ascii="Times New Roman" w:hAnsi="Times New Roman" w:eastAsia="Times New Roman" w:cs="Times New Roman"/>
          <w:noProof w:val="0"/>
          <w:sz w:val="24"/>
          <w:szCs w:val="24"/>
          <w:lang w:val="es-ES"/>
        </w:rPr>
      </w:pPr>
    </w:p>
    <w:p w:rsidR="4D98DEF5" w:rsidP="57A55882" w:rsidRDefault="4D98DEF5" w14:paraId="25DE51E2" w14:textId="5F3EF95C">
      <w:pPr>
        <w:pStyle w:val="Normal"/>
        <w:ind w:firstLine="0"/>
        <w:rPr>
          <w:rFonts w:ascii="Times New Roman" w:hAnsi="Times New Roman" w:eastAsia="Times New Roman" w:cs="Times New Roman"/>
          <w:noProof w:val="0"/>
          <w:sz w:val="24"/>
          <w:szCs w:val="24"/>
          <w:lang w:val="es-ES"/>
        </w:rPr>
      </w:pPr>
    </w:p>
    <w:p w:rsidR="57A55882" w:rsidP="57A55882" w:rsidRDefault="57A55882" w14:paraId="5B6FC63E" w14:textId="7CD570F5">
      <w:pPr>
        <w:pStyle w:val="Normal"/>
        <w:ind w:firstLine="0"/>
        <w:rPr>
          <w:rFonts w:ascii="Times New Roman" w:hAnsi="Times New Roman" w:eastAsia="Times New Roman" w:cs="Times New Roman"/>
          <w:noProof w:val="0"/>
          <w:sz w:val="24"/>
          <w:szCs w:val="24"/>
          <w:lang w:val="es-ES"/>
        </w:rPr>
      </w:pPr>
    </w:p>
    <w:p w:rsidR="3BA5E17C" w:rsidP="3F93E279" w:rsidRDefault="3BA5E17C" w14:paraId="5B412C34" w14:textId="536AF484">
      <w:pPr>
        <w:pStyle w:val="Heading2"/>
        <w:numPr>
          <w:ilvl w:val="0"/>
          <w:numId w:val="0"/>
        </w:numPr>
        <w:ind w:left="0"/>
        <w:rPr>
          <w:noProof w:val="0"/>
          <w:lang w:val="es-ES"/>
        </w:rPr>
      </w:pPr>
      <w:bookmarkStart w:name="_Toc790893970" w:id="1657210836"/>
      <w:r w:rsidRPr="57A55882" w:rsidR="035469CD">
        <w:rPr>
          <w:noProof w:val="0"/>
          <w:sz w:val="32"/>
          <w:szCs w:val="32"/>
          <w:lang w:val="es-ES"/>
        </w:rPr>
        <w:t>3.2</w:t>
      </w:r>
      <w:r w:rsidRPr="57A55882" w:rsidR="0478DA95">
        <w:rPr>
          <w:noProof w:val="0"/>
          <w:sz w:val="32"/>
          <w:szCs w:val="32"/>
          <w:lang w:val="es-ES"/>
        </w:rPr>
        <w:t xml:space="preserve"> </w:t>
      </w:r>
      <w:r w:rsidRPr="57A55882" w:rsidR="0478DA95">
        <w:rPr>
          <w:noProof w:val="0"/>
          <w:sz w:val="32"/>
          <w:szCs w:val="32"/>
          <w:lang w:val="es-ES"/>
        </w:rPr>
        <w:t xml:space="preserve">Análisis exploratorio del </w:t>
      </w:r>
      <w:r w:rsidRPr="57A55882" w:rsidR="0478DA95">
        <w:rPr>
          <w:noProof w:val="0"/>
          <w:sz w:val="32"/>
          <w:szCs w:val="32"/>
          <w:lang w:val="es-ES"/>
        </w:rPr>
        <w:t>dataset</w:t>
      </w:r>
      <w:r w:rsidRPr="57A55882" w:rsidR="0B83A6F5">
        <w:rPr>
          <w:noProof w:val="0"/>
          <w:sz w:val="32"/>
          <w:szCs w:val="32"/>
          <w:lang w:val="es-ES"/>
        </w:rPr>
        <w:t xml:space="preserve"> </w:t>
      </w:r>
      <w:r w:rsidRPr="57A55882" w:rsidR="74563ED3">
        <w:rPr>
          <w:noProof w:val="0"/>
          <w:sz w:val="32"/>
          <w:szCs w:val="32"/>
          <w:lang w:val="es-ES"/>
        </w:rPr>
        <w:t>(EDA)</w:t>
      </w:r>
      <w:bookmarkEnd w:id="1657210836"/>
    </w:p>
    <w:p w:rsidR="4B980928" w:rsidP="57A55882" w:rsidRDefault="4B980928" w14:paraId="5E69A8E5" w14:textId="16F0D72B">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4B980928">
        <w:rPr>
          <w:rFonts w:ascii="Times New Roman" w:hAnsi="Times New Roman" w:eastAsia="Times New Roman" w:cs="Times New Roman"/>
          <w:noProof w:val="0"/>
          <w:color w:val="auto"/>
          <w:sz w:val="24"/>
          <w:szCs w:val="24"/>
          <w:lang w:val="es-ES"/>
        </w:rPr>
        <w:t xml:space="preserve">Antes de aplicar cualquier modelo de aprendizaje automático, resulta esencial comprender la estructura y características del conjunto de datos con el que se va a trabajar. El </w:t>
      </w:r>
      <w:r w:rsidRPr="57A55882" w:rsidR="4B980928">
        <w:rPr>
          <w:rFonts w:ascii="Times New Roman" w:hAnsi="Times New Roman" w:eastAsia="Times New Roman" w:cs="Times New Roman"/>
          <w:b w:val="1"/>
          <w:bCs w:val="1"/>
          <w:noProof w:val="0"/>
          <w:color w:val="auto"/>
          <w:sz w:val="24"/>
          <w:szCs w:val="24"/>
          <w:lang w:val="es-ES"/>
        </w:rPr>
        <w:t>Análisis Exploratorio de Datos (EDA)</w:t>
      </w:r>
      <w:r w:rsidRPr="57A55882" w:rsidR="4B980928">
        <w:rPr>
          <w:rFonts w:ascii="Times New Roman" w:hAnsi="Times New Roman" w:eastAsia="Times New Roman" w:cs="Times New Roman"/>
          <w:noProof w:val="0"/>
          <w:color w:val="auto"/>
          <w:sz w:val="24"/>
          <w:szCs w:val="24"/>
          <w:lang w:val="es-ES"/>
        </w:rPr>
        <w:t xml:space="preserve"> permite detectar posibles problemas, como valores atípicos, variables redundantes o desequilibrios en las clases, que pueden afectar directamente al rendimiento y la interpretación de los modelos. En el contexto de la ciberseguridad, esta etapa es especialmente importante, ya que los datos de red pueden contener patrones complejos y altamente variables que influyen directamente en la capacidad del sistema para detectar amenazas.</w:t>
      </w:r>
    </w:p>
    <w:p w:rsidR="57A55882" w:rsidP="57A55882" w:rsidRDefault="57A55882" w14:paraId="3DABABA9" w14:textId="22A78DC2">
      <w:pPr>
        <w:spacing w:before="240" w:beforeAutospacing="off" w:after="240" w:afterAutospacing="off"/>
        <w:ind w:firstLine="0"/>
        <w:rPr>
          <w:rFonts w:ascii="Times New Roman" w:hAnsi="Times New Roman" w:eastAsia="Times New Roman" w:cs="Times New Roman"/>
          <w:noProof w:val="0"/>
          <w:color w:val="auto"/>
          <w:sz w:val="24"/>
          <w:szCs w:val="24"/>
          <w:lang w:val="es-ES"/>
        </w:rPr>
      </w:pPr>
    </w:p>
    <w:p w:rsidR="4B980928" w:rsidP="57A55882" w:rsidRDefault="4B980928" w14:paraId="0DAEF3C2" w14:textId="790C740F">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4B980928">
        <w:rPr>
          <w:rFonts w:ascii="Times New Roman" w:hAnsi="Times New Roman" w:eastAsia="Times New Roman" w:cs="Times New Roman"/>
          <w:noProof w:val="0"/>
          <w:color w:val="auto"/>
          <w:sz w:val="24"/>
          <w:szCs w:val="24"/>
          <w:lang w:val="es-ES"/>
        </w:rPr>
        <w:t xml:space="preserve">Durante el EDA, se aplican técnicas estadísticas y visuales que permiten obtener una </w:t>
      </w:r>
      <w:r w:rsidRPr="57A55882" w:rsidR="4B980928">
        <w:rPr>
          <w:rFonts w:ascii="Times New Roman" w:hAnsi="Times New Roman" w:eastAsia="Times New Roman" w:cs="Times New Roman"/>
          <w:b w:val="1"/>
          <w:bCs w:val="1"/>
          <w:noProof w:val="0"/>
          <w:color w:val="auto"/>
          <w:sz w:val="24"/>
          <w:szCs w:val="24"/>
          <w:lang w:val="es-ES"/>
        </w:rPr>
        <w:t>visión general del comportamiento de las variables</w:t>
      </w:r>
      <w:r w:rsidRPr="57A55882" w:rsidR="4B980928">
        <w:rPr>
          <w:rFonts w:ascii="Times New Roman" w:hAnsi="Times New Roman" w:eastAsia="Times New Roman" w:cs="Times New Roman"/>
          <w:noProof w:val="0"/>
          <w:color w:val="auto"/>
          <w:sz w:val="24"/>
          <w:szCs w:val="24"/>
          <w:lang w:val="es-ES"/>
        </w:rPr>
        <w:t>, verificar su distribución y estudiar su relación con la variable objetivo. Esto no solo ayuda a identificar posibles errores o inconsistencias en los datos, sino que también permite guiar decisiones clave como la selección de características, el tipo de normalización a emplear o la necesidad de balancear las clases. En investigaciones de detección de intrusos, estas tareas permiten afinar el enfoque predictivo, centrándose en los atributos que realmente aportan valor a la clasificación entre tráfico benigno y malicioso.</w:t>
      </w:r>
    </w:p>
    <w:p w:rsidR="57A55882" w:rsidP="57A55882" w:rsidRDefault="57A55882" w14:paraId="1CBA1BC0" w14:textId="38312011">
      <w:pPr>
        <w:spacing w:before="240" w:beforeAutospacing="off" w:after="240" w:afterAutospacing="off"/>
        <w:ind w:firstLine="0"/>
        <w:rPr>
          <w:rFonts w:ascii="Times New Roman" w:hAnsi="Times New Roman" w:eastAsia="Times New Roman" w:cs="Times New Roman"/>
          <w:noProof w:val="0"/>
          <w:sz w:val="24"/>
          <w:szCs w:val="24"/>
          <w:lang w:val="es-ES"/>
        </w:rPr>
      </w:pPr>
    </w:p>
    <w:p w:rsidR="3921063D" w:rsidP="4D98DEF5" w:rsidRDefault="3921063D" w14:paraId="20D32B2A" w14:textId="2F3BEFBC">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57A55882" w:rsidR="0F79224F">
        <w:rPr>
          <w:b w:val="1"/>
          <w:bCs w:val="1"/>
          <w:noProof w:val="0"/>
          <w:lang w:val="es-ES"/>
        </w:rPr>
        <w:t>Distribución de clases</w:t>
      </w:r>
    </w:p>
    <w:p w:rsidR="17FD933E" w:rsidP="57A55882" w:rsidRDefault="17FD933E" w14:paraId="2D758B28" w14:textId="72271841">
      <w:pPr>
        <w:spacing w:before="240" w:beforeAutospacing="off" w:after="240" w:afterAutospacing="off"/>
        <w:ind w:firstLine="0"/>
        <w:rPr>
          <w:rFonts w:ascii="Times New Roman" w:hAnsi="Times New Roman" w:eastAsia="Times New Roman" w:cs="Times New Roman"/>
          <w:noProof w:val="0"/>
          <w:color w:val="auto"/>
          <w:sz w:val="24"/>
          <w:szCs w:val="24"/>
          <w:lang w:val="es-ES"/>
        </w:rPr>
      </w:pPr>
      <w:r w:rsidRPr="57A55882" w:rsidR="17FD933E">
        <w:rPr>
          <w:rFonts w:ascii="Times New Roman" w:hAnsi="Times New Roman" w:eastAsia="Times New Roman" w:cs="Times New Roman"/>
          <w:noProof w:val="0"/>
          <w:color w:val="auto"/>
          <w:sz w:val="24"/>
          <w:szCs w:val="24"/>
          <w:lang w:val="es-ES"/>
        </w:rPr>
        <w:t xml:space="preserve">Se generó un gráfico de barras para representar la frecuencia de muestras etiquetadas como </w:t>
      </w:r>
      <w:r w:rsidRPr="57A55882" w:rsidR="17FD933E">
        <w:rPr>
          <w:rFonts w:ascii="Times New Roman" w:hAnsi="Times New Roman" w:eastAsia="Times New Roman" w:cs="Times New Roman"/>
          <w:i w:val="1"/>
          <w:iCs w:val="1"/>
          <w:noProof w:val="0"/>
          <w:color w:val="auto"/>
          <w:sz w:val="24"/>
          <w:szCs w:val="24"/>
          <w:lang w:val="es-ES"/>
        </w:rPr>
        <w:t>benignas</w:t>
      </w:r>
      <w:r w:rsidRPr="57A55882" w:rsidR="17FD933E">
        <w:rPr>
          <w:rFonts w:ascii="Times New Roman" w:hAnsi="Times New Roman" w:eastAsia="Times New Roman" w:cs="Times New Roman"/>
          <w:noProof w:val="0"/>
          <w:color w:val="auto"/>
          <w:sz w:val="24"/>
          <w:szCs w:val="24"/>
          <w:lang w:val="es-ES"/>
        </w:rPr>
        <w:t xml:space="preserve"> y </w:t>
      </w:r>
      <w:r w:rsidRPr="57A55882" w:rsidR="17FD933E">
        <w:rPr>
          <w:rFonts w:ascii="Times New Roman" w:hAnsi="Times New Roman" w:eastAsia="Times New Roman" w:cs="Times New Roman"/>
          <w:i w:val="1"/>
          <w:iCs w:val="1"/>
          <w:noProof w:val="0"/>
          <w:color w:val="auto"/>
          <w:sz w:val="24"/>
          <w:szCs w:val="24"/>
          <w:lang w:val="es-ES"/>
        </w:rPr>
        <w:t>maliciosas</w:t>
      </w:r>
      <w:r w:rsidRPr="57A55882" w:rsidR="17FD933E">
        <w:rPr>
          <w:rFonts w:ascii="Times New Roman" w:hAnsi="Times New Roman" w:eastAsia="Times New Roman" w:cs="Times New Roman"/>
          <w:noProof w:val="0"/>
          <w:color w:val="auto"/>
          <w:sz w:val="24"/>
          <w:szCs w:val="24"/>
          <w:lang w:val="es-ES"/>
        </w:rPr>
        <w:t xml:space="preserve"> en la variable objetivo </w:t>
      </w:r>
      <w:r w:rsidRPr="57A55882" w:rsidR="17FD933E">
        <w:rPr>
          <w:rFonts w:ascii="Times New Roman" w:hAnsi="Times New Roman" w:eastAsia="Times New Roman" w:cs="Times New Roman"/>
          <w:noProof w:val="0"/>
          <w:color w:val="auto"/>
          <w:sz w:val="24"/>
          <w:szCs w:val="24"/>
          <w:lang w:val="es-ES"/>
        </w:rPr>
        <w:t>Label</w:t>
      </w:r>
      <w:r w:rsidRPr="57A55882" w:rsidR="17FD933E">
        <w:rPr>
          <w:rFonts w:ascii="Times New Roman" w:hAnsi="Times New Roman" w:eastAsia="Times New Roman" w:cs="Times New Roman"/>
          <w:noProof w:val="0"/>
          <w:color w:val="auto"/>
          <w:sz w:val="24"/>
          <w:szCs w:val="24"/>
          <w:lang w:val="es-ES"/>
        </w:rPr>
        <w:t xml:space="preserve">. El análisis visual muestra un </w:t>
      </w:r>
      <w:r w:rsidRPr="57A55882" w:rsidR="17FD933E">
        <w:rPr>
          <w:rFonts w:ascii="Times New Roman" w:hAnsi="Times New Roman" w:eastAsia="Times New Roman" w:cs="Times New Roman"/>
          <w:b w:val="1"/>
          <w:bCs w:val="1"/>
          <w:noProof w:val="0"/>
          <w:color w:val="auto"/>
          <w:sz w:val="24"/>
          <w:szCs w:val="24"/>
          <w:lang w:val="es-ES"/>
        </w:rPr>
        <w:t>cierto desbalance de clases</w:t>
      </w:r>
      <w:r w:rsidRPr="57A55882" w:rsidR="17FD933E">
        <w:rPr>
          <w:rFonts w:ascii="Times New Roman" w:hAnsi="Times New Roman" w:eastAsia="Times New Roman" w:cs="Times New Roman"/>
          <w:noProof w:val="0"/>
          <w:color w:val="auto"/>
          <w:sz w:val="24"/>
          <w:szCs w:val="24"/>
          <w:lang w:val="es-ES"/>
        </w:rPr>
        <w:t xml:space="preserve">, con una proporción claramente mayor de tráfico malicioso. Este desequilibrio puede influir negativamente en el entrenamiento de algunos modelos de clasificación, provocando sesgos hacia la clase mayoritaria. Por este motivo, se emplearán métricas como el </w:t>
      </w:r>
      <w:r w:rsidRPr="57A55882" w:rsidR="17FD933E">
        <w:rPr>
          <w:rFonts w:ascii="Times New Roman" w:hAnsi="Times New Roman" w:eastAsia="Times New Roman" w:cs="Times New Roman"/>
          <w:b w:val="1"/>
          <w:bCs w:val="1"/>
          <w:noProof w:val="0"/>
          <w:color w:val="auto"/>
          <w:sz w:val="24"/>
          <w:szCs w:val="24"/>
          <w:lang w:val="es-ES"/>
        </w:rPr>
        <w:t>F1-score</w:t>
      </w:r>
      <w:r w:rsidRPr="57A55882" w:rsidR="17FD933E">
        <w:rPr>
          <w:rFonts w:ascii="Times New Roman" w:hAnsi="Times New Roman" w:eastAsia="Times New Roman" w:cs="Times New Roman"/>
          <w:noProof w:val="0"/>
          <w:color w:val="auto"/>
          <w:sz w:val="24"/>
          <w:szCs w:val="24"/>
          <w:lang w:val="es-ES"/>
        </w:rPr>
        <w:t xml:space="preserve"> o el </w:t>
      </w:r>
      <w:r w:rsidRPr="57A55882" w:rsidR="17FD933E">
        <w:rPr>
          <w:rFonts w:ascii="Times New Roman" w:hAnsi="Times New Roman" w:eastAsia="Times New Roman" w:cs="Times New Roman"/>
          <w:b w:val="1"/>
          <w:bCs w:val="1"/>
          <w:noProof w:val="0"/>
          <w:color w:val="auto"/>
          <w:sz w:val="24"/>
          <w:szCs w:val="24"/>
          <w:lang w:val="es-ES"/>
        </w:rPr>
        <w:t>recall</w:t>
      </w:r>
      <w:r w:rsidRPr="57A55882" w:rsidR="17FD933E">
        <w:rPr>
          <w:rFonts w:ascii="Times New Roman" w:hAnsi="Times New Roman" w:eastAsia="Times New Roman" w:cs="Times New Roman"/>
          <w:noProof w:val="0"/>
          <w:color w:val="auto"/>
          <w:sz w:val="24"/>
          <w:szCs w:val="24"/>
          <w:lang w:val="es-ES"/>
        </w:rPr>
        <w:t>, más adecuadas que la precisión simple en contextos con distribución desigual de clases.</w:t>
      </w:r>
    </w:p>
    <w:p w:rsidR="57A55882" w:rsidP="57A55882" w:rsidRDefault="57A55882" w14:paraId="18F5FAF4" w14:textId="14C7B74B">
      <w:pPr>
        <w:spacing w:before="240" w:beforeAutospacing="off" w:after="240" w:afterAutospacing="off"/>
        <w:rPr>
          <w:rFonts w:ascii="Times New Roman" w:hAnsi="Times New Roman" w:eastAsia="Times New Roman" w:cs="Times New Roman"/>
          <w:noProof w:val="0"/>
          <w:sz w:val="24"/>
          <w:szCs w:val="24"/>
          <w:lang w:val="es-ES"/>
        </w:rPr>
      </w:pPr>
    </w:p>
    <w:p w:rsidR="3921063D" w:rsidP="4D98DEF5" w:rsidRDefault="3921063D" w14:paraId="6B4C17F0" w14:textId="171AD758">
      <w:pPr>
        <w:spacing w:before="240" w:beforeAutospacing="off" w:after="240" w:afterAutospacing="off"/>
        <w:ind w:firstLine="708"/>
      </w:pPr>
      <w:r w:rsidRPr="57A55882" w:rsidR="0F79224F">
        <w:rPr>
          <w:rFonts w:ascii="Times New Roman" w:hAnsi="Times New Roman" w:eastAsia="Times New Roman" w:cs="Times New Roman"/>
          <w:b w:val="1"/>
          <w:bCs w:val="1"/>
          <w:noProof w:val="0"/>
          <w:sz w:val="24"/>
          <w:szCs w:val="24"/>
          <w:lang w:val="es-ES"/>
        </w:rPr>
        <w:t xml:space="preserve">Figura </w:t>
      </w:r>
      <w:r w:rsidRPr="57A55882" w:rsidR="54FB0ACB">
        <w:rPr>
          <w:rFonts w:ascii="Times New Roman" w:hAnsi="Times New Roman" w:eastAsia="Times New Roman" w:cs="Times New Roman"/>
          <w:b w:val="1"/>
          <w:bCs w:val="1"/>
          <w:noProof w:val="0"/>
          <w:sz w:val="24"/>
          <w:szCs w:val="24"/>
          <w:lang w:val="es-ES"/>
        </w:rPr>
        <w:t>3</w:t>
      </w:r>
      <w:r w:rsidRPr="57A55882" w:rsidR="0F79224F">
        <w:rPr>
          <w:rFonts w:ascii="Times New Roman" w:hAnsi="Times New Roman" w:eastAsia="Times New Roman" w:cs="Times New Roman"/>
          <w:b w:val="1"/>
          <w:bCs w:val="1"/>
          <w:noProof w:val="0"/>
          <w:sz w:val="24"/>
          <w:szCs w:val="24"/>
          <w:lang w:val="es-ES"/>
        </w:rPr>
        <w:t>.</w:t>
      </w:r>
      <w:r w:rsidRPr="57A55882" w:rsidR="6FA0511D">
        <w:rPr>
          <w:rFonts w:ascii="Times New Roman" w:hAnsi="Times New Roman" w:eastAsia="Times New Roman" w:cs="Times New Roman"/>
          <w:b w:val="1"/>
          <w:bCs w:val="1"/>
          <w:noProof w:val="0"/>
          <w:sz w:val="24"/>
          <w:szCs w:val="24"/>
          <w:lang w:val="es-ES"/>
        </w:rPr>
        <w:t>1</w:t>
      </w:r>
      <w:r w:rsidRPr="57A55882" w:rsidR="0F79224F">
        <w:rPr>
          <w:rFonts w:ascii="Times New Roman" w:hAnsi="Times New Roman" w:eastAsia="Times New Roman" w:cs="Times New Roman"/>
          <w:b w:val="1"/>
          <w:bCs w:val="1"/>
          <w:noProof w:val="0"/>
          <w:sz w:val="24"/>
          <w:szCs w:val="24"/>
          <w:lang w:val="es-ES"/>
        </w:rPr>
        <w:t xml:space="preserve"> Distribución de tráfico benigno vs. </w:t>
      </w:r>
      <w:r w:rsidRPr="57A55882" w:rsidR="00EF4EAF">
        <w:rPr>
          <w:rFonts w:ascii="Times New Roman" w:hAnsi="Times New Roman" w:eastAsia="Times New Roman" w:cs="Times New Roman"/>
          <w:b w:val="1"/>
          <w:bCs w:val="1"/>
          <w:noProof w:val="0"/>
          <w:sz w:val="24"/>
          <w:szCs w:val="24"/>
          <w:lang w:val="es-ES"/>
        </w:rPr>
        <w:t>M</w:t>
      </w:r>
      <w:r w:rsidRPr="57A55882" w:rsidR="0F79224F">
        <w:rPr>
          <w:rFonts w:ascii="Times New Roman" w:hAnsi="Times New Roman" w:eastAsia="Times New Roman" w:cs="Times New Roman"/>
          <w:b w:val="1"/>
          <w:bCs w:val="1"/>
          <w:noProof w:val="0"/>
          <w:sz w:val="24"/>
          <w:szCs w:val="24"/>
          <w:lang w:val="es-ES"/>
        </w:rPr>
        <w:t>alicioso.</w:t>
      </w:r>
    </w:p>
    <w:p w:rsidR="3921063D" w:rsidP="57A55882" w:rsidRDefault="3921063D" w14:paraId="7CF1FA22" w14:textId="69D7A625">
      <w:pPr>
        <w:spacing w:before="240" w:beforeAutospacing="off" w:after="240" w:afterAutospacing="off"/>
        <w:ind w:firstLine="708"/>
        <w:rPr>
          <w:rFonts w:ascii="Times New Roman" w:hAnsi="Times New Roman" w:eastAsia="Times New Roman" w:cs="Times New Roman"/>
          <w:b w:val="1"/>
          <w:bCs w:val="1"/>
          <w:noProof w:val="0"/>
          <w:sz w:val="24"/>
          <w:szCs w:val="24"/>
          <w:lang w:val="es-ES"/>
        </w:rPr>
      </w:pPr>
    </w:p>
    <w:p w:rsidR="3921063D" w:rsidP="57A55882" w:rsidRDefault="3921063D" w14:paraId="10C63D33" w14:textId="61349DA3">
      <w:pPr>
        <w:spacing w:before="240" w:beforeAutospacing="off" w:after="240" w:afterAutospacing="off"/>
        <w:ind w:firstLine="0"/>
      </w:pPr>
      <w:r w:rsidR="0F79224F">
        <w:drawing>
          <wp:inline wp14:editId="6D3F7194" wp14:anchorId="79A6E733">
            <wp:extent cx="4912241" cy="3419475"/>
            <wp:effectExtent l="0" t="0" r="0" b="0"/>
            <wp:docPr id="2040558371" name="" title=""/>
            <wp:cNvGraphicFramePr>
              <a:graphicFrameLocks noChangeAspect="1"/>
            </wp:cNvGraphicFramePr>
            <a:graphic>
              <a:graphicData uri="http://schemas.openxmlformats.org/drawingml/2006/picture">
                <pic:pic>
                  <pic:nvPicPr>
                    <pic:cNvPr id="0" name=""/>
                    <pic:cNvPicPr/>
                  </pic:nvPicPr>
                  <pic:blipFill>
                    <a:blip r:embed="Rb6f63ce0176b47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2241" cy="3419475"/>
                    </a:xfrm>
                    <a:prstGeom prst="rect">
                      <a:avLst/>
                    </a:prstGeom>
                  </pic:spPr>
                </pic:pic>
              </a:graphicData>
            </a:graphic>
          </wp:inline>
        </w:drawing>
      </w:r>
    </w:p>
    <w:p w:rsidR="57A55882" w:rsidP="57A55882" w:rsidRDefault="57A55882" w14:paraId="252668AD" w14:textId="4723087E">
      <w:pPr>
        <w:pStyle w:val="Normal"/>
        <w:spacing w:before="240" w:beforeAutospacing="off" w:after="240" w:afterAutospacing="off"/>
        <w:ind w:firstLine="0"/>
      </w:pPr>
    </w:p>
    <w:p w:rsidR="3921063D" w:rsidP="4D98DEF5" w:rsidRDefault="3921063D" w14:paraId="76261684" w14:textId="38476A06">
      <w:pPr>
        <w:spacing w:before="240" w:beforeAutospacing="off" w:after="240" w:afterAutospacing="off"/>
        <w:ind w:firstLine="0"/>
      </w:pPr>
      <w:r w:rsidRPr="57A55882" w:rsidR="0F79224F">
        <w:rPr>
          <w:rFonts w:ascii="Times New Roman" w:hAnsi="Times New Roman" w:eastAsia="Times New Roman" w:cs="Times New Roman"/>
          <w:i w:val="1"/>
          <w:iCs w:val="1"/>
          <w:noProof w:val="0"/>
          <w:sz w:val="24"/>
          <w:szCs w:val="24"/>
          <w:lang w:val="es-ES"/>
        </w:rPr>
        <w:t>Interpretación:</w:t>
      </w:r>
      <w:r>
        <w:br/>
      </w:r>
      <w:r w:rsidRPr="57A55882" w:rsidR="0F79224F">
        <w:rPr>
          <w:rFonts w:ascii="Times New Roman" w:hAnsi="Times New Roman" w:eastAsia="Times New Roman" w:cs="Times New Roman"/>
          <w:noProof w:val="0"/>
          <w:sz w:val="24"/>
          <w:szCs w:val="24"/>
          <w:lang w:val="es-ES"/>
        </w:rPr>
        <w:t xml:space="preserve">El tráfico malicioso representa aproximadamente el </w:t>
      </w:r>
      <w:r w:rsidRPr="57A55882" w:rsidR="0F79224F">
        <w:rPr>
          <w:rFonts w:ascii="Times New Roman" w:hAnsi="Times New Roman" w:eastAsia="Times New Roman" w:cs="Times New Roman"/>
          <w:b w:val="1"/>
          <w:bCs w:val="1"/>
          <w:noProof w:val="0"/>
          <w:sz w:val="24"/>
          <w:szCs w:val="24"/>
          <w:lang w:val="es-ES"/>
        </w:rPr>
        <w:t>65% del total de muestras</w:t>
      </w:r>
      <w:r w:rsidRPr="57A55882" w:rsidR="0F79224F">
        <w:rPr>
          <w:rFonts w:ascii="Times New Roman" w:hAnsi="Times New Roman" w:eastAsia="Times New Roman" w:cs="Times New Roman"/>
          <w:noProof w:val="0"/>
          <w:sz w:val="24"/>
          <w:szCs w:val="24"/>
          <w:lang w:val="es-ES"/>
        </w:rPr>
        <w:t xml:space="preserve">, mientras que el tráfico benigno representa el 35% restante. Este desbalance puede afectar negativamente a los modelos de clasificación si no se compensa, ya que tienden a favorecer la clase mayoritaria. Por este motivo, se emplearán métricas como </w:t>
      </w:r>
      <w:r w:rsidRPr="57A55882" w:rsidR="0F79224F">
        <w:rPr>
          <w:rFonts w:ascii="Times New Roman" w:hAnsi="Times New Roman" w:eastAsia="Times New Roman" w:cs="Times New Roman"/>
          <w:b w:val="1"/>
          <w:bCs w:val="1"/>
          <w:noProof w:val="0"/>
          <w:sz w:val="24"/>
          <w:szCs w:val="24"/>
          <w:lang w:val="es-ES"/>
        </w:rPr>
        <w:t>recall</w:t>
      </w:r>
      <w:r w:rsidRPr="57A55882" w:rsidR="0F79224F">
        <w:rPr>
          <w:rFonts w:ascii="Times New Roman" w:hAnsi="Times New Roman" w:eastAsia="Times New Roman" w:cs="Times New Roman"/>
          <w:noProof w:val="0"/>
          <w:sz w:val="24"/>
          <w:szCs w:val="24"/>
          <w:lang w:val="es-ES"/>
        </w:rPr>
        <w:t xml:space="preserve"> y </w:t>
      </w:r>
      <w:r w:rsidRPr="57A55882" w:rsidR="0F79224F">
        <w:rPr>
          <w:rFonts w:ascii="Times New Roman" w:hAnsi="Times New Roman" w:eastAsia="Times New Roman" w:cs="Times New Roman"/>
          <w:b w:val="1"/>
          <w:bCs w:val="1"/>
          <w:noProof w:val="0"/>
          <w:sz w:val="24"/>
          <w:szCs w:val="24"/>
          <w:lang w:val="es-ES"/>
        </w:rPr>
        <w:t>F1-score</w:t>
      </w:r>
      <w:r w:rsidRPr="57A55882" w:rsidR="0F79224F">
        <w:rPr>
          <w:rFonts w:ascii="Times New Roman" w:hAnsi="Times New Roman" w:eastAsia="Times New Roman" w:cs="Times New Roman"/>
          <w:noProof w:val="0"/>
          <w:sz w:val="24"/>
          <w:szCs w:val="24"/>
          <w:lang w:val="es-ES"/>
        </w:rPr>
        <w:t>, que consideran el impacto de los errores en ambas clases.</w:t>
      </w:r>
    </w:p>
    <w:p w:rsidR="4D98DEF5" w:rsidRDefault="4D98DEF5" w14:paraId="562982D7" w14:textId="1CE3515A"/>
    <w:p w:rsidR="3921063D" w:rsidP="4D98DEF5" w:rsidRDefault="3921063D" w14:paraId="40926762" w14:textId="330A45E1">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57A55882" w:rsidR="0F79224F">
        <w:rPr>
          <w:b w:val="1"/>
          <w:bCs w:val="1"/>
          <w:noProof w:val="0"/>
          <w:lang w:val="es-ES"/>
        </w:rPr>
        <w:t>Análisis de correlación entre variables</w:t>
      </w:r>
    </w:p>
    <w:p w:rsidR="6165CEFA" w:rsidP="57A55882" w:rsidRDefault="6165CEFA" w14:paraId="7E218484" w14:textId="5473B9AF">
      <w:pPr>
        <w:spacing w:before="240" w:beforeAutospacing="off" w:after="240" w:afterAutospacing="off"/>
        <w:ind w:firstLine="0"/>
      </w:pPr>
      <w:r w:rsidRPr="57A55882" w:rsidR="6165CEFA">
        <w:rPr>
          <w:rFonts w:ascii="Times New Roman" w:hAnsi="Times New Roman" w:eastAsia="Times New Roman" w:cs="Times New Roman"/>
          <w:noProof w:val="0"/>
          <w:sz w:val="24"/>
          <w:szCs w:val="24"/>
          <w:lang w:val="es-ES"/>
        </w:rPr>
        <w:t xml:space="preserve">Se calculó la </w:t>
      </w:r>
      <w:r w:rsidRPr="57A55882" w:rsidR="6165CEFA">
        <w:rPr>
          <w:rFonts w:ascii="Times New Roman" w:hAnsi="Times New Roman" w:eastAsia="Times New Roman" w:cs="Times New Roman"/>
          <w:b w:val="1"/>
          <w:bCs w:val="1"/>
          <w:noProof w:val="0"/>
          <w:sz w:val="24"/>
          <w:szCs w:val="24"/>
          <w:lang w:val="es-ES"/>
        </w:rPr>
        <w:t>matriz de correlación de Pearson</w:t>
      </w:r>
      <w:r w:rsidRPr="57A55882" w:rsidR="6165CEFA">
        <w:rPr>
          <w:rFonts w:ascii="Times New Roman" w:hAnsi="Times New Roman" w:eastAsia="Times New Roman" w:cs="Times New Roman"/>
          <w:noProof w:val="0"/>
          <w:sz w:val="24"/>
          <w:szCs w:val="24"/>
          <w:lang w:val="es-ES"/>
        </w:rPr>
        <w:t xml:space="preserve"> sobre todas las variables numéricas del conjunto de datos con el objetivo de analizar relaciones lineales entre características. Esta matriz se visualizó mediante un </w:t>
      </w:r>
      <w:r w:rsidRPr="57A55882" w:rsidR="6165CEFA">
        <w:rPr>
          <w:rFonts w:ascii="Times New Roman" w:hAnsi="Times New Roman" w:eastAsia="Times New Roman" w:cs="Times New Roman"/>
          <w:b w:val="1"/>
          <w:bCs w:val="1"/>
          <w:noProof w:val="0"/>
          <w:sz w:val="24"/>
          <w:szCs w:val="24"/>
          <w:lang w:val="es-ES"/>
        </w:rPr>
        <w:t>mapa de calor</w:t>
      </w:r>
      <w:r w:rsidRPr="57A55882" w:rsidR="6165CEFA">
        <w:rPr>
          <w:rFonts w:ascii="Times New Roman" w:hAnsi="Times New Roman" w:eastAsia="Times New Roman" w:cs="Times New Roman"/>
          <w:noProof w:val="0"/>
          <w:sz w:val="24"/>
          <w:szCs w:val="24"/>
          <w:lang w:val="es-ES"/>
        </w:rPr>
        <w:t xml:space="preserve"> utilizando la librería Seaborn, conforme a la metodología descrita por Waskom (2021). La visualización permitió identificar </w:t>
      </w:r>
      <w:r w:rsidRPr="57A55882" w:rsidR="6165CEFA">
        <w:rPr>
          <w:rFonts w:ascii="Times New Roman" w:hAnsi="Times New Roman" w:eastAsia="Times New Roman" w:cs="Times New Roman"/>
          <w:b w:val="1"/>
          <w:bCs w:val="1"/>
          <w:noProof w:val="0"/>
          <w:sz w:val="24"/>
          <w:szCs w:val="24"/>
          <w:lang w:val="es-ES"/>
        </w:rPr>
        <w:t>correlaciones altas entre ciertas variables</w:t>
      </w:r>
      <w:r w:rsidRPr="57A55882" w:rsidR="6165CEFA">
        <w:rPr>
          <w:rFonts w:ascii="Times New Roman" w:hAnsi="Times New Roman" w:eastAsia="Times New Roman" w:cs="Times New Roman"/>
          <w:noProof w:val="0"/>
          <w:sz w:val="24"/>
          <w:szCs w:val="24"/>
          <w:lang w:val="es-ES"/>
        </w:rPr>
        <w:t xml:space="preserve">, lo que resulta relevante para la posterior </w:t>
      </w:r>
      <w:r w:rsidRPr="57A55882" w:rsidR="6165CEFA">
        <w:rPr>
          <w:rFonts w:ascii="Times New Roman" w:hAnsi="Times New Roman" w:eastAsia="Times New Roman" w:cs="Times New Roman"/>
          <w:b w:val="1"/>
          <w:bCs w:val="1"/>
          <w:noProof w:val="0"/>
          <w:sz w:val="24"/>
          <w:szCs w:val="24"/>
          <w:lang w:val="es-ES"/>
        </w:rPr>
        <w:t>selección de características</w:t>
      </w:r>
      <w:r w:rsidRPr="57A55882" w:rsidR="6165CEFA">
        <w:rPr>
          <w:rFonts w:ascii="Times New Roman" w:hAnsi="Times New Roman" w:eastAsia="Times New Roman" w:cs="Times New Roman"/>
          <w:noProof w:val="0"/>
          <w:sz w:val="24"/>
          <w:szCs w:val="24"/>
          <w:lang w:val="es-ES"/>
        </w:rPr>
        <w:t>, ya que la presencia de atributos altamente correlacionados puede introducir redundancia y afectar negativamente a algunos modelos de clasificación.</w:t>
      </w:r>
    </w:p>
    <w:p w:rsidR="57A55882" w:rsidP="57A55882" w:rsidRDefault="57A55882" w14:paraId="788B6E43" w14:textId="6E5C1187">
      <w:pPr>
        <w:spacing w:before="240" w:beforeAutospacing="off" w:after="240" w:afterAutospacing="off"/>
        <w:ind w:firstLine="0"/>
        <w:rPr>
          <w:rFonts w:ascii="Times New Roman" w:hAnsi="Times New Roman" w:eastAsia="Times New Roman" w:cs="Times New Roman"/>
          <w:noProof w:val="0"/>
          <w:sz w:val="24"/>
          <w:szCs w:val="24"/>
          <w:lang w:val="es-ES"/>
        </w:rPr>
      </w:pPr>
    </w:p>
    <w:p w:rsidR="57A55882" w:rsidP="57A55882" w:rsidRDefault="57A55882" w14:paraId="1ACD1CEA" w14:textId="2D2195D5">
      <w:pPr>
        <w:spacing w:before="240" w:beforeAutospacing="off" w:after="240" w:afterAutospacing="off"/>
        <w:rPr>
          <w:rFonts w:ascii="Times New Roman" w:hAnsi="Times New Roman" w:eastAsia="Times New Roman" w:cs="Times New Roman"/>
          <w:noProof w:val="0"/>
          <w:sz w:val="24"/>
          <w:szCs w:val="24"/>
          <w:lang w:val="es-ES"/>
        </w:rPr>
      </w:pPr>
    </w:p>
    <w:p w:rsidR="4D98DEF5" w:rsidP="57A55882" w:rsidRDefault="4D98DEF5" w14:paraId="5E234879" w14:textId="12F6188C">
      <w:pPr>
        <w:spacing w:before="240" w:beforeAutospacing="off" w:after="240" w:afterAutospacing="off"/>
        <w:ind w:firstLine="0"/>
      </w:pPr>
      <w:r w:rsidRPr="57A55882" w:rsidR="0F79224F">
        <w:rPr>
          <w:rFonts w:ascii="Times New Roman" w:hAnsi="Times New Roman" w:eastAsia="Times New Roman" w:cs="Times New Roman"/>
          <w:noProof w:val="0"/>
          <w:sz w:val="24"/>
          <w:szCs w:val="24"/>
          <w:lang w:val="es-ES"/>
        </w:rPr>
        <w:t xml:space="preserve"> </w:t>
      </w:r>
      <w:r>
        <w:tab/>
      </w:r>
      <w:r w:rsidRPr="57A55882" w:rsidR="0F79224F">
        <w:rPr>
          <w:rFonts w:ascii="Times New Roman" w:hAnsi="Times New Roman" w:eastAsia="Times New Roman" w:cs="Times New Roman"/>
          <w:b w:val="1"/>
          <w:bCs w:val="1"/>
          <w:noProof w:val="0"/>
          <w:sz w:val="24"/>
          <w:szCs w:val="24"/>
          <w:lang w:val="es-ES"/>
        </w:rPr>
        <w:t xml:space="preserve">Figura </w:t>
      </w:r>
      <w:r w:rsidRPr="57A55882" w:rsidR="63D73279">
        <w:rPr>
          <w:rFonts w:ascii="Times New Roman" w:hAnsi="Times New Roman" w:eastAsia="Times New Roman" w:cs="Times New Roman"/>
          <w:b w:val="1"/>
          <w:bCs w:val="1"/>
          <w:noProof w:val="0"/>
          <w:sz w:val="24"/>
          <w:szCs w:val="24"/>
          <w:lang w:val="es-ES"/>
        </w:rPr>
        <w:t>3</w:t>
      </w:r>
      <w:r w:rsidRPr="57A55882" w:rsidR="0F79224F">
        <w:rPr>
          <w:rFonts w:ascii="Times New Roman" w:hAnsi="Times New Roman" w:eastAsia="Times New Roman" w:cs="Times New Roman"/>
          <w:b w:val="1"/>
          <w:bCs w:val="1"/>
          <w:noProof w:val="0"/>
          <w:sz w:val="24"/>
          <w:szCs w:val="24"/>
          <w:lang w:val="es-ES"/>
        </w:rPr>
        <w:t>.</w:t>
      </w:r>
      <w:r w:rsidRPr="57A55882" w:rsidR="1AB4CD9B">
        <w:rPr>
          <w:rFonts w:ascii="Times New Roman" w:hAnsi="Times New Roman" w:eastAsia="Times New Roman" w:cs="Times New Roman"/>
          <w:b w:val="1"/>
          <w:bCs w:val="1"/>
          <w:noProof w:val="0"/>
          <w:sz w:val="24"/>
          <w:szCs w:val="24"/>
          <w:lang w:val="es-ES"/>
        </w:rPr>
        <w:t>2</w:t>
      </w:r>
      <w:r w:rsidRPr="57A55882" w:rsidR="0F79224F">
        <w:rPr>
          <w:rFonts w:ascii="Times New Roman" w:hAnsi="Times New Roman" w:eastAsia="Times New Roman" w:cs="Times New Roman"/>
          <w:b w:val="1"/>
          <w:bCs w:val="1"/>
          <w:noProof w:val="0"/>
          <w:sz w:val="24"/>
          <w:szCs w:val="24"/>
          <w:lang w:val="es-ES"/>
        </w:rPr>
        <w:t xml:space="preserve"> Matriz de correlación entre características.</w:t>
      </w:r>
      <w:r>
        <w:br/>
      </w:r>
      <w:r w:rsidR="62976365">
        <w:drawing>
          <wp:inline wp14:editId="4C0B9D9D" wp14:anchorId="36B94432">
            <wp:extent cx="5400675" cy="4248150"/>
            <wp:effectExtent l="0" t="0" r="0" b="0"/>
            <wp:docPr id="1231866973" name="" title=""/>
            <wp:cNvGraphicFramePr>
              <a:graphicFrameLocks noChangeAspect="1"/>
            </wp:cNvGraphicFramePr>
            <a:graphic>
              <a:graphicData uri="http://schemas.openxmlformats.org/drawingml/2006/picture">
                <pic:pic>
                  <pic:nvPicPr>
                    <pic:cNvPr id="0" name=""/>
                    <pic:cNvPicPr/>
                  </pic:nvPicPr>
                  <pic:blipFill>
                    <a:blip r:embed="R754276a9486146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4248150"/>
                    </a:xfrm>
                    <a:prstGeom prst="rect">
                      <a:avLst/>
                    </a:prstGeom>
                  </pic:spPr>
                </pic:pic>
              </a:graphicData>
            </a:graphic>
          </wp:inline>
        </w:drawing>
      </w:r>
    </w:p>
    <w:p w:rsidR="5D91386E" w:rsidP="4D98DEF5" w:rsidRDefault="5D91386E" w14:paraId="1EA332EE"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5D91386E">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48CA9A72" w14:textId="1699D271">
      <w:pPr>
        <w:pStyle w:val="Normal"/>
        <w:spacing w:before="240" w:beforeAutospacing="off" w:after="240" w:afterAutospacing="off"/>
        <w:jc w:val="both"/>
        <w:rPr>
          <w:rFonts w:ascii="Times New Roman" w:hAnsi="Times New Roman" w:eastAsia="Times New Roman" w:cs="Times New Roman"/>
          <w:noProof w:val="0"/>
          <w:color w:val="auto"/>
          <w:sz w:val="24"/>
          <w:szCs w:val="24"/>
          <w:lang w:val="es-ES"/>
        </w:rPr>
      </w:pPr>
    </w:p>
    <w:p w:rsidR="5D91386E" w:rsidP="4D98DEF5" w:rsidRDefault="5D91386E" w14:paraId="5F23C953" w14:textId="6D04083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El mapa de calor revela diversas correlaciones notables entre pares de variables, algunas de las cuales merecen especial atención:</w:t>
      </w:r>
    </w:p>
    <w:p w:rsidR="5D91386E" w:rsidP="4D98DEF5" w:rsidRDefault="5D91386E" w14:paraId="22FFCDCA" w14:textId="121E0382">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57A55882" w:rsidR="5053542D">
        <w:rPr>
          <w:rFonts w:ascii="Times New Roman" w:hAnsi="Times New Roman" w:eastAsia="Times New Roman" w:cs="Times New Roman"/>
          <w:b w:val="1"/>
          <w:bCs w:val="1"/>
          <w:noProof w:val="0"/>
          <w:color w:val="auto"/>
          <w:sz w:val="24"/>
          <w:szCs w:val="24"/>
          <w:lang w:val="es-ES"/>
        </w:rPr>
        <w:t xml:space="preserve">Total </w:t>
      </w:r>
      <w:r w:rsidRPr="57A55882" w:rsidR="54625D66">
        <w:rPr>
          <w:rFonts w:ascii="Times New Roman" w:hAnsi="Times New Roman" w:eastAsia="Times New Roman" w:cs="Times New Roman"/>
          <w:b w:val="1"/>
          <w:bCs w:val="1"/>
          <w:noProof w:val="0"/>
          <w:color w:val="auto"/>
          <w:sz w:val="24"/>
          <w:szCs w:val="24"/>
          <w:lang w:val="es-ES"/>
        </w:rPr>
        <w:t>Fwd</w:t>
      </w:r>
      <w:r w:rsidRPr="57A55882" w:rsidR="54625D66">
        <w:rPr>
          <w:rFonts w:ascii="Times New Roman" w:hAnsi="Times New Roman" w:eastAsia="Times New Roman" w:cs="Times New Roman"/>
          <w:b w:val="1"/>
          <w:bCs w:val="1"/>
          <w:noProof w:val="0"/>
          <w:color w:val="auto"/>
          <w:sz w:val="24"/>
          <w:szCs w:val="24"/>
          <w:lang w:val="es-ES"/>
        </w:rPr>
        <w:t xml:space="preserve"> </w:t>
      </w:r>
      <w:r w:rsidRPr="57A55882" w:rsidR="54625D66">
        <w:rPr>
          <w:rFonts w:ascii="Times New Roman" w:hAnsi="Times New Roman" w:eastAsia="Times New Roman" w:cs="Times New Roman"/>
          <w:b w:val="1"/>
          <w:bCs w:val="1"/>
          <w:noProof w:val="0"/>
          <w:color w:val="auto"/>
          <w:sz w:val="24"/>
          <w:szCs w:val="24"/>
          <w:lang w:val="es-ES"/>
        </w:rPr>
        <w:t>Packets</w:t>
      </w:r>
      <w:r w:rsidRPr="57A55882" w:rsidR="54625D66">
        <w:rPr>
          <w:rFonts w:ascii="Times New Roman" w:hAnsi="Times New Roman" w:eastAsia="Times New Roman" w:cs="Times New Roman"/>
          <w:b w:val="1"/>
          <w:bCs w:val="1"/>
          <w:noProof w:val="0"/>
          <w:color w:val="auto"/>
          <w:sz w:val="24"/>
          <w:szCs w:val="24"/>
          <w:lang w:val="es-ES"/>
        </w:rPr>
        <w:t xml:space="preserve"> y Total </w:t>
      </w:r>
      <w:r w:rsidRPr="57A55882" w:rsidR="54625D66">
        <w:rPr>
          <w:rFonts w:ascii="Times New Roman" w:hAnsi="Times New Roman" w:eastAsia="Times New Roman" w:cs="Times New Roman"/>
          <w:b w:val="1"/>
          <w:bCs w:val="1"/>
          <w:noProof w:val="0"/>
          <w:color w:val="auto"/>
          <w:sz w:val="24"/>
          <w:szCs w:val="24"/>
          <w:lang w:val="es-ES"/>
        </w:rPr>
        <w:t>Length</w:t>
      </w:r>
      <w:r w:rsidRPr="57A55882" w:rsidR="54625D66">
        <w:rPr>
          <w:rFonts w:ascii="Times New Roman" w:hAnsi="Times New Roman" w:eastAsia="Times New Roman" w:cs="Times New Roman"/>
          <w:b w:val="1"/>
          <w:bCs w:val="1"/>
          <w:noProof w:val="0"/>
          <w:color w:val="auto"/>
          <w:sz w:val="24"/>
          <w:szCs w:val="24"/>
          <w:lang w:val="es-ES"/>
        </w:rPr>
        <w:t xml:space="preserve"> of </w:t>
      </w:r>
      <w:r w:rsidRPr="57A55882" w:rsidR="54625D66">
        <w:rPr>
          <w:rFonts w:ascii="Times New Roman" w:hAnsi="Times New Roman" w:eastAsia="Times New Roman" w:cs="Times New Roman"/>
          <w:b w:val="1"/>
          <w:bCs w:val="1"/>
          <w:noProof w:val="0"/>
          <w:color w:val="auto"/>
          <w:sz w:val="24"/>
          <w:szCs w:val="24"/>
          <w:lang w:val="es-ES"/>
        </w:rPr>
        <w:t>Fwd</w:t>
      </w:r>
      <w:r w:rsidRPr="57A55882" w:rsidR="54625D66">
        <w:rPr>
          <w:rFonts w:ascii="Times New Roman" w:hAnsi="Times New Roman" w:eastAsia="Times New Roman" w:cs="Times New Roman"/>
          <w:b w:val="1"/>
          <w:bCs w:val="1"/>
          <w:noProof w:val="0"/>
          <w:color w:val="auto"/>
          <w:sz w:val="24"/>
          <w:szCs w:val="24"/>
          <w:lang w:val="es-ES"/>
        </w:rPr>
        <w:t xml:space="preserve"> </w:t>
      </w:r>
      <w:r w:rsidRPr="57A55882" w:rsidR="54625D66">
        <w:rPr>
          <w:rFonts w:ascii="Times New Roman" w:hAnsi="Times New Roman" w:eastAsia="Times New Roman" w:cs="Times New Roman"/>
          <w:b w:val="1"/>
          <w:bCs w:val="1"/>
          <w:noProof w:val="0"/>
          <w:color w:val="auto"/>
          <w:sz w:val="24"/>
          <w:szCs w:val="24"/>
          <w:lang w:val="es-ES"/>
        </w:rPr>
        <w:t>Packets</w:t>
      </w:r>
      <w:r w:rsidRPr="57A55882" w:rsidR="54625D66">
        <w:rPr>
          <w:rFonts w:ascii="Times New Roman" w:hAnsi="Times New Roman" w:eastAsia="Times New Roman" w:cs="Times New Roman"/>
          <w:noProof w:val="0"/>
          <w:color w:val="auto"/>
          <w:sz w:val="24"/>
          <w:szCs w:val="24"/>
          <w:lang w:val="es-ES"/>
        </w:rPr>
        <w:t xml:space="preserve"> presentan una correlación positiva alta. Esto es esperable, </w:t>
      </w:r>
      <w:r w:rsidRPr="57A55882" w:rsidR="35278146">
        <w:rPr>
          <w:rFonts w:ascii="Times New Roman" w:hAnsi="Times New Roman" w:eastAsia="Times New Roman" w:cs="Times New Roman"/>
          <w:noProof w:val="0"/>
          <w:color w:val="auto"/>
          <w:sz w:val="24"/>
          <w:szCs w:val="24"/>
          <w:lang w:val="es-ES"/>
        </w:rPr>
        <w:t>ya que,</w:t>
      </w:r>
      <w:r w:rsidRPr="57A55882" w:rsidR="54625D66">
        <w:rPr>
          <w:rFonts w:ascii="Times New Roman" w:hAnsi="Times New Roman" w:eastAsia="Times New Roman" w:cs="Times New Roman"/>
          <w:noProof w:val="0"/>
          <w:color w:val="auto"/>
          <w:sz w:val="24"/>
          <w:szCs w:val="24"/>
          <w:lang w:val="es-ES"/>
        </w:rPr>
        <w:t xml:space="preserve"> a mayor número de paquetes enviados, mayor es su longitud total.</w:t>
      </w:r>
    </w:p>
    <w:p w:rsidR="5D91386E" w:rsidP="4D98DEF5" w:rsidRDefault="5D91386E" w14:paraId="67407F38" w14:textId="7B7CD4B3">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b w:val="1"/>
          <w:bCs w:val="1"/>
          <w:noProof w:val="0"/>
          <w:color w:val="auto"/>
          <w:sz w:val="24"/>
          <w:szCs w:val="24"/>
          <w:lang w:val="es-ES"/>
        </w:rPr>
        <w:t xml:space="preserve">Flow Bytes/s y Flow </w:t>
      </w:r>
      <w:r w:rsidRPr="4D98DEF5" w:rsidR="5D91386E">
        <w:rPr>
          <w:rFonts w:ascii="Times New Roman" w:hAnsi="Times New Roman" w:eastAsia="Times New Roman" w:cs="Times New Roman"/>
          <w:b w:val="1"/>
          <w:bCs w:val="1"/>
          <w:noProof w:val="0"/>
          <w:color w:val="auto"/>
          <w:sz w:val="24"/>
          <w:szCs w:val="24"/>
          <w:lang w:val="es-ES"/>
        </w:rPr>
        <w:t>Packets</w:t>
      </w:r>
      <w:r w:rsidRPr="4D98DEF5" w:rsidR="5D91386E">
        <w:rPr>
          <w:rFonts w:ascii="Times New Roman" w:hAnsi="Times New Roman" w:eastAsia="Times New Roman" w:cs="Times New Roman"/>
          <w:b w:val="1"/>
          <w:bCs w:val="1"/>
          <w:noProof w:val="0"/>
          <w:color w:val="auto"/>
          <w:sz w:val="24"/>
          <w:szCs w:val="24"/>
          <w:lang w:val="es-ES"/>
        </w:rPr>
        <w:t>/s</w:t>
      </w:r>
      <w:r w:rsidRPr="4D98DEF5" w:rsidR="5D91386E">
        <w:rPr>
          <w:rFonts w:ascii="Times New Roman" w:hAnsi="Times New Roman" w:eastAsia="Times New Roman" w:cs="Times New Roman"/>
          <w:noProof w:val="0"/>
          <w:color w:val="auto"/>
          <w:sz w:val="24"/>
          <w:szCs w:val="24"/>
          <w:lang w:val="es-ES"/>
        </w:rPr>
        <w:t xml:space="preserve"> también están fuertemente correlacionadas, indicando que el volumen y la frecuencia de transmisión de datos suelen incrementarse conjuntamente.</w:t>
      </w:r>
    </w:p>
    <w:p w:rsidR="5D91386E" w:rsidP="4D98DEF5" w:rsidRDefault="5D91386E" w14:paraId="5B0F33D9" w14:textId="5D992D5B">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b w:val="1"/>
          <w:bCs w:val="1"/>
          <w:noProof w:val="0"/>
          <w:color w:val="auto"/>
          <w:sz w:val="24"/>
          <w:szCs w:val="24"/>
          <w:lang w:val="es-ES"/>
        </w:rPr>
        <w:t xml:space="preserve">Idle Mean </w:t>
      </w:r>
      <w:r w:rsidRPr="4D98DEF5" w:rsidR="5D91386E">
        <w:rPr>
          <w:rFonts w:ascii="Times New Roman" w:hAnsi="Times New Roman" w:eastAsia="Times New Roman" w:cs="Times New Roman"/>
          <w:b w:val="1"/>
          <w:bCs w:val="1"/>
          <w:noProof w:val="0"/>
          <w:color w:val="auto"/>
          <w:sz w:val="24"/>
          <w:szCs w:val="24"/>
          <w:lang w:val="es-ES"/>
        </w:rPr>
        <w:t>y</w:t>
      </w:r>
      <w:r w:rsidRPr="4D98DEF5" w:rsidR="5D91386E">
        <w:rPr>
          <w:rFonts w:ascii="Times New Roman" w:hAnsi="Times New Roman" w:eastAsia="Times New Roman" w:cs="Times New Roman"/>
          <w:b w:val="1"/>
          <w:bCs w:val="1"/>
          <w:noProof w:val="0"/>
          <w:color w:val="auto"/>
          <w:sz w:val="24"/>
          <w:szCs w:val="24"/>
          <w:lang w:val="es-ES"/>
        </w:rPr>
        <w:t xml:space="preserve"> Idle Max</w:t>
      </w:r>
      <w:r w:rsidRPr="4D98DEF5" w:rsidR="5D91386E">
        <w:rPr>
          <w:rFonts w:ascii="Times New Roman" w:hAnsi="Times New Roman" w:eastAsia="Times New Roman" w:cs="Times New Roman"/>
          <w:noProof w:val="0"/>
          <w:color w:val="auto"/>
          <w:sz w:val="24"/>
          <w:szCs w:val="24"/>
          <w:lang w:val="es-ES"/>
        </w:rPr>
        <w:t xml:space="preserve"> muestran una relación positiva elevada. Ambas métricas describen características del tiempo de inactividad en una conexión, por lo que su comportamiento similar es coherente.</w:t>
      </w:r>
    </w:p>
    <w:p w:rsidR="5D91386E" w:rsidP="4D98DEF5" w:rsidRDefault="5D91386E" w14:paraId="3D57F7C1" w14:textId="0F48F085">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 xml:space="preserve">Variables como ACK </w:t>
      </w:r>
      <w:r w:rsidRPr="4D98DEF5" w:rsidR="5D91386E">
        <w:rPr>
          <w:rFonts w:ascii="Times New Roman" w:hAnsi="Times New Roman" w:eastAsia="Times New Roman" w:cs="Times New Roman"/>
          <w:noProof w:val="0"/>
          <w:color w:val="auto"/>
          <w:sz w:val="24"/>
          <w:szCs w:val="24"/>
          <w:lang w:val="es-ES"/>
        </w:rPr>
        <w:t>Flag</w:t>
      </w:r>
      <w:r w:rsidRPr="4D98DEF5" w:rsidR="5D91386E">
        <w:rPr>
          <w:rFonts w:ascii="Times New Roman" w:hAnsi="Times New Roman" w:eastAsia="Times New Roman" w:cs="Times New Roman"/>
          <w:noProof w:val="0"/>
          <w:color w:val="auto"/>
          <w:sz w:val="24"/>
          <w:szCs w:val="24"/>
          <w:lang w:val="es-ES"/>
        </w:rPr>
        <w:t xml:space="preserve"> </w:t>
      </w:r>
      <w:r w:rsidRPr="4D98DEF5" w:rsidR="5D91386E">
        <w:rPr>
          <w:rFonts w:ascii="Times New Roman" w:hAnsi="Times New Roman" w:eastAsia="Times New Roman" w:cs="Times New Roman"/>
          <w:noProof w:val="0"/>
          <w:color w:val="auto"/>
          <w:sz w:val="24"/>
          <w:szCs w:val="24"/>
          <w:lang w:val="es-ES"/>
        </w:rPr>
        <w:t>Count</w:t>
      </w:r>
      <w:r w:rsidRPr="4D98DEF5" w:rsidR="5D91386E">
        <w:rPr>
          <w:rFonts w:ascii="Times New Roman" w:hAnsi="Times New Roman" w:eastAsia="Times New Roman" w:cs="Times New Roman"/>
          <w:noProof w:val="0"/>
          <w:color w:val="auto"/>
          <w:sz w:val="24"/>
          <w:szCs w:val="24"/>
          <w:lang w:val="es-ES"/>
        </w:rPr>
        <w:t xml:space="preserve"> y </w:t>
      </w:r>
      <w:r w:rsidRPr="4D98DEF5" w:rsidR="5D91386E">
        <w:rPr>
          <w:rFonts w:ascii="Times New Roman" w:hAnsi="Times New Roman" w:eastAsia="Times New Roman" w:cs="Times New Roman"/>
          <w:noProof w:val="0"/>
          <w:color w:val="auto"/>
          <w:sz w:val="24"/>
          <w:szCs w:val="24"/>
          <w:lang w:val="es-ES"/>
        </w:rPr>
        <w:t>Init_Win_bytes_forward</w:t>
      </w:r>
      <w:r w:rsidRPr="4D98DEF5" w:rsidR="5D91386E">
        <w:rPr>
          <w:rFonts w:ascii="Times New Roman" w:hAnsi="Times New Roman" w:eastAsia="Times New Roman" w:cs="Times New Roman"/>
          <w:noProof w:val="0"/>
          <w:color w:val="auto"/>
          <w:sz w:val="24"/>
          <w:szCs w:val="24"/>
          <w:lang w:val="es-ES"/>
        </w:rPr>
        <w:t xml:space="preserve"> tienen correlaciones más débiles, lo cual puede indicar independencia estadística, algo beneficioso para modelos que requieren características no redundantes.</w:t>
      </w:r>
    </w:p>
    <w:p w:rsidR="5D91386E" w:rsidP="4D98DEF5" w:rsidRDefault="5D91386E" w14:paraId="68D15723" w14:textId="6610FFB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 xml:space="preserve">En resumen, el análisis de correlación permite identificar </w:t>
      </w:r>
      <w:r w:rsidRPr="4D98DEF5" w:rsidR="5D91386E">
        <w:rPr>
          <w:rFonts w:ascii="Times New Roman" w:hAnsi="Times New Roman" w:eastAsia="Times New Roman" w:cs="Times New Roman"/>
          <w:b w:val="1"/>
          <w:bCs w:val="1"/>
          <w:noProof w:val="0"/>
          <w:color w:val="auto"/>
          <w:sz w:val="24"/>
          <w:szCs w:val="24"/>
          <w:lang w:val="es-ES"/>
        </w:rPr>
        <w:t>variables redundantes</w:t>
      </w:r>
      <w:r w:rsidRPr="4D98DEF5" w:rsidR="5D91386E">
        <w:rPr>
          <w:rFonts w:ascii="Times New Roman" w:hAnsi="Times New Roman" w:eastAsia="Times New Roman" w:cs="Times New Roman"/>
          <w:noProof w:val="0"/>
          <w:color w:val="auto"/>
          <w:sz w:val="24"/>
          <w:szCs w:val="24"/>
          <w:lang w:val="es-ES"/>
        </w:rPr>
        <w:t>, que podrían ser eliminadas o reducidas durante una futura fase de selección de características. Esta optimización contribuiría a mejorar la eficiencia computacional y, potencialmente, la capacidad de generalización del modelo.</w:t>
      </w:r>
    </w:p>
    <w:p w:rsidR="4D98DEF5" w:rsidP="4D98DEF5" w:rsidRDefault="4D98DEF5" w14:paraId="0E78EFC9" w14:textId="5562DBB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0D17930" w14:textId="3B22448D">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02EA538D" w14:textId="69E160C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611A9208" w14:textId="7154A494">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35174592" w14:textId="4ECA269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C35DAF0" w14:textId="74FA61B7">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346204F2" w14:textId="41A1BB0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4412496" w14:textId="4465E1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2E8FA91D" w14:textId="4542B0A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6AF20642" w14:textId="2DFCDF8E">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025871E1" w14:textId="6F03BC1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6850B976" w14:textId="4479580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056A5E40" w14:textId="2744FBA5">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2B96C366" w14:textId="4E3B015F">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0F41D567" w14:textId="62B814AA">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57A55882" w:rsidP="57A55882" w:rsidRDefault="57A55882" w14:paraId="5D9120A5" w14:textId="46E293F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BA5E17C" w:rsidP="57A55882" w:rsidRDefault="3BA5E17C" w14:paraId="69291FAD" w14:textId="59203122">
      <w:pPr>
        <w:pStyle w:val="Heading2"/>
        <w:numPr>
          <w:ilvl w:val="0"/>
          <w:numId w:val="0"/>
        </w:numPr>
        <w:ind w:left="0"/>
        <w:rPr>
          <w:b w:val="1"/>
          <w:bCs w:val="1"/>
          <w:noProof w:val="0"/>
          <w:sz w:val="36"/>
          <w:szCs w:val="36"/>
          <w:lang w:val="es-ES"/>
        </w:rPr>
      </w:pPr>
      <w:bookmarkStart w:name="_Toc1965438065" w:id="1865787633"/>
      <w:r w:rsidRPr="57A55882" w:rsidR="1A7EC810">
        <w:rPr>
          <w:noProof w:val="0"/>
          <w:sz w:val="36"/>
          <w:szCs w:val="36"/>
          <w:lang w:val="es-ES"/>
        </w:rPr>
        <w:t>3.3 Evaluación</w:t>
      </w:r>
      <w:r w:rsidRPr="57A55882" w:rsidR="2BCBB795">
        <w:rPr>
          <w:noProof w:val="0"/>
          <w:sz w:val="36"/>
          <w:szCs w:val="36"/>
          <w:lang w:val="es-ES"/>
        </w:rPr>
        <w:t xml:space="preserve"> de los modelos</w:t>
      </w:r>
      <w:bookmarkEnd w:id="1865787633"/>
    </w:p>
    <w:p w:rsidR="15F6BD13" w:rsidP="57A55882" w:rsidRDefault="15F6BD13" w14:paraId="035D9FEA" w14:textId="0C77D234">
      <w:pPr>
        <w:pStyle w:val="Heading3"/>
        <w:numPr>
          <w:ilvl w:val="0"/>
          <w:numId w:val="0"/>
        </w:numPr>
        <w:ind w:left="0"/>
        <w:rPr>
          <w:rFonts w:ascii="Times New Roman" w:hAnsi="Times New Roman" w:eastAsia="Times New Roman" w:cs="Times New Roman"/>
          <w:b w:val="1"/>
          <w:bCs w:val="1"/>
          <w:noProof w:val="0"/>
          <w:color w:val="000000" w:themeColor="text1" w:themeTint="FF" w:themeShade="FF"/>
          <w:sz w:val="32"/>
          <w:szCs w:val="32"/>
          <w:lang w:val="es-ES"/>
        </w:rPr>
      </w:pPr>
      <w:bookmarkStart w:name="_Toc728543331" w:id="508743860"/>
      <w:r w:rsidRPr="57A55882" w:rsidR="353F2259">
        <w:rPr>
          <w:b w:val="1"/>
          <w:bCs w:val="1"/>
          <w:noProof w:val="0"/>
          <w:sz w:val="32"/>
          <w:szCs w:val="32"/>
          <w:lang w:val="es-ES"/>
        </w:rPr>
        <w:t>3.</w:t>
      </w:r>
      <w:r w:rsidRPr="57A55882" w:rsidR="0AA8B68E">
        <w:rPr>
          <w:b w:val="1"/>
          <w:bCs w:val="1"/>
          <w:noProof w:val="0"/>
          <w:sz w:val="32"/>
          <w:szCs w:val="32"/>
          <w:lang w:val="es-ES"/>
        </w:rPr>
        <w:t>3</w:t>
      </w:r>
      <w:r w:rsidRPr="57A55882" w:rsidR="353F2259">
        <w:rPr>
          <w:b w:val="1"/>
          <w:bCs w:val="1"/>
          <w:noProof w:val="0"/>
          <w:sz w:val="32"/>
          <w:szCs w:val="32"/>
          <w:lang w:val="es-ES"/>
        </w:rPr>
        <w:t>.</w:t>
      </w:r>
      <w:r w:rsidRPr="57A55882" w:rsidR="0AA8B68E">
        <w:rPr>
          <w:b w:val="1"/>
          <w:bCs w:val="1"/>
          <w:noProof w:val="0"/>
          <w:sz w:val="32"/>
          <w:szCs w:val="32"/>
          <w:lang w:val="es-ES"/>
        </w:rPr>
        <w:t>1</w:t>
      </w:r>
      <w:r w:rsidRPr="57A55882" w:rsidR="353F2259">
        <w:rPr>
          <w:b w:val="1"/>
          <w:bCs w:val="1"/>
          <w:noProof w:val="0"/>
          <w:sz w:val="32"/>
          <w:szCs w:val="32"/>
          <w:lang w:val="es-ES"/>
        </w:rPr>
        <w:t xml:space="preserve"> Evaluación del mode</w:t>
      </w:r>
      <w:r w:rsidRPr="57A55882" w:rsidR="353F2259">
        <w:rPr>
          <w:b w:val="1"/>
          <w:bCs w:val="1"/>
          <w:noProof w:val="0"/>
          <w:sz w:val="32"/>
          <w:szCs w:val="32"/>
          <w:lang w:val="es-ES"/>
        </w:rPr>
        <w:t xml:space="preserve">lo </w:t>
      </w:r>
      <w:r w:rsidRPr="57A55882" w:rsidR="353F2259">
        <w:rPr>
          <w:b w:val="1"/>
          <w:bCs w:val="1"/>
          <w:noProof w:val="0"/>
          <w:sz w:val="32"/>
          <w:szCs w:val="32"/>
          <w:lang w:val="es-ES"/>
        </w:rPr>
        <w:t>Ran</w:t>
      </w:r>
      <w:r w:rsidRPr="57A55882" w:rsidR="353F2259">
        <w:rPr>
          <w:b w:val="1"/>
          <w:bCs w:val="1"/>
          <w:noProof w:val="0"/>
          <w:sz w:val="32"/>
          <w:szCs w:val="32"/>
          <w:lang w:val="es-ES"/>
        </w:rPr>
        <w:t>dom</w:t>
      </w:r>
      <w:r w:rsidRPr="57A55882" w:rsidR="353F2259">
        <w:rPr>
          <w:b w:val="1"/>
          <w:bCs w:val="1"/>
          <w:noProof w:val="0"/>
          <w:sz w:val="32"/>
          <w:szCs w:val="32"/>
          <w:lang w:val="es-ES"/>
        </w:rPr>
        <w:t xml:space="preserve"> Forest</w:t>
      </w:r>
      <w:bookmarkEnd w:id="508743860"/>
    </w:p>
    <w:p w:rsidR="15F6BD13" w:rsidP="11B0D85D" w:rsidRDefault="15F6BD13" w14:paraId="1D99D69F" w14:textId="677B5A27">
      <w:pPr>
        <w:spacing w:before="240" w:beforeAutospacing="off" w:after="240" w:afterAutospacing="off"/>
        <w:ind w:firstLine="0"/>
        <w:jc w:val="both"/>
      </w:pPr>
      <w:r w:rsidRPr="11B0D85D" w:rsidR="15F6BD13">
        <w:rPr>
          <w:rFonts w:ascii="Times New Roman" w:hAnsi="Times New Roman" w:eastAsia="Times New Roman" w:cs="Times New Roman"/>
          <w:noProof w:val="0"/>
          <w:sz w:val="24"/>
          <w:szCs w:val="24"/>
          <w:lang w:val="es-ES"/>
        </w:rPr>
        <w:t xml:space="preserve">Tras entrenar el modelo Random Forest con el conjunto de datos preprocesado, se procedió a su evaluación sobre el conjunto de prueba. El rendimiento del modelo fue sobresaliente, alcanzando una precisión general del </w:t>
      </w:r>
      <w:r w:rsidRPr="11B0D85D" w:rsidR="15F6BD13">
        <w:rPr>
          <w:rFonts w:ascii="Times New Roman" w:hAnsi="Times New Roman" w:eastAsia="Times New Roman" w:cs="Times New Roman"/>
          <w:b w:val="1"/>
          <w:bCs w:val="1"/>
          <w:noProof w:val="0"/>
          <w:sz w:val="24"/>
          <w:szCs w:val="24"/>
          <w:lang w:val="es-ES"/>
        </w:rPr>
        <w:t>100%</w:t>
      </w:r>
      <w:r w:rsidRPr="11B0D85D" w:rsidR="15F6BD13">
        <w:rPr>
          <w:rFonts w:ascii="Times New Roman" w:hAnsi="Times New Roman" w:eastAsia="Times New Roman" w:cs="Times New Roman"/>
          <w:noProof w:val="0"/>
          <w:sz w:val="24"/>
          <w:szCs w:val="24"/>
          <w:lang w:val="es-ES"/>
        </w:rPr>
        <w:t>, con resultados perfectamente equilibrados entre ambas clases.</w:t>
      </w:r>
    </w:p>
    <w:p w:rsidR="11B0D85D" w:rsidP="11B0D85D" w:rsidRDefault="11B0D85D" w14:paraId="1EC196C5" w14:textId="3C7F4655">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57A55882" w:rsidRDefault="15F6BD13" w14:paraId="72689719" w14:textId="23B619B4">
      <w:pPr>
        <w:spacing w:before="240" w:beforeAutospacing="off" w:after="240" w:afterAutospacing="off"/>
        <w:ind w:firstLine="0"/>
        <w:jc w:val="both"/>
        <w:rPr>
          <w:rFonts w:ascii="Times New Roman" w:hAnsi="Times New Roman" w:eastAsia="Times New Roman" w:cs="Times New Roman"/>
          <w:noProof w:val="0"/>
          <w:sz w:val="24"/>
          <w:szCs w:val="24"/>
          <w:lang w:val="es-ES"/>
        </w:rPr>
      </w:pPr>
      <w:r w:rsidRPr="57A55882" w:rsidR="353F2259">
        <w:rPr>
          <w:rFonts w:ascii="Times New Roman" w:hAnsi="Times New Roman" w:eastAsia="Times New Roman" w:cs="Times New Roman"/>
          <w:noProof w:val="0"/>
          <w:sz w:val="24"/>
          <w:szCs w:val="24"/>
          <w:lang w:val="es-ES"/>
        </w:rPr>
        <w:t xml:space="preserve">La </w:t>
      </w:r>
      <w:r w:rsidRPr="57A55882" w:rsidR="353F2259">
        <w:rPr>
          <w:rFonts w:ascii="Times New Roman" w:hAnsi="Times New Roman" w:eastAsia="Times New Roman" w:cs="Times New Roman"/>
          <w:b w:val="1"/>
          <w:bCs w:val="1"/>
          <w:noProof w:val="0"/>
          <w:sz w:val="24"/>
          <w:szCs w:val="24"/>
          <w:lang w:val="es-ES"/>
        </w:rPr>
        <w:t xml:space="preserve">Tabla </w:t>
      </w:r>
      <w:r w:rsidRPr="57A55882" w:rsidR="2CC3762F">
        <w:rPr>
          <w:rFonts w:ascii="Times New Roman" w:hAnsi="Times New Roman" w:eastAsia="Times New Roman" w:cs="Times New Roman"/>
          <w:b w:val="1"/>
          <w:bCs w:val="1"/>
          <w:noProof w:val="0"/>
          <w:sz w:val="24"/>
          <w:szCs w:val="24"/>
          <w:lang w:val="es-ES"/>
        </w:rPr>
        <w:t>3.2</w:t>
      </w:r>
      <w:r w:rsidRPr="57A55882" w:rsidR="353F2259">
        <w:rPr>
          <w:rFonts w:ascii="Times New Roman" w:hAnsi="Times New Roman" w:eastAsia="Times New Roman" w:cs="Times New Roman"/>
          <w:b w:val="1"/>
          <w:bCs w:val="1"/>
          <w:noProof w:val="0"/>
          <w:sz w:val="24"/>
          <w:szCs w:val="24"/>
          <w:lang w:val="es-ES"/>
        </w:rPr>
        <w:t xml:space="preserve"> </w:t>
      </w:r>
      <w:r w:rsidRPr="57A55882" w:rsidR="353F2259">
        <w:rPr>
          <w:rFonts w:ascii="Times New Roman" w:hAnsi="Times New Roman" w:eastAsia="Times New Roman" w:cs="Times New Roman"/>
          <w:noProof w:val="0"/>
          <w:sz w:val="24"/>
          <w:szCs w:val="24"/>
          <w:lang w:val="es-ES"/>
        </w:rPr>
        <w:t xml:space="preserve">muestra el resumen de métricas obtenidas para las dos clases (tráfico benigno y malicioso), mientras que la </w:t>
      </w:r>
      <w:r w:rsidRPr="57A55882" w:rsidR="353F2259">
        <w:rPr>
          <w:rFonts w:ascii="Times New Roman" w:hAnsi="Times New Roman" w:eastAsia="Times New Roman" w:cs="Times New Roman"/>
          <w:b w:val="1"/>
          <w:bCs w:val="1"/>
          <w:noProof w:val="0"/>
          <w:sz w:val="24"/>
          <w:szCs w:val="24"/>
          <w:lang w:val="es-ES"/>
        </w:rPr>
        <w:t xml:space="preserve">Figura </w:t>
      </w:r>
      <w:r w:rsidRPr="57A55882" w:rsidR="228169CD">
        <w:rPr>
          <w:rFonts w:ascii="Times New Roman" w:hAnsi="Times New Roman" w:eastAsia="Times New Roman" w:cs="Times New Roman"/>
          <w:b w:val="1"/>
          <w:bCs w:val="1"/>
          <w:noProof w:val="0"/>
          <w:sz w:val="24"/>
          <w:szCs w:val="24"/>
          <w:lang w:val="es-ES"/>
        </w:rPr>
        <w:t>3.3</w:t>
      </w:r>
      <w:r w:rsidRPr="57A55882" w:rsidR="353F2259">
        <w:rPr>
          <w:rFonts w:ascii="Times New Roman" w:hAnsi="Times New Roman" w:eastAsia="Times New Roman" w:cs="Times New Roman"/>
          <w:b w:val="1"/>
          <w:bCs w:val="1"/>
          <w:noProof w:val="0"/>
          <w:sz w:val="24"/>
          <w:szCs w:val="24"/>
          <w:lang w:val="es-ES"/>
        </w:rPr>
        <w:t xml:space="preserve"> </w:t>
      </w:r>
      <w:r w:rsidRPr="57A55882" w:rsidR="353F2259">
        <w:rPr>
          <w:rFonts w:ascii="Times New Roman" w:hAnsi="Times New Roman" w:eastAsia="Times New Roman" w:cs="Times New Roman"/>
          <w:b w:val="1"/>
          <w:bCs w:val="1"/>
          <w:noProof w:val="0"/>
          <w:sz w:val="24"/>
          <w:szCs w:val="24"/>
          <w:lang w:val="es-ES"/>
        </w:rPr>
        <w:t>representa gráficamente la matriz de confusión. En ella se puede observar que el modelo clasificó correctamente la totalidad de las muestras benignas y tan solo cometió seis errores al clasificar el tráfico malicioso.</w:t>
      </w:r>
    </w:p>
    <w:p w:rsidR="3F93E279" w:rsidP="3F93E279" w:rsidRDefault="3F93E279" w14:paraId="29CA977B" w14:textId="64602EE7">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3696905B" w14:textId="4F803308">
      <w:pPr>
        <w:spacing w:before="240" w:beforeAutospacing="off" w:after="240" w:afterAutospacing="off"/>
        <w:jc w:val="both"/>
        <w:rPr>
          <w:rFonts w:ascii="Times New Roman" w:hAnsi="Times New Roman" w:eastAsia="Times New Roman" w:cs="Times New Roman"/>
          <w:noProof w:val="0"/>
          <w:sz w:val="24"/>
          <w:szCs w:val="24"/>
          <w:lang w:val="es-ES"/>
        </w:rPr>
      </w:pPr>
      <w:r w:rsidRPr="57A55882" w:rsidR="353F2259">
        <w:rPr>
          <w:rFonts w:ascii="Times New Roman" w:hAnsi="Times New Roman" w:eastAsia="Times New Roman" w:cs="Times New Roman"/>
          <w:noProof w:val="0"/>
          <w:sz w:val="24"/>
          <w:szCs w:val="24"/>
          <w:lang w:val="es-ES"/>
        </w:rPr>
        <w:t xml:space="preserve"> </w:t>
      </w:r>
      <w:r w:rsidRPr="57A55882" w:rsidR="353F2259">
        <w:rPr>
          <w:rFonts w:ascii="Times New Roman" w:hAnsi="Times New Roman" w:eastAsia="Times New Roman" w:cs="Times New Roman"/>
          <w:b w:val="1"/>
          <w:bCs w:val="1"/>
          <w:noProof w:val="0"/>
          <w:sz w:val="24"/>
          <w:szCs w:val="24"/>
          <w:lang w:val="es-ES"/>
        </w:rPr>
        <w:t xml:space="preserve">Tabla </w:t>
      </w:r>
      <w:r w:rsidRPr="57A55882" w:rsidR="28F51BE5">
        <w:rPr>
          <w:rFonts w:ascii="Times New Roman" w:hAnsi="Times New Roman" w:eastAsia="Times New Roman" w:cs="Times New Roman"/>
          <w:b w:val="1"/>
          <w:bCs w:val="1"/>
          <w:noProof w:val="0"/>
          <w:sz w:val="24"/>
          <w:szCs w:val="24"/>
          <w:lang w:val="es-ES"/>
        </w:rPr>
        <w:t>3</w:t>
      </w:r>
      <w:r w:rsidRPr="57A55882" w:rsidR="353F2259">
        <w:rPr>
          <w:rFonts w:ascii="Times New Roman" w:hAnsi="Times New Roman" w:eastAsia="Times New Roman" w:cs="Times New Roman"/>
          <w:b w:val="1"/>
          <w:bCs w:val="1"/>
          <w:noProof w:val="0"/>
          <w:sz w:val="24"/>
          <w:szCs w:val="24"/>
          <w:lang w:val="es-ES"/>
        </w:rPr>
        <w:t>.</w:t>
      </w:r>
      <w:r w:rsidRPr="57A55882" w:rsidR="696FE42F">
        <w:rPr>
          <w:rFonts w:ascii="Times New Roman" w:hAnsi="Times New Roman" w:eastAsia="Times New Roman" w:cs="Times New Roman"/>
          <w:b w:val="1"/>
          <w:bCs w:val="1"/>
          <w:noProof w:val="0"/>
          <w:sz w:val="24"/>
          <w:szCs w:val="24"/>
          <w:lang w:val="es-ES"/>
        </w:rPr>
        <w:t>2</w:t>
      </w:r>
      <w:r w:rsidRPr="57A55882" w:rsidR="353F2259">
        <w:rPr>
          <w:rFonts w:ascii="Times New Roman" w:hAnsi="Times New Roman" w:eastAsia="Times New Roman" w:cs="Times New Roman"/>
          <w:b w:val="1"/>
          <w:bCs w:val="1"/>
          <w:noProof w:val="0"/>
          <w:sz w:val="24"/>
          <w:szCs w:val="24"/>
          <w:lang w:val="es-ES"/>
        </w:rPr>
        <w:t xml:space="preserve"> Métricas de evaluación del modelo </w:t>
      </w:r>
      <w:r w:rsidRPr="57A55882" w:rsidR="353F2259">
        <w:rPr>
          <w:rFonts w:ascii="Times New Roman" w:hAnsi="Times New Roman" w:eastAsia="Times New Roman" w:cs="Times New Roman"/>
          <w:b w:val="1"/>
          <w:bCs w:val="1"/>
          <w:noProof w:val="0"/>
          <w:sz w:val="24"/>
          <w:szCs w:val="24"/>
          <w:lang w:val="es-ES"/>
        </w:rPr>
        <w:t>Random</w:t>
      </w:r>
      <w:r w:rsidRPr="57A55882" w:rsidR="353F2259">
        <w:rPr>
          <w:rFonts w:ascii="Times New Roman" w:hAnsi="Times New Roman" w:eastAsia="Times New Roman" w:cs="Times New Roman"/>
          <w:b w:val="1"/>
          <w:bCs w:val="1"/>
          <w:noProof w:val="0"/>
          <w:sz w:val="24"/>
          <w:szCs w:val="24"/>
          <w:lang w:val="es-ES"/>
        </w:rPr>
        <w:t xml:space="preserve"> Forest.</w:t>
      </w:r>
    </w:p>
    <w:tbl>
      <w:tblPr>
        <w:tblStyle w:val="Tablanormal"/>
        <w:tblW w:w="9345" w:type="dxa"/>
        <w:tblLook w:val="06A0" w:firstRow="1" w:lastRow="0" w:firstColumn="1" w:lastColumn="0" w:noHBand="1" w:noVBand="1"/>
      </w:tblPr>
      <w:tblGrid>
        <w:gridCol w:w="1995"/>
        <w:gridCol w:w="1950"/>
        <w:gridCol w:w="1740"/>
        <w:gridCol w:w="1860"/>
        <w:gridCol w:w="1800"/>
      </w:tblGrid>
      <w:tr w:rsidR="11B0D85D" w:rsidTr="4D98DEF5" w14:paraId="7868C5DB">
        <w:trPr>
          <w:trHeight w:val="615"/>
        </w:trPr>
        <w:tc>
          <w:tcPr>
            <w:tcW w:w="1995" w:type="dxa"/>
            <w:tcMar/>
            <w:vAlign w:val="center"/>
          </w:tcPr>
          <w:p w:rsidR="11B0D85D" w:rsidP="3F93E279" w:rsidRDefault="11B0D85D" w14:paraId="2B8A72BC" w14:textId="32E4F1F5">
            <w:pPr>
              <w:spacing w:before="0" w:beforeAutospacing="off" w:after="0" w:afterAutospacing="off"/>
              <w:ind w:firstLine="0"/>
              <w:jc w:val="center"/>
            </w:pPr>
            <w:r w:rsidRPr="3F93E279" w:rsidR="59F2886F">
              <w:rPr>
                <w:b w:val="1"/>
                <w:bCs w:val="1"/>
              </w:rPr>
              <w:t xml:space="preserve">    </w:t>
            </w:r>
            <w:r w:rsidRPr="3F93E279" w:rsidR="11B0D85D">
              <w:rPr>
                <w:b w:val="1"/>
                <w:bCs w:val="1"/>
              </w:rPr>
              <w:t>Clase</w:t>
            </w:r>
          </w:p>
        </w:tc>
        <w:tc>
          <w:tcPr>
            <w:tcW w:w="1950" w:type="dxa"/>
            <w:tcMar/>
            <w:vAlign w:val="center"/>
          </w:tcPr>
          <w:p w:rsidR="11B0D85D" w:rsidP="11B0D85D" w:rsidRDefault="11B0D85D" w14:paraId="0923F4D5" w14:textId="2D34FB39">
            <w:pPr>
              <w:spacing w:before="0" w:beforeAutospacing="off" w:after="0" w:afterAutospacing="off"/>
              <w:jc w:val="center"/>
            </w:pPr>
            <w:r w:rsidRPr="3F93E279" w:rsidR="11B0D85D">
              <w:rPr>
                <w:b w:val="1"/>
                <w:bCs w:val="1"/>
              </w:rPr>
              <w:t>Precisió</w:t>
            </w:r>
            <w:r w:rsidRPr="3F93E279" w:rsidR="72ABD1CB">
              <w:rPr>
                <w:b w:val="1"/>
                <w:bCs w:val="1"/>
              </w:rPr>
              <w:t>n</w:t>
            </w:r>
          </w:p>
        </w:tc>
        <w:tc>
          <w:tcPr>
            <w:tcW w:w="1740" w:type="dxa"/>
            <w:tcMar/>
            <w:vAlign w:val="center"/>
          </w:tcPr>
          <w:p w:rsidR="11B0D85D" w:rsidP="11B0D85D" w:rsidRDefault="11B0D85D" w14:paraId="45274655" w14:textId="05249B7F">
            <w:pPr>
              <w:spacing w:before="0" w:beforeAutospacing="off" w:after="0" w:afterAutospacing="off"/>
              <w:jc w:val="center"/>
            </w:pPr>
            <w:r w:rsidRPr="11B0D85D" w:rsidR="11B0D85D">
              <w:rPr>
                <w:b w:val="1"/>
                <w:bCs w:val="1"/>
              </w:rPr>
              <w:t>Recall</w:t>
            </w:r>
          </w:p>
        </w:tc>
        <w:tc>
          <w:tcPr>
            <w:tcW w:w="1860" w:type="dxa"/>
            <w:tcMar/>
            <w:vAlign w:val="center"/>
          </w:tcPr>
          <w:p w:rsidR="11B0D85D" w:rsidP="11B0D85D" w:rsidRDefault="11B0D85D" w14:paraId="08101874" w14:textId="0C5134DF">
            <w:pPr>
              <w:spacing w:before="0" w:beforeAutospacing="off" w:after="0" w:afterAutospacing="off"/>
              <w:jc w:val="center"/>
            </w:pPr>
            <w:r w:rsidRPr="11B0D85D" w:rsidR="11B0D85D">
              <w:rPr>
                <w:b w:val="1"/>
                <w:bCs w:val="1"/>
              </w:rPr>
              <w:t>F1-score</w:t>
            </w:r>
          </w:p>
        </w:tc>
        <w:tc>
          <w:tcPr>
            <w:tcW w:w="1800" w:type="dxa"/>
            <w:tcMar/>
            <w:vAlign w:val="center"/>
          </w:tcPr>
          <w:p w:rsidR="11B0D85D" w:rsidP="11B0D85D" w:rsidRDefault="11B0D85D" w14:paraId="749784F5" w14:textId="0E67B37E">
            <w:pPr>
              <w:spacing w:before="0" w:beforeAutospacing="off" w:after="0" w:afterAutospacing="off"/>
              <w:jc w:val="center"/>
            </w:pPr>
            <w:r w:rsidRPr="11B0D85D" w:rsidR="11B0D85D">
              <w:rPr>
                <w:b w:val="1"/>
                <w:bCs w:val="1"/>
              </w:rPr>
              <w:t>Soporte</w:t>
            </w:r>
          </w:p>
        </w:tc>
      </w:tr>
      <w:tr w:rsidR="11B0D85D" w:rsidTr="4D98DEF5" w14:paraId="03D33778">
        <w:trPr>
          <w:trHeight w:val="300"/>
        </w:trPr>
        <w:tc>
          <w:tcPr>
            <w:tcW w:w="1995" w:type="dxa"/>
            <w:tcMar/>
            <w:vAlign w:val="center"/>
          </w:tcPr>
          <w:p w:rsidR="11B0D85D" w:rsidP="11B0D85D" w:rsidRDefault="11B0D85D" w14:paraId="7BF701BC" w14:textId="69EE922B">
            <w:pPr>
              <w:spacing w:before="0" w:beforeAutospacing="off" w:after="0" w:afterAutospacing="off"/>
            </w:pPr>
            <w:r w:rsidR="11B0D85D">
              <w:rPr/>
              <w:t>Benigno</w:t>
            </w:r>
          </w:p>
        </w:tc>
        <w:tc>
          <w:tcPr>
            <w:tcW w:w="1950" w:type="dxa"/>
            <w:tcMar/>
            <w:vAlign w:val="center"/>
          </w:tcPr>
          <w:p w:rsidR="11B0D85D" w:rsidP="11B0D85D" w:rsidRDefault="11B0D85D" w14:paraId="1FB5F25D" w14:textId="6993D360">
            <w:pPr>
              <w:spacing w:before="0" w:beforeAutospacing="off" w:after="0" w:afterAutospacing="off"/>
            </w:pPr>
            <w:r w:rsidR="11B0D85D">
              <w:rPr/>
              <w:t>1.00</w:t>
            </w:r>
          </w:p>
        </w:tc>
        <w:tc>
          <w:tcPr>
            <w:tcW w:w="1740" w:type="dxa"/>
            <w:tcMar/>
            <w:vAlign w:val="center"/>
          </w:tcPr>
          <w:p w:rsidR="11B0D85D" w:rsidP="11B0D85D" w:rsidRDefault="11B0D85D" w14:paraId="3B690389" w14:textId="213E92B0">
            <w:pPr>
              <w:spacing w:before="0" w:beforeAutospacing="off" w:after="0" w:afterAutospacing="off"/>
            </w:pPr>
            <w:r w:rsidR="11B0D85D">
              <w:rPr/>
              <w:t>1.00</w:t>
            </w:r>
          </w:p>
        </w:tc>
        <w:tc>
          <w:tcPr>
            <w:tcW w:w="1860" w:type="dxa"/>
            <w:tcMar/>
            <w:vAlign w:val="center"/>
          </w:tcPr>
          <w:p w:rsidR="11B0D85D" w:rsidP="11B0D85D" w:rsidRDefault="11B0D85D" w14:paraId="2BA41857" w14:textId="29AE2AEE">
            <w:pPr>
              <w:spacing w:before="0" w:beforeAutospacing="off" w:after="0" w:afterAutospacing="off"/>
            </w:pPr>
            <w:r w:rsidR="11B0D85D">
              <w:rPr/>
              <w:t>1.00</w:t>
            </w:r>
          </w:p>
        </w:tc>
        <w:tc>
          <w:tcPr>
            <w:tcW w:w="1800" w:type="dxa"/>
            <w:tcMar/>
            <w:vAlign w:val="center"/>
          </w:tcPr>
          <w:p w:rsidR="11B0D85D" w:rsidP="11B0D85D" w:rsidRDefault="11B0D85D" w14:paraId="47EBF66E" w14:textId="29251F16">
            <w:pPr>
              <w:spacing w:before="0" w:beforeAutospacing="off" w:after="0" w:afterAutospacing="off"/>
            </w:pPr>
            <w:r w:rsidR="11B0D85D">
              <w:rPr/>
              <w:t>11.559</w:t>
            </w:r>
          </w:p>
        </w:tc>
      </w:tr>
      <w:tr w:rsidR="11B0D85D" w:rsidTr="4D98DEF5" w14:paraId="1BAE071E">
        <w:trPr>
          <w:trHeight w:val="645"/>
        </w:trPr>
        <w:tc>
          <w:tcPr>
            <w:tcW w:w="1995" w:type="dxa"/>
            <w:tcMar/>
            <w:vAlign w:val="center"/>
          </w:tcPr>
          <w:p w:rsidR="11B0D85D" w:rsidP="11B0D85D" w:rsidRDefault="11B0D85D" w14:paraId="1384261C" w14:textId="3F98095F">
            <w:pPr>
              <w:spacing w:before="0" w:beforeAutospacing="off" w:after="0" w:afterAutospacing="off"/>
            </w:pPr>
            <w:r w:rsidR="11B0D85D">
              <w:rPr/>
              <w:t>Malicioso</w:t>
            </w:r>
          </w:p>
        </w:tc>
        <w:tc>
          <w:tcPr>
            <w:tcW w:w="1950" w:type="dxa"/>
            <w:tcMar/>
            <w:vAlign w:val="center"/>
          </w:tcPr>
          <w:p w:rsidR="11B0D85D" w:rsidP="11B0D85D" w:rsidRDefault="11B0D85D" w14:paraId="5EE98987" w14:textId="36377464">
            <w:pPr>
              <w:spacing w:before="0" w:beforeAutospacing="off" w:after="0" w:afterAutospacing="off"/>
            </w:pPr>
            <w:r w:rsidR="11B0D85D">
              <w:rPr/>
              <w:t>1.00</w:t>
            </w:r>
          </w:p>
        </w:tc>
        <w:tc>
          <w:tcPr>
            <w:tcW w:w="1740" w:type="dxa"/>
            <w:tcMar/>
            <w:vAlign w:val="center"/>
          </w:tcPr>
          <w:p w:rsidR="11B0D85D" w:rsidP="11B0D85D" w:rsidRDefault="11B0D85D" w14:paraId="56E7B790" w14:textId="5DAF7953">
            <w:pPr>
              <w:spacing w:before="0" w:beforeAutospacing="off" w:after="0" w:afterAutospacing="off"/>
            </w:pPr>
            <w:r w:rsidR="11B0D85D">
              <w:rPr/>
              <w:t>1.00</w:t>
            </w:r>
          </w:p>
        </w:tc>
        <w:tc>
          <w:tcPr>
            <w:tcW w:w="1860" w:type="dxa"/>
            <w:tcMar/>
            <w:vAlign w:val="center"/>
          </w:tcPr>
          <w:p w:rsidR="11B0D85D" w:rsidP="11B0D85D" w:rsidRDefault="11B0D85D" w14:paraId="61EAC309" w14:textId="406F35B1">
            <w:pPr>
              <w:spacing w:before="0" w:beforeAutospacing="off" w:after="0" w:afterAutospacing="off"/>
            </w:pPr>
            <w:r w:rsidR="11B0D85D">
              <w:rPr/>
              <w:t>1.00</w:t>
            </w:r>
          </w:p>
        </w:tc>
        <w:tc>
          <w:tcPr>
            <w:tcW w:w="1800" w:type="dxa"/>
            <w:tcMar/>
            <w:vAlign w:val="center"/>
          </w:tcPr>
          <w:p w:rsidR="11B0D85D" w:rsidP="11B0D85D" w:rsidRDefault="11B0D85D" w14:paraId="2D53F14F" w14:textId="743B27A0">
            <w:pPr>
              <w:spacing w:before="0" w:beforeAutospacing="off" w:after="0" w:afterAutospacing="off"/>
            </w:pPr>
            <w:r w:rsidR="11B0D85D">
              <w:rPr/>
              <w:t>22.343</w:t>
            </w:r>
          </w:p>
        </w:tc>
      </w:tr>
      <w:tr w:rsidR="11B0D85D" w:rsidTr="4D98DEF5" w14:paraId="01A211AF">
        <w:trPr>
          <w:trHeight w:val="405"/>
        </w:trPr>
        <w:tc>
          <w:tcPr>
            <w:tcW w:w="1995" w:type="dxa"/>
            <w:tcMar/>
            <w:vAlign w:val="center"/>
          </w:tcPr>
          <w:p w:rsidR="11B0D85D" w:rsidP="11B0D85D" w:rsidRDefault="11B0D85D" w14:paraId="7527F0A9" w14:textId="73C8F0F8">
            <w:pPr>
              <w:spacing w:before="0" w:beforeAutospacing="off" w:after="0" w:afterAutospacing="off"/>
              <w:rPr>
                <w:b w:val="0"/>
                <w:bCs w:val="0"/>
              </w:rPr>
            </w:pPr>
            <w:r w:rsidR="11B0D85D">
              <w:rPr>
                <w:b w:val="0"/>
                <w:bCs w:val="0"/>
              </w:rPr>
              <w:t>Global</w:t>
            </w:r>
          </w:p>
        </w:tc>
        <w:tc>
          <w:tcPr>
            <w:tcW w:w="1950" w:type="dxa"/>
            <w:tcMar/>
            <w:vAlign w:val="center"/>
          </w:tcPr>
          <w:p w:rsidR="11B0D85D" w:rsidP="11B0D85D" w:rsidRDefault="11B0D85D" w14:paraId="1D87ACED" w14:textId="4CC45878">
            <w:pPr>
              <w:spacing w:before="0" w:beforeAutospacing="off" w:after="0" w:afterAutospacing="off"/>
              <w:rPr>
                <w:b w:val="0"/>
                <w:bCs w:val="0"/>
              </w:rPr>
            </w:pPr>
            <w:r w:rsidR="11B0D85D">
              <w:rPr>
                <w:b w:val="0"/>
                <w:bCs w:val="0"/>
              </w:rPr>
              <w:t>1.00</w:t>
            </w:r>
          </w:p>
        </w:tc>
        <w:tc>
          <w:tcPr>
            <w:tcW w:w="1740" w:type="dxa"/>
            <w:tcMar/>
            <w:vAlign w:val="center"/>
          </w:tcPr>
          <w:p w:rsidR="11B0D85D" w:rsidP="11B0D85D" w:rsidRDefault="11B0D85D" w14:paraId="0D04FAF1" w14:textId="6579CEAD">
            <w:pPr>
              <w:spacing w:before="0" w:beforeAutospacing="off" w:after="0" w:afterAutospacing="off"/>
            </w:pPr>
            <w:r w:rsidR="11B0D85D">
              <w:rPr/>
              <w:t>—</w:t>
            </w:r>
          </w:p>
        </w:tc>
        <w:tc>
          <w:tcPr>
            <w:tcW w:w="1860" w:type="dxa"/>
            <w:tcMar/>
            <w:vAlign w:val="center"/>
          </w:tcPr>
          <w:p w:rsidR="11B0D85D" w:rsidP="11B0D85D" w:rsidRDefault="11B0D85D" w14:paraId="7C6D9305" w14:textId="0F1CA74C">
            <w:pPr>
              <w:spacing w:before="0" w:beforeAutospacing="off" w:after="0" w:afterAutospacing="off"/>
            </w:pPr>
            <w:r w:rsidR="11B0D85D">
              <w:rPr/>
              <w:t>—</w:t>
            </w:r>
          </w:p>
        </w:tc>
        <w:tc>
          <w:tcPr>
            <w:tcW w:w="1800" w:type="dxa"/>
            <w:tcMar/>
            <w:vAlign w:val="center"/>
          </w:tcPr>
          <w:p w:rsidR="11B0D85D" w:rsidP="11B0D85D" w:rsidRDefault="11B0D85D" w14:paraId="5B06A57A" w14:textId="51BBED47">
            <w:pPr>
              <w:spacing w:before="0" w:beforeAutospacing="off" w:after="0" w:afterAutospacing="off"/>
            </w:pPr>
            <w:r w:rsidR="11B0D85D">
              <w:rPr/>
              <w:t>33.902</w:t>
            </w:r>
          </w:p>
        </w:tc>
      </w:tr>
    </w:tbl>
    <w:p w:rsidR="11B0D85D" w:rsidP="11B0D85D" w:rsidRDefault="11B0D85D" w14:paraId="049FD873" w14:textId="0584D73B">
      <w:pPr>
        <w:pStyle w:val="Normal"/>
        <w:rPr>
          <w:noProof w:val="0"/>
          <w:lang w:val="es-ES"/>
        </w:rPr>
      </w:pPr>
    </w:p>
    <w:p w:rsidR="2EEFE243" w:rsidP="57A55882" w:rsidRDefault="2EEFE243" w14:paraId="40F93F5B" w14:textId="4D05CB0A">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57A55882" w:rsidR="2EEFE243">
        <w:rPr>
          <w:rFonts w:ascii="Times New Roman" w:hAnsi="Times New Roman" w:eastAsia="Times New Roman" w:cs="Times New Roman"/>
          <w:i w:val="1"/>
          <w:iCs w:val="1"/>
          <w:noProof w:val="0"/>
          <w:color w:val="auto"/>
          <w:sz w:val="24"/>
          <w:szCs w:val="24"/>
          <w:lang w:val="es-ES"/>
        </w:rPr>
        <w:t>Interpretación:</w:t>
      </w:r>
    </w:p>
    <w:p w:rsidR="57A55882" w:rsidP="57A55882" w:rsidRDefault="57A55882" w14:paraId="3254E060" w14:textId="2D0F90B2">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0A5B1CA8" w:rsidP="57A55882" w:rsidRDefault="0A5B1CA8" w14:paraId="40A9D540" w14:textId="0C4D20E5">
      <w:pPr>
        <w:ind w:firstLine="0"/>
      </w:pPr>
      <w:r w:rsidRPr="57A55882" w:rsidR="0A5B1CA8">
        <w:rPr>
          <w:rFonts w:ascii="Times New Roman" w:hAnsi="Times New Roman" w:eastAsia="Times New Roman" w:cs="Times New Roman"/>
          <w:noProof w:val="0"/>
          <w:sz w:val="24"/>
          <w:szCs w:val="24"/>
          <w:lang w:val="es-ES"/>
        </w:rPr>
        <w:t xml:space="preserve">La </w:t>
      </w:r>
      <w:r w:rsidRPr="57A55882" w:rsidR="0A5B1CA8">
        <w:rPr>
          <w:rFonts w:ascii="Times New Roman" w:hAnsi="Times New Roman" w:eastAsia="Times New Roman" w:cs="Times New Roman"/>
          <w:b w:val="1"/>
          <w:bCs w:val="1"/>
          <w:noProof w:val="0"/>
          <w:sz w:val="24"/>
          <w:szCs w:val="24"/>
          <w:lang w:val="es-ES"/>
        </w:rPr>
        <w:t>Tabla</w:t>
      </w:r>
      <w:r w:rsidRPr="57A55882" w:rsidR="5D459A5A">
        <w:rPr>
          <w:rFonts w:ascii="Times New Roman" w:hAnsi="Times New Roman" w:eastAsia="Times New Roman" w:cs="Times New Roman"/>
          <w:b w:val="1"/>
          <w:bCs w:val="1"/>
          <w:noProof w:val="0"/>
          <w:sz w:val="24"/>
          <w:szCs w:val="24"/>
          <w:lang w:val="es-ES"/>
        </w:rPr>
        <w:t xml:space="preserve"> 3.2</w:t>
      </w:r>
      <w:r w:rsidRPr="57A55882" w:rsidR="0A5B1CA8">
        <w:rPr>
          <w:rFonts w:ascii="Times New Roman" w:hAnsi="Times New Roman" w:eastAsia="Times New Roman" w:cs="Times New Roman"/>
          <w:b w:val="1"/>
          <w:bCs w:val="1"/>
          <w:noProof w:val="0"/>
          <w:sz w:val="24"/>
          <w:szCs w:val="24"/>
          <w:lang w:val="es-ES"/>
        </w:rPr>
        <w:t xml:space="preserve"> </w:t>
      </w:r>
      <w:r w:rsidRPr="57A55882" w:rsidR="0A5B1CA8">
        <w:rPr>
          <w:rFonts w:ascii="Times New Roman" w:hAnsi="Times New Roman" w:eastAsia="Times New Roman" w:cs="Times New Roman"/>
          <w:noProof w:val="0"/>
          <w:sz w:val="24"/>
          <w:szCs w:val="24"/>
          <w:lang w:val="es-ES"/>
        </w:rPr>
        <w:t>refleja un rendimiento perfecto del model</w:t>
      </w:r>
      <w:r w:rsidRPr="57A55882" w:rsidR="0A5B1CA8">
        <w:rPr>
          <w:rFonts w:ascii="Times New Roman" w:hAnsi="Times New Roman" w:eastAsia="Times New Roman" w:cs="Times New Roman"/>
          <w:noProof w:val="0"/>
          <w:sz w:val="24"/>
          <w:szCs w:val="24"/>
          <w:lang w:val="es-ES"/>
        </w:rPr>
        <w:t xml:space="preserve">o </w:t>
      </w:r>
      <w:r w:rsidRPr="57A55882" w:rsidR="0A5B1CA8">
        <w:rPr>
          <w:rFonts w:ascii="Times New Roman" w:hAnsi="Times New Roman" w:eastAsia="Times New Roman" w:cs="Times New Roman"/>
          <w:noProof w:val="0"/>
          <w:sz w:val="24"/>
          <w:szCs w:val="24"/>
          <w:lang w:val="es-ES"/>
        </w:rPr>
        <w:t>Rand</w:t>
      </w:r>
      <w:r w:rsidRPr="57A55882" w:rsidR="0A5B1CA8">
        <w:rPr>
          <w:rFonts w:ascii="Times New Roman" w:hAnsi="Times New Roman" w:eastAsia="Times New Roman" w:cs="Times New Roman"/>
          <w:noProof w:val="0"/>
          <w:sz w:val="24"/>
          <w:szCs w:val="24"/>
          <w:lang w:val="es-ES"/>
        </w:rPr>
        <w:t>om</w:t>
      </w:r>
      <w:r w:rsidRPr="57A55882" w:rsidR="0A5B1CA8">
        <w:rPr>
          <w:rFonts w:ascii="Times New Roman" w:hAnsi="Times New Roman" w:eastAsia="Times New Roman" w:cs="Times New Roman"/>
          <w:noProof w:val="0"/>
          <w:sz w:val="24"/>
          <w:szCs w:val="24"/>
          <w:lang w:val="es-ES"/>
        </w:rPr>
        <w:t xml:space="preserve"> Forest en ambas clases. Se observa una precisión</w:t>
      </w:r>
      <w:r w:rsidRPr="57A55882" w:rsidR="0A5B1CA8">
        <w:rPr>
          <w:rFonts w:ascii="Times New Roman" w:hAnsi="Times New Roman" w:eastAsia="Times New Roman" w:cs="Times New Roman"/>
          <w:noProof w:val="0"/>
          <w:sz w:val="24"/>
          <w:szCs w:val="24"/>
          <w:lang w:val="es-ES"/>
        </w:rPr>
        <w:t xml:space="preserve">, </w:t>
      </w:r>
      <w:r w:rsidRPr="57A55882" w:rsidR="0A5B1CA8">
        <w:rPr>
          <w:rFonts w:ascii="Times New Roman" w:hAnsi="Times New Roman" w:eastAsia="Times New Roman" w:cs="Times New Roman"/>
          <w:noProof w:val="0"/>
          <w:sz w:val="24"/>
          <w:szCs w:val="24"/>
          <w:lang w:val="es-ES"/>
        </w:rPr>
        <w:t>reca</w:t>
      </w:r>
      <w:r w:rsidRPr="57A55882" w:rsidR="0A5B1CA8">
        <w:rPr>
          <w:rFonts w:ascii="Times New Roman" w:hAnsi="Times New Roman" w:eastAsia="Times New Roman" w:cs="Times New Roman"/>
          <w:noProof w:val="0"/>
          <w:sz w:val="24"/>
          <w:szCs w:val="24"/>
          <w:lang w:val="es-ES"/>
        </w:rPr>
        <w:t>ll</w:t>
      </w:r>
      <w:r w:rsidRPr="57A55882" w:rsidR="0A5B1CA8">
        <w:rPr>
          <w:rFonts w:ascii="Times New Roman" w:hAnsi="Times New Roman" w:eastAsia="Times New Roman" w:cs="Times New Roman"/>
          <w:noProof w:val="0"/>
          <w:sz w:val="24"/>
          <w:szCs w:val="24"/>
          <w:lang w:val="es-ES"/>
        </w:rPr>
        <w:t xml:space="preserve"> y F1-score de </w:t>
      </w:r>
      <w:r w:rsidRPr="57A55882" w:rsidR="0A5B1CA8">
        <w:rPr>
          <w:rFonts w:ascii="Times New Roman" w:hAnsi="Times New Roman" w:eastAsia="Times New Roman" w:cs="Times New Roman"/>
          <w:b w:val="1"/>
          <w:bCs w:val="1"/>
          <w:noProof w:val="0"/>
          <w:sz w:val="24"/>
          <w:szCs w:val="24"/>
          <w:lang w:val="es-ES"/>
        </w:rPr>
        <w:t>1.00</w:t>
      </w:r>
      <w:r w:rsidRPr="57A55882" w:rsidR="0A5B1CA8">
        <w:rPr>
          <w:rFonts w:ascii="Times New Roman" w:hAnsi="Times New Roman" w:eastAsia="Times New Roman" w:cs="Times New Roman"/>
          <w:noProof w:val="0"/>
          <w:sz w:val="24"/>
          <w:szCs w:val="24"/>
          <w:lang w:val="es-ES"/>
        </w:rPr>
        <w:t xml:space="preserve"> tanto para el tráfico </w:t>
      </w:r>
      <w:r w:rsidRPr="57A55882" w:rsidR="0A5B1CA8">
        <w:rPr>
          <w:rFonts w:ascii="Times New Roman" w:hAnsi="Times New Roman" w:eastAsia="Times New Roman" w:cs="Times New Roman"/>
          <w:i w:val="1"/>
          <w:iCs w:val="1"/>
          <w:noProof w:val="0"/>
          <w:sz w:val="24"/>
          <w:szCs w:val="24"/>
          <w:lang w:val="es-ES"/>
        </w:rPr>
        <w:t>benigno</w:t>
      </w:r>
      <w:r w:rsidRPr="57A55882" w:rsidR="0A5B1CA8">
        <w:rPr>
          <w:rFonts w:ascii="Times New Roman" w:hAnsi="Times New Roman" w:eastAsia="Times New Roman" w:cs="Times New Roman"/>
          <w:noProof w:val="0"/>
          <w:sz w:val="24"/>
          <w:szCs w:val="24"/>
          <w:lang w:val="es-ES"/>
        </w:rPr>
        <w:t xml:space="preserve"> como para el </w:t>
      </w:r>
      <w:r w:rsidRPr="57A55882" w:rsidR="0A5B1CA8">
        <w:rPr>
          <w:rFonts w:ascii="Times New Roman" w:hAnsi="Times New Roman" w:eastAsia="Times New Roman" w:cs="Times New Roman"/>
          <w:i w:val="1"/>
          <w:iCs w:val="1"/>
          <w:noProof w:val="0"/>
          <w:sz w:val="24"/>
          <w:szCs w:val="24"/>
          <w:lang w:val="es-ES"/>
        </w:rPr>
        <w:t>malicioso</w:t>
      </w:r>
      <w:r w:rsidRPr="57A55882" w:rsidR="0A5B1CA8">
        <w:rPr>
          <w:rFonts w:ascii="Times New Roman" w:hAnsi="Times New Roman" w:eastAsia="Times New Roman" w:cs="Times New Roman"/>
          <w:noProof w:val="0"/>
          <w:sz w:val="24"/>
          <w:szCs w:val="24"/>
          <w:lang w:val="es-ES"/>
        </w:rPr>
        <w:t xml:space="preserve">, lo que indica que el modelo clasificó correctamente todas las muestras sin cometer errores. Este resultado sugiere que el modelo ha logrado </w:t>
      </w:r>
      <w:r w:rsidRPr="57A55882" w:rsidR="0A5B1CA8">
        <w:rPr>
          <w:rFonts w:ascii="Times New Roman" w:hAnsi="Times New Roman" w:eastAsia="Times New Roman" w:cs="Times New Roman"/>
          <w:b w:val="1"/>
          <w:bCs w:val="1"/>
          <w:noProof w:val="0"/>
          <w:sz w:val="24"/>
          <w:szCs w:val="24"/>
          <w:lang w:val="es-ES"/>
        </w:rPr>
        <w:t>aprender de forma muy efectiva los patrones distintivos</w:t>
      </w:r>
      <w:r w:rsidRPr="57A55882" w:rsidR="0A5B1CA8">
        <w:rPr>
          <w:rFonts w:ascii="Times New Roman" w:hAnsi="Times New Roman" w:eastAsia="Times New Roman" w:cs="Times New Roman"/>
          <w:noProof w:val="0"/>
          <w:sz w:val="24"/>
          <w:szCs w:val="24"/>
          <w:lang w:val="es-ES"/>
        </w:rPr>
        <w:t xml:space="preserve"> entre las dos clases. Además, el equilibrio entre las métricas demuestra que no existe un sesgo hacia una clase concreta, lo que refuerza su </w:t>
      </w:r>
      <w:r w:rsidRPr="57A55882" w:rsidR="0A5B1CA8">
        <w:rPr>
          <w:rFonts w:ascii="Times New Roman" w:hAnsi="Times New Roman" w:eastAsia="Times New Roman" w:cs="Times New Roman"/>
          <w:b w:val="1"/>
          <w:bCs w:val="1"/>
          <w:noProof w:val="0"/>
          <w:sz w:val="24"/>
          <w:szCs w:val="24"/>
          <w:lang w:val="es-ES"/>
        </w:rPr>
        <w:t>fiabilidad y robustez</w:t>
      </w:r>
      <w:r w:rsidRPr="57A55882" w:rsidR="0A5B1CA8">
        <w:rPr>
          <w:rFonts w:ascii="Times New Roman" w:hAnsi="Times New Roman" w:eastAsia="Times New Roman" w:cs="Times New Roman"/>
          <w:noProof w:val="0"/>
          <w:sz w:val="24"/>
          <w:szCs w:val="24"/>
          <w:lang w:val="es-ES"/>
        </w:rPr>
        <w:t xml:space="preserve"> para tareas de detección de intrusos.</w:t>
      </w:r>
    </w:p>
    <w:p w:rsidR="4D98DEF5" w:rsidP="4D98DEF5" w:rsidRDefault="4D98DEF5" w14:paraId="157E465D" w14:textId="042DCF7E">
      <w:pPr>
        <w:pStyle w:val="Normal"/>
        <w:ind w:firstLine="0"/>
        <w:rPr>
          <w:noProof w:val="0"/>
          <w:lang w:val="es-ES"/>
        </w:rPr>
      </w:pPr>
    </w:p>
    <w:p w:rsidR="4D98DEF5" w:rsidP="4D98DEF5" w:rsidRDefault="4D98DEF5" w14:paraId="66DC1DD1" w14:textId="54F3D1A9">
      <w:pPr>
        <w:pStyle w:val="Normal"/>
        <w:ind w:firstLine="0"/>
        <w:rPr>
          <w:noProof w:val="0"/>
          <w:lang w:val="es-ES"/>
        </w:rPr>
      </w:pPr>
    </w:p>
    <w:p w:rsidR="68EC3926" w:rsidP="4D98DEF5" w:rsidRDefault="68EC3926" w14:paraId="15EE2F84" w14:textId="761E8068">
      <w:pPr>
        <w:ind w:firstLine="708"/>
        <w:rPr>
          <w:rFonts w:ascii="Times New Roman" w:hAnsi="Times New Roman" w:eastAsia="Times New Roman" w:cs="Times New Roman"/>
          <w:b w:val="1"/>
          <w:bCs w:val="1"/>
          <w:noProof w:val="0"/>
          <w:sz w:val="24"/>
          <w:szCs w:val="24"/>
          <w:lang w:val="es-ES"/>
        </w:rPr>
      </w:pPr>
      <w:r w:rsidRPr="57A55882" w:rsidR="016860B5">
        <w:rPr>
          <w:rFonts w:ascii="Times New Roman" w:hAnsi="Times New Roman" w:eastAsia="Times New Roman" w:cs="Times New Roman"/>
          <w:b w:val="1"/>
          <w:bCs w:val="1"/>
          <w:noProof w:val="0"/>
          <w:sz w:val="24"/>
          <w:szCs w:val="24"/>
          <w:lang w:val="es-ES"/>
        </w:rPr>
        <w:t xml:space="preserve">Figura </w:t>
      </w:r>
      <w:r w:rsidRPr="57A55882" w:rsidR="156CDD75">
        <w:rPr>
          <w:rFonts w:ascii="Times New Roman" w:hAnsi="Times New Roman" w:eastAsia="Times New Roman" w:cs="Times New Roman"/>
          <w:b w:val="1"/>
          <w:bCs w:val="1"/>
          <w:noProof w:val="0"/>
          <w:sz w:val="24"/>
          <w:szCs w:val="24"/>
          <w:lang w:val="es-ES"/>
        </w:rPr>
        <w:t>3</w:t>
      </w:r>
      <w:r w:rsidRPr="57A55882" w:rsidR="016860B5">
        <w:rPr>
          <w:rFonts w:ascii="Times New Roman" w:hAnsi="Times New Roman" w:eastAsia="Times New Roman" w:cs="Times New Roman"/>
          <w:b w:val="1"/>
          <w:bCs w:val="1"/>
          <w:noProof w:val="0"/>
          <w:sz w:val="24"/>
          <w:szCs w:val="24"/>
          <w:lang w:val="es-ES"/>
        </w:rPr>
        <w:t>.</w:t>
      </w:r>
      <w:r w:rsidRPr="57A55882" w:rsidR="02A93841">
        <w:rPr>
          <w:rFonts w:ascii="Times New Roman" w:hAnsi="Times New Roman" w:eastAsia="Times New Roman" w:cs="Times New Roman"/>
          <w:b w:val="1"/>
          <w:bCs w:val="1"/>
          <w:noProof w:val="0"/>
          <w:sz w:val="24"/>
          <w:szCs w:val="24"/>
          <w:lang w:val="es-ES"/>
        </w:rPr>
        <w:t>3</w:t>
      </w:r>
      <w:r w:rsidRPr="57A55882" w:rsidR="016860B5">
        <w:rPr>
          <w:rFonts w:ascii="Times New Roman" w:hAnsi="Times New Roman" w:eastAsia="Times New Roman" w:cs="Times New Roman"/>
          <w:b w:val="1"/>
          <w:bCs w:val="1"/>
          <w:noProof w:val="0"/>
          <w:sz w:val="24"/>
          <w:szCs w:val="24"/>
          <w:lang w:val="es-ES"/>
        </w:rPr>
        <w:t xml:space="preserve"> Matriz de confusión del modelo </w:t>
      </w:r>
      <w:r w:rsidRPr="57A55882" w:rsidR="016860B5">
        <w:rPr>
          <w:rFonts w:ascii="Times New Roman" w:hAnsi="Times New Roman" w:eastAsia="Times New Roman" w:cs="Times New Roman"/>
          <w:b w:val="1"/>
          <w:bCs w:val="1"/>
          <w:noProof w:val="0"/>
          <w:sz w:val="24"/>
          <w:szCs w:val="24"/>
          <w:lang w:val="es-ES"/>
        </w:rPr>
        <w:t>Random</w:t>
      </w:r>
      <w:r w:rsidRPr="57A55882" w:rsidR="016860B5">
        <w:rPr>
          <w:rFonts w:ascii="Times New Roman" w:hAnsi="Times New Roman" w:eastAsia="Times New Roman" w:cs="Times New Roman"/>
          <w:b w:val="1"/>
          <w:bCs w:val="1"/>
          <w:noProof w:val="0"/>
          <w:sz w:val="24"/>
          <w:szCs w:val="24"/>
          <w:lang w:val="es-ES"/>
        </w:rPr>
        <w:t xml:space="preserve"> Forest.</w:t>
      </w:r>
    </w:p>
    <w:p w:rsidR="770A0BE2" w:rsidP="770A0BE2" w:rsidRDefault="770A0BE2" w14:paraId="696BC802" w14:textId="75164997">
      <w:pPr>
        <w:ind w:firstLine="0"/>
        <w:rPr>
          <w:rFonts w:ascii="Times New Roman" w:hAnsi="Times New Roman" w:eastAsia="Times New Roman" w:cs="Times New Roman"/>
          <w:b w:val="1"/>
          <w:bCs w:val="1"/>
          <w:noProof w:val="0"/>
          <w:sz w:val="24"/>
          <w:szCs w:val="24"/>
          <w:lang w:val="es-ES"/>
        </w:rPr>
      </w:pPr>
    </w:p>
    <w:p w:rsidR="68EC3926" w:rsidP="3F93E279" w:rsidRDefault="68EC3926" w14:paraId="0A5A1153" w14:textId="3EB369D9">
      <w:pPr>
        <w:ind w:firstLine="0"/>
      </w:pPr>
      <w:r w:rsidR="016860B5">
        <w:drawing>
          <wp:inline wp14:editId="55089CD3" wp14:anchorId="6536B17B">
            <wp:extent cx="4848226" cy="3615469"/>
            <wp:effectExtent l="0" t="0" r="0" b="0"/>
            <wp:docPr id="2080261376" name="" title=""/>
            <wp:cNvGraphicFramePr>
              <a:graphicFrameLocks noChangeAspect="1"/>
            </wp:cNvGraphicFramePr>
            <a:graphic>
              <a:graphicData uri="http://schemas.openxmlformats.org/drawingml/2006/picture">
                <pic:pic>
                  <pic:nvPicPr>
                    <pic:cNvPr id="0" name=""/>
                    <pic:cNvPicPr/>
                  </pic:nvPicPr>
                  <pic:blipFill>
                    <a:blip r:embed="Reaf0526f1ba243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8226" cy="3615469"/>
                    </a:xfrm>
                    <a:prstGeom prst="rect">
                      <a:avLst/>
                    </a:prstGeom>
                  </pic:spPr>
                </pic:pic>
              </a:graphicData>
            </a:graphic>
          </wp:inline>
        </w:drawing>
      </w:r>
    </w:p>
    <w:p w:rsidR="3F93E279" w:rsidP="3F93E279" w:rsidRDefault="3F93E279" w14:paraId="596067DF" w14:textId="0F4345B4">
      <w:pPr>
        <w:ind w:firstLine="0"/>
      </w:pPr>
    </w:p>
    <w:p w:rsidR="3F93E279" w:rsidP="4D98DEF5" w:rsidRDefault="3F93E279" w14:paraId="6BD9FB3D" w14:textId="0D4B5F33">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4821FD12">
        <w:rPr>
          <w:rFonts w:ascii="Times New Roman" w:hAnsi="Times New Roman" w:eastAsia="Times New Roman" w:cs="Times New Roman"/>
          <w:i w:val="1"/>
          <w:iCs w:val="1"/>
          <w:noProof w:val="0"/>
          <w:color w:val="auto"/>
          <w:sz w:val="24"/>
          <w:szCs w:val="24"/>
          <w:lang w:val="es-ES"/>
        </w:rPr>
        <w:t>Interpretación:</w:t>
      </w:r>
    </w:p>
    <w:p w:rsidR="3F93E279" w:rsidP="3F93E279" w:rsidRDefault="3F93E279" w14:paraId="562E0A37" w14:textId="23608D45">
      <w:pPr>
        <w:ind w:firstLine="0"/>
      </w:pPr>
    </w:p>
    <w:p w:rsidR="68EC3926" w:rsidP="3F93E279" w:rsidRDefault="68EC3926" w14:paraId="0E8FE999" w14:textId="51EE1252">
      <w:pPr>
        <w:ind w:firstLine="0"/>
        <w:rPr>
          <w:rFonts w:ascii="Times New Roman" w:hAnsi="Times New Roman" w:cs="Times New Roman"/>
          <w:noProof w:val="0"/>
          <w:color w:val="auto"/>
          <w:sz w:val="24"/>
          <w:szCs w:val="24"/>
          <w:lang w:val="es-ES"/>
        </w:rPr>
      </w:pPr>
      <w:r w:rsidRPr="57A55882" w:rsidR="016860B5">
        <w:rPr>
          <w:rFonts w:ascii="Times New Roman" w:hAnsi="Times New Roman" w:cs="Times New Roman"/>
          <w:noProof w:val="0"/>
          <w:color w:val="auto"/>
          <w:sz w:val="24"/>
          <w:szCs w:val="24"/>
          <w:lang w:val="es-ES"/>
        </w:rPr>
        <w:t xml:space="preserve">La </w:t>
      </w:r>
      <w:r w:rsidRPr="57A55882" w:rsidR="016860B5">
        <w:rPr>
          <w:rFonts w:ascii="Times New Roman" w:hAnsi="Times New Roman" w:cs="Times New Roman"/>
          <w:b w:val="1"/>
          <w:bCs w:val="1"/>
          <w:noProof w:val="0"/>
          <w:color w:val="auto"/>
          <w:sz w:val="24"/>
          <w:szCs w:val="24"/>
          <w:lang w:val="es-ES"/>
        </w:rPr>
        <w:t xml:space="preserve">Figura </w:t>
      </w:r>
      <w:r w:rsidRPr="57A55882" w:rsidR="0FA47903">
        <w:rPr>
          <w:rFonts w:ascii="Times New Roman" w:hAnsi="Times New Roman" w:cs="Times New Roman"/>
          <w:b w:val="1"/>
          <w:bCs w:val="1"/>
          <w:noProof w:val="0"/>
          <w:color w:val="auto"/>
          <w:sz w:val="24"/>
          <w:szCs w:val="24"/>
          <w:lang w:val="es-ES"/>
        </w:rPr>
        <w:t>3.3</w:t>
      </w:r>
      <w:r w:rsidRPr="57A55882" w:rsidR="016860B5">
        <w:rPr>
          <w:rFonts w:ascii="Times New Roman" w:hAnsi="Times New Roman" w:cs="Times New Roman"/>
          <w:b w:val="1"/>
          <w:bCs w:val="1"/>
          <w:noProof w:val="0"/>
          <w:color w:val="auto"/>
          <w:sz w:val="24"/>
          <w:szCs w:val="24"/>
          <w:lang w:val="es-ES"/>
        </w:rPr>
        <w:t xml:space="preserve"> </w:t>
      </w:r>
      <w:r w:rsidRPr="57A55882" w:rsidR="016860B5">
        <w:rPr>
          <w:rFonts w:ascii="Times New Roman" w:hAnsi="Times New Roman" w:cs="Times New Roman"/>
          <w:b w:val="1"/>
          <w:bCs w:val="1"/>
          <w:noProof w:val="0"/>
          <w:color w:val="auto"/>
          <w:sz w:val="24"/>
          <w:szCs w:val="24"/>
          <w:lang w:val="es-ES"/>
        </w:rPr>
        <w:t xml:space="preserve">muestra la matriz de confusión correspondiente al modelo </w:t>
      </w:r>
      <w:r w:rsidRPr="57A55882" w:rsidR="016860B5">
        <w:rPr>
          <w:rFonts w:ascii="Times New Roman" w:hAnsi="Times New Roman" w:cs="Times New Roman"/>
          <w:noProof w:val="0"/>
          <w:color w:val="auto"/>
          <w:sz w:val="24"/>
          <w:szCs w:val="24"/>
          <w:lang w:val="es-ES"/>
        </w:rPr>
        <w:t>Random</w:t>
      </w:r>
      <w:r w:rsidRPr="57A55882" w:rsidR="016860B5">
        <w:rPr>
          <w:rFonts w:ascii="Times New Roman" w:hAnsi="Times New Roman" w:cs="Times New Roman"/>
          <w:noProof w:val="0"/>
          <w:color w:val="auto"/>
          <w:sz w:val="24"/>
          <w:szCs w:val="24"/>
          <w:lang w:val="es-ES"/>
        </w:rPr>
        <w:t xml:space="preserve"> Forest. Se observa que el modelo clasificó correctamente </w:t>
      </w:r>
      <w:r w:rsidRPr="57A55882" w:rsidR="016860B5">
        <w:rPr>
          <w:rFonts w:ascii="Times New Roman" w:hAnsi="Times New Roman" w:cs="Times New Roman"/>
          <w:b w:val="1"/>
          <w:bCs w:val="1"/>
          <w:noProof w:val="0"/>
          <w:color w:val="auto"/>
          <w:sz w:val="24"/>
          <w:szCs w:val="24"/>
          <w:lang w:val="es-ES"/>
        </w:rPr>
        <w:t>19.019</w:t>
      </w:r>
      <w:r w:rsidRPr="57A55882" w:rsidR="016860B5">
        <w:rPr>
          <w:rFonts w:ascii="Times New Roman" w:hAnsi="Times New Roman" w:cs="Times New Roman"/>
          <w:noProof w:val="0"/>
          <w:color w:val="auto"/>
          <w:sz w:val="24"/>
          <w:szCs w:val="24"/>
          <w:lang w:val="es-ES"/>
        </w:rPr>
        <w:t xml:space="preserve"> muestras de tráfico benigno y </w:t>
      </w:r>
      <w:r w:rsidRPr="57A55882" w:rsidR="016860B5">
        <w:rPr>
          <w:rFonts w:ascii="Times New Roman" w:hAnsi="Times New Roman" w:cs="Times New Roman"/>
          <w:b w:val="1"/>
          <w:bCs w:val="1"/>
          <w:noProof w:val="0"/>
          <w:color w:val="auto"/>
          <w:sz w:val="24"/>
          <w:szCs w:val="24"/>
          <w:lang w:val="es-ES"/>
        </w:rPr>
        <w:t>25.597</w:t>
      </w:r>
      <w:r w:rsidRPr="57A55882" w:rsidR="016860B5">
        <w:rPr>
          <w:rFonts w:ascii="Times New Roman" w:hAnsi="Times New Roman" w:cs="Times New Roman"/>
          <w:noProof w:val="0"/>
          <w:color w:val="auto"/>
          <w:sz w:val="24"/>
          <w:szCs w:val="24"/>
          <w:lang w:val="es-ES"/>
        </w:rPr>
        <w:t xml:space="preserve"> de tráfico malicioso. </w:t>
      </w:r>
      <w:r w:rsidRPr="57A55882" w:rsidR="016860B5">
        <w:rPr>
          <w:rFonts w:ascii="Times New Roman" w:hAnsi="Times New Roman" w:cs="Times New Roman"/>
          <w:noProof w:val="0"/>
          <w:color w:val="auto"/>
          <w:sz w:val="24"/>
          <w:szCs w:val="24"/>
          <w:lang w:val="es-ES"/>
        </w:rPr>
        <w:t xml:space="preserve">Tan solo se produjeron </w:t>
      </w:r>
      <w:r w:rsidRPr="57A55882" w:rsidR="016860B5">
        <w:rPr>
          <w:rFonts w:ascii="Times New Roman" w:hAnsi="Times New Roman" w:cs="Times New Roman"/>
          <w:b w:val="1"/>
          <w:bCs w:val="1"/>
          <w:noProof w:val="0"/>
          <w:color w:val="auto"/>
          <w:sz w:val="24"/>
          <w:szCs w:val="24"/>
          <w:lang w:val="es-ES"/>
        </w:rPr>
        <w:t>6 falsos negativos</w:t>
      </w:r>
      <w:r w:rsidRPr="57A55882" w:rsidR="016860B5">
        <w:rPr>
          <w:rFonts w:ascii="Times New Roman" w:hAnsi="Times New Roman" w:cs="Times New Roman"/>
          <w:noProof w:val="0"/>
          <w:color w:val="auto"/>
          <w:sz w:val="24"/>
          <w:szCs w:val="24"/>
          <w:lang w:val="es-ES"/>
        </w:rPr>
        <w:t>, es decir, 6 muestras de tráfico malicioso que fueron clasificadas erróneamente como benignas.</w:t>
      </w:r>
      <w:r w:rsidRPr="57A55882" w:rsidR="016860B5">
        <w:rPr>
          <w:rFonts w:ascii="Times New Roman" w:hAnsi="Times New Roman" w:cs="Times New Roman"/>
          <w:noProof w:val="0"/>
          <w:color w:val="auto"/>
          <w:sz w:val="24"/>
          <w:szCs w:val="24"/>
          <w:lang w:val="es-ES"/>
        </w:rPr>
        <w:t xml:space="preserve"> </w:t>
      </w:r>
      <w:r w:rsidRPr="57A55882" w:rsidR="016860B5">
        <w:rPr>
          <w:rFonts w:ascii="Times New Roman" w:hAnsi="Times New Roman" w:cs="Times New Roman"/>
          <w:noProof w:val="0"/>
          <w:color w:val="auto"/>
          <w:sz w:val="24"/>
          <w:szCs w:val="24"/>
          <w:lang w:val="es-ES"/>
        </w:rPr>
        <w:t xml:space="preserve">Por otro lado, no se detectaron </w:t>
      </w:r>
      <w:r w:rsidRPr="57A55882" w:rsidR="016860B5">
        <w:rPr>
          <w:rFonts w:ascii="Times New Roman" w:hAnsi="Times New Roman" w:cs="Times New Roman"/>
          <w:b w:val="1"/>
          <w:bCs w:val="1"/>
          <w:noProof w:val="0"/>
          <w:color w:val="auto"/>
          <w:sz w:val="24"/>
          <w:szCs w:val="24"/>
          <w:lang w:val="es-ES"/>
        </w:rPr>
        <w:t>falsos positivos</w:t>
      </w:r>
      <w:r w:rsidRPr="57A55882" w:rsidR="016860B5">
        <w:rPr>
          <w:rFonts w:ascii="Times New Roman" w:hAnsi="Times New Roman" w:cs="Times New Roman"/>
          <w:noProof w:val="0"/>
          <w:color w:val="auto"/>
          <w:sz w:val="24"/>
          <w:szCs w:val="24"/>
          <w:lang w:val="es-ES"/>
        </w:rPr>
        <w:t>, lo que significa que ninguna muestra de tráfico benigno fue etiquetada incorrectamente como maliciosa.</w:t>
      </w:r>
    </w:p>
    <w:p w:rsidR="3F93E279" w:rsidP="3F93E279" w:rsidRDefault="3F93E279" w14:paraId="6662BD8A" w14:textId="79C193A4">
      <w:pPr>
        <w:ind w:firstLine="0"/>
        <w:rPr>
          <w:rFonts w:ascii="Times New Roman" w:hAnsi="Times New Roman" w:cs="Times New Roman"/>
          <w:noProof w:val="0"/>
          <w:color w:val="auto"/>
          <w:sz w:val="24"/>
          <w:szCs w:val="24"/>
          <w:lang w:val="es-ES"/>
        </w:rPr>
      </w:pPr>
    </w:p>
    <w:p w:rsidR="68EC3926" w:rsidP="3F93E279" w:rsidRDefault="68EC3926" w14:paraId="180B5834" w14:textId="523E843A">
      <w:pPr>
        <w:ind w:firstLine="0"/>
        <w:rPr>
          <w:rFonts w:ascii="Times New Roman" w:hAnsi="Times New Roman" w:cs="Times New Roman"/>
          <w:noProof w:val="0"/>
          <w:color w:val="auto"/>
          <w:sz w:val="24"/>
          <w:szCs w:val="24"/>
          <w:lang w:val="es-ES"/>
        </w:rPr>
      </w:pPr>
      <w:r w:rsidRPr="770A0BE2" w:rsidR="68EC3926">
        <w:rPr>
          <w:rFonts w:ascii="Times New Roman" w:hAnsi="Times New Roman" w:cs="Times New Roman"/>
          <w:noProof w:val="0"/>
          <w:color w:val="auto"/>
          <w:sz w:val="24"/>
          <w:szCs w:val="24"/>
          <w:lang w:val="es-ES"/>
        </w:rPr>
        <w:t xml:space="preserve">Este comportamiento es especialmente destacable en el contexto de la ciberseguridad, donde </w:t>
      </w:r>
      <w:r w:rsidRPr="770A0BE2" w:rsidR="68EC3926">
        <w:rPr>
          <w:rFonts w:ascii="Times New Roman" w:hAnsi="Times New Roman" w:cs="Times New Roman"/>
          <w:b w:val="0"/>
          <w:bCs w:val="0"/>
          <w:noProof w:val="0"/>
          <w:color w:val="auto"/>
          <w:sz w:val="24"/>
          <w:szCs w:val="24"/>
          <w:lang w:val="es-ES"/>
        </w:rPr>
        <w:t>minimizar los falsos negativos</w:t>
      </w:r>
      <w:r w:rsidRPr="770A0BE2" w:rsidR="68EC3926">
        <w:rPr>
          <w:rFonts w:ascii="Times New Roman" w:hAnsi="Times New Roman" w:cs="Times New Roman"/>
          <w:noProof w:val="0"/>
          <w:color w:val="auto"/>
          <w:sz w:val="24"/>
          <w:szCs w:val="24"/>
          <w:lang w:val="es-ES"/>
        </w:rPr>
        <w:t xml:space="preserve"> es crucial para evitar que amenazas reales pasen desapercibidas. Aunque idealmente se buscaría también una tasa cero de falsos negativos, el error es muy bajo </w:t>
      </w:r>
      <w:r w:rsidRPr="770A0BE2" w:rsidR="68EC3926">
        <w:rPr>
          <w:rFonts w:ascii="Times New Roman" w:hAnsi="Times New Roman" w:cs="Times New Roman"/>
          <w:noProof w:val="0"/>
          <w:color w:val="auto"/>
          <w:sz w:val="24"/>
          <w:szCs w:val="24"/>
          <w:lang w:val="es-ES"/>
        </w:rPr>
        <w:t>con relación al</w:t>
      </w:r>
      <w:r w:rsidRPr="770A0BE2" w:rsidR="68EC3926">
        <w:rPr>
          <w:rFonts w:ascii="Times New Roman" w:hAnsi="Times New Roman" w:cs="Times New Roman"/>
          <w:noProof w:val="0"/>
          <w:color w:val="auto"/>
          <w:sz w:val="24"/>
          <w:szCs w:val="24"/>
          <w:lang w:val="es-ES"/>
        </w:rPr>
        <w:t xml:space="preserve"> tamaño del conjunto de prueba, lo cual reafirma la efectividad del modelo.</w:t>
      </w:r>
    </w:p>
    <w:p w:rsidR="3F93E279" w:rsidP="57A55882" w:rsidRDefault="3F93E279" w14:paraId="4AEF84BA" w14:textId="6F90D1E8">
      <w:pPr>
        <w:ind w:firstLine="0"/>
        <w:rPr>
          <w:i w:val="1"/>
          <w:iCs w:val="1"/>
        </w:rPr>
      </w:pPr>
    </w:p>
    <w:p w:rsidR="1102AB48" w:rsidP="57A55882" w:rsidRDefault="1102AB48" w14:paraId="1482FFBB" w14:textId="07C8819C">
      <w:pPr>
        <w:pStyle w:val="Normal"/>
        <w:ind w:firstLine="0"/>
        <w:rPr>
          <w:b w:val="1"/>
          <w:bCs w:val="1"/>
          <w:i w:val="1"/>
          <w:iCs w:val="1"/>
          <w:sz w:val="22"/>
          <w:szCs w:val="22"/>
        </w:rPr>
      </w:pPr>
      <w:r w:rsidRPr="57A55882" w:rsidR="619F4A23">
        <w:rPr>
          <w:b w:val="1"/>
          <w:bCs w:val="1"/>
          <w:i w:val="1"/>
          <w:iCs w:val="1"/>
          <w:sz w:val="22"/>
          <w:szCs w:val="22"/>
        </w:rPr>
        <w:t xml:space="preserve">(Hay que tener en cuenta que el conjunto de datos utilizado CICIDS2017, es un conjunto de datos ya preparado para este tipo de </w:t>
      </w:r>
      <w:r w:rsidRPr="57A55882" w:rsidR="6902F06B">
        <w:rPr>
          <w:b w:val="1"/>
          <w:bCs w:val="1"/>
          <w:i w:val="1"/>
          <w:iCs w:val="1"/>
          <w:sz w:val="22"/>
          <w:szCs w:val="22"/>
        </w:rPr>
        <w:t>análisis</w:t>
      </w:r>
      <w:r w:rsidRPr="57A55882" w:rsidR="619F4A23">
        <w:rPr>
          <w:b w:val="1"/>
          <w:bCs w:val="1"/>
          <w:i w:val="1"/>
          <w:iCs w:val="1"/>
          <w:sz w:val="22"/>
          <w:szCs w:val="22"/>
        </w:rPr>
        <w:t xml:space="preserve"> e investigaciones, por lo que la precisión es considerablemente más alta de lo normal</w:t>
      </w:r>
      <w:r w:rsidRPr="57A55882" w:rsidR="619F4A23">
        <w:rPr>
          <w:b w:val="1"/>
          <w:bCs w:val="1"/>
          <w:i w:val="1"/>
          <w:iCs w:val="1"/>
          <w:sz w:val="22"/>
          <w:szCs w:val="22"/>
        </w:rPr>
        <w:t>)</w:t>
      </w:r>
    </w:p>
    <w:p w:rsidR="4D98DEF5" w:rsidP="4D98DEF5" w:rsidRDefault="4D98DEF5" w14:paraId="76EC0372" w14:textId="6D9E36FE">
      <w:pPr>
        <w:pStyle w:val="Normal"/>
        <w:ind w:firstLine="0"/>
        <w:rPr>
          <w:b w:val="1"/>
          <w:bCs w:val="1"/>
          <w:sz w:val="22"/>
          <w:szCs w:val="22"/>
        </w:rPr>
      </w:pPr>
    </w:p>
    <w:p w:rsidR="6027746E" w:rsidP="57A55882" w:rsidRDefault="6027746E" w14:paraId="29C1D592" w14:textId="0DE01D25">
      <w:pPr>
        <w:ind w:firstLine="0"/>
        <w:rPr>
          <w:rFonts w:ascii="Times New Roman" w:hAnsi="Times New Roman" w:cs="Times New Roman"/>
          <w:noProof w:val="0"/>
          <w:color w:val="auto"/>
          <w:sz w:val="24"/>
          <w:szCs w:val="24"/>
          <w:lang w:val="es-ES"/>
        </w:rPr>
      </w:pPr>
      <w:r w:rsidRPr="57A55882" w:rsidR="65F09020">
        <w:rPr>
          <w:rFonts w:ascii="Times New Roman" w:hAnsi="Times New Roman" w:cs="Times New Roman"/>
          <w:noProof w:val="0"/>
          <w:color w:val="auto"/>
          <w:sz w:val="24"/>
          <w:szCs w:val="24"/>
          <w:lang w:val="es-ES"/>
        </w:rPr>
        <w:t xml:space="preserve">Además, se generó la </w:t>
      </w:r>
      <w:r w:rsidRPr="57A55882" w:rsidR="65F09020">
        <w:rPr>
          <w:rFonts w:ascii="Times New Roman" w:hAnsi="Times New Roman" w:cs="Times New Roman"/>
          <w:b w:val="0"/>
          <w:bCs w:val="0"/>
          <w:noProof w:val="0"/>
          <w:color w:val="auto"/>
          <w:sz w:val="24"/>
          <w:szCs w:val="24"/>
          <w:lang w:val="es-ES"/>
        </w:rPr>
        <w:t>curva ROC</w:t>
      </w:r>
      <w:r w:rsidRPr="57A55882" w:rsidR="65F09020">
        <w:rPr>
          <w:rFonts w:ascii="Times New Roman" w:hAnsi="Times New Roman" w:cs="Times New Roman"/>
          <w:noProof w:val="0"/>
          <w:color w:val="auto"/>
          <w:sz w:val="24"/>
          <w:szCs w:val="24"/>
          <w:lang w:val="es-ES"/>
        </w:rPr>
        <w:t xml:space="preserve"> (Receiver </w:t>
      </w:r>
      <w:r w:rsidRPr="57A55882" w:rsidR="65F09020">
        <w:rPr>
          <w:rFonts w:ascii="Times New Roman" w:hAnsi="Times New Roman" w:cs="Times New Roman"/>
          <w:noProof w:val="0"/>
          <w:color w:val="auto"/>
          <w:sz w:val="24"/>
          <w:szCs w:val="24"/>
          <w:lang w:val="es-ES"/>
        </w:rPr>
        <w:t>Operating</w:t>
      </w:r>
      <w:r w:rsidRPr="57A55882" w:rsidR="65F09020">
        <w:rPr>
          <w:rFonts w:ascii="Times New Roman" w:hAnsi="Times New Roman" w:cs="Times New Roman"/>
          <w:noProof w:val="0"/>
          <w:color w:val="auto"/>
          <w:sz w:val="24"/>
          <w:szCs w:val="24"/>
          <w:lang w:val="es-ES"/>
        </w:rPr>
        <w:t xml:space="preserve"> </w:t>
      </w:r>
      <w:r w:rsidRPr="57A55882" w:rsidR="65F09020">
        <w:rPr>
          <w:rFonts w:ascii="Times New Roman" w:hAnsi="Times New Roman" w:cs="Times New Roman"/>
          <w:noProof w:val="0"/>
          <w:color w:val="auto"/>
          <w:sz w:val="24"/>
          <w:szCs w:val="24"/>
          <w:lang w:val="es-ES"/>
        </w:rPr>
        <w:t>Characteristic</w:t>
      </w:r>
      <w:r w:rsidRPr="57A55882" w:rsidR="65F09020">
        <w:rPr>
          <w:rFonts w:ascii="Times New Roman" w:hAnsi="Times New Roman" w:cs="Times New Roman"/>
          <w:noProof w:val="0"/>
          <w:color w:val="auto"/>
          <w:sz w:val="24"/>
          <w:szCs w:val="24"/>
          <w:lang w:val="es-ES"/>
        </w:rPr>
        <w:t xml:space="preserve">), que permite evaluar la capacidad discriminativa del modelo frente a diferentes umbrales de clasificación. </w:t>
      </w:r>
    </w:p>
    <w:p w:rsidR="3F93E279" w:rsidP="3F93E279" w:rsidRDefault="3F93E279" w14:paraId="56C20FE3" w14:textId="7B37B1D8">
      <w:pPr>
        <w:rPr>
          <w:rFonts w:ascii="Times New Roman" w:hAnsi="Times New Roman" w:cs="Times New Roman"/>
          <w:noProof w:val="0"/>
          <w:color w:val="auto"/>
          <w:sz w:val="24"/>
          <w:szCs w:val="24"/>
          <w:lang w:val="es-ES"/>
        </w:rPr>
      </w:pPr>
    </w:p>
    <w:p w:rsidR="6027746E" w:rsidP="11B0D85D" w:rsidRDefault="6027746E" w14:paraId="727CA7D6" w14:textId="75B8FD89">
      <w:pPr/>
      <w:r w:rsidRPr="57A55882" w:rsidR="65F09020">
        <w:rPr>
          <w:rFonts w:ascii="Times New Roman" w:hAnsi="Times New Roman" w:cs="Times New Roman"/>
          <w:b w:val="1"/>
          <w:bCs w:val="1"/>
          <w:noProof w:val="0"/>
          <w:color w:val="auto"/>
          <w:sz w:val="24"/>
          <w:szCs w:val="24"/>
          <w:lang w:val="es-ES"/>
        </w:rPr>
        <w:t xml:space="preserve">Figura </w:t>
      </w:r>
      <w:r w:rsidRPr="57A55882" w:rsidR="1A71CAC5">
        <w:rPr>
          <w:rFonts w:ascii="Times New Roman" w:hAnsi="Times New Roman" w:cs="Times New Roman"/>
          <w:b w:val="1"/>
          <w:bCs w:val="1"/>
          <w:noProof w:val="0"/>
          <w:color w:val="auto"/>
          <w:sz w:val="24"/>
          <w:szCs w:val="24"/>
          <w:lang w:val="es-ES"/>
        </w:rPr>
        <w:t>3</w:t>
      </w:r>
      <w:r w:rsidRPr="57A55882" w:rsidR="65F09020">
        <w:rPr>
          <w:rFonts w:ascii="Times New Roman" w:hAnsi="Times New Roman" w:cs="Times New Roman"/>
          <w:b w:val="1"/>
          <w:bCs w:val="1"/>
          <w:noProof w:val="0"/>
          <w:color w:val="auto"/>
          <w:sz w:val="24"/>
          <w:szCs w:val="24"/>
          <w:lang w:val="es-ES"/>
        </w:rPr>
        <w:t>.</w:t>
      </w:r>
      <w:r w:rsidRPr="57A55882" w:rsidR="0761459C">
        <w:rPr>
          <w:rFonts w:ascii="Times New Roman" w:hAnsi="Times New Roman" w:cs="Times New Roman"/>
          <w:b w:val="1"/>
          <w:bCs w:val="1"/>
          <w:noProof w:val="0"/>
          <w:color w:val="auto"/>
          <w:sz w:val="24"/>
          <w:szCs w:val="24"/>
          <w:lang w:val="es-ES"/>
        </w:rPr>
        <w:t>4</w:t>
      </w:r>
      <w:r w:rsidRPr="57A55882" w:rsidR="65F09020">
        <w:rPr>
          <w:rFonts w:ascii="Times New Roman" w:hAnsi="Times New Roman" w:cs="Times New Roman"/>
          <w:b w:val="1"/>
          <w:bCs w:val="1"/>
          <w:noProof w:val="0"/>
          <w:color w:val="auto"/>
          <w:sz w:val="24"/>
          <w:szCs w:val="24"/>
          <w:lang w:val="es-ES"/>
        </w:rPr>
        <w:t xml:space="preserve"> Curva ROC del modelo </w:t>
      </w:r>
      <w:r w:rsidRPr="57A55882" w:rsidR="65F09020">
        <w:rPr>
          <w:rFonts w:ascii="Times New Roman" w:hAnsi="Times New Roman" w:cs="Times New Roman"/>
          <w:b w:val="1"/>
          <w:bCs w:val="1"/>
          <w:noProof w:val="0"/>
          <w:color w:val="auto"/>
          <w:sz w:val="24"/>
          <w:szCs w:val="24"/>
          <w:lang w:val="es-ES"/>
        </w:rPr>
        <w:t>Random</w:t>
      </w:r>
      <w:r w:rsidRPr="57A55882" w:rsidR="65F09020">
        <w:rPr>
          <w:rFonts w:ascii="Times New Roman" w:hAnsi="Times New Roman" w:cs="Times New Roman"/>
          <w:b w:val="1"/>
          <w:bCs w:val="1"/>
          <w:noProof w:val="0"/>
          <w:color w:val="auto"/>
          <w:sz w:val="24"/>
          <w:szCs w:val="24"/>
          <w:lang w:val="es-ES"/>
        </w:rPr>
        <w:t xml:space="preserve"> Forest.</w:t>
      </w:r>
    </w:p>
    <w:p w:rsidR="57A55882" w:rsidP="57A55882" w:rsidRDefault="57A55882" w14:paraId="35CC9DAE" w14:textId="430763B5">
      <w:pPr>
        <w:rPr>
          <w:rFonts w:ascii="Times New Roman" w:hAnsi="Times New Roman" w:cs="Times New Roman"/>
          <w:b w:val="1"/>
          <w:bCs w:val="1"/>
          <w:noProof w:val="0"/>
          <w:color w:val="auto"/>
          <w:sz w:val="24"/>
          <w:szCs w:val="24"/>
          <w:lang w:val="es-ES"/>
        </w:rPr>
      </w:pPr>
    </w:p>
    <w:p w:rsidR="6027746E" w:rsidP="57A55882" w:rsidRDefault="6027746E" w14:paraId="4B437A2C" w14:textId="5D10E1D4">
      <w:pPr>
        <w:ind w:firstLine="0"/>
      </w:pPr>
      <w:r w:rsidR="741D165F">
        <w:drawing>
          <wp:inline wp14:editId="13537EFB" wp14:anchorId="5AED5701">
            <wp:extent cx="4975030" cy="3362325"/>
            <wp:effectExtent l="0" t="0" r="0" b="0"/>
            <wp:docPr id="1866175808" name="" title=""/>
            <wp:cNvGraphicFramePr>
              <a:graphicFrameLocks noChangeAspect="1"/>
            </wp:cNvGraphicFramePr>
            <a:graphic>
              <a:graphicData uri="http://schemas.openxmlformats.org/drawingml/2006/picture">
                <pic:pic>
                  <pic:nvPicPr>
                    <pic:cNvPr id="0" name=""/>
                    <pic:cNvPicPr/>
                  </pic:nvPicPr>
                  <pic:blipFill>
                    <a:blip r:embed="R7951930a934749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5030" cy="3362325"/>
                    </a:xfrm>
                    <a:prstGeom prst="rect">
                      <a:avLst/>
                    </a:prstGeom>
                  </pic:spPr>
                </pic:pic>
              </a:graphicData>
            </a:graphic>
          </wp:inline>
        </w:drawing>
      </w:r>
    </w:p>
    <w:p w:rsidR="3F93E279" w:rsidRDefault="3F93E279" w14:paraId="5F631EAD" w14:textId="5D47FA65"/>
    <w:p w:rsidR="57A55882" w:rsidP="57A55882" w:rsidRDefault="57A55882" w14:paraId="5F11D985" w14:textId="70BB717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08125A6C" w:rsidP="57A55882" w:rsidRDefault="08125A6C" w14:paraId="73A137C9" w14:textId="1C093EF4">
      <w:pPr>
        <w:pStyle w:val="Normal"/>
        <w:spacing w:before="240" w:beforeAutospacing="off" w:after="240" w:afterAutospacing="off"/>
        <w:ind w:firstLine="0"/>
        <w:jc w:val="both"/>
        <w:rPr>
          <w:rFonts w:ascii="Times New Roman" w:hAnsi="Times New Roman" w:cs="Times New Roman"/>
          <w:noProof w:val="0"/>
          <w:color w:val="auto"/>
          <w:sz w:val="24"/>
          <w:szCs w:val="24"/>
          <w:lang w:val="es-ES"/>
        </w:rPr>
      </w:pPr>
      <w:r w:rsidRPr="57A55882" w:rsidR="082D2248">
        <w:rPr>
          <w:rFonts w:ascii="Times New Roman" w:hAnsi="Times New Roman" w:eastAsia="Times New Roman" w:cs="Times New Roman"/>
          <w:i w:val="1"/>
          <w:iCs w:val="1"/>
          <w:noProof w:val="0"/>
          <w:color w:val="auto"/>
          <w:sz w:val="24"/>
          <w:szCs w:val="24"/>
          <w:lang w:val="es-ES"/>
        </w:rPr>
        <w:t>Interpretación:</w:t>
      </w:r>
    </w:p>
    <w:p w:rsidR="57A55882" w:rsidP="57A55882" w:rsidRDefault="57A55882" w14:paraId="0C0CC117" w14:textId="35E8907F">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428A67E" w:rsidP="57A55882" w:rsidRDefault="5428A67E" w14:paraId="76FBFCBB" w14:textId="22A2B990">
      <w:pPr>
        <w:ind w:firstLine="0"/>
      </w:pPr>
      <w:r w:rsidRPr="57A55882" w:rsidR="5428A67E">
        <w:rPr>
          <w:rFonts w:ascii="Times New Roman" w:hAnsi="Times New Roman" w:eastAsia="Times New Roman" w:cs="Times New Roman"/>
          <w:noProof w:val="0"/>
          <w:sz w:val="24"/>
          <w:szCs w:val="24"/>
          <w:lang w:val="es-ES"/>
        </w:rPr>
        <w:t xml:space="preserve">La </w:t>
      </w:r>
      <w:r w:rsidRPr="57A55882" w:rsidR="5428A67E">
        <w:rPr>
          <w:rFonts w:ascii="Times New Roman" w:hAnsi="Times New Roman" w:eastAsia="Times New Roman" w:cs="Times New Roman"/>
          <w:b w:val="1"/>
          <w:bCs w:val="1"/>
          <w:noProof w:val="0"/>
          <w:sz w:val="24"/>
          <w:szCs w:val="24"/>
          <w:lang w:val="es-ES"/>
        </w:rPr>
        <w:t xml:space="preserve">Figura </w:t>
      </w:r>
      <w:r w:rsidRPr="57A55882" w:rsidR="03377797">
        <w:rPr>
          <w:rFonts w:ascii="Times New Roman" w:hAnsi="Times New Roman" w:eastAsia="Times New Roman" w:cs="Times New Roman"/>
          <w:b w:val="1"/>
          <w:bCs w:val="1"/>
          <w:noProof w:val="0"/>
          <w:sz w:val="24"/>
          <w:szCs w:val="24"/>
          <w:lang w:val="es-ES"/>
        </w:rPr>
        <w:t>3.4</w:t>
      </w:r>
      <w:r w:rsidRPr="57A55882" w:rsidR="5428A67E">
        <w:rPr>
          <w:rFonts w:ascii="Times New Roman" w:hAnsi="Times New Roman" w:eastAsia="Times New Roman" w:cs="Times New Roman"/>
          <w:b w:val="1"/>
          <w:bCs w:val="1"/>
          <w:noProof w:val="0"/>
          <w:sz w:val="24"/>
          <w:szCs w:val="24"/>
          <w:lang w:val="es-ES"/>
        </w:rPr>
        <w:t xml:space="preserve"> </w:t>
      </w:r>
      <w:r w:rsidRPr="57A55882" w:rsidR="5428A67E">
        <w:rPr>
          <w:rFonts w:ascii="Times New Roman" w:hAnsi="Times New Roman" w:eastAsia="Times New Roman" w:cs="Times New Roman"/>
          <w:noProof w:val="0"/>
          <w:sz w:val="24"/>
          <w:szCs w:val="24"/>
          <w:lang w:val="es-ES"/>
        </w:rPr>
        <w:t xml:space="preserve">muestra la curva ROC del modelo </w:t>
      </w:r>
      <w:r w:rsidRPr="57A55882" w:rsidR="5428A67E">
        <w:rPr>
          <w:rFonts w:ascii="Times New Roman" w:hAnsi="Times New Roman" w:eastAsia="Times New Roman" w:cs="Times New Roman"/>
          <w:noProof w:val="0"/>
          <w:sz w:val="24"/>
          <w:szCs w:val="24"/>
          <w:lang w:val="es-ES"/>
        </w:rPr>
        <w:t>Random</w:t>
      </w:r>
      <w:r w:rsidRPr="57A55882" w:rsidR="5428A67E">
        <w:rPr>
          <w:rFonts w:ascii="Times New Roman" w:hAnsi="Times New Roman" w:eastAsia="Times New Roman" w:cs="Times New Roman"/>
          <w:noProof w:val="0"/>
          <w:sz w:val="24"/>
          <w:szCs w:val="24"/>
          <w:lang w:val="es-ES"/>
        </w:rPr>
        <w:t xml:space="preserve"> Forest. Se observa una trayectoria que alcanza rápidamente la esquina superior izquierda del gráfico, lo que indica una </w:t>
      </w:r>
      <w:r w:rsidRPr="57A55882" w:rsidR="5428A67E">
        <w:rPr>
          <w:rFonts w:ascii="Times New Roman" w:hAnsi="Times New Roman" w:eastAsia="Times New Roman" w:cs="Times New Roman"/>
          <w:b w:val="1"/>
          <w:bCs w:val="1"/>
          <w:noProof w:val="0"/>
          <w:sz w:val="24"/>
          <w:szCs w:val="24"/>
          <w:lang w:val="es-ES"/>
        </w:rPr>
        <w:t>tasa de verdaderos positivos cercana al 100%</w:t>
      </w:r>
      <w:r w:rsidRPr="57A55882" w:rsidR="5428A67E">
        <w:rPr>
          <w:rFonts w:ascii="Times New Roman" w:hAnsi="Times New Roman" w:eastAsia="Times New Roman" w:cs="Times New Roman"/>
          <w:noProof w:val="0"/>
          <w:sz w:val="24"/>
          <w:szCs w:val="24"/>
          <w:lang w:val="es-ES"/>
        </w:rPr>
        <w:t xml:space="preserve"> incluso con una tasa de falsos positivos prácticamente nula.</w:t>
      </w:r>
    </w:p>
    <w:p w:rsidR="57A55882" w:rsidP="57A55882" w:rsidRDefault="57A55882" w14:paraId="604F9200" w14:textId="76EE8F9E">
      <w:pPr>
        <w:ind w:firstLine="0"/>
        <w:rPr>
          <w:rFonts w:ascii="Times New Roman" w:hAnsi="Times New Roman" w:eastAsia="Times New Roman" w:cs="Times New Roman"/>
          <w:noProof w:val="0"/>
          <w:sz w:val="24"/>
          <w:szCs w:val="24"/>
          <w:lang w:val="es-ES"/>
        </w:rPr>
      </w:pPr>
    </w:p>
    <w:p w:rsidR="5428A67E" w:rsidP="57A55882" w:rsidRDefault="5428A67E" w14:paraId="32CA5211" w14:textId="6EE406A6">
      <w:pPr>
        <w:ind w:firstLine="0"/>
      </w:pPr>
      <w:r w:rsidRPr="57A55882" w:rsidR="5428A67E">
        <w:rPr>
          <w:rFonts w:ascii="Times New Roman" w:hAnsi="Times New Roman" w:eastAsia="Times New Roman" w:cs="Times New Roman"/>
          <w:noProof w:val="0"/>
          <w:sz w:val="24"/>
          <w:szCs w:val="24"/>
          <w:lang w:val="es-ES"/>
        </w:rPr>
        <w:t xml:space="preserve">El valor del </w:t>
      </w:r>
      <w:r w:rsidRPr="57A55882" w:rsidR="5428A67E">
        <w:rPr>
          <w:rFonts w:ascii="Times New Roman" w:hAnsi="Times New Roman" w:eastAsia="Times New Roman" w:cs="Times New Roman"/>
          <w:b w:val="1"/>
          <w:bCs w:val="1"/>
          <w:noProof w:val="0"/>
          <w:sz w:val="24"/>
          <w:szCs w:val="24"/>
          <w:lang w:val="es-ES"/>
        </w:rPr>
        <w:t>AUC (Área Bajo la Curva)</w:t>
      </w:r>
      <w:r w:rsidRPr="57A55882" w:rsidR="5428A67E">
        <w:rPr>
          <w:rFonts w:ascii="Times New Roman" w:hAnsi="Times New Roman" w:eastAsia="Times New Roman" w:cs="Times New Roman"/>
          <w:noProof w:val="0"/>
          <w:sz w:val="24"/>
          <w:szCs w:val="24"/>
          <w:lang w:val="es-ES"/>
        </w:rPr>
        <w:t xml:space="preserve"> es de </w:t>
      </w:r>
      <w:r w:rsidRPr="57A55882" w:rsidR="5428A67E">
        <w:rPr>
          <w:rFonts w:ascii="Times New Roman" w:hAnsi="Times New Roman" w:eastAsia="Times New Roman" w:cs="Times New Roman"/>
          <w:b w:val="1"/>
          <w:bCs w:val="1"/>
          <w:noProof w:val="0"/>
          <w:sz w:val="24"/>
          <w:szCs w:val="24"/>
          <w:lang w:val="es-ES"/>
        </w:rPr>
        <w:t>1.00</w:t>
      </w:r>
      <w:r w:rsidRPr="57A55882" w:rsidR="5428A67E">
        <w:rPr>
          <w:rFonts w:ascii="Times New Roman" w:hAnsi="Times New Roman" w:eastAsia="Times New Roman" w:cs="Times New Roman"/>
          <w:noProof w:val="0"/>
          <w:sz w:val="24"/>
          <w:szCs w:val="24"/>
          <w:lang w:val="es-ES"/>
        </w:rPr>
        <w:t xml:space="preserve">, lo que representa un rendimiento </w:t>
      </w:r>
      <w:r w:rsidRPr="57A55882" w:rsidR="5428A67E">
        <w:rPr>
          <w:rFonts w:ascii="Times New Roman" w:hAnsi="Times New Roman" w:eastAsia="Times New Roman" w:cs="Times New Roman"/>
          <w:b w:val="1"/>
          <w:bCs w:val="1"/>
          <w:noProof w:val="0"/>
          <w:sz w:val="24"/>
          <w:szCs w:val="24"/>
          <w:lang w:val="es-ES"/>
        </w:rPr>
        <w:t>perfecto</w:t>
      </w:r>
      <w:r w:rsidRPr="57A55882" w:rsidR="5428A67E">
        <w:rPr>
          <w:rFonts w:ascii="Times New Roman" w:hAnsi="Times New Roman" w:eastAsia="Times New Roman" w:cs="Times New Roman"/>
          <w:noProof w:val="0"/>
          <w:sz w:val="24"/>
          <w:szCs w:val="24"/>
          <w:lang w:val="es-ES"/>
        </w:rPr>
        <w:t xml:space="preserve"> en términos de capacidad discriminativa. Este resultado confirma que el modelo es capaz de </w:t>
      </w:r>
      <w:r w:rsidRPr="57A55882" w:rsidR="5428A67E">
        <w:rPr>
          <w:rFonts w:ascii="Times New Roman" w:hAnsi="Times New Roman" w:eastAsia="Times New Roman" w:cs="Times New Roman"/>
          <w:b w:val="1"/>
          <w:bCs w:val="1"/>
          <w:noProof w:val="0"/>
          <w:sz w:val="24"/>
          <w:szCs w:val="24"/>
          <w:lang w:val="es-ES"/>
        </w:rPr>
        <w:t>distinguir completamente entre tráfico benigno y malicioso</w:t>
      </w:r>
      <w:r w:rsidRPr="57A55882" w:rsidR="5428A67E">
        <w:rPr>
          <w:rFonts w:ascii="Times New Roman" w:hAnsi="Times New Roman" w:eastAsia="Times New Roman" w:cs="Times New Roman"/>
          <w:noProof w:val="0"/>
          <w:sz w:val="24"/>
          <w:szCs w:val="24"/>
          <w:lang w:val="es-ES"/>
        </w:rPr>
        <w:t>, siendo ideal para sistemas IDS que requieren alta sensibilidad y precisión.</w:t>
      </w:r>
    </w:p>
    <w:p w:rsidR="57A55882" w:rsidP="57A55882" w:rsidRDefault="57A55882" w14:paraId="16FC0167" w14:textId="784AE0F0">
      <w:pPr>
        <w:ind w:firstLine="0"/>
        <w:rPr>
          <w:rFonts w:ascii="Times New Roman" w:hAnsi="Times New Roman" w:cs="Times New Roman"/>
          <w:noProof w:val="0"/>
          <w:color w:val="auto"/>
          <w:sz w:val="24"/>
          <w:szCs w:val="24"/>
          <w:lang w:val="es-ES"/>
        </w:rPr>
      </w:pPr>
    </w:p>
    <w:p w:rsidR="1D751CD7" w:rsidP="57A55882" w:rsidRDefault="1D751CD7" w14:paraId="6F6F3A7B" w14:textId="649018ED">
      <w:pPr>
        <w:pStyle w:val="Heading3"/>
        <w:numPr>
          <w:ilvl w:val="0"/>
          <w:numId w:val="0"/>
        </w:numPr>
        <w:ind w:left="0"/>
        <w:rPr>
          <w:b w:val="1"/>
          <w:bCs w:val="1"/>
          <w:noProof w:val="0"/>
          <w:sz w:val="32"/>
          <w:szCs w:val="32"/>
          <w:lang w:val="es-ES"/>
        </w:rPr>
      </w:pPr>
      <w:bookmarkStart w:name="_Toc699439161" w:id="2106094996"/>
      <w:r w:rsidRPr="57A55882" w:rsidR="3F502A66">
        <w:rPr>
          <w:b w:val="1"/>
          <w:bCs w:val="1"/>
          <w:noProof w:val="0"/>
          <w:sz w:val="32"/>
          <w:szCs w:val="32"/>
          <w:lang w:val="es-ES"/>
        </w:rPr>
        <w:t>3.</w:t>
      </w:r>
      <w:r w:rsidRPr="57A55882" w:rsidR="75E0E858">
        <w:rPr>
          <w:b w:val="1"/>
          <w:bCs w:val="1"/>
          <w:noProof w:val="0"/>
          <w:sz w:val="32"/>
          <w:szCs w:val="32"/>
          <w:lang w:val="es-ES"/>
        </w:rPr>
        <w:t>3</w:t>
      </w:r>
      <w:r w:rsidRPr="57A55882" w:rsidR="3F502A66">
        <w:rPr>
          <w:b w:val="1"/>
          <w:bCs w:val="1"/>
          <w:noProof w:val="0"/>
          <w:sz w:val="32"/>
          <w:szCs w:val="32"/>
          <w:lang w:val="es-ES"/>
        </w:rPr>
        <w:t>.</w:t>
      </w:r>
      <w:r w:rsidRPr="57A55882" w:rsidR="1FC06FB9">
        <w:rPr>
          <w:b w:val="1"/>
          <w:bCs w:val="1"/>
          <w:noProof w:val="0"/>
          <w:sz w:val="32"/>
          <w:szCs w:val="32"/>
          <w:lang w:val="es-ES"/>
        </w:rPr>
        <w:t>2</w:t>
      </w:r>
      <w:r w:rsidRPr="57A55882" w:rsidR="3F502A66">
        <w:rPr>
          <w:b w:val="1"/>
          <w:bCs w:val="1"/>
          <w:noProof w:val="0"/>
          <w:sz w:val="32"/>
          <w:szCs w:val="32"/>
          <w:lang w:val="es-ES"/>
        </w:rPr>
        <w:t xml:space="preserve"> Evaluación del modelo Regresión </w:t>
      </w:r>
      <w:r w:rsidRPr="57A55882" w:rsidR="3E07F74F">
        <w:rPr>
          <w:b w:val="1"/>
          <w:bCs w:val="1"/>
          <w:noProof w:val="0"/>
          <w:sz w:val="32"/>
          <w:szCs w:val="32"/>
          <w:lang w:val="es-ES"/>
        </w:rPr>
        <w:t>Logística</w:t>
      </w:r>
      <w:bookmarkEnd w:id="2106094996"/>
    </w:p>
    <w:p w:rsidR="17944677" w:rsidP="57A55882" w:rsidRDefault="17944677" w14:paraId="28E014AC" w14:textId="45EBE644">
      <w:pPr>
        <w:spacing w:before="240" w:beforeAutospacing="off" w:after="240" w:afterAutospacing="off"/>
        <w:ind w:firstLine="0"/>
      </w:pPr>
      <w:r w:rsidRPr="57A55882" w:rsidR="58415103">
        <w:rPr>
          <w:rFonts w:ascii="Times New Roman" w:hAnsi="Times New Roman" w:eastAsia="Times New Roman" w:cs="Times New Roman"/>
          <w:noProof w:val="0"/>
          <w:sz w:val="24"/>
          <w:szCs w:val="24"/>
          <w:lang w:val="es-ES"/>
        </w:rPr>
        <w:t xml:space="preserve">Tras entrenar el modelo de Regresión Logística sobre el conjunto de datos limpio, se procedió a su evaluación utilizando el conjunto de prueba. El rendimiento del modelo fue </w:t>
      </w:r>
      <w:r w:rsidRPr="57A55882" w:rsidR="58415103">
        <w:rPr>
          <w:rFonts w:ascii="Times New Roman" w:hAnsi="Times New Roman" w:eastAsia="Times New Roman" w:cs="Times New Roman"/>
          <w:b w:val="0"/>
          <w:bCs w:val="0"/>
          <w:noProof w:val="0"/>
          <w:sz w:val="24"/>
          <w:szCs w:val="24"/>
          <w:lang w:val="es-ES"/>
        </w:rPr>
        <w:t>notablemente alto</w:t>
      </w:r>
      <w:r w:rsidRPr="57A55882" w:rsidR="58415103">
        <w:rPr>
          <w:rFonts w:ascii="Times New Roman" w:hAnsi="Times New Roman" w:eastAsia="Times New Roman" w:cs="Times New Roman"/>
          <w:noProof w:val="0"/>
          <w:sz w:val="24"/>
          <w:szCs w:val="24"/>
          <w:lang w:val="es-ES"/>
        </w:rPr>
        <w:t xml:space="preserve">, logrando identificar correctamente la mayoría de las muestras, tanto benignas como maliciosas, aunque con ligeras caídas en el </w:t>
      </w:r>
      <w:r w:rsidRPr="57A55882" w:rsidR="58415103">
        <w:rPr>
          <w:rFonts w:ascii="Times New Roman" w:hAnsi="Times New Roman" w:eastAsia="Times New Roman" w:cs="Times New Roman"/>
          <w:noProof w:val="0"/>
          <w:sz w:val="24"/>
          <w:szCs w:val="24"/>
          <w:lang w:val="es-ES"/>
        </w:rPr>
        <w:t>recall</w:t>
      </w:r>
      <w:r w:rsidRPr="57A55882" w:rsidR="58415103">
        <w:rPr>
          <w:rFonts w:ascii="Times New Roman" w:hAnsi="Times New Roman" w:eastAsia="Times New Roman" w:cs="Times New Roman"/>
          <w:noProof w:val="0"/>
          <w:sz w:val="24"/>
          <w:szCs w:val="24"/>
          <w:lang w:val="es-ES"/>
        </w:rPr>
        <w:t xml:space="preserve"> frente al modelo </w:t>
      </w:r>
      <w:r w:rsidRPr="57A55882" w:rsidR="58415103">
        <w:rPr>
          <w:rFonts w:ascii="Times New Roman" w:hAnsi="Times New Roman" w:eastAsia="Times New Roman" w:cs="Times New Roman"/>
          <w:noProof w:val="0"/>
          <w:sz w:val="24"/>
          <w:szCs w:val="24"/>
          <w:lang w:val="es-ES"/>
        </w:rPr>
        <w:t>Random</w:t>
      </w:r>
      <w:r w:rsidRPr="57A55882" w:rsidR="58415103">
        <w:rPr>
          <w:rFonts w:ascii="Times New Roman" w:hAnsi="Times New Roman" w:eastAsia="Times New Roman" w:cs="Times New Roman"/>
          <w:noProof w:val="0"/>
          <w:sz w:val="24"/>
          <w:szCs w:val="24"/>
          <w:lang w:val="es-ES"/>
        </w:rPr>
        <w:t xml:space="preserve"> Forest.</w:t>
      </w:r>
    </w:p>
    <w:p w:rsidR="4D98DEF5" w:rsidP="4D98DEF5" w:rsidRDefault="4D98DEF5" w14:paraId="59FE5D08" w14:textId="4526C75E">
      <w:pPr>
        <w:spacing w:before="240" w:beforeAutospacing="off" w:after="240" w:afterAutospacing="off"/>
        <w:ind w:firstLine="0"/>
        <w:rPr>
          <w:rFonts w:ascii="Times New Roman" w:hAnsi="Times New Roman" w:eastAsia="Times New Roman" w:cs="Times New Roman"/>
          <w:noProof w:val="0"/>
          <w:sz w:val="24"/>
          <w:szCs w:val="24"/>
          <w:lang w:val="es-ES"/>
        </w:rPr>
      </w:pPr>
    </w:p>
    <w:p w:rsidR="17944677" w:rsidP="4D98DEF5" w:rsidRDefault="17944677" w14:paraId="33861098" w14:textId="2A877A91">
      <w:pPr>
        <w:spacing w:before="240" w:beforeAutospacing="off" w:after="240" w:afterAutospacing="off"/>
        <w:ind w:firstLine="0"/>
      </w:pPr>
      <w:r w:rsidRPr="57A55882" w:rsidR="58415103">
        <w:rPr>
          <w:rFonts w:ascii="Times New Roman" w:hAnsi="Times New Roman" w:eastAsia="Times New Roman" w:cs="Times New Roman"/>
          <w:noProof w:val="0"/>
          <w:sz w:val="24"/>
          <w:szCs w:val="24"/>
          <w:lang w:val="es-ES"/>
        </w:rPr>
        <w:t xml:space="preserve">La </w:t>
      </w:r>
      <w:r w:rsidRPr="57A55882" w:rsidR="58415103">
        <w:rPr>
          <w:rFonts w:ascii="Times New Roman" w:hAnsi="Times New Roman" w:eastAsia="Times New Roman" w:cs="Times New Roman"/>
          <w:b w:val="1"/>
          <w:bCs w:val="1"/>
          <w:noProof w:val="0"/>
          <w:sz w:val="24"/>
          <w:szCs w:val="24"/>
          <w:lang w:val="es-ES"/>
        </w:rPr>
        <w:t xml:space="preserve">Tabla </w:t>
      </w:r>
      <w:r w:rsidRPr="57A55882" w:rsidR="6D0C35EC">
        <w:rPr>
          <w:rFonts w:ascii="Times New Roman" w:hAnsi="Times New Roman" w:eastAsia="Times New Roman" w:cs="Times New Roman"/>
          <w:b w:val="1"/>
          <w:bCs w:val="1"/>
          <w:noProof w:val="0"/>
          <w:sz w:val="24"/>
          <w:szCs w:val="24"/>
          <w:lang w:val="es-ES"/>
        </w:rPr>
        <w:t>3.3</w:t>
      </w:r>
      <w:r w:rsidRPr="57A55882" w:rsidR="58415103">
        <w:rPr>
          <w:rFonts w:ascii="Times New Roman" w:hAnsi="Times New Roman" w:eastAsia="Times New Roman" w:cs="Times New Roman"/>
          <w:b w:val="1"/>
          <w:bCs w:val="1"/>
          <w:noProof w:val="0"/>
          <w:sz w:val="24"/>
          <w:szCs w:val="24"/>
          <w:lang w:val="es-ES"/>
        </w:rPr>
        <w:t xml:space="preserve"> </w:t>
      </w:r>
      <w:r w:rsidRPr="57A55882" w:rsidR="58415103">
        <w:rPr>
          <w:rFonts w:ascii="Times New Roman" w:hAnsi="Times New Roman" w:eastAsia="Times New Roman" w:cs="Times New Roman"/>
          <w:b w:val="1"/>
          <w:bCs w:val="1"/>
          <w:noProof w:val="0"/>
          <w:sz w:val="24"/>
          <w:szCs w:val="24"/>
          <w:lang w:val="es-ES"/>
        </w:rPr>
        <w:t xml:space="preserve">muestra el resumen de métricas obtenidas para ambas clases. La </w:t>
      </w:r>
      <w:r w:rsidRPr="57A55882" w:rsidR="58415103">
        <w:rPr>
          <w:rFonts w:ascii="Times New Roman" w:hAnsi="Times New Roman" w:eastAsia="Times New Roman" w:cs="Times New Roman"/>
          <w:b w:val="1"/>
          <w:bCs w:val="1"/>
          <w:noProof w:val="0"/>
          <w:sz w:val="24"/>
          <w:szCs w:val="24"/>
          <w:lang w:val="es-ES"/>
        </w:rPr>
        <w:t>Figura 3</w:t>
      </w:r>
      <w:r w:rsidRPr="57A55882" w:rsidR="14C9E8A2">
        <w:rPr>
          <w:rFonts w:ascii="Times New Roman" w:hAnsi="Times New Roman" w:eastAsia="Times New Roman" w:cs="Times New Roman"/>
          <w:b w:val="1"/>
          <w:bCs w:val="1"/>
          <w:noProof w:val="0"/>
          <w:sz w:val="24"/>
          <w:szCs w:val="24"/>
          <w:lang w:val="es-ES"/>
        </w:rPr>
        <w:t>.5</w:t>
      </w:r>
      <w:r w:rsidRPr="57A55882" w:rsidR="58415103">
        <w:rPr>
          <w:rFonts w:ascii="Times New Roman" w:hAnsi="Times New Roman" w:eastAsia="Times New Roman" w:cs="Times New Roman"/>
          <w:noProof w:val="0"/>
          <w:sz w:val="24"/>
          <w:szCs w:val="24"/>
          <w:lang w:val="es-ES"/>
        </w:rPr>
        <w:t xml:space="preserve"> presenta la matriz de confusión correspondiente al modelo, mientras que la </w:t>
      </w:r>
      <w:r w:rsidRPr="57A55882" w:rsidR="58415103">
        <w:rPr>
          <w:rFonts w:ascii="Times New Roman" w:hAnsi="Times New Roman" w:eastAsia="Times New Roman" w:cs="Times New Roman"/>
          <w:b w:val="1"/>
          <w:bCs w:val="1"/>
          <w:noProof w:val="0"/>
          <w:sz w:val="24"/>
          <w:szCs w:val="24"/>
          <w:lang w:val="es-ES"/>
        </w:rPr>
        <w:t xml:space="preserve">Figura </w:t>
      </w:r>
      <w:r w:rsidRPr="57A55882" w:rsidR="17EBAF43">
        <w:rPr>
          <w:rFonts w:ascii="Times New Roman" w:hAnsi="Times New Roman" w:eastAsia="Times New Roman" w:cs="Times New Roman"/>
          <w:b w:val="1"/>
          <w:bCs w:val="1"/>
          <w:noProof w:val="0"/>
          <w:sz w:val="24"/>
          <w:szCs w:val="24"/>
          <w:lang w:val="es-ES"/>
        </w:rPr>
        <w:t>3.6</w:t>
      </w:r>
      <w:r w:rsidRPr="57A55882" w:rsidR="58415103">
        <w:rPr>
          <w:rFonts w:ascii="Times New Roman" w:hAnsi="Times New Roman" w:eastAsia="Times New Roman" w:cs="Times New Roman"/>
          <w:noProof w:val="0"/>
          <w:sz w:val="24"/>
          <w:szCs w:val="24"/>
          <w:lang w:val="es-ES"/>
        </w:rPr>
        <w:t xml:space="preserve"> muestra la curva ROC generada para analizar el comportamiento discriminativo del clasificador frente a distintos umbrales.</w:t>
      </w:r>
    </w:p>
    <w:p w:rsidR="4D98DEF5" w:rsidRDefault="4D98DEF5" w14:paraId="547E3232" w14:textId="381426DE"/>
    <w:p w:rsidR="17944677" w:rsidP="4D98DEF5" w:rsidRDefault="17944677" w14:paraId="2FAD215E" w14:textId="456FB035">
      <w:pPr>
        <w:spacing w:before="240" w:beforeAutospacing="off" w:after="240" w:afterAutospacing="off"/>
      </w:pPr>
      <w:r w:rsidRPr="57A55882" w:rsidR="58415103">
        <w:rPr>
          <w:rFonts w:ascii="Times New Roman" w:hAnsi="Times New Roman" w:eastAsia="Times New Roman" w:cs="Times New Roman"/>
          <w:b w:val="1"/>
          <w:bCs w:val="1"/>
          <w:noProof w:val="0"/>
          <w:sz w:val="24"/>
          <w:szCs w:val="24"/>
          <w:lang w:val="es-ES"/>
        </w:rPr>
        <w:t xml:space="preserve">Tabla </w:t>
      </w:r>
      <w:r w:rsidRPr="57A55882" w:rsidR="7B04905B">
        <w:rPr>
          <w:rFonts w:ascii="Times New Roman" w:hAnsi="Times New Roman" w:eastAsia="Times New Roman" w:cs="Times New Roman"/>
          <w:b w:val="1"/>
          <w:bCs w:val="1"/>
          <w:noProof w:val="0"/>
          <w:sz w:val="24"/>
          <w:szCs w:val="24"/>
          <w:lang w:val="es-ES"/>
        </w:rPr>
        <w:t>3</w:t>
      </w:r>
      <w:r w:rsidRPr="57A55882" w:rsidR="58415103">
        <w:rPr>
          <w:rFonts w:ascii="Times New Roman" w:hAnsi="Times New Roman" w:eastAsia="Times New Roman" w:cs="Times New Roman"/>
          <w:b w:val="1"/>
          <w:bCs w:val="1"/>
          <w:noProof w:val="0"/>
          <w:sz w:val="24"/>
          <w:szCs w:val="24"/>
          <w:lang w:val="es-ES"/>
        </w:rPr>
        <w:t>.</w:t>
      </w:r>
      <w:r w:rsidRPr="57A55882" w:rsidR="68CB3B33">
        <w:rPr>
          <w:rFonts w:ascii="Times New Roman" w:hAnsi="Times New Roman" w:eastAsia="Times New Roman" w:cs="Times New Roman"/>
          <w:b w:val="1"/>
          <w:bCs w:val="1"/>
          <w:noProof w:val="0"/>
          <w:sz w:val="24"/>
          <w:szCs w:val="24"/>
          <w:lang w:val="es-ES"/>
        </w:rPr>
        <w:t>3</w:t>
      </w:r>
      <w:r w:rsidRPr="57A55882" w:rsidR="58415103">
        <w:rPr>
          <w:rFonts w:ascii="Times New Roman" w:hAnsi="Times New Roman" w:eastAsia="Times New Roman" w:cs="Times New Roman"/>
          <w:b w:val="1"/>
          <w:bCs w:val="1"/>
          <w:noProof w:val="0"/>
          <w:sz w:val="24"/>
          <w:szCs w:val="24"/>
          <w:lang w:val="es-ES"/>
        </w:rPr>
        <w:t xml:space="preserve"> Métricas de evaluación del modelo de Regresión Logística.</w:t>
      </w:r>
    </w:p>
    <w:tbl>
      <w:tblPr>
        <w:tblStyle w:val="Tablanormal"/>
        <w:tblW w:w="9330" w:type="dxa"/>
        <w:tblLayout w:type="fixed"/>
        <w:tblLook w:val="06A0" w:firstRow="1" w:lastRow="0" w:firstColumn="1" w:lastColumn="0" w:noHBand="1" w:noVBand="1"/>
      </w:tblPr>
      <w:tblGrid>
        <w:gridCol w:w="2010"/>
        <w:gridCol w:w="1980"/>
        <w:gridCol w:w="1635"/>
        <w:gridCol w:w="1920"/>
        <w:gridCol w:w="1785"/>
      </w:tblGrid>
      <w:tr w:rsidR="4D98DEF5" w:rsidTr="57A55882" w14:paraId="4F0A9E8D">
        <w:trPr>
          <w:trHeight w:val="300"/>
        </w:trPr>
        <w:tc>
          <w:tcPr>
            <w:tcW w:w="2010" w:type="dxa"/>
            <w:tcMar/>
            <w:vAlign w:val="center"/>
          </w:tcPr>
          <w:p w:rsidR="4D98DEF5" w:rsidP="57A55882" w:rsidRDefault="4D98DEF5" w14:paraId="555C6490" w14:textId="0A3B4515">
            <w:pPr>
              <w:spacing w:before="0" w:beforeAutospacing="off" w:after="0" w:afterAutospacing="off"/>
              <w:ind w:firstLine="0"/>
              <w:jc w:val="center"/>
            </w:pPr>
            <w:r w:rsidRPr="57A55882" w:rsidR="3F723FA3">
              <w:rPr>
                <w:b w:val="1"/>
                <w:bCs w:val="1"/>
              </w:rPr>
              <w:t xml:space="preserve">       </w:t>
            </w:r>
            <w:r w:rsidRPr="57A55882" w:rsidR="5EF8714F">
              <w:rPr>
                <w:b w:val="1"/>
                <w:bCs w:val="1"/>
              </w:rPr>
              <w:t>Clase</w:t>
            </w:r>
          </w:p>
        </w:tc>
        <w:tc>
          <w:tcPr>
            <w:tcW w:w="1980" w:type="dxa"/>
            <w:tcMar/>
            <w:vAlign w:val="center"/>
          </w:tcPr>
          <w:p w:rsidR="4D98DEF5" w:rsidP="4D98DEF5" w:rsidRDefault="4D98DEF5" w14:paraId="7D3FC371" w14:textId="325159E0">
            <w:pPr>
              <w:spacing w:before="0" w:beforeAutospacing="off" w:after="0" w:afterAutospacing="off"/>
              <w:jc w:val="center"/>
            </w:pPr>
            <w:r w:rsidRPr="4D98DEF5" w:rsidR="4D98DEF5">
              <w:rPr>
                <w:b w:val="1"/>
                <w:bCs w:val="1"/>
              </w:rPr>
              <w:t>Precisión</w:t>
            </w:r>
          </w:p>
        </w:tc>
        <w:tc>
          <w:tcPr>
            <w:tcW w:w="1635" w:type="dxa"/>
            <w:tcMar/>
            <w:vAlign w:val="center"/>
          </w:tcPr>
          <w:p w:rsidR="4D98DEF5" w:rsidP="4D98DEF5" w:rsidRDefault="4D98DEF5" w14:paraId="2DA7F066" w14:textId="148FD3BA">
            <w:pPr>
              <w:spacing w:before="0" w:beforeAutospacing="off" w:after="0" w:afterAutospacing="off"/>
              <w:jc w:val="center"/>
            </w:pPr>
            <w:r w:rsidRPr="4D98DEF5" w:rsidR="4D98DEF5">
              <w:rPr>
                <w:b w:val="1"/>
                <w:bCs w:val="1"/>
              </w:rPr>
              <w:t>Recall</w:t>
            </w:r>
          </w:p>
        </w:tc>
        <w:tc>
          <w:tcPr>
            <w:tcW w:w="1920" w:type="dxa"/>
            <w:tcMar/>
            <w:vAlign w:val="center"/>
          </w:tcPr>
          <w:p w:rsidR="4D98DEF5" w:rsidP="4D98DEF5" w:rsidRDefault="4D98DEF5" w14:paraId="259A98DC" w14:textId="37F497F0">
            <w:pPr>
              <w:spacing w:before="0" w:beforeAutospacing="off" w:after="0" w:afterAutospacing="off"/>
              <w:jc w:val="center"/>
            </w:pPr>
            <w:r w:rsidRPr="4D98DEF5" w:rsidR="4D98DEF5">
              <w:rPr>
                <w:b w:val="1"/>
                <w:bCs w:val="1"/>
              </w:rPr>
              <w:t>F1-score</w:t>
            </w:r>
          </w:p>
        </w:tc>
        <w:tc>
          <w:tcPr>
            <w:tcW w:w="1785" w:type="dxa"/>
            <w:tcMar/>
            <w:vAlign w:val="center"/>
          </w:tcPr>
          <w:p w:rsidR="4D98DEF5" w:rsidP="4D98DEF5" w:rsidRDefault="4D98DEF5" w14:paraId="07245EE0" w14:textId="221A59CD">
            <w:pPr>
              <w:spacing w:before="0" w:beforeAutospacing="off" w:after="0" w:afterAutospacing="off"/>
              <w:jc w:val="center"/>
            </w:pPr>
            <w:r w:rsidRPr="4D98DEF5" w:rsidR="4D98DEF5">
              <w:rPr>
                <w:b w:val="1"/>
                <w:bCs w:val="1"/>
              </w:rPr>
              <w:t>Soporte</w:t>
            </w:r>
          </w:p>
        </w:tc>
      </w:tr>
      <w:tr w:rsidR="4D98DEF5" w:rsidTr="57A55882" w14:paraId="0682A0CE">
        <w:trPr>
          <w:trHeight w:val="300"/>
        </w:trPr>
        <w:tc>
          <w:tcPr>
            <w:tcW w:w="2010" w:type="dxa"/>
            <w:tcMar/>
            <w:vAlign w:val="center"/>
          </w:tcPr>
          <w:p w:rsidR="4D98DEF5" w:rsidP="4D98DEF5" w:rsidRDefault="4D98DEF5" w14:paraId="21BA2FF5" w14:textId="072E084F">
            <w:pPr>
              <w:spacing w:before="0" w:beforeAutospacing="off" w:after="0" w:afterAutospacing="off"/>
            </w:pPr>
            <w:r w:rsidR="4D98DEF5">
              <w:rPr/>
              <w:t>Benigno</w:t>
            </w:r>
          </w:p>
        </w:tc>
        <w:tc>
          <w:tcPr>
            <w:tcW w:w="1980" w:type="dxa"/>
            <w:tcMar/>
            <w:vAlign w:val="center"/>
          </w:tcPr>
          <w:p w:rsidR="4D98DEF5" w:rsidP="4D98DEF5" w:rsidRDefault="4D98DEF5" w14:paraId="4E9F1FF6" w14:textId="1656F8C8">
            <w:pPr>
              <w:spacing w:before="0" w:beforeAutospacing="off" w:after="0" w:afterAutospacing="off"/>
            </w:pPr>
            <w:r w:rsidR="4D98DEF5">
              <w:rPr/>
              <w:t>0.98</w:t>
            </w:r>
          </w:p>
        </w:tc>
        <w:tc>
          <w:tcPr>
            <w:tcW w:w="1635" w:type="dxa"/>
            <w:tcMar/>
            <w:vAlign w:val="center"/>
          </w:tcPr>
          <w:p w:rsidR="4D98DEF5" w:rsidP="4D98DEF5" w:rsidRDefault="4D98DEF5" w14:paraId="2C91924F" w14:textId="3EC3F827">
            <w:pPr>
              <w:spacing w:before="0" w:beforeAutospacing="off" w:after="0" w:afterAutospacing="off"/>
            </w:pPr>
            <w:r w:rsidR="4D98DEF5">
              <w:rPr/>
              <w:t>0.97</w:t>
            </w:r>
          </w:p>
        </w:tc>
        <w:tc>
          <w:tcPr>
            <w:tcW w:w="1920" w:type="dxa"/>
            <w:tcMar/>
            <w:vAlign w:val="center"/>
          </w:tcPr>
          <w:p w:rsidR="4D98DEF5" w:rsidP="4D98DEF5" w:rsidRDefault="4D98DEF5" w14:paraId="5EA59B0D" w14:textId="4E2A111E">
            <w:pPr>
              <w:spacing w:before="0" w:beforeAutospacing="off" w:after="0" w:afterAutospacing="off"/>
            </w:pPr>
            <w:r w:rsidR="4D98DEF5">
              <w:rPr/>
              <w:t>0.98</w:t>
            </w:r>
          </w:p>
        </w:tc>
        <w:tc>
          <w:tcPr>
            <w:tcW w:w="1785" w:type="dxa"/>
            <w:tcMar/>
            <w:vAlign w:val="center"/>
          </w:tcPr>
          <w:p w:rsidR="4D98DEF5" w:rsidP="4D98DEF5" w:rsidRDefault="4D98DEF5" w14:paraId="13D2E47D" w14:textId="51859014">
            <w:pPr>
              <w:spacing w:before="0" w:beforeAutospacing="off" w:after="0" w:afterAutospacing="off"/>
            </w:pPr>
            <w:r w:rsidR="4D98DEF5">
              <w:rPr/>
              <w:t>11.559</w:t>
            </w:r>
          </w:p>
        </w:tc>
      </w:tr>
      <w:tr w:rsidR="4D98DEF5" w:rsidTr="57A55882" w14:paraId="66827F5E">
        <w:trPr>
          <w:trHeight w:val="660"/>
        </w:trPr>
        <w:tc>
          <w:tcPr>
            <w:tcW w:w="2010" w:type="dxa"/>
            <w:tcMar/>
            <w:vAlign w:val="center"/>
          </w:tcPr>
          <w:p w:rsidR="4D98DEF5" w:rsidP="4D98DEF5" w:rsidRDefault="4D98DEF5" w14:paraId="68F85243" w14:textId="484C2CC7">
            <w:pPr>
              <w:spacing w:before="0" w:beforeAutospacing="off" w:after="0" w:afterAutospacing="off"/>
            </w:pPr>
            <w:r w:rsidR="5EF8714F">
              <w:rPr/>
              <w:t>Malicios</w:t>
            </w:r>
            <w:r w:rsidR="24C969C6">
              <w:rPr/>
              <w:t>o</w:t>
            </w:r>
          </w:p>
        </w:tc>
        <w:tc>
          <w:tcPr>
            <w:tcW w:w="1980" w:type="dxa"/>
            <w:tcMar/>
            <w:vAlign w:val="center"/>
          </w:tcPr>
          <w:p w:rsidR="4D98DEF5" w:rsidP="4D98DEF5" w:rsidRDefault="4D98DEF5" w14:paraId="4DADEC52" w14:textId="58D33744">
            <w:pPr>
              <w:spacing w:before="0" w:beforeAutospacing="off" w:after="0" w:afterAutospacing="off"/>
            </w:pPr>
            <w:r w:rsidR="4D98DEF5">
              <w:rPr/>
              <w:t>0.99</w:t>
            </w:r>
          </w:p>
        </w:tc>
        <w:tc>
          <w:tcPr>
            <w:tcW w:w="1635" w:type="dxa"/>
            <w:tcMar/>
            <w:vAlign w:val="center"/>
          </w:tcPr>
          <w:p w:rsidR="4D98DEF5" w:rsidP="4D98DEF5" w:rsidRDefault="4D98DEF5" w14:paraId="285574AF" w14:textId="50AD48FA">
            <w:pPr>
              <w:spacing w:before="0" w:beforeAutospacing="off" w:after="0" w:afterAutospacing="off"/>
            </w:pPr>
            <w:r w:rsidR="4D98DEF5">
              <w:rPr/>
              <w:t>0.99</w:t>
            </w:r>
          </w:p>
        </w:tc>
        <w:tc>
          <w:tcPr>
            <w:tcW w:w="1920" w:type="dxa"/>
            <w:tcMar/>
            <w:vAlign w:val="center"/>
          </w:tcPr>
          <w:p w:rsidR="4D98DEF5" w:rsidP="4D98DEF5" w:rsidRDefault="4D98DEF5" w14:paraId="1C3C767C" w14:textId="5C537DB5">
            <w:pPr>
              <w:spacing w:before="0" w:beforeAutospacing="off" w:after="0" w:afterAutospacing="off"/>
            </w:pPr>
            <w:r w:rsidR="4D98DEF5">
              <w:rPr/>
              <w:t>0.99</w:t>
            </w:r>
          </w:p>
        </w:tc>
        <w:tc>
          <w:tcPr>
            <w:tcW w:w="1785" w:type="dxa"/>
            <w:tcMar/>
            <w:vAlign w:val="center"/>
          </w:tcPr>
          <w:p w:rsidR="4D98DEF5" w:rsidP="4D98DEF5" w:rsidRDefault="4D98DEF5" w14:paraId="325CBDCD" w14:textId="38DA85D8">
            <w:pPr>
              <w:spacing w:before="0" w:beforeAutospacing="off" w:after="0" w:afterAutospacing="off"/>
            </w:pPr>
            <w:r w:rsidR="4D98DEF5">
              <w:rPr/>
              <w:t>22.343</w:t>
            </w:r>
          </w:p>
        </w:tc>
      </w:tr>
      <w:tr w:rsidR="4D98DEF5" w:rsidTr="57A55882" w14:paraId="038ED6C8">
        <w:trPr>
          <w:trHeight w:val="300"/>
        </w:trPr>
        <w:tc>
          <w:tcPr>
            <w:tcW w:w="2010" w:type="dxa"/>
            <w:tcMar/>
            <w:vAlign w:val="center"/>
          </w:tcPr>
          <w:p w:rsidR="4D98DEF5" w:rsidP="4D98DEF5" w:rsidRDefault="4D98DEF5" w14:paraId="3CC55936" w14:textId="7C00ED84">
            <w:pPr>
              <w:spacing w:before="0" w:beforeAutospacing="off" w:after="0" w:afterAutospacing="off"/>
              <w:rPr>
                <w:b w:val="0"/>
                <w:bCs w:val="0"/>
              </w:rPr>
            </w:pPr>
            <w:r w:rsidR="4D98DEF5">
              <w:rPr>
                <w:b w:val="0"/>
                <w:bCs w:val="0"/>
              </w:rPr>
              <w:t>Global</w:t>
            </w:r>
          </w:p>
        </w:tc>
        <w:tc>
          <w:tcPr>
            <w:tcW w:w="1980" w:type="dxa"/>
            <w:tcMar/>
            <w:vAlign w:val="center"/>
          </w:tcPr>
          <w:p w:rsidR="4D98DEF5" w:rsidP="4D98DEF5" w:rsidRDefault="4D98DEF5" w14:paraId="5265F26B" w14:textId="75A67316">
            <w:pPr>
              <w:spacing w:before="0" w:beforeAutospacing="off" w:after="0" w:afterAutospacing="off"/>
              <w:rPr>
                <w:b w:val="0"/>
                <w:bCs w:val="0"/>
              </w:rPr>
            </w:pPr>
            <w:r w:rsidR="4D98DEF5">
              <w:rPr>
                <w:b w:val="0"/>
                <w:bCs w:val="0"/>
              </w:rPr>
              <w:t>0.99</w:t>
            </w:r>
          </w:p>
        </w:tc>
        <w:tc>
          <w:tcPr>
            <w:tcW w:w="1635" w:type="dxa"/>
            <w:tcMar/>
            <w:vAlign w:val="center"/>
          </w:tcPr>
          <w:p w:rsidR="4D98DEF5" w:rsidP="4D98DEF5" w:rsidRDefault="4D98DEF5" w14:paraId="3CAB40C9" w14:textId="2BF1ACA9">
            <w:pPr>
              <w:spacing w:before="0" w:beforeAutospacing="off" w:after="0" w:afterAutospacing="off"/>
            </w:pPr>
            <w:r w:rsidR="4D98DEF5">
              <w:rPr/>
              <w:t>—</w:t>
            </w:r>
          </w:p>
        </w:tc>
        <w:tc>
          <w:tcPr>
            <w:tcW w:w="1920" w:type="dxa"/>
            <w:tcMar/>
            <w:vAlign w:val="center"/>
          </w:tcPr>
          <w:p w:rsidR="4D98DEF5" w:rsidP="4D98DEF5" w:rsidRDefault="4D98DEF5" w14:paraId="01C133BE" w14:textId="11C63F2E">
            <w:pPr>
              <w:spacing w:before="0" w:beforeAutospacing="off" w:after="0" w:afterAutospacing="off"/>
            </w:pPr>
            <w:r w:rsidR="4D98DEF5">
              <w:rPr/>
              <w:t>—</w:t>
            </w:r>
          </w:p>
        </w:tc>
        <w:tc>
          <w:tcPr>
            <w:tcW w:w="1785" w:type="dxa"/>
            <w:tcMar/>
            <w:vAlign w:val="center"/>
          </w:tcPr>
          <w:p w:rsidR="4D98DEF5" w:rsidP="4D98DEF5" w:rsidRDefault="4D98DEF5" w14:paraId="15496D11" w14:textId="633A7F3C">
            <w:pPr>
              <w:spacing w:before="0" w:beforeAutospacing="off" w:after="0" w:afterAutospacing="off"/>
            </w:pPr>
            <w:r w:rsidR="4D98DEF5">
              <w:rPr/>
              <w:t>33.902</w:t>
            </w:r>
          </w:p>
        </w:tc>
      </w:tr>
    </w:tbl>
    <w:p w:rsidR="6670BD28" w:rsidP="57A55882" w:rsidRDefault="6670BD28" w14:paraId="244CFA8B" w14:textId="1DBA9936">
      <w:pPr>
        <w:pStyle w:val="Normal"/>
        <w:spacing w:before="240" w:beforeAutospacing="off" w:after="240" w:afterAutospacing="off"/>
        <w:ind w:firstLine="0"/>
        <w:rPr>
          <w:rFonts w:ascii="Times New Roman" w:hAnsi="Times New Roman" w:eastAsia="Times New Roman" w:cs="Times New Roman"/>
          <w:i w:val="1"/>
          <w:iCs w:val="1"/>
          <w:noProof w:val="0"/>
          <w:color w:val="auto"/>
          <w:sz w:val="24"/>
          <w:szCs w:val="24"/>
          <w:lang w:val="es-ES"/>
        </w:rPr>
      </w:pPr>
      <w:r w:rsidRPr="57A55882" w:rsidR="4FCE1F23">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5A8A99D3" w14:textId="51588BA2">
      <w:pPr>
        <w:spacing w:before="240" w:beforeAutospacing="off" w:after="240" w:afterAutospacing="off"/>
        <w:rPr>
          <w:rFonts w:ascii="Times New Roman" w:hAnsi="Times New Roman" w:eastAsia="Times New Roman" w:cs="Times New Roman"/>
          <w:noProof w:val="0"/>
          <w:sz w:val="24"/>
          <w:szCs w:val="24"/>
          <w:lang w:val="es-ES"/>
        </w:rPr>
      </w:pPr>
    </w:p>
    <w:p w:rsidR="17944677" w:rsidP="4D98DEF5" w:rsidRDefault="17944677" w14:paraId="17C1E56C" w14:textId="6A0F7C38">
      <w:pPr>
        <w:spacing w:before="240" w:beforeAutospacing="off" w:after="240" w:afterAutospacing="off"/>
        <w:ind w:firstLine="0"/>
        <w:jc w:val="left"/>
      </w:pPr>
      <w:r w:rsidRPr="57A55882" w:rsidR="58415103">
        <w:rPr>
          <w:rFonts w:ascii="Times New Roman" w:hAnsi="Times New Roman" w:eastAsia="Times New Roman" w:cs="Times New Roman"/>
          <w:noProof w:val="0"/>
          <w:sz w:val="24"/>
          <w:szCs w:val="24"/>
          <w:lang w:val="es-ES"/>
        </w:rPr>
        <w:t xml:space="preserve">En la </w:t>
      </w:r>
      <w:r w:rsidRPr="57A55882" w:rsidR="302E0645">
        <w:rPr>
          <w:rFonts w:ascii="Times New Roman" w:hAnsi="Times New Roman" w:eastAsia="Times New Roman" w:cs="Times New Roman"/>
          <w:b w:val="1"/>
          <w:bCs w:val="1"/>
          <w:noProof w:val="0"/>
          <w:sz w:val="24"/>
          <w:szCs w:val="24"/>
          <w:lang w:val="es-ES"/>
        </w:rPr>
        <w:t>T</w:t>
      </w:r>
      <w:r w:rsidRPr="57A55882" w:rsidR="58415103">
        <w:rPr>
          <w:rFonts w:ascii="Times New Roman" w:hAnsi="Times New Roman" w:eastAsia="Times New Roman" w:cs="Times New Roman"/>
          <w:b w:val="1"/>
          <w:bCs w:val="1"/>
          <w:noProof w:val="0"/>
          <w:sz w:val="24"/>
          <w:szCs w:val="24"/>
          <w:lang w:val="es-ES"/>
        </w:rPr>
        <w:t>abla</w:t>
      </w:r>
      <w:r w:rsidRPr="57A55882" w:rsidR="75C0F862">
        <w:rPr>
          <w:rFonts w:ascii="Times New Roman" w:hAnsi="Times New Roman" w:eastAsia="Times New Roman" w:cs="Times New Roman"/>
          <w:b w:val="1"/>
          <w:bCs w:val="1"/>
          <w:noProof w:val="0"/>
          <w:sz w:val="24"/>
          <w:szCs w:val="24"/>
          <w:lang w:val="es-ES"/>
        </w:rPr>
        <w:t xml:space="preserve"> 3.3</w:t>
      </w:r>
      <w:r w:rsidRPr="57A55882" w:rsidR="58415103">
        <w:rPr>
          <w:rFonts w:ascii="Times New Roman" w:hAnsi="Times New Roman" w:eastAsia="Times New Roman" w:cs="Times New Roman"/>
          <w:b w:val="1"/>
          <w:bCs w:val="1"/>
          <w:noProof w:val="0"/>
          <w:sz w:val="24"/>
          <w:szCs w:val="24"/>
          <w:lang w:val="es-ES"/>
        </w:rPr>
        <w:t xml:space="preserve"> </w:t>
      </w:r>
      <w:r w:rsidRPr="57A55882" w:rsidR="58415103">
        <w:rPr>
          <w:rFonts w:ascii="Times New Roman" w:hAnsi="Times New Roman" w:eastAsia="Times New Roman" w:cs="Times New Roman"/>
          <w:noProof w:val="0"/>
          <w:sz w:val="24"/>
          <w:szCs w:val="24"/>
          <w:lang w:val="es-ES"/>
        </w:rPr>
        <w:t xml:space="preserve">se puede observar que el modelo presenta una </w:t>
      </w:r>
      <w:r w:rsidRPr="57A55882" w:rsidR="58415103">
        <w:rPr>
          <w:rFonts w:ascii="Times New Roman" w:hAnsi="Times New Roman" w:eastAsia="Times New Roman" w:cs="Times New Roman"/>
          <w:b w:val="1"/>
          <w:bCs w:val="1"/>
          <w:noProof w:val="0"/>
          <w:sz w:val="24"/>
          <w:szCs w:val="24"/>
          <w:lang w:val="es-ES"/>
        </w:rPr>
        <w:t xml:space="preserve">ligera disminución en el </w:t>
      </w:r>
      <w:r w:rsidRPr="57A55882" w:rsidR="58415103">
        <w:rPr>
          <w:rFonts w:ascii="Times New Roman" w:hAnsi="Times New Roman" w:eastAsia="Times New Roman" w:cs="Times New Roman"/>
          <w:b w:val="1"/>
          <w:bCs w:val="1"/>
          <w:noProof w:val="0"/>
          <w:sz w:val="24"/>
          <w:szCs w:val="24"/>
          <w:lang w:val="es-ES"/>
        </w:rPr>
        <w:t>recall</w:t>
      </w:r>
      <w:r w:rsidRPr="57A55882" w:rsidR="58415103">
        <w:rPr>
          <w:rFonts w:ascii="Times New Roman" w:hAnsi="Times New Roman" w:eastAsia="Times New Roman" w:cs="Times New Roman"/>
          <w:b w:val="1"/>
          <w:bCs w:val="1"/>
          <w:noProof w:val="0"/>
          <w:sz w:val="24"/>
          <w:szCs w:val="24"/>
          <w:lang w:val="es-ES"/>
        </w:rPr>
        <w:t xml:space="preserve"> de la clase “Benigno”</w:t>
      </w:r>
      <w:r w:rsidRPr="57A55882" w:rsidR="58415103">
        <w:rPr>
          <w:rFonts w:ascii="Times New Roman" w:hAnsi="Times New Roman" w:eastAsia="Times New Roman" w:cs="Times New Roman"/>
          <w:noProof w:val="0"/>
          <w:sz w:val="24"/>
          <w:szCs w:val="24"/>
          <w:lang w:val="es-ES"/>
        </w:rPr>
        <w:t xml:space="preserve"> en comparación con </w:t>
      </w:r>
      <w:r w:rsidRPr="57A55882" w:rsidR="58415103">
        <w:rPr>
          <w:rFonts w:ascii="Times New Roman" w:hAnsi="Times New Roman" w:eastAsia="Times New Roman" w:cs="Times New Roman"/>
          <w:noProof w:val="0"/>
          <w:sz w:val="24"/>
          <w:szCs w:val="24"/>
          <w:lang w:val="es-ES"/>
        </w:rPr>
        <w:t>Random</w:t>
      </w:r>
      <w:r w:rsidRPr="57A55882" w:rsidR="58415103">
        <w:rPr>
          <w:rFonts w:ascii="Times New Roman" w:hAnsi="Times New Roman" w:eastAsia="Times New Roman" w:cs="Times New Roman"/>
          <w:noProof w:val="0"/>
          <w:sz w:val="24"/>
          <w:szCs w:val="24"/>
          <w:lang w:val="es-ES"/>
        </w:rPr>
        <w:t xml:space="preserve"> Forest, lo que implica que algunas muestras benignas fueron clasificadas erróneamente como maliciosas. No obstante, los valores de F1-score son consistentemente altos, lo que indica un </w:t>
      </w:r>
      <w:r w:rsidRPr="57A55882" w:rsidR="58415103">
        <w:rPr>
          <w:rFonts w:ascii="Times New Roman" w:hAnsi="Times New Roman" w:eastAsia="Times New Roman" w:cs="Times New Roman"/>
          <w:b w:val="1"/>
          <w:bCs w:val="1"/>
          <w:noProof w:val="0"/>
          <w:sz w:val="24"/>
          <w:szCs w:val="24"/>
          <w:lang w:val="es-ES"/>
        </w:rPr>
        <w:t>buen equilibrio entre precisión y sensibilidad</w:t>
      </w:r>
      <w:r w:rsidRPr="57A55882" w:rsidR="58415103">
        <w:rPr>
          <w:rFonts w:ascii="Times New Roman" w:hAnsi="Times New Roman" w:eastAsia="Times New Roman" w:cs="Times New Roman"/>
          <w:noProof w:val="0"/>
          <w:sz w:val="24"/>
          <w:szCs w:val="24"/>
          <w:lang w:val="es-ES"/>
        </w:rPr>
        <w:t>, y un rendimiento general sólido.</w:t>
      </w:r>
    </w:p>
    <w:p w:rsidR="4D98DEF5" w:rsidP="57A55882" w:rsidRDefault="4D98DEF5" w14:paraId="12CE3B71" w14:textId="3262C0E0">
      <w:pPr>
        <w:pStyle w:val="Normal"/>
        <w:jc w:val="both"/>
      </w:pPr>
    </w:p>
    <w:p w:rsidR="57A55882" w:rsidP="57A55882" w:rsidRDefault="57A55882" w14:paraId="35957835" w14:textId="4B791F7C">
      <w:pPr>
        <w:pStyle w:val="Normal"/>
        <w:jc w:val="both"/>
      </w:pPr>
    </w:p>
    <w:p w:rsidR="17944677" w:rsidP="4D98DEF5" w:rsidRDefault="17944677" w14:paraId="1333F150" w14:textId="253CD39B">
      <w:pPr>
        <w:spacing w:before="240" w:beforeAutospacing="off" w:after="240" w:afterAutospacing="off"/>
      </w:pPr>
      <w:r w:rsidRPr="57A55882" w:rsidR="58415103">
        <w:rPr>
          <w:rFonts w:ascii="Times New Roman" w:hAnsi="Times New Roman" w:eastAsia="Times New Roman" w:cs="Times New Roman"/>
          <w:b w:val="1"/>
          <w:bCs w:val="1"/>
          <w:noProof w:val="0"/>
          <w:sz w:val="24"/>
          <w:szCs w:val="24"/>
          <w:lang w:val="es-ES"/>
        </w:rPr>
        <w:t>Figura 3.</w:t>
      </w:r>
      <w:r w:rsidRPr="57A55882" w:rsidR="46A77513">
        <w:rPr>
          <w:rFonts w:ascii="Times New Roman" w:hAnsi="Times New Roman" w:eastAsia="Times New Roman" w:cs="Times New Roman"/>
          <w:b w:val="1"/>
          <w:bCs w:val="1"/>
          <w:noProof w:val="0"/>
          <w:sz w:val="24"/>
          <w:szCs w:val="24"/>
          <w:lang w:val="es-ES"/>
        </w:rPr>
        <w:t>5</w:t>
      </w:r>
      <w:r w:rsidRPr="57A55882" w:rsidR="58415103">
        <w:rPr>
          <w:rFonts w:ascii="Times New Roman" w:hAnsi="Times New Roman" w:eastAsia="Times New Roman" w:cs="Times New Roman"/>
          <w:b w:val="1"/>
          <w:bCs w:val="1"/>
          <w:noProof w:val="0"/>
          <w:sz w:val="24"/>
          <w:szCs w:val="24"/>
          <w:lang w:val="es-ES"/>
        </w:rPr>
        <w:t xml:space="preserve"> Matriz de confusión del modelo de Regresión Logística.</w:t>
      </w:r>
      <w:r>
        <w:br/>
      </w:r>
      <w:r w:rsidRPr="57A55882" w:rsidR="58415103">
        <w:rPr>
          <w:rFonts w:ascii="Times New Roman" w:hAnsi="Times New Roman" w:eastAsia="Times New Roman" w:cs="Times New Roman"/>
          <w:noProof w:val="0"/>
          <w:sz w:val="24"/>
          <w:szCs w:val="24"/>
          <w:lang w:val="es-ES"/>
        </w:rPr>
        <w:t xml:space="preserve"> </w:t>
      </w:r>
      <w:r w:rsidR="5670D557">
        <w:drawing>
          <wp:inline wp14:editId="37C814D2" wp14:anchorId="792583A1">
            <wp:extent cx="5400675" cy="3638550"/>
            <wp:effectExtent l="0" t="0" r="0" b="0"/>
            <wp:docPr id="1330885346" name="" title=""/>
            <wp:cNvGraphicFramePr>
              <a:graphicFrameLocks noChangeAspect="1"/>
            </wp:cNvGraphicFramePr>
            <a:graphic>
              <a:graphicData uri="http://schemas.openxmlformats.org/drawingml/2006/picture">
                <pic:pic>
                  <pic:nvPicPr>
                    <pic:cNvPr id="0" name=""/>
                    <pic:cNvPicPr/>
                  </pic:nvPicPr>
                  <pic:blipFill>
                    <a:blip r:embed="R79102f78aa6943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638550"/>
                    </a:xfrm>
                    <a:prstGeom prst="rect">
                      <a:avLst/>
                    </a:prstGeom>
                  </pic:spPr>
                </pic:pic>
              </a:graphicData>
            </a:graphic>
          </wp:inline>
        </w:drawing>
      </w:r>
    </w:p>
    <w:p w:rsidR="0365EE32" w:rsidP="4D98DEF5" w:rsidRDefault="0365EE32" w14:paraId="4E247321"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0365EE32">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4E222A4F" w14:textId="24805D02">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325BB22B" w14:textId="5712E602">
      <w:pPr>
        <w:spacing w:before="240" w:beforeAutospacing="off" w:after="240" w:afterAutospacing="off"/>
        <w:ind w:firstLine="0"/>
        <w:jc w:val="both"/>
        <w:rPr>
          <w:rFonts w:ascii="Times New Roman" w:hAnsi="Times New Roman" w:eastAsia="Times New Roman" w:cs="Times New Roman"/>
          <w:noProof w:val="0"/>
          <w:sz w:val="24"/>
          <w:szCs w:val="24"/>
          <w:lang w:val="es-ES"/>
        </w:rPr>
      </w:pPr>
      <w:r w:rsidRPr="4D98DEF5" w:rsidR="17944677">
        <w:rPr>
          <w:rFonts w:ascii="Times New Roman" w:hAnsi="Times New Roman" w:eastAsia="Times New Roman" w:cs="Times New Roman"/>
          <w:noProof w:val="0"/>
          <w:sz w:val="24"/>
          <w:szCs w:val="24"/>
          <w:lang w:val="es-ES"/>
        </w:rPr>
        <w:t xml:space="preserve">La matriz de confusión indica que el modelo clasificó correctamente </w:t>
      </w:r>
      <w:r w:rsidRPr="4D98DEF5" w:rsidR="17944677">
        <w:rPr>
          <w:rFonts w:ascii="Times New Roman" w:hAnsi="Times New Roman" w:eastAsia="Times New Roman" w:cs="Times New Roman"/>
          <w:b w:val="1"/>
          <w:bCs w:val="1"/>
          <w:noProof w:val="0"/>
          <w:sz w:val="24"/>
          <w:szCs w:val="24"/>
          <w:lang w:val="es-ES"/>
        </w:rPr>
        <w:t>la mayoría del tráfico de red</w:t>
      </w:r>
      <w:r w:rsidRPr="4D98DEF5" w:rsidR="17944677">
        <w:rPr>
          <w:rFonts w:ascii="Times New Roman" w:hAnsi="Times New Roman" w:eastAsia="Times New Roman" w:cs="Times New Roman"/>
          <w:noProof w:val="0"/>
          <w:sz w:val="24"/>
          <w:szCs w:val="24"/>
          <w:lang w:val="es-ES"/>
        </w:rPr>
        <w:t xml:space="preserve">. Se detectaron algunos </w:t>
      </w:r>
      <w:r w:rsidRPr="4D98DEF5" w:rsidR="17944677">
        <w:rPr>
          <w:rFonts w:ascii="Times New Roman" w:hAnsi="Times New Roman" w:eastAsia="Times New Roman" w:cs="Times New Roman"/>
          <w:b w:val="1"/>
          <w:bCs w:val="1"/>
          <w:noProof w:val="0"/>
          <w:sz w:val="24"/>
          <w:szCs w:val="24"/>
          <w:lang w:val="es-ES"/>
        </w:rPr>
        <w:t>falsos positivos</w:t>
      </w:r>
      <w:r w:rsidRPr="4D98DEF5" w:rsidR="17944677">
        <w:rPr>
          <w:rFonts w:ascii="Times New Roman" w:hAnsi="Times New Roman" w:eastAsia="Times New Roman" w:cs="Times New Roman"/>
          <w:noProof w:val="0"/>
          <w:sz w:val="24"/>
          <w:szCs w:val="24"/>
          <w:lang w:val="es-ES"/>
        </w:rPr>
        <w:t xml:space="preserve"> (muestras benignas clasificadas como maliciosas), lo cual puede incrementar la cantidad de alertas, pero no compromete la seguridad. </w:t>
      </w:r>
      <w:r w:rsidRPr="4D98DEF5" w:rsidR="17944677">
        <w:rPr>
          <w:rFonts w:ascii="Times New Roman" w:hAnsi="Times New Roman" w:eastAsia="Times New Roman" w:cs="Times New Roman"/>
          <w:noProof w:val="0"/>
          <w:sz w:val="24"/>
          <w:szCs w:val="24"/>
          <w:lang w:val="es-ES"/>
        </w:rPr>
        <w:t xml:space="preserve">La cantidad de </w:t>
      </w:r>
      <w:r w:rsidRPr="4D98DEF5" w:rsidR="17944677">
        <w:rPr>
          <w:rFonts w:ascii="Times New Roman" w:hAnsi="Times New Roman" w:eastAsia="Times New Roman" w:cs="Times New Roman"/>
          <w:b w:val="1"/>
          <w:bCs w:val="1"/>
          <w:noProof w:val="0"/>
          <w:sz w:val="24"/>
          <w:szCs w:val="24"/>
          <w:lang w:val="es-ES"/>
        </w:rPr>
        <w:t>falsos negativos</w:t>
      </w:r>
      <w:r w:rsidRPr="4D98DEF5" w:rsidR="17944677">
        <w:rPr>
          <w:rFonts w:ascii="Times New Roman" w:hAnsi="Times New Roman" w:eastAsia="Times New Roman" w:cs="Times New Roman"/>
          <w:noProof w:val="0"/>
          <w:sz w:val="24"/>
          <w:szCs w:val="24"/>
          <w:lang w:val="es-ES"/>
        </w:rPr>
        <w:t xml:space="preserve"> fue baja, lo cual es esencial en detección de intrusiones, donde el objetivo es </w:t>
      </w:r>
      <w:r w:rsidRPr="4D98DEF5" w:rsidR="17944677">
        <w:rPr>
          <w:rFonts w:ascii="Times New Roman" w:hAnsi="Times New Roman" w:eastAsia="Times New Roman" w:cs="Times New Roman"/>
          <w:b w:val="1"/>
          <w:bCs w:val="1"/>
          <w:noProof w:val="0"/>
          <w:sz w:val="24"/>
          <w:szCs w:val="24"/>
          <w:lang w:val="es-ES"/>
        </w:rPr>
        <w:t>minimizar los ataques no detectados</w:t>
      </w:r>
      <w:r w:rsidRPr="4D98DEF5" w:rsidR="17944677">
        <w:rPr>
          <w:rFonts w:ascii="Times New Roman" w:hAnsi="Times New Roman" w:eastAsia="Times New Roman" w:cs="Times New Roman"/>
          <w:noProof w:val="0"/>
          <w:sz w:val="24"/>
          <w:szCs w:val="24"/>
          <w:lang w:val="es-ES"/>
        </w:rPr>
        <w:t>.</w:t>
      </w:r>
    </w:p>
    <w:p w:rsidR="4D98DEF5" w:rsidP="4D98DEF5" w:rsidRDefault="4D98DEF5" w14:paraId="34D07615" w14:textId="30E40FBF">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65CD6DB2" w14:textId="11A264DD">
      <w:pPr>
        <w:spacing w:before="240" w:beforeAutospacing="off" w:after="240" w:afterAutospacing="off"/>
        <w:ind w:firstLine="0"/>
        <w:jc w:val="both"/>
      </w:pPr>
      <w:r w:rsidRPr="38D8A7BF" w:rsidR="17944677">
        <w:rPr>
          <w:rFonts w:ascii="Times New Roman" w:hAnsi="Times New Roman" w:eastAsia="Times New Roman" w:cs="Times New Roman"/>
          <w:noProof w:val="0"/>
          <w:sz w:val="24"/>
          <w:szCs w:val="24"/>
          <w:lang w:val="es-ES"/>
        </w:rPr>
        <w:t xml:space="preserve">Este comportamiento más conservador frente a </w:t>
      </w:r>
      <w:r w:rsidRPr="38D8A7BF" w:rsidR="17944677">
        <w:rPr>
          <w:rFonts w:ascii="Times New Roman" w:hAnsi="Times New Roman" w:eastAsia="Times New Roman" w:cs="Times New Roman"/>
          <w:noProof w:val="0"/>
          <w:sz w:val="24"/>
          <w:szCs w:val="24"/>
          <w:lang w:val="es-ES"/>
        </w:rPr>
        <w:t>Random</w:t>
      </w:r>
      <w:r w:rsidRPr="38D8A7BF" w:rsidR="17944677">
        <w:rPr>
          <w:rFonts w:ascii="Times New Roman" w:hAnsi="Times New Roman" w:eastAsia="Times New Roman" w:cs="Times New Roman"/>
          <w:noProof w:val="0"/>
          <w:sz w:val="24"/>
          <w:szCs w:val="24"/>
          <w:lang w:val="es-ES"/>
        </w:rPr>
        <w:t xml:space="preserve"> Forest podría ser útil en entornos donde se valora una </w:t>
      </w:r>
      <w:r w:rsidRPr="38D8A7BF" w:rsidR="17944677">
        <w:rPr>
          <w:rFonts w:ascii="Times New Roman" w:hAnsi="Times New Roman" w:eastAsia="Times New Roman" w:cs="Times New Roman"/>
          <w:b w:val="1"/>
          <w:bCs w:val="1"/>
          <w:noProof w:val="0"/>
          <w:sz w:val="24"/>
          <w:szCs w:val="24"/>
          <w:lang w:val="es-ES"/>
        </w:rPr>
        <w:t>detección sensible</w:t>
      </w:r>
      <w:r w:rsidRPr="38D8A7BF" w:rsidR="17944677">
        <w:rPr>
          <w:rFonts w:ascii="Times New Roman" w:hAnsi="Times New Roman" w:eastAsia="Times New Roman" w:cs="Times New Roman"/>
          <w:noProof w:val="0"/>
          <w:sz w:val="24"/>
          <w:szCs w:val="24"/>
          <w:lang w:val="es-ES"/>
        </w:rPr>
        <w:t>, aunque implique alguna alerta falsa adicional.</w:t>
      </w:r>
    </w:p>
    <w:p w:rsidR="57A55882" w:rsidP="57A55882" w:rsidRDefault="57A55882" w14:paraId="6D05D667" w14:textId="7BBF1185">
      <w:pPr>
        <w:pStyle w:val="Normal"/>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053F3CA0" w14:textId="7A05FA21">
      <w:pPr>
        <w:pStyle w:val="Normal"/>
        <w:ind w:firstLine="0"/>
      </w:pPr>
      <w:r w:rsidRPr="57A55882" w:rsidR="58415103">
        <w:rPr>
          <w:rFonts w:ascii="Times New Roman" w:hAnsi="Times New Roman" w:eastAsia="Times New Roman" w:cs="Times New Roman"/>
          <w:b w:val="1"/>
          <w:bCs w:val="1"/>
          <w:noProof w:val="0"/>
          <w:sz w:val="24"/>
          <w:szCs w:val="24"/>
          <w:lang w:val="es-ES"/>
        </w:rPr>
        <w:t xml:space="preserve">Figura </w:t>
      </w:r>
      <w:r w:rsidRPr="57A55882" w:rsidR="183F0949">
        <w:rPr>
          <w:rFonts w:ascii="Times New Roman" w:hAnsi="Times New Roman" w:eastAsia="Times New Roman" w:cs="Times New Roman"/>
          <w:b w:val="1"/>
          <w:bCs w:val="1"/>
          <w:noProof w:val="0"/>
          <w:sz w:val="24"/>
          <w:szCs w:val="24"/>
          <w:lang w:val="es-ES"/>
        </w:rPr>
        <w:t>3.6</w:t>
      </w:r>
      <w:r w:rsidRPr="57A55882" w:rsidR="58415103">
        <w:rPr>
          <w:rFonts w:ascii="Times New Roman" w:hAnsi="Times New Roman" w:eastAsia="Times New Roman" w:cs="Times New Roman"/>
          <w:b w:val="1"/>
          <w:bCs w:val="1"/>
          <w:noProof w:val="0"/>
          <w:sz w:val="24"/>
          <w:szCs w:val="24"/>
          <w:lang w:val="es-ES"/>
        </w:rPr>
        <w:t xml:space="preserve"> Curva ROC del modelo de Regresión Logística.</w:t>
      </w:r>
    </w:p>
    <w:p w:rsidR="17944677" w:rsidP="4D98DEF5" w:rsidRDefault="17944677" w14:paraId="3C83E852" w14:textId="0D0451A8">
      <w:pPr>
        <w:spacing w:before="240" w:beforeAutospacing="off" w:after="240" w:afterAutospacing="off"/>
        <w:ind w:firstLine="0"/>
      </w:pPr>
      <w:r>
        <w:br/>
      </w:r>
      <w:r w:rsidR="4BDF308D">
        <w:drawing>
          <wp:inline wp14:editId="694409F4" wp14:anchorId="3C6E45F3">
            <wp:extent cx="5400675" cy="3352800"/>
            <wp:effectExtent l="0" t="0" r="0" b="0"/>
            <wp:docPr id="783190726" name="" title=""/>
            <wp:cNvGraphicFramePr>
              <a:graphicFrameLocks noChangeAspect="1"/>
            </wp:cNvGraphicFramePr>
            <a:graphic>
              <a:graphicData uri="http://schemas.openxmlformats.org/drawingml/2006/picture">
                <pic:pic>
                  <pic:nvPicPr>
                    <pic:cNvPr id="0" name=""/>
                    <pic:cNvPicPr/>
                  </pic:nvPicPr>
                  <pic:blipFill>
                    <a:blip r:embed="Rd585e4aa6e6a4a26">
                      <a:extLst>
                        <a:ext xmlns:a="http://schemas.openxmlformats.org/drawingml/2006/main" uri="{28A0092B-C50C-407E-A947-70E740481C1C}">
                          <a14:useLocalDpi val="0"/>
                        </a:ext>
                      </a:extLst>
                    </a:blip>
                    <a:stretch>
                      <a:fillRect/>
                    </a:stretch>
                  </pic:blipFill>
                  <pic:spPr>
                    <a:xfrm>
                      <a:off x="0" y="0"/>
                      <a:ext cx="5400675" cy="3352800"/>
                    </a:xfrm>
                    <a:prstGeom prst="rect">
                      <a:avLst/>
                    </a:prstGeom>
                  </pic:spPr>
                </pic:pic>
              </a:graphicData>
            </a:graphic>
          </wp:inline>
        </w:drawing>
      </w:r>
    </w:p>
    <w:p w:rsidR="382EDCFC" w:rsidP="4D98DEF5" w:rsidRDefault="382EDCFC" w14:paraId="44CB265A"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382EDCFC">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2E384CC1" w14:textId="594FD496">
      <w:pPr>
        <w:spacing w:before="240" w:beforeAutospacing="off" w:after="240" w:afterAutospacing="off"/>
        <w:ind w:firstLine="0"/>
      </w:pPr>
    </w:p>
    <w:p w:rsidR="17944677" w:rsidP="4D98DEF5" w:rsidRDefault="17944677" w14:paraId="190C7140" w14:textId="64E2DE87">
      <w:pPr>
        <w:spacing w:before="240" w:beforeAutospacing="off" w:after="240" w:afterAutospacing="off"/>
        <w:ind w:firstLine="0"/>
        <w:jc w:val="both"/>
      </w:pPr>
      <w:r w:rsidRPr="4D98DEF5" w:rsidR="17944677">
        <w:rPr>
          <w:rFonts w:ascii="Times New Roman" w:hAnsi="Times New Roman" w:eastAsia="Times New Roman" w:cs="Times New Roman"/>
          <w:noProof w:val="0"/>
          <w:sz w:val="24"/>
          <w:szCs w:val="24"/>
          <w:lang w:val="es-ES"/>
        </w:rPr>
        <w:t>La curva ROC muestra un rendimiento elevado, con una</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b w:val="0"/>
          <w:bCs w:val="0"/>
          <w:noProof w:val="0"/>
          <w:sz w:val="24"/>
          <w:szCs w:val="24"/>
          <w:lang w:val="es-ES"/>
        </w:rPr>
        <w:t>AUC cercana a 0.99</w:t>
      </w:r>
      <w:r w:rsidRPr="4D98DEF5" w:rsidR="17944677">
        <w:rPr>
          <w:rFonts w:ascii="Times New Roman" w:hAnsi="Times New Roman" w:eastAsia="Times New Roman" w:cs="Times New Roman"/>
          <w:b w:val="0"/>
          <w:bCs w:val="0"/>
          <w:noProof w:val="0"/>
          <w:sz w:val="24"/>
          <w:szCs w:val="24"/>
          <w:lang w:val="es-ES"/>
        </w:rPr>
        <w:t>,</w:t>
      </w:r>
      <w:r w:rsidRPr="4D98DEF5" w:rsidR="17944677">
        <w:rPr>
          <w:rFonts w:ascii="Times New Roman" w:hAnsi="Times New Roman" w:eastAsia="Times New Roman" w:cs="Times New Roman"/>
          <w:noProof w:val="0"/>
          <w:sz w:val="24"/>
          <w:szCs w:val="24"/>
          <w:lang w:val="es-ES"/>
        </w:rPr>
        <w:t xml:space="preserve"> lo que confirma la capacidad del modelo para</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b w:val="0"/>
          <w:bCs w:val="0"/>
          <w:noProof w:val="0"/>
          <w:sz w:val="24"/>
          <w:szCs w:val="24"/>
          <w:lang w:val="es-ES"/>
        </w:rPr>
        <w:t>distinguir entre ambas clases</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noProof w:val="0"/>
          <w:sz w:val="24"/>
          <w:szCs w:val="24"/>
          <w:lang w:val="es-ES"/>
        </w:rPr>
        <w:t xml:space="preserve">con alto grado de fiabilidad. Aunque el modelo no alcanza la perfección del </w:t>
      </w:r>
      <w:r w:rsidRPr="4D98DEF5" w:rsidR="17944677">
        <w:rPr>
          <w:rFonts w:ascii="Times New Roman" w:hAnsi="Times New Roman" w:eastAsia="Times New Roman" w:cs="Times New Roman"/>
          <w:noProof w:val="0"/>
          <w:sz w:val="24"/>
          <w:szCs w:val="24"/>
          <w:lang w:val="es-ES"/>
        </w:rPr>
        <w:t>Random</w:t>
      </w:r>
      <w:r w:rsidRPr="4D98DEF5" w:rsidR="17944677">
        <w:rPr>
          <w:rFonts w:ascii="Times New Roman" w:hAnsi="Times New Roman" w:eastAsia="Times New Roman" w:cs="Times New Roman"/>
          <w:noProof w:val="0"/>
          <w:sz w:val="24"/>
          <w:szCs w:val="24"/>
          <w:lang w:val="es-ES"/>
        </w:rPr>
        <w:t xml:space="preserve"> Forest, su desempeño sigue siendo más que suficiente para </w:t>
      </w:r>
      <w:r w:rsidRPr="4D98DEF5" w:rsidR="17944677">
        <w:rPr>
          <w:rFonts w:ascii="Times New Roman" w:hAnsi="Times New Roman" w:eastAsia="Times New Roman" w:cs="Times New Roman"/>
          <w:b w:val="1"/>
          <w:bCs w:val="1"/>
          <w:noProof w:val="0"/>
          <w:sz w:val="24"/>
          <w:szCs w:val="24"/>
          <w:lang w:val="es-ES"/>
        </w:rPr>
        <w:t>e</w:t>
      </w:r>
      <w:r w:rsidRPr="4D98DEF5" w:rsidR="17944677">
        <w:rPr>
          <w:rFonts w:ascii="Times New Roman" w:hAnsi="Times New Roman" w:eastAsia="Times New Roman" w:cs="Times New Roman"/>
          <w:b w:val="0"/>
          <w:bCs w:val="0"/>
          <w:noProof w:val="0"/>
          <w:sz w:val="24"/>
          <w:szCs w:val="24"/>
          <w:lang w:val="es-ES"/>
        </w:rPr>
        <w:t>ntornos prácticos y en tiempo real</w:t>
      </w:r>
      <w:r w:rsidRPr="4D98DEF5" w:rsidR="17944677">
        <w:rPr>
          <w:rFonts w:ascii="Times New Roman" w:hAnsi="Times New Roman" w:eastAsia="Times New Roman" w:cs="Times New Roman"/>
          <w:b w:val="0"/>
          <w:bCs w:val="0"/>
          <w:noProof w:val="0"/>
          <w:sz w:val="24"/>
          <w:szCs w:val="24"/>
          <w:lang w:val="es-ES"/>
        </w:rPr>
        <w:t>.</w:t>
      </w:r>
    </w:p>
    <w:p w:rsidR="4D98DEF5" w:rsidP="4D98DEF5" w:rsidRDefault="4D98DEF5" w14:paraId="228D82D7" w14:textId="5897E2D8">
      <w:pPr>
        <w:pStyle w:val="Normal"/>
      </w:pPr>
    </w:p>
    <w:p w:rsidR="38D8A7BF" w:rsidP="38D8A7BF" w:rsidRDefault="38D8A7BF" w14:paraId="4C0A3F80" w14:textId="1314576B">
      <w:pPr>
        <w:pStyle w:val="Normal"/>
      </w:pPr>
    </w:p>
    <w:p w:rsidR="31322A0E" w:rsidP="4D98DEF5" w:rsidRDefault="31322A0E" w14:paraId="4AE088BF" w14:textId="1E3AEF50">
      <w:pPr>
        <w:pStyle w:val="Heading3"/>
        <w:numPr>
          <w:ilvl w:val="0"/>
          <w:numId w:val="0"/>
        </w:numPr>
        <w:ind w:left="0"/>
        <w:jc w:val="both"/>
        <w:rPr>
          <w:b w:val="1"/>
          <w:bCs w:val="1"/>
          <w:noProof w:val="0"/>
          <w:sz w:val="28"/>
          <w:szCs w:val="28"/>
          <w:lang w:val="es-ES"/>
        </w:rPr>
      </w:pPr>
      <w:bookmarkStart w:name="_Toc1241171515" w:id="559650603"/>
      <w:r w:rsidRPr="57A55882" w:rsidR="11B4CBD0">
        <w:rPr>
          <w:b w:val="1"/>
          <w:bCs w:val="1"/>
          <w:noProof w:val="0"/>
          <w:sz w:val="28"/>
          <w:szCs w:val="28"/>
          <w:lang w:val="es-ES"/>
        </w:rPr>
        <w:t>3.</w:t>
      </w:r>
      <w:r w:rsidRPr="57A55882" w:rsidR="7384154A">
        <w:rPr>
          <w:b w:val="1"/>
          <w:bCs w:val="1"/>
          <w:noProof w:val="0"/>
          <w:sz w:val="28"/>
          <w:szCs w:val="28"/>
          <w:lang w:val="es-ES"/>
        </w:rPr>
        <w:t>3</w:t>
      </w:r>
      <w:r w:rsidRPr="57A55882" w:rsidR="11B4CBD0">
        <w:rPr>
          <w:b w:val="1"/>
          <w:bCs w:val="1"/>
          <w:noProof w:val="0"/>
          <w:sz w:val="28"/>
          <w:szCs w:val="28"/>
          <w:lang w:val="es-ES"/>
        </w:rPr>
        <w:t>.</w:t>
      </w:r>
      <w:r w:rsidRPr="57A55882" w:rsidR="453B9B4D">
        <w:rPr>
          <w:b w:val="1"/>
          <w:bCs w:val="1"/>
          <w:noProof w:val="0"/>
          <w:sz w:val="28"/>
          <w:szCs w:val="28"/>
          <w:lang w:val="es-ES"/>
        </w:rPr>
        <w:t>3</w:t>
      </w:r>
      <w:r w:rsidRPr="57A55882" w:rsidR="11B4CBD0">
        <w:rPr>
          <w:b w:val="1"/>
          <w:bCs w:val="1"/>
          <w:noProof w:val="0"/>
          <w:sz w:val="28"/>
          <w:szCs w:val="28"/>
          <w:lang w:val="es-ES"/>
        </w:rPr>
        <w:t xml:space="preserve"> Evaluación del modelo </w:t>
      </w:r>
      <w:r w:rsidRPr="57A55882" w:rsidR="11B4CBD0">
        <w:rPr>
          <w:b w:val="1"/>
          <w:bCs w:val="1"/>
          <w:noProof w:val="0"/>
          <w:sz w:val="28"/>
          <w:szCs w:val="28"/>
          <w:lang w:val="es-ES"/>
        </w:rPr>
        <w:t>Support</w:t>
      </w:r>
      <w:r w:rsidRPr="57A55882" w:rsidR="11B4CBD0">
        <w:rPr>
          <w:b w:val="1"/>
          <w:bCs w:val="1"/>
          <w:noProof w:val="0"/>
          <w:sz w:val="28"/>
          <w:szCs w:val="28"/>
          <w:lang w:val="es-ES"/>
        </w:rPr>
        <w:t xml:space="preserve">  Vector Machine</w:t>
      </w:r>
      <w:bookmarkEnd w:id="559650603"/>
    </w:p>
    <w:p w:rsidR="2BB172B7" w:rsidP="4D98DEF5" w:rsidRDefault="2BB172B7" w14:paraId="51255243" w14:textId="34369E9F">
      <w:pPr>
        <w:ind w:firstLine="0"/>
        <w:jc w:val="both"/>
        <w:rPr>
          <w:rFonts w:ascii="Times New Roman" w:hAnsi="Times New Roman" w:cs="Times New Roman"/>
          <w:noProof w:val="0"/>
          <w:color w:val="auto"/>
          <w:sz w:val="24"/>
          <w:szCs w:val="24"/>
          <w:lang w:val="es-ES"/>
        </w:rPr>
      </w:pPr>
      <w:r w:rsidRPr="4D98DEF5" w:rsidR="2BB172B7">
        <w:rPr>
          <w:rFonts w:ascii="Times New Roman" w:hAnsi="Times New Roman" w:cs="Times New Roman"/>
          <w:noProof w:val="0"/>
          <w:color w:val="auto"/>
          <w:sz w:val="24"/>
          <w:szCs w:val="24"/>
          <w:lang w:val="es-ES"/>
        </w:rPr>
        <w:t>Una vez entrenado el modelo SVM sobre el conjunto de datos limpio, se procedió a su evaluación utilizando el conjunto de prueba.</w:t>
      </w:r>
      <w:r w:rsidRPr="4D98DEF5" w:rsidR="2BB172B7">
        <w:rPr>
          <w:rFonts w:ascii="Times New Roman" w:hAnsi="Times New Roman" w:cs="Times New Roman"/>
          <w:noProof w:val="0"/>
          <w:color w:val="auto"/>
          <w:sz w:val="24"/>
          <w:szCs w:val="24"/>
          <w:lang w:val="es-ES"/>
        </w:rPr>
        <w:t xml:space="preserve"> </w:t>
      </w:r>
      <w:r w:rsidRPr="4D98DEF5" w:rsidR="2BB172B7">
        <w:rPr>
          <w:rFonts w:ascii="Times New Roman" w:hAnsi="Times New Roman" w:cs="Times New Roman"/>
          <w:noProof w:val="0"/>
          <w:color w:val="auto"/>
          <w:sz w:val="24"/>
          <w:szCs w:val="24"/>
          <w:lang w:val="es-ES"/>
        </w:rPr>
        <w:t>Este modelo, caracterizado por su capacidad para encontrar hiperplanos óptimos de separación, mostró un comportamiento eficaz en la tarea de clasificación binaria, aunque con tiempos de cómputo superiores a modelos como Regresión Logística o k-NN</w:t>
      </w:r>
      <w:r w:rsidRPr="4D98DEF5" w:rsidR="0353F33A">
        <w:rPr>
          <w:rFonts w:ascii="Times New Roman" w:hAnsi="Times New Roman" w:cs="Times New Roman"/>
          <w:noProof w:val="0"/>
          <w:color w:val="auto"/>
          <w:sz w:val="24"/>
          <w:szCs w:val="24"/>
          <w:lang w:val="es-ES"/>
        </w:rPr>
        <w:t xml:space="preserve"> y con mayor cantidad de falsos positivos con respecto a los anteriores modelos</w:t>
      </w:r>
      <w:r w:rsidRPr="4D98DEF5" w:rsidR="2BB172B7">
        <w:rPr>
          <w:rFonts w:ascii="Times New Roman" w:hAnsi="Times New Roman" w:cs="Times New Roman"/>
          <w:noProof w:val="0"/>
          <w:color w:val="auto"/>
          <w:sz w:val="24"/>
          <w:szCs w:val="24"/>
          <w:lang w:val="es-ES"/>
        </w:rPr>
        <w:t>.</w:t>
      </w:r>
    </w:p>
    <w:p w:rsidR="4D98DEF5" w:rsidP="4D98DEF5" w:rsidRDefault="4D98DEF5" w14:paraId="2700620D" w14:textId="7DE02DA9">
      <w:pPr>
        <w:ind w:firstLine="0"/>
        <w:jc w:val="both"/>
        <w:rPr>
          <w:rFonts w:ascii="Times New Roman" w:hAnsi="Times New Roman" w:cs="Times New Roman"/>
          <w:noProof w:val="0"/>
          <w:color w:val="auto"/>
          <w:sz w:val="24"/>
          <w:szCs w:val="24"/>
          <w:lang w:val="es-ES"/>
        </w:rPr>
      </w:pPr>
    </w:p>
    <w:p w:rsidR="10C24BEE" w:rsidP="4D98DEF5" w:rsidRDefault="10C24BEE" w14:paraId="40B473F8" w14:textId="4E5023BD">
      <w:pPr>
        <w:ind w:firstLine="0"/>
        <w:jc w:val="both"/>
      </w:pPr>
      <w:r w:rsidRPr="57A55882" w:rsidR="43D8A6DB">
        <w:rPr>
          <w:rFonts w:ascii="Times New Roman" w:hAnsi="Times New Roman" w:eastAsia="Times New Roman" w:cs="Times New Roman"/>
          <w:noProof w:val="0"/>
          <w:sz w:val="24"/>
          <w:szCs w:val="24"/>
          <w:lang w:val="es-ES"/>
        </w:rPr>
        <w:t xml:space="preserve">La </w:t>
      </w:r>
      <w:r w:rsidRPr="57A55882" w:rsidR="43D8A6DB">
        <w:rPr>
          <w:rFonts w:ascii="Times New Roman" w:hAnsi="Times New Roman" w:eastAsia="Times New Roman" w:cs="Times New Roman"/>
          <w:b w:val="1"/>
          <w:bCs w:val="1"/>
          <w:noProof w:val="0"/>
          <w:sz w:val="24"/>
          <w:szCs w:val="24"/>
          <w:lang w:val="es-ES"/>
        </w:rPr>
        <w:t>Tabla 3</w:t>
      </w:r>
      <w:r w:rsidRPr="57A55882" w:rsidR="6CC3B1F9">
        <w:rPr>
          <w:rFonts w:ascii="Times New Roman" w:hAnsi="Times New Roman" w:eastAsia="Times New Roman" w:cs="Times New Roman"/>
          <w:b w:val="1"/>
          <w:bCs w:val="1"/>
          <w:noProof w:val="0"/>
          <w:sz w:val="24"/>
          <w:szCs w:val="24"/>
          <w:lang w:val="es-ES"/>
        </w:rPr>
        <w:t>.4</w:t>
      </w:r>
      <w:r w:rsidRPr="57A55882" w:rsidR="43D8A6DB">
        <w:rPr>
          <w:rFonts w:ascii="Times New Roman" w:hAnsi="Times New Roman" w:eastAsia="Times New Roman" w:cs="Times New Roman"/>
          <w:noProof w:val="0"/>
          <w:sz w:val="24"/>
          <w:szCs w:val="24"/>
          <w:lang w:val="es-ES"/>
        </w:rPr>
        <w:t xml:space="preserve"> resume las métricas obtenidas para ambas clases. </w:t>
      </w:r>
    </w:p>
    <w:p w:rsidR="10C24BEE" w:rsidP="4D98DEF5" w:rsidRDefault="10C24BEE" w14:paraId="182E235F" w14:textId="3FCB4607">
      <w:pPr>
        <w:ind w:firstLine="0"/>
        <w:jc w:val="both"/>
      </w:pPr>
      <w:r w:rsidRPr="57A55882" w:rsidR="43D8A6DB">
        <w:rPr>
          <w:rFonts w:ascii="Times New Roman" w:hAnsi="Times New Roman" w:eastAsia="Times New Roman" w:cs="Times New Roman"/>
          <w:noProof w:val="0"/>
          <w:sz w:val="24"/>
          <w:szCs w:val="24"/>
          <w:lang w:val="es-ES"/>
        </w:rPr>
        <w:t xml:space="preserve">Por su parte, la </w:t>
      </w:r>
      <w:r w:rsidRPr="57A55882" w:rsidR="43D8A6DB">
        <w:rPr>
          <w:rFonts w:ascii="Times New Roman" w:hAnsi="Times New Roman" w:eastAsia="Times New Roman" w:cs="Times New Roman"/>
          <w:b w:val="1"/>
          <w:bCs w:val="1"/>
          <w:noProof w:val="0"/>
          <w:sz w:val="24"/>
          <w:szCs w:val="24"/>
          <w:lang w:val="es-ES"/>
        </w:rPr>
        <w:t>Figura</w:t>
      </w:r>
      <w:r w:rsidRPr="57A55882" w:rsidR="43D8A6DB">
        <w:rPr>
          <w:rFonts w:ascii="Times New Roman" w:hAnsi="Times New Roman" w:eastAsia="Times New Roman" w:cs="Times New Roman"/>
          <w:b w:val="1"/>
          <w:bCs w:val="1"/>
          <w:noProof w:val="0"/>
          <w:sz w:val="24"/>
          <w:szCs w:val="24"/>
          <w:lang w:val="es-ES"/>
        </w:rPr>
        <w:t xml:space="preserve"> </w:t>
      </w:r>
      <w:r w:rsidRPr="57A55882" w:rsidR="1428569E">
        <w:rPr>
          <w:rFonts w:ascii="Times New Roman" w:hAnsi="Times New Roman" w:eastAsia="Times New Roman" w:cs="Times New Roman"/>
          <w:b w:val="1"/>
          <w:bCs w:val="1"/>
          <w:noProof w:val="0"/>
          <w:sz w:val="24"/>
          <w:szCs w:val="24"/>
          <w:lang w:val="es-ES"/>
        </w:rPr>
        <w:t>3.7</w:t>
      </w:r>
      <w:r w:rsidRPr="57A55882" w:rsidR="43D8A6DB">
        <w:rPr>
          <w:rFonts w:ascii="Times New Roman" w:hAnsi="Times New Roman" w:eastAsia="Times New Roman" w:cs="Times New Roman"/>
          <w:noProof w:val="0"/>
          <w:sz w:val="24"/>
          <w:szCs w:val="24"/>
          <w:lang w:val="es-ES"/>
        </w:rPr>
        <w:t xml:space="preserve"> muestra la matriz de confusión, mientras que la </w:t>
      </w:r>
      <w:r w:rsidRPr="57A55882" w:rsidR="43D8A6DB">
        <w:rPr>
          <w:rFonts w:ascii="Times New Roman" w:hAnsi="Times New Roman" w:eastAsia="Times New Roman" w:cs="Times New Roman"/>
          <w:b w:val="1"/>
          <w:bCs w:val="1"/>
          <w:noProof w:val="0"/>
          <w:sz w:val="24"/>
          <w:szCs w:val="24"/>
          <w:lang w:val="es-ES"/>
        </w:rPr>
        <w:t>Figura</w:t>
      </w:r>
      <w:r w:rsidRPr="57A55882" w:rsidR="43D8A6DB">
        <w:rPr>
          <w:rFonts w:ascii="Times New Roman" w:hAnsi="Times New Roman" w:eastAsia="Times New Roman" w:cs="Times New Roman"/>
          <w:b w:val="1"/>
          <w:bCs w:val="1"/>
          <w:noProof w:val="0"/>
          <w:sz w:val="24"/>
          <w:szCs w:val="24"/>
          <w:lang w:val="es-ES"/>
        </w:rPr>
        <w:t xml:space="preserve"> </w:t>
      </w:r>
      <w:r w:rsidRPr="57A55882" w:rsidR="7F2EA62C">
        <w:rPr>
          <w:rFonts w:ascii="Times New Roman" w:hAnsi="Times New Roman" w:eastAsia="Times New Roman" w:cs="Times New Roman"/>
          <w:b w:val="1"/>
          <w:bCs w:val="1"/>
          <w:noProof w:val="0"/>
          <w:sz w:val="24"/>
          <w:szCs w:val="24"/>
          <w:lang w:val="es-ES"/>
        </w:rPr>
        <w:t>3.8</w:t>
      </w:r>
      <w:r w:rsidRPr="57A55882" w:rsidR="43D8A6DB">
        <w:rPr>
          <w:rFonts w:ascii="Times New Roman" w:hAnsi="Times New Roman" w:eastAsia="Times New Roman" w:cs="Times New Roman"/>
          <w:noProof w:val="0"/>
          <w:sz w:val="24"/>
          <w:szCs w:val="24"/>
          <w:lang w:val="es-ES"/>
        </w:rPr>
        <w:t xml:space="preserve"> presenta la curva ROC correspondiente.</w:t>
      </w:r>
    </w:p>
    <w:p w:rsidR="4D98DEF5" w:rsidP="4D98DEF5" w:rsidRDefault="4D98DEF5" w14:paraId="4D07E7E2" w14:textId="112866EC">
      <w:pPr>
        <w:spacing w:before="240" w:beforeAutospacing="off" w:after="240" w:afterAutospacing="off"/>
        <w:ind w:firstLine="0"/>
        <w:rPr>
          <w:rFonts w:ascii="Times New Roman" w:hAnsi="Times New Roman" w:eastAsia="Times New Roman" w:cs="Times New Roman"/>
          <w:b w:val="1"/>
          <w:bCs w:val="1"/>
          <w:noProof w:val="0"/>
          <w:sz w:val="24"/>
          <w:szCs w:val="24"/>
          <w:lang w:val="es-ES"/>
        </w:rPr>
      </w:pPr>
    </w:p>
    <w:p w:rsidR="4D98DEF5" w:rsidP="4D98DEF5" w:rsidRDefault="4D98DEF5" w14:paraId="3F83F2CB" w14:textId="5C9CA9BA">
      <w:pPr>
        <w:spacing w:before="240" w:beforeAutospacing="off" w:after="240" w:afterAutospacing="off"/>
        <w:ind w:firstLine="0"/>
        <w:rPr>
          <w:rFonts w:ascii="Times New Roman" w:hAnsi="Times New Roman" w:eastAsia="Times New Roman" w:cs="Times New Roman"/>
          <w:b w:val="1"/>
          <w:bCs w:val="1"/>
          <w:noProof w:val="0"/>
          <w:sz w:val="24"/>
          <w:szCs w:val="24"/>
          <w:lang w:val="es-ES"/>
        </w:rPr>
      </w:pPr>
    </w:p>
    <w:p w:rsidR="6C16A0D6" w:rsidP="4D98DEF5" w:rsidRDefault="6C16A0D6" w14:paraId="793EAB7F" w14:textId="1B0EC61C">
      <w:pPr>
        <w:spacing w:before="240" w:beforeAutospacing="off" w:after="240" w:afterAutospacing="off"/>
        <w:ind w:firstLine="708"/>
      </w:pPr>
      <w:r w:rsidRPr="57A55882" w:rsidR="1A98A068">
        <w:rPr>
          <w:rFonts w:ascii="Times New Roman" w:hAnsi="Times New Roman" w:eastAsia="Times New Roman" w:cs="Times New Roman"/>
          <w:b w:val="1"/>
          <w:bCs w:val="1"/>
          <w:noProof w:val="0"/>
          <w:sz w:val="24"/>
          <w:szCs w:val="24"/>
          <w:lang w:val="es-ES"/>
        </w:rPr>
        <w:t>Tabla 3.</w:t>
      </w:r>
      <w:r w:rsidRPr="57A55882" w:rsidR="700FED0A">
        <w:rPr>
          <w:rFonts w:ascii="Times New Roman" w:hAnsi="Times New Roman" w:eastAsia="Times New Roman" w:cs="Times New Roman"/>
          <w:b w:val="1"/>
          <w:bCs w:val="1"/>
          <w:noProof w:val="0"/>
          <w:sz w:val="24"/>
          <w:szCs w:val="24"/>
          <w:lang w:val="es-ES"/>
        </w:rPr>
        <w:t>4</w:t>
      </w:r>
      <w:r w:rsidRPr="57A55882" w:rsidR="1A98A068">
        <w:rPr>
          <w:rFonts w:ascii="Times New Roman" w:hAnsi="Times New Roman" w:eastAsia="Times New Roman" w:cs="Times New Roman"/>
          <w:b w:val="1"/>
          <w:bCs w:val="1"/>
          <w:noProof w:val="0"/>
          <w:sz w:val="24"/>
          <w:szCs w:val="24"/>
          <w:lang w:val="es-ES"/>
        </w:rPr>
        <w:t xml:space="preserve"> Métricas de evaluación del modelo SVM.</w:t>
      </w:r>
    </w:p>
    <w:tbl>
      <w:tblPr>
        <w:tblStyle w:val="Tablanormal"/>
        <w:tblW w:w="8625" w:type="dxa"/>
        <w:tblLayout w:type="fixed"/>
        <w:tblLook w:val="06A0" w:firstRow="1" w:lastRow="0" w:firstColumn="1" w:lastColumn="0" w:noHBand="1" w:noVBand="1"/>
      </w:tblPr>
      <w:tblGrid>
        <w:gridCol w:w="1935"/>
        <w:gridCol w:w="1965"/>
        <w:gridCol w:w="1665"/>
        <w:gridCol w:w="1470"/>
        <w:gridCol w:w="1590"/>
      </w:tblGrid>
      <w:tr w:rsidR="4D98DEF5" w:rsidTr="57A55882" w14:paraId="0EBB1ECF">
        <w:trPr>
          <w:trHeight w:val="300"/>
        </w:trPr>
        <w:tc>
          <w:tcPr>
            <w:tcW w:w="1935" w:type="dxa"/>
            <w:tcMar/>
            <w:vAlign w:val="center"/>
          </w:tcPr>
          <w:p w:rsidR="6C16A0D6" w:rsidP="4D98DEF5" w:rsidRDefault="6C16A0D6" w14:paraId="68447AEA" w14:textId="0C14F236">
            <w:pPr>
              <w:spacing w:before="0" w:beforeAutospacing="off" w:after="0" w:afterAutospacing="off"/>
              <w:ind w:firstLine="0"/>
              <w:jc w:val="center"/>
            </w:pPr>
            <w:r w:rsidRPr="4D98DEF5" w:rsidR="6C16A0D6">
              <w:rPr>
                <w:b w:val="1"/>
                <w:bCs w:val="1"/>
              </w:rPr>
              <w:t xml:space="preserve">     </w:t>
            </w:r>
            <w:r w:rsidRPr="4D98DEF5" w:rsidR="4D98DEF5">
              <w:rPr>
                <w:b w:val="1"/>
                <w:bCs w:val="1"/>
              </w:rPr>
              <w:t>Clase</w:t>
            </w:r>
          </w:p>
        </w:tc>
        <w:tc>
          <w:tcPr>
            <w:tcW w:w="1965" w:type="dxa"/>
            <w:tcMar/>
            <w:vAlign w:val="center"/>
          </w:tcPr>
          <w:p w:rsidR="4D98DEF5" w:rsidP="4D98DEF5" w:rsidRDefault="4D98DEF5" w14:paraId="2AAD15C6" w14:textId="1CFD2B99">
            <w:pPr>
              <w:spacing w:before="0" w:beforeAutospacing="off" w:after="0" w:afterAutospacing="off"/>
              <w:ind w:firstLine="0"/>
              <w:jc w:val="center"/>
            </w:pPr>
            <w:r w:rsidRPr="4D98DEF5" w:rsidR="4D98DEF5">
              <w:rPr>
                <w:b w:val="1"/>
                <w:bCs w:val="1"/>
              </w:rPr>
              <w:t>Precisión</w:t>
            </w:r>
          </w:p>
        </w:tc>
        <w:tc>
          <w:tcPr>
            <w:tcW w:w="1665" w:type="dxa"/>
            <w:tcMar/>
            <w:vAlign w:val="center"/>
          </w:tcPr>
          <w:p w:rsidR="1D106DE4" w:rsidP="4D98DEF5" w:rsidRDefault="1D106DE4" w14:paraId="14226C01" w14:textId="4C120350">
            <w:pPr>
              <w:spacing w:before="0" w:beforeAutospacing="off" w:after="0" w:afterAutospacing="off"/>
              <w:ind w:firstLine="0"/>
              <w:jc w:val="center"/>
              <w:rPr>
                <w:b w:val="1"/>
                <w:bCs w:val="1"/>
              </w:rPr>
            </w:pPr>
            <w:r w:rsidRPr="4D98DEF5" w:rsidR="1D106DE4">
              <w:rPr>
                <w:b w:val="1"/>
                <w:bCs w:val="1"/>
              </w:rPr>
              <w:t xml:space="preserve">    </w:t>
            </w:r>
            <w:r w:rsidRPr="4D98DEF5" w:rsidR="4D98DEF5">
              <w:rPr>
                <w:b w:val="1"/>
                <w:bCs w:val="1"/>
              </w:rPr>
              <w:t>Recall</w:t>
            </w:r>
          </w:p>
        </w:tc>
        <w:tc>
          <w:tcPr>
            <w:tcW w:w="1470" w:type="dxa"/>
            <w:tcMar/>
            <w:vAlign w:val="center"/>
          </w:tcPr>
          <w:p w:rsidR="23623D1E" w:rsidP="4D98DEF5" w:rsidRDefault="23623D1E" w14:paraId="2A6312C3" w14:textId="19385692">
            <w:pPr>
              <w:spacing w:before="0" w:beforeAutospacing="off" w:after="0" w:afterAutospacing="off"/>
              <w:ind w:firstLine="0"/>
              <w:jc w:val="center"/>
            </w:pPr>
            <w:r w:rsidRPr="4D98DEF5" w:rsidR="23623D1E">
              <w:rPr>
                <w:b w:val="1"/>
                <w:bCs w:val="1"/>
              </w:rPr>
              <w:t xml:space="preserve">   </w:t>
            </w:r>
            <w:r w:rsidRPr="4D98DEF5" w:rsidR="4D98DEF5">
              <w:rPr>
                <w:b w:val="1"/>
                <w:bCs w:val="1"/>
              </w:rPr>
              <w:t>F1-score</w:t>
            </w:r>
          </w:p>
        </w:tc>
        <w:tc>
          <w:tcPr>
            <w:tcW w:w="1590" w:type="dxa"/>
            <w:tcMar/>
            <w:vAlign w:val="center"/>
          </w:tcPr>
          <w:p w:rsidR="3F5E1A90" w:rsidP="4D98DEF5" w:rsidRDefault="3F5E1A90" w14:paraId="6F328246" w14:textId="5CFF9ADE">
            <w:pPr>
              <w:spacing w:before="0" w:beforeAutospacing="off" w:after="0" w:afterAutospacing="off"/>
              <w:ind w:firstLine="0"/>
              <w:jc w:val="center"/>
              <w:rPr>
                <w:b w:val="1"/>
                <w:bCs w:val="1"/>
                <w:sz w:val="24"/>
                <w:szCs w:val="24"/>
              </w:rPr>
            </w:pPr>
            <w:r w:rsidRPr="4D98DEF5" w:rsidR="3F5E1A90">
              <w:rPr>
                <w:b w:val="1"/>
                <w:bCs w:val="1"/>
                <w:sz w:val="24"/>
                <w:szCs w:val="24"/>
              </w:rPr>
              <w:t xml:space="preserve">   </w:t>
            </w:r>
            <w:r w:rsidRPr="4D98DEF5" w:rsidR="4D98DEF5">
              <w:rPr>
                <w:b w:val="1"/>
                <w:bCs w:val="1"/>
                <w:sz w:val="24"/>
                <w:szCs w:val="24"/>
              </w:rPr>
              <w:t>Sopor</w:t>
            </w:r>
            <w:r w:rsidRPr="4D98DEF5" w:rsidR="462CEB9D">
              <w:rPr>
                <w:b w:val="1"/>
                <w:bCs w:val="1"/>
                <w:sz w:val="24"/>
                <w:szCs w:val="24"/>
              </w:rPr>
              <w:t>t</w:t>
            </w:r>
            <w:r w:rsidRPr="4D98DEF5" w:rsidR="4D98DEF5">
              <w:rPr>
                <w:b w:val="1"/>
                <w:bCs w:val="1"/>
                <w:sz w:val="24"/>
                <w:szCs w:val="24"/>
              </w:rPr>
              <w:t>e</w:t>
            </w:r>
          </w:p>
        </w:tc>
      </w:tr>
      <w:tr w:rsidR="4D98DEF5" w:rsidTr="57A55882" w14:paraId="096506CC">
        <w:trPr>
          <w:trHeight w:val="300"/>
        </w:trPr>
        <w:tc>
          <w:tcPr>
            <w:tcW w:w="1935" w:type="dxa"/>
            <w:tcMar/>
            <w:vAlign w:val="center"/>
          </w:tcPr>
          <w:p w:rsidR="4D98DEF5" w:rsidP="4D98DEF5" w:rsidRDefault="4D98DEF5" w14:paraId="44CE8028" w14:textId="3E218584">
            <w:pPr>
              <w:spacing w:before="0" w:beforeAutospacing="off" w:after="0" w:afterAutospacing="off"/>
            </w:pPr>
            <w:r w:rsidR="4D98DEF5">
              <w:rPr/>
              <w:t xml:space="preserve">Benigno </w:t>
            </w:r>
          </w:p>
        </w:tc>
        <w:tc>
          <w:tcPr>
            <w:tcW w:w="1965" w:type="dxa"/>
            <w:tcMar/>
            <w:vAlign w:val="center"/>
          </w:tcPr>
          <w:p w:rsidR="4D98DEF5" w:rsidP="4D98DEF5" w:rsidRDefault="4D98DEF5" w14:paraId="581C4083" w14:textId="11706ACB">
            <w:pPr>
              <w:spacing w:before="0" w:beforeAutospacing="off" w:after="0" w:afterAutospacing="off"/>
            </w:pPr>
            <w:r w:rsidR="4D98DEF5">
              <w:rPr/>
              <w:t>1.00</w:t>
            </w:r>
          </w:p>
        </w:tc>
        <w:tc>
          <w:tcPr>
            <w:tcW w:w="1665" w:type="dxa"/>
            <w:tcMar/>
            <w:vAlign w:val="center"/>
          </w:tcPr>
          <w:p w:rsidR="4D98DEF5" w:rsidP="4D98DEF5" w:rsidRDefault="4D98DEF5" w14:paraId="104D962F" w14:textId="6842D2CC">
            <w:pPr>
              <w:spacing w:before="0" w:beforeAutospacing="off" w:after="0" w:afterAutospacing="off"/>
            </w:pPr>
            <w:r w:rsidR="4D98DEF5">
              <w:rPr/>
              <w:t>0.43</w:t>
            </w:r>
          </w:p>
        </w:tc>
        <w:tc>
          <w:tcPr>
            <w:tcW w:w="1470" w:type="dxa"/>
            <w:tcMar/>
            <w:vAlign w:val="center"/>
          </w:tcPr>
          <w:p w:rsidR="4D98DEF5" w:rsidP="4D98DEF5" w:rsidRDefault="4D98DEF5" w14:paraId="4D855CBF" w14:textId="35D92A21">
            <w:pPr>
              <w:spacing w:before="0" w:beforeAutospacing="off" w:after="0" w:afterAutospacing="off"/>
            </w:pPr>
            <w:r w:rsidR="4D98DEF5">
              <w:rPr/>
              <w:t>0.60</w:t>
            </w:r>
          </w:p>
        </w:tc>
        <w:tc>
          <w:tcPr>
            <w:tcW w:w="1590" w:type="dxa"/>
            <w:tcMar/>
            <w:vAlign w:val="center"/>
          </w:tcPr>
          <w:p w:rsidR="4D98DEF5" w:rsidP="4D98DEF5" w:rsidRDefault="4D98DEF5" w14:paraId="4A572772" w14:textId="22D17BBB">
            <w:pPr>
              <w:spacing w:before="0" w:beforeAutospacing="off" w:after="0" w:afterAutospacing="off"/>
            </w:pPr>
            <w:r w:rsidR="4D98DEF5">
              <w:rPr/>
              <w:t>19.019</w:t>
            </w:r>
          </w:p>
        </w:tc>
      </w:tr>
      <w:tr w:rsidR="4D98DEF5" w:rsidTr="57A55882" w14:paraId="19399D3E">
        <w:trPr>
          <w:trHeight w:val="300"/>
        </w:trPr>
        <w:tc>
          <w:tcPr>
            <w:tcW w:w="1935" w:type="dxa"/>
            <w:tcMar/>
            <w:vAlign w:val="center"/>
          </w:tcPr>
          <w:p w:rsidR="4D98DEF5" w:rsidP="4D98DEF5" w:rsidRDefault="4D98DEF5" w14:paraId="3D3EA010" w14:textId="044AC8BA">
            <w:pPr>
              <w:spacing w:before="0" w:beforeAutospacing="off" w:after="0" w:afterAutospacing="off"/>
            </w:pPr>
            <w:r w:rsidR="4D98DEF5">
              <w:rPr/>
              <w:t xml:space="preserve">Malicioso </w:t>
            </w:r>
          </w:p>
        </w:tc>
        <w:tc>
          <w:tcPr>
            <w:tcW w:w="1965" w:type="dxa"/>
            <w:tcMar/>
            <w:vAlign w:val="center"/>
          </w:tcPr>
          <w:p w:rsidR="4D98DEF5" w:rsidP="4D98DEF5" w:rsidRDefault="4D98DEF5" w14:paraId="10C23467" w14:textId="12D4C2B3">
            <w:pPr>
              <w:spacing w:before="0" w:beforeAutospacing="off" w:after="0" w:afterAutospacing="off"/>
            </w:pPr>
            <w:r w:rsidR="4D98DEF5">
              <w:rPr/>
              <w:t>0.70</w:t>
            </w:r>
          </w:p>
        </w:tc>
        <w:tc>
          <w:tcPr>
            <w:tcW w:w="1665" w:type="dxa"/>
            <w:tcMar/>
            <w:vAlign w:val="center"/>
          </w:tcPr>
          <w:p w:rsidR="4D98DEF5" w:rsidP="4D98DEF5" w:rsidRDefault="4D98DEF5" w14:paraId="491FBB64" w14:textId="0819AC13">
            <w:pPr>
              <w:spacing w:before="0" w:beforeAutospacing="off" w:after="0" w:afterAutospacing="off"/>
            </w:pPr>
            <w:r w:rsidR="4D98DEF5">
              <w:rPr/>
              <w:t>1.00</w:t>
            </w:r>
          </w:p>
        </w:tc>
        <w:tc>
          <w:tcPr>
            <w:tcW w:w="1470" w:type="dxa"/>
            <w:tcMar/>
            <w:vAlign w:val="center"/>
          </w:tcPr>
          <w:p w:rsidR="4D98DEF5" w:rsidP="4D98DEF5" w:rsidRDefault="4D98DEF5" w14:paraId="2111D4C6" w14:textId="46C04AA1">
            <w:pPr>
              <w:spacing w:before="0" w:beforeAutospacing="off" w:after="0" w:afterAutospacing="off"/>
            </w:pPr>
            <w:r w:rsidR="4D98DEF5">
              <w:rPr/>
              <w:t>0.83</w:t>
            </w:r>
          </w:p>
        </w:tc>
        <w:tc>
          <w:tcPr>
            <w:tcW w:w="1590" w:type="dxa"/>
            <w:tcMar/>
            <w:vAlign w:val="center"/>
          </w:tcPr>
          <w:p w:rsidR="4D98DEF5" w:rsidP="4D98DEF5" w:rsidRDefault="4D98DEF5" w14:paraId="275BA712" w14:textId="06A4F256">
            <w:pPr>
              <w:spacing w:before="0" w:beforeAutospacing="off" w:after="0" w:afterAutospacing="off"/>
            </w:pPr>
            <w:r w:rsidR="4D98DEF5">
              <w:rPr/>
              <w:t>25.603</w:t>
            </w:r>
          </w:p>
        </w:tc>
      </w:tr>
      <w:tr w:rsidR="4D98DEF5" w:rsidTr="57A55882" w14:paraId="26888C6E">
        <w:trPr>
          <w:trHeight w:val="300"/>
        </w:trPr>
        <w:tc>
          <w:tcPr>
            <w:tcW w:w="1935" w:type="dxa"/>
            <w:tcMar/>
            <w:vAlign w:val="center"/>
          </w:tcPr>
          <w:p w:rsidR="4D98DEF5" w:rsidP="4D98DEF5" w:rsidRDefault="4D98DEF5" w14:paraId="047D0C9F" w14:textId="6ED364E6">
            <w:pPr>
              <w:spacing w:before="0" w:beforeAutospacing="off" w:after="0" w:afterAutospacing="off"/>
            </w:pPr>
            <w:r w:rsidRPr="4D98DEF5" w:rsidR="4D98DEF5">
              <w:rPr>
                <w:b w:val="1"/>
                <w:bCs w:val="1"/>
              </w:rPr>
              <w:t>Global</w:t>
            </w:r>
          </w:p>
        </w:tc>
        <w:tc>
          <w:tcPr>
            <w:tcW w:w="1965" w:type="dxa"/>
            <w:tcMar/>
            <w:vAlign w:val="center"/>
          </w:tcPr>
          <w:p w:rsidR="4D98DEF5" w:rsidP="4D98DEF5" w:rsidRDefault="4D98DEF5" w14:paraId="6DB38C0B" w14:textId="4A7E904D">
            <w:pPr>
              <w:spacing w:before="0" w:beforeAutospacing="off" w:after="0" w:afterAutospacing="off"/>
            </w:pPr>
            <w:r w:rsidRPr="4D98DEF5" w:rsidR="4D98DEF5">
              <w:rPr>
                <w:b w:val="1"/>
                <w:bCs w:val="1"/>
              </w:rPr>
              <w:t>0.76</w:t>
            </w:r>
          </w:p>
        </w:tc>
        <w:tc>
          <w:tcPr>
            <w:tcW w:w="1665" w:type="dxa"/>
            <w:tcMar/>
            <w:vAlign w:val="center"/>
          </w:tcPr>
          <w:p w:rsidR="4D98DEF5" w:rsidP="4D98DEF5" w:rsidRDefault="4D98DEF5" w14:paraId="0D52FDC3" w14:textId="4CDB9316">
            <w:pPr>
              <w:spacing w:before="0" w:beforeAutospacing="off" w:after="0" w:afterAutospacing="off"/>
            </w:pPr>
            <w:r w:rsidR="4D98DEF5">
              <w:rPr/>
              <w:t>—</w:t>
            </w:r>
          </w:p>
        </w:tc>
        <w:tc>
          <w:tcPr>
            <w:tcW w:w="1470" w:type="dxa"/>
            <w:tcMar/>
            <w:vAlign w:val="center"/>
          </w:tcPr>
          <w:p w:rsidR="4D98DEF5" w:rsidP="4D98DEF5" w:rsidRDefault="4D98DEF5" w14:paraId="7E2DDE46" w14:textId="6887576D">
            <w:pPr>
              <w:spacing w:before="0" w:beforeAutospacing="off" w:after="0" w:afterAutospacing="off"/>
            </w:pPr>
            <w:r w:rsidR="4D98DEF5">
              <w:rPr/>
              <w:t>—</w:t>
            </w:r>
          </w:p>
        </w:tc>
        <w:tc>
          <w:tcPr>
            <w:tcW w:w="1590" w:type="dxa"/>
            <w:tcMar/>
            <w:vAlign w:val="center"/>
          </w:tcPr>
          <w:p w:rsidR="4D98DEF5" w:rsidP="4D98DEF5" w:rsidRDefault="4D98DEF5" w14:paraId="6E228408" w14:textId="1EB5B1CB">
            <w:pPr>
              <w:spacing w:before="0" w:beforeAutospacing="off" w:after="0" w:afterAutospacing="off"/>
            </w:pPr>
            <w:r w:rsidR="4D98DEF5">
              <w:rPr/>
              <w:t>44.622</w:t>
            </w:r>
          </w:p>
        </w:tc>
      </w:tr>
    </w:tbl>
    <w:p w:rsidR="57A55882" w:rsidP="57A55882" w:rsidRDefault="57A55882" w14:paraId="6D8A1993" w14:textId="266EEA9B">
      <w:pPr>
        <w:pStyle w:val="Normal"/>
        <w:ind w:firstLine="0"/>
      </w:pPr>
    </w:p>
    <w:p w:rsidR="100E4E9E" w:rsidP="4D98DEF5" w:rsidRDefault="100E4E9E" w14:paraId="65C187B0"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100E4E9E">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375B39D2" w14:textId="7A27A1A8">
      <w:pPr>
        <w:pStyle w:val="Normal"/>
        <w:ind w:firstLine="0"/>
      </w:pPr>
    </w:p>
    <w:p w:rsidR="57D7FFCE" w:rsidP="4D98DEF5" w:rsidRDefault="57D7FFCE" w14:paraId="41378E54" w14:textId="00B002EA">
      <w:pPr>
        <w:ind w:firstLine="0"/>
        <w:rPr>
          <w:rFonts w:ascii="Times New Roman" w:hAnsi="Times New Roman" w:eastAsia="Times New Roman" w:cs="Times New Roman"/>
          <w:noProof w:val="0"/>
          <w:color w:val="auto"/>
          <w:sz w:val="24"/>
          <w:szCs w:val="24"/>
          <w:lang w:val="es-ES"/>
        </w:rPr>
      </w:pPr>
      <w:r w:rsidRPr="4D98DEF5" w:rsidR="57D7FFCE">
        <w:rPr>
          <w:rFonts w:ascii="Times New Roman" w:hAnsi="Times New Roman" w:eastAsia="Times New Roman" w:cs="Times New Roman"/>
          <w:noProof w:val="0"/>
          <w:color w:val="auto"/>
          <w:sz w:val="24"/>
          <w:szCs w:val="24"/>
          <w:lang w:val="es-ES"/>
        </w:rPr>
        <w:t xml:space="preserve">El modelo obtuvo un </w:t>
      </w:r>
      <w:r w:rsidRPr="4D98DEF5" w:rsidR="57D7FFCE">
        <w:rPr>
          <w:rFonts w:ascii="Times New Roman" w:hAnsi="Times New Roman" w:eastAsia="Times New Roman" w:cs="Times New Roman"/>
          <w:b w:val="1"/>
          <w:bCs w:val="1"/>
          <w:noProof w:val="0"/>
          <w:color w:val="auto"/>
          <w:sz w:val="24"/>
          <w:szCs w:val="24"/>
          <w:lang w:val="es-ES"/>
        </w:rPr>
        <w:t>recall</w:t>
      </w:r>
      <w:r w:rsidRPr="4D98DEF5" w:rsidR="57D7FFCE">
        <w:rPr>
          <w:rFonts w:ascii="Times New Roman" w:hAnsi="Times New Roman" w:eastAsia="Times New Roman" w:cs="Times New Roman"/>
          <w:b w:val="1"/>
          <w:bCs w:val="1"/>
          <w:noProof w:val="0"/>
          <w:color w:val="auto"/>
          <w:sz w:val="24"/>
          <w:szCs w:val="24"/>
          <w:lang w:val="es-ES"/>
        </w:rPr>
        <w:t xml:space="preserve"> perfecto (1.00)</w:t>
      </w:r>
      <w:r w:rsidRPr="4D98DEF5" w:rsidR="57D7FFCE">
        <w:rPr>
          <w:rFonts w:ascii="Times New Roman" w:hAnsi="Times New Roman" w:eastAsia="Times New Roman" w:cs="Times New Roman"/>
          <w:noProof w:val="0"/>
          <w:color w:val="auto"/>
          <w:sz w:val="24"/>
          <w:szCs w:val="24"/>
          <w:lang w:val="es-ES"/>
        </w:rPr>
        <w:t xml:space="preserve"> en la clase maliciosa, lo que significa que fue capaz de detectar la totalidad de los ataques presentes en el conjunto de prueba. No obstante, este resultado se logró a costa de una fuerte penalización en la clase benigno, donde el </w:t>
      </w:r>
      <w:r w:rsidRPr="4D98DEF5" w:rsidR="57D7FFCE">
        <w:rPr>
          <w:rFonts w:ascii="Times New Roman" w:hAnsi="Times New Roman" w:eastAsia="Times New Roman" w:cs="Times New Roman"/>
          <w:noProof w:val="0"/>
          <w:color w:val="auto"/>
          <w:sz w:val="24"/>
          <w:szCs w:val="24"/>
          <w:lang w:val="es-ES"/>
        </w:rPr>
        <w:t>recall</w:t>
      </w:r>
      <w:r w:rsidRPr="4D98DEF5" w:rsidR="57D7FFCE">
        <w:rPr>
          <w:rFonts w:ascii="Times New Roman" w:hAnsi="Times New Roman" w:eastAsia="Times New Roman" w:cs="Times New Roman"/>
          <w:noProof w:val="0"/>
          <w:color w:val="auto"/>
          <w:sz w:val="24"/>
          <w:szCs w:val="24"/>
          <w:lang w:val="es-ES"/>
        </w:rPr>
        <w:t xml:space="preserve"> descendió hasta </w:t>
      </w:r>
      <w:r w:rsidRPr="4D98DEF5" w:rsidR="57D7FFCE">
        <w:rPr>
          <w:rFonts w:ascii="Times New Roman" w:hAnsi="Times New Roman" w:eastAsia="Times New Roman" w:cs="Times New Roman"/>
          <w:b w:val="1"/>
          <w:bCs w:val="1"/>
          <w:noProof w:val="0"/>
          <w:color w:val="auto"/>
          <w:sz w:val="24"/>
          <w:szCs w:val="24"/>
          <w:lang w:val="es-ES"/>
        </w:rPr>
        <w:t>0.43</w:t>
      </w:r>
      <w:r w:rsidRPr="4D98DEF5" w:rsidR="57D7FFCE">
        <w:rPr>
          <w:rFonts w:ascii="Times New Roman" w:hAnsi="Times New Roman" w:eastAsia="Times New Roman" w:cs="Times New Roman"/>
          <w:noProof w:val="0"/>
          <w:color w:val="auto"/>
          <w:sz w:val="24"/>
          <w:szCs w:val="24"/>
          <w:lang w:val="es-ES"/>
        </w:rPr>
        <w:t xml:space="preserve">, implicando que </w:t>
      </w:r>
      <w:r w:rsidRPr="4D98DEF5" w:rsidR="57D7FFCE">
        <w:rPr>
          <w:rFonts w:ascii="Times New Roman" w:hAnsi="Times New Roman" w:eastAsia="Times New Roman" w:cs="Times New Roman"/>
          <w:b w:val="1"/>
          <w:bCs w:val="1"/>
          <w:noProof w:val="0"/>
          <w:color w:val="auto"/>
          <w:sz w:val="24"/>
          <w:szCs w:val="24"/>
          <w:lang w:val="es-ES"/>
        </w:rPr>
        <w:t>más de la mitad del tráfico legítimo fue clasificado incorrectamente como malicioso</w:t>
      </w:r>
      <w:r w:rsidRPr="4D98DEF5" w:rsidR="57D7FFCE">
        <w:rPr>
          <w:rFonts w:ascii="Times New Roman" w:hAnsi="Times New Roman" w:eastAsia="Times New Roman" w:cs="Times New Roman"/>
          <w:noProof w:val="0"/>
          <w:color w:val="auto"/>
          <w:sz w:val="24"/>
          <w:szCs w:val="24"/>
          <w:lang w:val="es-ES"/>
        </w:rPr>
        <w:t>.</w:t>
      </w:r>
    </w:p>
    <w:p w:rsidR="4D98DEF5" w:rsidP="4D98DEF5" w:rsidRDefault="4D98DEF5" w14:paraId="0746A323" w14:textId="632F0AAC">
      <w:pPr>
        <w:ind w:firstLine="0"/>
        <w:rPr>
          <w:rFonts w:ascii="Times New Roman" w:hAnsi="Times New Roman" w:eastAsia="Times New Roman" w:cs="Times New Roman"/>
          <w:noProof w:val="0"/>
          <w:color w:val="auto"/>
          <w:sz w:val="24"/>
          <w:szCs w:val="24"/>
          <w:lang w:val="es-ES"/>
        </w:rPr>
      </w:pPr>
    </w:p>
    <w:p w:rsidR="4D98DEF5" w:rsidP="57A55882" w:rsidRDefault="4D98DEF5" w14:paraId="7DDD2BA0" w14:textId="5AB336B8">
      <w:pPr>
        <w:ind w:firstLine="0"/>
        <w:rPr>
          <w:rFonts w:ascii="Times New Roman" w:hAnsi="Times New Roman" w:eastAsia="Times New Roman" w:cs="Times New Roman"/>
          <w:noProof w:val="0"/>
          <w:color w:val="auto"/>
          <w:sz w:val="24"/>
          <w:szCs w:val="24"/>
          <w:lang w:val="es-ES"/>
        </w:rPr>
      </w:pPr>
      <w:r w:rsidRPr="57A55882" w:rsidR="598AB169">
        <w:rPr>
          <w:rFonts w:ascii="Times New Roman" w:hAnsi="Times New Roman" w:eastAsia="Times New Roman" w:cs="Times New Roman"/>
          <w:noProof w:val="0"/>
          <w:color w:val="auto"/>
          <w:sz w:val="24"/>
          <w:szCs w:val="24"/>
          <w:lang w:val="es-ES"/>
        </w:rPr>
        <w:t xml:space="preserve">Esto también se refleja en el </w:t>
      </w:r>
      <w:r w:rsidRPr="57A55882" w:rsidR="598AB169">
        <w:rPr>
          <w:rFonts w:ascii="Times New Roman" w:hAnsi="Times New Roman" w:eastAsia="Times New Roman" w:cs="Times New Roman"/>
          <w:b w:val="1"/>
          <w:bCs w:val="1"/>
          <w:noProof w:val="0"/>
          <w:color w:val="auto"/>
          <w:sz w:val="24"/>
          <w:szCs w:val="24"/>
          <w:lang w:val="es-ES"/>
        </w:rPr>
        <w:t>F1-score</w:t>
      </w:r>
      <w:r w:rsidRPr="57A55882" w:rsidR="598AB169">
        <w:rPr>
          <w:rFonts w:ascii="Times New Roman" w:hAnsi="Times New Roman" w:eastAsia="Times New Roman" w:cs="Times New Roman"/>
          <w:noProof w:val="0"/>
          <w:color w:val="auto"/>
          <w:sz w:val="24"/>
          <w:szCs w:val="24"/>
          <w:lang w:val="es-ES"/>
        </w:rPr>
        <w:t xml:space="preserve">, </w:t>
      </w:r>
      <w:r w:rsidRPr="57A55882" w:rsidR="27DB0550">
        <w:rPr>
          <w:rFonts w:ascii="Times New Roman" w:hAnsi="Times New Roman" w:eastAsia="Times New Roman" w:cs="Times New Roman"/>
          <w:noProof w:val="0"/>
          <w:color w:val="auto"/>
          <w:sz w:val="24"/>
          <w:szCs w:val="24"/>
          <w:lang w:val="es-ES"/>
        </w:rPr>
        <w:t>que,</w:t>
      </w:r>
      <w:r w:rsidRPr="57A55882" w:rsidR="598AB169">
        <w:rPr>
          <w:rFonts w:ascii="Times New Roman" w:hAnsi="Times New Roman" w:eastAsia="Times New Roman" w:cs="Times New Roman"/>
          <w:noProof w:val="0"/>
          <w:color w:val="auto"/>
          <w:sz w:val="24"/>
          <w:szCs w:val="24"/>
          <w:lang w:val="es-ES"/>
        </w:rPr>
        <w:t xml:space="preserve"> aunque es alto para la clase maliciosa (0.83), desciende a </w:t>
      </w:r>
      <w:r w:rsidRPr="57A55882" w:rsidR="598AB169">
        <w:rPr>
          <w:rFonts w:ascii="Times New Roman" w:hAnsi="Times New Roman" w:eastAsia="Times New Roman" w:cs="Times New Roman"/>
          <w:b w:val="1"/>
          <w:bCs w:val="1"/>
          <w:noProof w:val="0"/>
          <w:color w:val="auto"/>
          <w:sz w:val="24"/>
          <w:szCs w:val="24"/>
          <w:lang w:val="es-ES"/>
        </w:rPr>
        <w:t>0.60 para la clase benigno</w:t>
      </w:r>
      <w:r w:rsidRPr="57A55882" w:rsidR="598AB169">
        <w:rPr>
          <w:rFonts w:ascii="Times New Roman" w:hAnsi="Times New Roman" w:eastAsia="Times New Roman" w:cs="Times New Roman"/>
          <w:noProof w:val="0"/>
          <w:color w:val="auto"/>
          <w:sz w:val="24"/>
          <w:szCs w:val="24"/>
          <w:lang w:val="es-ES"/>
        </w:rPr>
        <w:t xml:space="preserve">, indicando un desequilibrio en la capacidad del modelo para clasificar correctamente ambas clases. El valor global de </w:t>
      </w:r>
      <w:r w:rsidRPr="57A55882" w:rsidR="598AB169">
        <w:rPr>
          <w:rFonts w:ascii="Times New Roman" w:hAnsi="Times New Roman" w:eastAsia="Times New Roman" w:cs="Times New Roman"/>
          <w:b w:val="1"/>
          <w:bCs w:val="1"/>
          <w:noProof w:val="0"/>
          <w:color w:val="auto"/>
          <w:sz w:val="24"/>
          <w:szCs w:val="24"/>
          <w:lang w:val="es-ES"/>
        </w:rPr>
        <w:t>accuracy</w:t>
      </w:r>
      <w:r w:rsidRPr="57A55882" w:rsidR="598AB169">
        <w:rPr>
          <w:rFonts w:ascii="Times New Roman" w:hAnsi="Times New Roman" w:eastAsia="Times New Roman" w:cs="Times New Roman"/>
          <w:b w:val="1"/>
          <w:bCs w:val="1"/>
          <w:noProof w:val="0"/>
          <w:color w:val="auto"/>
          <w:sz w:val="24"/>
          <w:szCs w:val="24"/>
          <w:lang w:val="es-ES"/>
        </w:rPr>
        <w:t xml:space="preserve"> (0.76)</w:t>
      </w:r>
      <w:r w:rsidRPr="57A55882" w:rsidR="598AB169">
        <w:rPr>
          <w:rFonts w:ascii="Times New Roman" w:hAnsi="Times New Roman" w:eastAsia="Times New Roman" w:cs="Times New Roman"/>
          <w:noProof w:val="0"/>
          <w:color w:val="auto"/>
          <w:sz w:val="24"/>
          <w:szCs w:val="24"/>
          <w:lang w:val="es-ES"/>
        </w:rPr>
        <w:t xml:space="preserve"> es engañoso en este contexto, ya que el desequilibrio entre clases y el alto coste de los falsos positivos deben tenerse en cuenta especialmente en entornos de ciberseguridad. (Esto puede deberse a que para este modelo hemos cogido un subconjun</w:t>
      </w:r>
      <w:r w:rsidRPr="57A55882" w:rsidR="6C992063">
        <w:rPr>
          <w:rFonts w:ascii="Times New Roman" w:hAnsi="Times New Roman" w:eastAsia="Times New Roman" w:cs="Times New Roman"/>
          <w:noProof w:val="0"/>
          <w:color w:val="auto"/>
          <w:sz w:val="24"/>
          <w:szCs w:val="24"/>
          <w:lang w:val="es-ES"/>
        </w:rPr>
        <w:t xml:space="preserve">to de datos, lo cual ha hecho que las métricas salgan </w:t>
      </w:r>
      <w:r w:rsidRPr="57A55882" w:rsidR="6C992063">
        <w:rPr>
          <w:rFonts w:ascii="Times New Roman" w:hAnsi="Times New Roman" w:eastAsia="Times New Roman" w:cs="Times New Roman"/>
          <w:noProof w:val="0"/>
          <w:color w:val="auto"/>
          <w:sz w:val="24"/>
          <w:szCs w:val="24"/>
          <w:lang w:val="es-ES"/>
        </w:rPr>
        <w:t>más</w:t>
      </w:r>
      <w:r w:rsidRPr="57A55882" w:rsidR="6C992063">
        <w:rPr>
          <w:rFonts w:ascii="Times New Roman" w:hAnsi="Times New Roman" w:eastAsia="Times New Roman" w:cs="Times New Roman"/>
          <w:noProof w:val="0"/>
          <w:color w:val="auto"/>
          <w:sz w:val="24"/>
          <w:szCs w:val="24"/>
          <w:lang w:val="es-ES"/>
        </w:rPr>
        <w:t xml:space="preserve"> dispares</w:t>
      </w:r>
      <w:r w:rsidRPr="57A55882" w:rsidR="598AB169">
        <w:rPr>
          <w:rFonts w:ascii="Times New Roman" w:hAnsi="Times New Roman" w:eastAsia="Times New Roman" w:cs="Times New Roman"/>
          <w:noProof w:val="0"/>
          <w:color w:val="auto"/>
          <w:sz w:val="24"/>
          <w:szCs w:val="24"/>
          <w:lang w:val="es-ES"/>
        </w:rPr>
        <w:t>)</w:t>
      </w:r>
    </w:p>
    <w:p w:rsidR="4D98DEF5" w:rsidP="4D98DEF5" w:rsidRDefault="4D98DEF5" w14:paraId="38D33BBF" w14:textId="6293F8D3">
      <w:pPr>
        <w:pStyle w:val="Normal"/>
      </w:pPr>
    </w:p>
    <w:p w:rsidR="349C859E" w:rsidP="4D98DEF5" w:rsidRDefault="349C859E" w14:paraId="54051929" w14:textId="73552E24">
      <w:pPr>
        <w:spacing w:before="240" w:beforeAutospacing="off" w:after="240" w:afterAutospacing="off"/>
      </w:pPr>
      <w:r w:rsidRPr="57A55882" w:rsidR="674705BA">
        <w:rPr>
          <w:rFonts w:ascii="Times New Roman" w:hAnsi="Times New Roman" w:eastAsia="Times New Roman" w:cs="Times New Roman"/>
          <w:b w:val="1"/>
          <w:bCs w:val="1"/>
          <w:noProof w:val="0"/>
          <w:sz w:val="24"/>
          <w:szCs w:val="24"/>
          <w:lang w:val="es-ES"/>
        </w:rPr>
        <w:t xml:space="preserve">Figura </w:t>
      </w:r>
      <w:r w:rsidRPr="57A55882" w:rsidR="33066925">
        <w:rPr>
          <w:rFonts w:ascii="Times New Roman" w:hAnsi="Times New Roman" w:eastAsia="Times New Roman" w:cs="Times New Roman"/>
          <w:b w:val="1"/>
          <w:bCs w:val="1"/>
          <w:noProof w:val="0"/>
          <w:sz w:val="24"/>
          <w:szCs w:val="24"/>
          <w:lang w:val="es-ES"/>
        </w:rPr>
        <w:t>3.7 Matriz</w:t>
      </w:r>
      <w:r w:rsidRPr="57A55882" w:rsidR="674705BA">
        <w:rPr>
          <w:rFonts w:ascii="Times New Roman" w:hAnsi="Times New Roman" w:eastAsia="Times New Roman" w:cs="Times New Roman"/>
          <w:b w:val="1"/>
          <w:bCs w:val="1"/>
          <w:noProof w:val="0"/>
          <w:sz w:val="24"/>
          <w:szCs w:val="24"/>
          <w:lang w:val="es-ES"/>
        </w:rPr>
        <w:t xml:space="preserve"> de confusión del modelo SVM.</w:t>
      </w:r>
      <w:r>
        <w:br/>
      </w:r>
      <w:r>
        <w:tab/>
      </w:r>
    </w:p>
    <w:p w:rsidR="5CBE5C42" w:rsidP="5CBE5C42" w:rsidRDefault="5CBE5C42" w14:paraId="14B305A0" w14:textId="68EC588F">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5CBE5C42">
        <w:drawing>
          <wp:anchor distT="0" distB="0" distL="114300" distR="114300" simplePos="0" relativeHeight="251658240" behindDoc="0" locked="0" layoutInCell="1" allowOverlap="1" wp14:editId="21210EC5" wp14:anchorId="5F3DA4C0">
            <wp:simplePos x="0" y="0"/>
            <wp:positionH relativeFrom="column">
              <wp:posOffset>-38100</wp:posOffset>
            </wp:positionH>
            <wp:positionV relativeFrom="paragraph">
              <wp:posOffset>47625</wp:posOffset>
            </wp:positionV>
            <wp:extent cx="5400675" cy="3638550"/>
            <wp:effectExtent l="0" t="0" r="0" b="0"/>
            <wp:wrapNone/>
            <wp:docPr id="2145130783" name="" title=""/>
            <wp:cNvGraphicFramePr>
              <a:graphicFrameLocks noChangeAspect="1"/>
            </wp:cNvGraphicFramePr>
            <a:graphic>
              <a:graphicData uri="http://schemas.openxmlformats.org/drawingml/2006/picture">
                <pic:pic>
                  <pic:nvPicPr>
                    <pic:cNvPr id="0" name=""/>
                    <pic:cNvPicPr/>
                  </pic:nvPicPr>
                  <pic:blipFill>
                    <a:blip r:embed="R282075ffc8104a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638550"/>
                    </a:xfrm>
                    <a:prstGeom prst="rect">
                      <a:avLst/>
                    </a:prstGeom>
                  </pic:spPr>
                </pic:pic>
              </a:graphicData>
            </a:graphic>
            <wp14:sizeRelH relativeFrom="page">
              <wp14:pctWidth>0</wp14:pctWidth>
            </wp14:sizeRelH>
            <wp14:sizeRelV relativeFrom="page">
              <wp14:pctHeight>0</wp14:pctHeight>
            </wp14:sizeRelV>
          </wp:anchor>
        </w:drawing>
      </w:r>
    </w:p>
    <w:p w:rsidR="5CBE5C42" w:rsidP="5CBE5C42" w:rsidRDefault="5CBE5C42" w14:paraId="06CC1E78" w14:textId="4FC3D36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138B2458" w14:textId="0072810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17B24D8" w14:textId="792F87C0">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4FB6F418" w14:textId="01E274C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1EECC3A" w14:textId="2D263023">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F1AF9BF" w14:textId="4E0FBF7E">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A95C16D" w14:textId="70C3C2A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0F59BC0E" w14:textId="0BC6A618">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8429A3C" w14:textId="6D283DCC">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CD30252" w14:textId="42FC1AAE">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7E79B24E" w14:textId="48863325">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1B583799" w14:textId="2AE970E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7A55882" w:rsidP="57A55882" w:rsidRDefault="57A55882" w14:paraId="0B91308F" w14:textId="013D6E24">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7A55882" w:rsidP="57A55882" w:rsidRDefault="57A55882" w14:paraId="13BE2763" w14:textId="3793A418">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6EC28435" w:rsidP="5CBE5C42" w:rsidRDefault="6EC28435" w14:paraId="117C85A3" w14:textId="521308DA">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5CBE5C42" w:rsidR="6EC28435">
        <w:rPr>
          <w:rFonts w:ascii="Times New Roman" w:hAnsi="Times New Roman" w:eastAsia="Times New Roman" w:cs="Times New Roman"/>
          <w:i w:val="1"/>
          <w:iCs w:val="1"/>
          <w:noProof w:val="0"/>
          <w:color w:val="auto"/>
          <w:sz w:val="24"/>
          <w:szCs w:val="24"/>
          <w:lang w:val="es-ES"/>
        </w:rPr>
        <w:t>Interpretación:</w:t>
      </w:r>
    </w:p>
    <w:p w:rsidR="5CBE5C42" w:rsidP="5CBE5C42" w:rsidRDefault="5CBE5C42" w14:paraId="1E530AE7" w14:textId="09D42C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6EC28435" w:rsidP="38D8A7BF" w:rsidRDefault="6EC28435" w14:paraId="3900B322" w14:textId="51E7683F">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38D8A7BF" w:rsidR="6EC28435">
        <w:rPr>
          <w:rFonts w:ascii="Times New Roman" w:hAnsi="Times New Roman" w:eastAsia="Times New Roman" w:cs="Times New Roman"/>
          <w:noProof w:val="0"/>
          <w:color w:val="auto"/>
          <w:sz w:val="24"/>
          <w:szCs w:val="24"/>
          <w:lang w:val="es-ES"/>
        </w:rPr>
        <w:t xml:space="preserve">La matriz de confusión indica que el modelo clasificó correctamente </w:t>
      </w:r>
      <w:r w:rsidRPr="38D8A7BF" w:rsidR="6EC28435">
        <w:rPr>
          <w:rFonts w:ascii="Times New Roman" w:hAnsi="Times New Roman" w:eastAsia="Times New Roman" w:cs="Times New Roman"/>
          <w:b w:val="1"/>
          <w:bCs w:val="1"/>
          <w:noProof w:val="0"/>
          <w:color w:val="auto"/>
          <w:sz w:val="24"/>
          <w:szCs w:val="24"/>
          <w:lang w:val="es-ES"/>
        </w:rPr>
        <w:t>25.601 muestras maliciosas</w:t>
      </w:r>
      <w:r w:rsidRPr="38D8A7BF" w:rsidR="6EC28435">
        <w:rPr>
          <w:rFonts w:ascii="Times New Roman" w:hAnsi="Times New Roman" w:eastAsia="Times New Roman" w:cs="Times New Roman"/>
          <w:noProof w:val="0"/>
          <w:color w:val="auto"/>
          <w:sz w:val="24"/>
          <w:szCs w:val="24"/>
          <w:lang w:val="es-ES"/>
        </w:rPr>
        <w:t xml:space="preserve">, cometiendo tan solo </w:t>
      </w:r>
      <w:r w:rsidRPr="38D8A7BF" w:rsidR="6EC28435">
        <w:rPr>
          <w:rFonts w:ascii="Times New Roman" w:hAnsi="Times New Roman" w:eastAsia="Times New Roman" w:cs="Times New Roman"/>
          <w:b w:val="1"/>
          <w:bCs w:val="1"/>
          <w:noProof w:val="0"/>
          <w:color w:val="auto"/>
          <w:sz w:val="24"/>
          <w:szCs w:val="24"/>
          <w:lang w:val="es-ES"/>
        </w:rPr>
        <w:t>2 falsos negativos</w:t>
      </w:r>
      <w:r w:rsidRPr="38D8A7BF" w:rsidR="6EC28435">
        <w:rPr>
          <w:rFonts w:ascii="Times New Roman" w:hAnsi="Times New Roman" w:eastAsia="Times New Roman" w:cs="Times New Roman"/>
          <w:noProof w:val="0"/>
          <w:color w:val="auto"/>
          <w:sz w:val="24"/>
          <w:szCs w:val="24"/>
          <w:lang w:val="es-ES"/>
        </w:rPr>
        <w:t xml:space="preserve">, lo cual es muy positivo en términos de seguridad. </w:t>
      </w:r>
      <w:r w:rsidRPr="38D8A7BF" w:rsidR="6EC28435">
        <w:rPr>
          <w:rFonts w:ascii="Times New Roman" w:hAnsi="Times New Roman" w:eastAsia="Times New Roman" w:cs="Times New Roman"/>
          <w:noProof w:val="0"/>
          <w:color w:val="auto"/>
          <w:sz w:val="24"/>
          <w:szCs w:val="24"/>
          <w:lang w:val="es-ES"/>
        </w:rPr>
        <w:t xml:space="preserve">Sin embargo, </w:t>
      </w:r>
      <w:r w:rsidRPr="38D8A7BF" w:rsidR="6EC28435">
        <w:rPr>
          <w:rFonts w:ascii="Times New Roman" w:hAnsi="Times New Roman" w:eastAsia="Times New Roman" w:cs="Times New Roman"/>
          <w:b w:val="1"/>
          <w:bCs w:val="1"/>
          <w:noProof w:val="0"/>
          <w:color w:val="auto"/>
          <w:sz w:val="24"/>
          <w:szCs w:val="24"/>
          <w:lang w:val="es-ES"/>
        </w:rPr>
        <w:t>10.844 muestras benignas fueron clasificadas erróneamente como maliciosas</w:t>
      </w:r>
      <w:r w:rsidRPr="38D8A7BF" w:rsidR="6EC28435">
        <w:rPr>
          <w:rFonts w:ascii="Times New Roman" w:hAnsi="Times New Roman" w:eastAsia="Times New Roman" w:cs="Times New Roman"/>
          <w:noProof w:val="0"/>
          <w:color w:val="auto"/>
          <w:sz w:val="24"/>
          <w:szCs w:val="24"/>
          <w:lang w:val="es-ES"/>
        </w:rPr>
        <w:t>, representando un número preocupante de falsos positivos.</w:t>
      </w:r>
      <w:r w:rsidRPr="38D8A7BF" w:rsidR="6EC28435">
        <w:rPr>
          <w:rFonts w:ascii="Times New Roman" w:hAnsi="Times New Roman" w:eastAsia="Times New Roman" w:cs="Times New Roman"/>
          <w:noProof w:val="0"/>
          <w:color w:val="auto"/>
          <w:sz w:val="24"/>
          <w:szCs w:val="24"/>
          <w:lang w:val="es-ES"/>
        </w:rPr>
        <w:t xml:space="preserve"> Solo </w:t>
      </w:r>
      <w:r w:rsidRPr="38D8A7BF" w:rsidR="6EC28435">
        <w:rPr>
          <w:rFonts w:ascii="Times New Roman" w:hAnsi="Times New Roman" w:eastAsia="Times New Roman" w:cs="Times New Roman"/>
          <w:b w:val="1"/>
          <w:bCs w:val="1"/>
          <w:noProof w:val="0"/>
          <w:color w:val="auto"/>
          <w:sz w:val="24"/>
          <w:szCs w:val="24"/>
          <w:lang w:val="es-ES"/>
        </w:rPr>
        <w:t>8.175 conexiones benignas</w:t>
      </w:r>
      <w:r w:rsidRPr="38D8A7BF" w:rsidR="6EC28435">
        <w:rPr>
          <w:rFonts w:ascii="Times New Roman" w:hAnsi="Times New Roman" w:eastAsia="Times New Roman" w:cs="Times New Roman"/>
          <w:noProof w:val="0"/>
          <w:color w:val="auto"/>
          <w:sz w:val="24"/>
          <w:szCs w:val="24"/>
          <w:lang w:val="es-ES"/>
        </w:rPr>
        <w:t xml:space="preserve"> fueron reconocidas correctamente.</w:t>
      </w:r>
    </w:p>
    <w:p w:rsidR="4D98DEF5" w:rsidP="4D98DEF5" w:rsidRDefault="4D98DEF5" w14:paraId="689C26E9" w14:textId="65F113FF">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38D8A7BF" w:rsidRDefault="4D98DEF5" w14:paraId="77697517" w14:textId="47460A33">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38D8A7BF" w:rsidR="6EC28435">
        <w:rPr>
          <w:rFonts w:ascii="Times New Roman" w:hAnsi="Times New Roman" w:eastAsia="Times New Roman" w:cs="Times New Roman"/>
          <w:noProof w:val="0"/>
          <w:color w:val="auto"/>
          <w:sz w:val="24"/>
          <w:szCs w:val="24"/>
          <w:lang w:val="es-ES"/>
        </w:rPr>
        <w:t xml:space="preserve">Este tipo de comportamiento puede ser adecuado para contextos extremadamente sensibles, donde la prioridad es no permitir que pase ningún ataque. Sin embargo, en sistemas de producción, una tasa de falsos positivos tan alta podría </w:t>
      </w:r>
      <w:r w:rsidRPr="38D8A7BF" w:rsidR="6EC28435">
        <w:rPr>
          <w:rFonts w:ascii="Times New Roman" w:hAnsi="Times New Roman" w:eastAsia="Times New Roman" w:cs="Times New Roman"/>
          <w:b w:val="1"/>
          <w:bCs w:val="1"/>
          <w:noProof w:val="0"/>
          <w:color w:val="auto"/>
          <w:sz w:val="24"/>
          <w:szCs w:val="24"/>
          <w:lang w:val="es-ES"/>
        </w:rPr>
        <w:t>colapsar los sistemas de alerta</w:t>
      </w:r>
      <w:r w:rsidRPr="38D8A7BF" w:rsidR="6EC28435">
        <w:rPr>
          <w:rFonts w:ascii="Times New Roman" w:hAnsi="Times New Roman" w:eastAsia="Times New Roman" w:cs="Times New Roman"/>
          <w:noProof w:val="0"/>
          <w:color w:val="auto"/>
          <w:sz w:val="24"/>
          <w:szCs w:val="24"/>
          <w:lang w:val="es-ES"/>
        </w:rPr>
        <w:t xml:space="preserve"> o derivar en una pérdida de confianza en el IDS.</w:t>
      </w:r>
    </w:p>
    <w:p w:rsidR="38D8A7BF" w:rsidP="38D8A7BF" w:rsidRDefault="38D8A7BF" w14:paraId="50E9C6A5" w14:textId="2908F3ED">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1128DC5" w:rsidP="4D98DEF5" w:rsidRDefault="31128DC5" w14:paraId="3BCD2736" w14:textId="4E04E137">
      <w:pPr>
        <w:spacing w:before="240" w:beforeAutospacing="off" w:after="240" w:afterAutospacing="off"/>
        <w:jc w:val="both"/>
      </w:pPr>
      <w:r w:rsidRPr="57A55882" w:rsidR="52727546">
        <w:rPr>
          <w:rFonts w:ascii="Times New Roman" w:hAnsi="Times New Roman" w:eastAsia="Times New Roman" w:cs="Times New Roman"/>
          <w:b w:val="1"/>
          <w:bCs w:val="1"/>
          <w:noProof w:val="0"/>
          <w:sz w:val="24"/>
          <w:szCs w:val="24"/>
          <w:lang w:val="es-ES"/>
        </w:rPr>
        <w:t xml:space="preserve">Figura </w:t>
      </w:r>
      <w:r w:rsidRPr="57A55882" w:rsidR="06179284">
        <w:rPr>
          <w:rFonts w:ascii="Times New Roman" w:hAnsi="Times New Roman" w:eastAsia="Times New Roman" w:cs="Times New Roman"/>
          <w:b w:val="1"/>
          <w:bCs w:val="1"/>
          <w:noProof w:val="0"/>
          <w:sz w:val="24"/>
          <w:szCs w:val="24"/>
          <w:lang w:val="es-ES"/>
        </w:rPr>
        <w:t>3.8</w:t>
      </w:r>
      <w:r w:rsidRPr="57A55882" w:rsidR="52727546">
        <w:rPr>
          <w:rFonts w:ascii="Times New Roman" w:hAnsi="Times New Roman" w:eastAsia="Times New Roman" w:cs="Times New Roman"/>
          <w:b w:val="1"/>
          <w:bCs w:val="1"/>
          <w:noProof w:val="0"/>
          <w:sz w:val="24"/>
          <w:szCs w:val="24"/>
          <w:lang w:val="es-ES"/>
        </w:rPr>
        <w:t xml:space="preserve"> Curva ROC del modelo SVM.</w:t>
      </w:r>
    </w:p>
    <w:p w:rsidR="31128DC5" w:rsidP="38D8A7BF" w:rsidRDefault="31128DC5" w14:paraId="5B5EDF09" w14:textId="2BA6BD29">
      <w:pPr>
        <w:spacing w:before="240" w:beforeAutospacing="off" w:after="240" w:afterAutospacing="off"/>
        <w:ind w:firstLine="0"/>
        <w:jc w:val="both"/>
      </w:pPr>
      <w:r>
        <w:br/>
      </w:r>
      <w:r w:rsidR="31128DC5">
        <w:drawing>
          <wp:inline wp14:editId="0B8EE740" wp14:anchorId="006BEDF8">
            <wp:extent cx="5400675" cy="3352800"/>
            <wp:effectExtent l="0" t="0" r="0" b="0"/>
            <wp:docPr id="1058175734" name="" title=""/>
            <wp:cNvGraphicFramePr>
              <a:graphicFrameLocks noChangeAspect="1"/>
            </wp:cNvGraphicFramePr>
            <a:graphic>
              <a:graphicData uri="http://schemas.openxmlformats.org/drawingml/2006/picture">
                <pic:pic>
                  <pic:nvPicPr>
                    <pic:cNvPr id="0" name=""/>
                    <pic:cNvPicPr/>
                  </pic:nvPicPr>
                  <pic:blipFill>
                    <a:blip r:embed="R04bbbf81e64b40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352800"/>
                    </a:xfrm>
                    <a:prstGeom prst="rect">
                      <a:avLst/>
                    </a:prstGeom>
                  </pic:spPr>
                </pic:pic>
              </a:graphicData>
            </a:graphic>
          </wp:inline>
        </w:drawing>
      </w:r>
    </w:p>
    <w:p w:rsidR="79329205" w:rsidP="4D98DEF5" w:rsidRDefault="79329205" w14:paraId="1237CDF5"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79329205">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32557D2C" w14:textId="4AC7DF1A">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8D8A7BF" w:rsidP="38D8A7BF" w:rsidRDefault="38D8A7BF" w14:paraId="159AC902" w14:textId="63E19FD5">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57A55882" w:rsidR="5014A395">
        <w:rPr>
          <w:rFonts w:ascii="Times New Roman" w:hAnsi="Times New Roman" w:eastAsia="Times New Roman" w:cs="Times New Roman"/>
          <w:noProof w:val="0"/>
          <w:color w:val="auto"/>
          <w:sz w:val="24"/>
          <w:szCs w:val="24"/>
          <w:lang w:val="es-ES"/>
        </w:rPr>
        <w:t xml:space="preserve">La curva ROC muestra un </w:t>
      </w:r>
      <w:r w:rsidRPr="57A55882" w:rsidR="5014A395">
        <w:rPr>
          <w:rFonts w:ascii="Times New Roman" w:hAnsi="Times New Roman" w:eastAsia="Times New Roman" w:cs="Times New Roman"/>
          <w:b w:val="1"/>
          <w:bCs w:val="1"/>
          <w:noProof w:val="0"/>
          <w:color w:val="auto"/>
          <w:sz w:val="24"/>
          <w:szCs w:val="24"/>
          <w:lang w:val="es-ES"/>
        </w:rPr>
        <w:t>Área Bajo la Curva (AUC) de 0.6713</w:t>
      </w:r>
      <w:r w:rsidRPr="57A55882" w:rsidR="5014A395">
        <w:rPr>
          <w:rFonts w:ascii="Times New Roman" w:hAnsi="Times New Roman" w:eastAsia="Times New Roman" w:cs="Times New Roman"/>
          <w:noProof w:val="0"/>
          <w:color w:val="auto"/>
          <w:sz w:val="24"/>
          <w:szCs w:val="24"/>
          <w:lang w:val="es-ES"/>
        </w:rPr>
        <w:t xml:space="preserve">, lo cual indica un rendimiento discriminativo </w:t>
      </w:r>
      <w:r w:rsidRPr="57A55882" w:rsidR="5014A395">
        <w:rPr>
          <w:rFonts w:ascii="Times New Roman" w:hAnsi="Times New Roman" w:eastAsia="Times New Roman" w:cs="Times New Roman"/>
          <w:b w:val="1"/>
          <w:bCs w:val="1"/>
          <w:noProof w:val="0"/>
          <w:color w:val="auto"/>
          <w:sz w:val="24"/>
          <w:szCs w:val="24"/>
          <w:lang w:val="es-ES"/>
        </w:rPr>
        <w:t>modesto</w:t>
      </w:r>
      <w:r w:rsidRPr="57A55882" w:rsidR="5014A395">
        <w:rPr>
          <w:rFonts w:ascii="Times New Roman" w:hAnsi="Times New Roman" w:eastAsia="Times New Roman" w:cs="Times New Roman"/>
          <w:noProof w:val="0"/>
          <w:color w:val="auto"/>
          <w:sz w:val="24"/>
          <w:szCs w:val="24"/>
          <w:lang w:val="es-ES"/>
        </w:rPr>
        <w:t xml:space="preserve">. Aunque el modelo logra detectar casi todos los ataques, su capacidad para distinguir entre tráfico benigno y malicioso </w:t>
      </w:r>
      <w:r w:rsidRPr="57A55882" w:rsidR="5014A395">
        <w:rPr>
          <w:rFonts w:ascii="Times New Roman" w:hAnsi="Times New Roman" w:eastAsia="Times New Roman" w:cs="Times New Roman"/>
          <w:b w:val="1"/>
          <w:bCs w:val="1"/>
          <w:noProof w:val="0"/>
          <w:color w:val="auto"/>
          <w:sz w:val="24"/>
          <w:szCs w:val="24"/>
          <w:lang w:val="es-ES"/>
        </w:rPr>
        <w:t>no es estable en distintos umbrales de decisión</w:t>
      </w:r>
      <w:r w:rsidRPr="57A55882" w:rsidR="5014A395">
        <w:rPr>
          <w:rFonts w:ascii="Times New Roman" w:hAnsi="Times New Roman" w:eastAsia="Times New Roman" w:cs="Times New Roman"/>
          <w:noProof w:val="0"/>
          <w:color w:val="auto"/>
          <w:sz w:val="24"/>
          <w:szCs w:val="24"/>
          <w:lang w:val="es-ES"/>
        </w:rPr>
        <w:t xml:space="preserve">, lo que sugiere que el modelo </w:t>
      </w:r>
      <w:r w:rsidRPr="57A55882" w:rsidR="5014A395">
        <w:rPr>
          <w:rFonts w:ascii="Times New Roman" w:hAnsi="Times New Roman" w:eastAsia="Times New Roman" w:cs="Times New Roman"/>
          <w:b w:val="1"/>
          <w:bCs w:val="1"/>
          <w:noProof w:val="0"/>
          <w:color w:val="auto"/>
          <w:sz w:val="24"/>
          <w:szCs w:val="24"/>
          <w:lang w:val="es-ES"/>
        </w:rPr>
        <w:t>no generaliza bien</w:t>
      </w:r>
      <w:r w:rsidRPr="57A55882" w:rsidR="5014A395">
        <w:rPr>
          <w:rFonts w:ascii="Times New Roman" w:hAnsi="Times New Roman" w:eastAsia="Times New Roman" w:cs="Times New Roman"/>
          <w:noProof w:val="0"/>
          <w:color w:val="auto"/>
          <w:sz w:val="24"/>
          <w:szCs w:val="24"/>
          <w:lang w:val="es-ES"/>
        </w:rPr>
        <w:t xml:space="preserve"> bajo distintas configuraciones.</w:t>
      </w:r>
    </w:p>
    <w:p w:rsidR="7E518997" w:rsidP="4D98DEF5" w:rsidRDefault="7E518997" w14:paraId="08C5C3B5" w14:textId="2592C1ED">
      <w:pPr>
        <w:pStyle w:val="Heading2"/>
        <w:numPr>
          <w:ilvl w:val="0"/>
          <w:numId w:val="0"/>
        </w:numPr>
        <w:ind w:left="0"/>
        <w:rPr>
          <w:b w:val="1"/>
          <w:bCs w:val="1"/>
          <w:noProof w:val="0"/>
          <w:sz w:val="32"/>
          <w:szCs w:val="32"/>
          <w:lang w:val="es-ES"/>
        </w:rPr>
      </w:pPr>
      <w:bookmarkStart w:name="_Toc90749660" w:id="1137701840"/>
      <w:r w:rsidRPr="57A55882" w:rsidR="2BBAC4E2">
        <w:rPr>
          <w:noProof w:val="0"/>
          <w:sz w:val="32"/>
          <w:szCs w:val="32"/>
          <w:lang w:val="es-ES"/>
        </w:rPr>
        <w:t>3.4 Comparativa</w:t>
      </w:r>
      <w:r w:rsidRPr="57A55882" w:rsidR="2BBAC4E2">
        <w:rPr>
          <w:noProof w:val="0"/>
          <w:sz w:val="32"/>
          <w:szCs w:val="32"/>
          <w:lang w:val="es-ES"/>
        </w:rPr>
        <w:t xml:space="preserve"> de los modelos</w:t>
      </w:r>
      <w:bookmarkEnd w:id="1137701840"/>
    </w:p>
    <w:p w:rsidR="60C13D69" w:rsidP="38D8A7BF" w:rsidRDefault="60C13D69" w14:paraId="1B7E96DA" w14:textId="0C753447">
      <w:pPr>
        <w:ind w:firstLine="0"/>
        <w:rPr>
          <w:rFonts w:ascii="Times New Roman" w:hAnsi="Times New Roman" w:cs="Times New Roman"/>
          <w:noProof w:val="0"/>
          <w:color w:val="auto"/>
          <w:sz w:val="24"/>
          <w:szCs w:val="24"/>
          <w:lang w:val="es-ES"/>
        </w:rPr>
      </w:pPr>
      <w:r w:rsidRPr="57A55882" w:rsidR="4ED1D02D">
        <w:rPr>
          <w:rFonts w:ascii="Times New Roman" w:hAnsi="Times New Roman" w:cs="Times New Roman"/>
          <w:noProof w:val="0"/>
          <w:color w:val="auto"/>
          <w:sz w:val="24"/>
          <w:szCs w:val="24"/>
          <w:lang w:val="es-ES"/>
        </w:rPr>
        <w:t xml:space="preserve">Con el objetivo de evaluar cuál de los modelos entrenados ofrece un mejor equilibrio entre precisión, sensibilidad y capacidad de generalización, se realizó una comparación utilizando métricas clave: </w:t>
      </w:r>
      <w:r w:rsidRPr="57A55882" w:rsidR="4ED1D02D">
        <w:rPr>
          <w:rFonts w:ascii="Times New Roman" w:hAnsi="Times New Roman" w:cs="Times New Roman"/>
          <w:b w:val="1"/>
          <w:bCs w:val="1"/>
          <w:noProof w:val="0"/>
          <w:color w:val="auto"/>
          <w:sz w:val="24"/>
          <w:szCs w:val="24"/>
          <w:lang w:val="es-ES"/>
        </w:rPr>
        <w:t>F1-score</w:t>
      </w:r>
      <w:r w:rsidRPr="57A55882" w:rsidR="4ED1D02D">
        <w:rPr>
          <w:rFonts w:ascii="Times New Roman" w:hAnsi="Times New Roman" w:cs="Times New Roman"/>
          <w:noProof w:val="0"/>
          <w:color w:val="auto"/>
          <w:sz w:val="24"/>
          <w:szCs w:val="24"/>
          <w:lang w:val="es-ES"/>
        </w:rPr>
        <w:t xml:space="preserve"> y </w:t>
      </w:r>
      <w:r w:rsidRPr="57A55882" w:rsidR="4ED1D02D">
        <w:rPr>
          <w:rFonts w:ascii="Times New Roman" w:hAnsi="Times New Roman" w:cs="Times New Roman"/>
          <w:b w:val="1"/>
          <w:bCs w:val="1"/>
          <w:noProof w:val="0"/>
          <w:color w:val="auto"/>
          <w:sz w:val="24"/>
          <w:szCs w:val="24"/>
          <w:lang w:val="es-ES"/>
        </w:rPr>
        <w:t>AUC (Área Bajo la Curva ROC)</w:t>
      </w:r>
      <w:r w:rsidRPr="57A55882" w:rsidR="4ED1D02D">
        <w:rPr>
          <w:rFonts w:ascii="Times New Roman" w:hAnsi="Times New Roman" w:cs="Times New Roman"/>
          <w:noProof w:val="0"/>
          <w:color w:val="auto"/>
          <w:sz w:val="24"/>
          <w:szCs w:val="24"/>
          <w:lang w:val="es-ES"/>
        </w:rPr>
        <w:t>.</w:t>
      </w:r>
      <w:r w:rsidRPr="57A55882" w:rsidR="4ED1D02D">
        <w:rPr>
          <w:rFonts w:ascii="Times New Roman" w:hAnsi="Times New Roman" w:cs="Times New Roman"/>
          <w:noProof w:val="0"/>
          <w:color w:val="auto"/>
          <w:sz w:val="24"/>
          <w:szCs w:val="24"/>
          <w:lang w:val="es-ES"/>
        </w:rPr>
        <w:t xml:space="preserve"> La evaluación se llevó a cabo sobre el mismo conjunto de prueba para garantizar una comparación justa.</w:t>
      </w:r>
    </w:p>
    <w:p w:rsidR="38D8A7BF" w:rsidP="38D8A7BF" w:rsidRDefault="38D8A7BF" w14:paraId="47EA1A49" w14:textId="0DBE427D">
      <w:pPr>
        <w:ind w:firstLine="0"/>
        <w:rPr>
          <w:rFonts w:ascii="Times New Roman" w:hAnsi="Times New Roman" w:cs="Times New Roman"/>
          <w:noProof w:val="0"/>
          <w:color w:val="auto"/>
          <w:sz w:val="24"/>
          <w:szCs w:val="24"/>
          <w:lang w:val="es-ES"/>
        </w:rPr>
      </w:pPr>
    </w:p>
    <w:p w:rsidR="173FB161" w:rsidP="38D8A7BF" w:rsidRDefault="173FB161" w14:paraId="62A2CFF5" w14:textId="7F760E96">
      <w:pPr>
        <w:ind w:firstLine="0"/>
        <w:rPr>
          <w:rFonts w:ascii="Times New Roman" w:hAnsi="Times New Roman" w:cs="Times New Roman"/>
          <w:b w:val="1"/>
          <w:bCs w:val="1"/>
          <w:noProof w:val="0"/>
          <w:color w:val="auto"/>
          <w:sz w:val="24"/>
          <w:szCs w:val="24"/>
          <w:lang w:val="es-ES"/>
        </w:rPr>
      </w:pPr>
      <w:r w:rsidRPr="57A55882" w:rsidR="087E4D4B">
        <w:rPr>
          <w:rFonts w:ascii="Times New Roman" w:hAnsi="Times New Roman" w:cs="Times New Roman"/>
          <w:b w:val="1"/>
          <w:bCs w:val="1"/>
          <w:noProof w:val="0"/>
          <w:color w:val="auto"/>
          <w:sz w:val="24"/>
          <w:szCs w:val="24"/>
          <w:lang w:val="es-ES"/>
        </w:rPr>
        <w:t xml:space="preserve">Tabla </w:t>
      </w:r>
      <w:r w:rsidRPr="57A55882" w:rsidR="41F8139A">
        <w:rPr>
          <w:rFonts w:ascii="Times New Roman" w:hAnsi="Times New Roman" w:cs="Times New Roman"/>
          <w:b w:val="1"/>
          <w:bCs w:val="1"/>
          <w:noProof w:val="0"/>
          <w:color w:val="auto"/>
          <w:sz w:val="24"/>
          <w:szCs w:val="24"/>
          <w:lang w:val="es-ES"/>
        </w:rPr>
        <w:t>3.5</w:t>
      </w:r>
      <w:r w:rsidRPr="57A55882" w:rsidR="087E4D4B">
        <w:rPr>
          <w:rFonts w:ascii="Times New Roman" w:hAnsi="Times New Roman" w:cs="Times New Roman"/>
          <w:b w:val="1"/>
          <w:bCs w:val="1"/>
          <w:noProof w:val="0"/>
          <w:color w:val="auto"/>
          <w:sz w:val="24"/>
          <w:szCs w:val="24"/>
          <w:lang w:val="es-ES"/>
        </w:rPr>
        <w:t xml:space="preserve"> Comparativa de rendimiento entre modelos</w:t>
      </w:r>
    </w:p>
    <w:tbl>
      <w:tblPr>
        <w:tblStyle w:val="Tablanormal"/>
        <w:tblW w:w="0" w:type="auto"/>
        <w:tblLayout w:type="fixed"/>
        <w:tblLook w:val="06A0" w:firstRow="1" w:lastRow="0" w:firstColumn="1" w:lastColumn="0" w:noHBand="1" w:noVBand="1"/>
      </w:tblPr>
      <w:tblGrid>
        <w:gridCol w:w="4035"/>
        <w:gridCol w:w="1980"/>
        <w:gridCol w:w="2610"/>
      </w:tblGrid>
      <w:tr w:rsidR="38D8A7BF" w:rsidTr="57A55882" w14:paraId="3C6267BD">
        <w:trPr>
          <w:trHeight w:val="300"/>
        </w:trPr>
        <w:tc>
          <w:tcPr>
            <w:tcW w:w="4035" w:type="dxa"/>
            <w:tcMar/>
            <w:vAlign w:val="center"/>
          </w:tcPr>
          <w:p w:rsidR="38D8A7BF" w:rsidP="57A55882" w:rsidRDefault="38D8A7BF" w14:paraId="60B74F2F" w14:textId="67AF49F2">
            <w:pPr>
              <w:spacing w:before="0" w:beforeAutospacing="off" w:after="0" w:afterAutospacing="off"/>
              <w:ind w:firstLine="0"/>
              <w:jc w:val="center"/>
            </w:pPr>
            <w:r w:rsidRPr="57A55882" w:rsidR="68B8656B">
              <w:rPr>
                <w:b w:val="1"/>
                <w:bCs w:val="1"/>
              </w:rPr>
              <w:t>Modelo</w:t>
            </w:r>
          </w:p>
        </w:tc>
        <w:tc>
          <w:tcPr>
            <w:tcW w:w="1980" w:type="dxa"/>
            <w:tcMar/>
            <w:vAlign w:val="center"/>
          </w:tcPr>
          <w:p w:rsidR="38D8A7BF" w:rsidP="38D8A7BF" w:rsidRDefault="38D8A7BF" w14:paraId="675B7A29" w14:textId="5F0517D5">
            <w:pPr>
              <w:spacing w:before="0" w:beforeAutospacing="off" w:after="0" w:afterAutospacing="off"/>
              <w:jc w:val="center"/>
            </w:pPr>
            <w:r w:rsidRPr="38D8A7BF" w:rsidR="38D8A7BF">
              <w:rPr>
                <w:b w:val="1"/>
                <w:bCs w:val="1"/>
              </w:rPr>
              <w:t>F1-score</w:t>
            </w:r>
          </w:p>
        </w:tc>
        <w:tc>
          <w:tcPr>
            <w:tcW w:w="2610" w:type="dxa"/>
            <w:tcMar/>
            <w:vAlign w:val="center"/>
          </w:tcPr>
          <w:p w:rsidR="38D8A7BF" w:rsidP="38D8A7BF" w:rsidRDefault="38D8A7BF" w14:paraId="16028704" w14:textId="2BA1FE77">
            <w:pPr>
              <w:spacing w:before="0" w:beforeAutospacing="off" w:after="0" w:afterAutospacing="off"/>
              <w:ind w:firstLine="0"/>
              <w:jc w:val="center"/>
            </w:pPr>
            <w:r w:rsidRPr="38D8A7BF" w:rsidR="38D8A7BF">
              <w:rPr>
                <w:b w:val="1"/>
                <w:bCs w:val="1"/>
              </w:rPr>
              <w:t>AUC</w:t>
            </w:r>
          </w:p>
        </w:tc>
      </w:tr>
      <w:tr w:rsidR="38D8A7BF" w:rsidTr="57A55882" w14:paraId="34371315">
        <w:trPr>
          <w:trHeight w:val="300"/>
        </w:trPr>
        <w:tc>
          <w:tcPr>
            <w:tcW w:w="4035" w:type="dxa"/>
            <w:tcMar/>
            <w:vAlign w:val="center"/>
          </w:tcPr>
          <w:p w:rsidR="38D8A7BF" w:rsidP="38D8A7BF" w:rsidRDefault="38D8A7BF" w14:paraId="4D0AD527" w14:textId="4B88FFBE">
            <w:pPr>
              <w:spacing w:before="0" w:beforeAutospacing="off" w:after="0" w:afterAutospacing="off"/>
            </w:pPr>
            <w:r w:rsidR="38D8A7BF">
              <w:rPr/>
              <w:t>Random Forest</w:t>
            </w:r>
          </w:p>
        </w:tc>
        <w:tc>
          <w:tcPr>
            <w:tcW w:w="1980" w:type="dxa"/>
            <w:tcMar/>
            <w:vAlign w:val="center"/>
          </w:tcPr>
          <w:p w:rsidR="7A945B07" w:rsidP="38D8A7BF" w:rsidRDefault="7A945B07" w14:paraId="30447A2F" w14:textId="296A312B">
            <w:pPr>
              <w:spacing w:before="0" w:beforeAutospacing="off" w:after="0" w:afterAutospacing="off"/>
              <w:rPr>
                <w:rFonts w:ascii="Times New Roman" w:hAnsi="Times New Roman" w:cs="Times New Roman"/>
                <w:b w:val="0"/>
                <w:bCs w:val="0"/>
                <w:noProof w:val="0"/>
                <w:color w:val="auto"/>
                <w:sz w:val="24"/>
                <w:szCs w:val="24"/>
                <w:lang w:val="es-ES"/>
              </w:rPr>
            </w:pPr>
            <w:r w:rsidRPr="38D8A7BF" w:rsidR="7A945B07">
              <w:rPr>
                <w:rFonts w:ascii="Times New Roman" w:hAnsi="Times New Roman" w:cs="Times New Roman"/>
                <w:b w:val="0"/>
                <w:bCs w:val="0"/>
                <w:noProof w:val="0"/>
                <w:color w:val="auto"/>
                <w:sz w:val="24"/>
                <w:szCs w:val="24"/>
                <w:lang w:val="es-ES"/>
              </w:rPr>
              <w:t>0.9999</w:t>
            </w:r>
          </w:p>
        </w:tc>
        <w:tc>
          <w:tcPr>
            <w:tcW w:w="2610" w:type="dxa"/>
            <w:tcMar/>
            <w:vAlign w:val="center"/>
          </w:tcPr>
          <w:p w:rsidR="38D8A7BF" w:rsidP="38D8A7BF" w:rsidRDefault="38D8A7BF" w14:paraId="2C75A8BD" w14:textId="6B0950CE">
            <w:pPr>
              <w:spacing w:before="0" w:beforeAutospacing="off" w:after="0" w:afterAutospacing="off"/>
            </w:pPr>
            <w:r w:rsidR="38D8A7BF">
              <w:rPr/>
              <w:t>1.0000</w:t>
            </w:r>
          </w:p>
        </w:tc>
      </w:tr>
      <w:tr w:rsidR="38D8A7BF" w:rsidTr="57A55882" w14:paraId="2171D753">
        <w:trPr>
          <w:trHeight w:val="300"/>
        </w:trPr>
        <w:tc>
          <w:tcPr>
            <w:tcW w:w="4035" w:type="dxa"/>
            <w:tcMar/>
            <w:vAlign w:val="center"/>
          </w:tcPr>
          <w:p w:rsidR="38D8A7BF" w:rsidP="38D8A7BF" w:rsidRDefault="38D8A7BF" w14:paraId="5A8DC5EA" w14:textId="6E494D79">
            <w:pPr>
              <w:spacing w:before="0" w:beforeAutospacing="off" w:after="0" w:afterAutospacing="off"/>
            </w:pPr>
            <w:r w:rsidR="38D8A7BF">
              <w:rPr/>
              <w:t>Logistic Regression</w:t>
            </w:r>
          </w:p>
        </w:tc>
        <w:tc>
          <w:tcPr>
            <w:tcW w:w="1980" w:type="dxa"/>
            <w:tcMar/>
            <w:vAlign w:val="center"/>
          </w:tcPr>
          <w:p w:rsidR="12440480" w:rsidP="38D8A7BF" w:rsidRDefault="12440480" w14:paraId="68D8FF8A" w14:textId="1311F5DB">
            <w:pPr>
              <w:spacing w:before="0" w:beforeAutospacing="off" w:after="0" w:afterAutospacing="off"/>
              <w:rPr>
                <w:rFonts w:ascii="Times New Roman" w:hAnsi="Times New Roman" w:cs="Times New Roman"/>
                <w:b w:val="0"/>
                <w:bCs w:val="0"/>
                <w:noProof w:val="0"/>
                <w:color w:val="auto"/>
                <w:sz w:val="24"/>
                <w:szCs w:val="24"/>
                <w:lang w:val="es-ES"/>
              </w:rPr>
            </w:pPr>
            <w:r w:rsidRPr="38D8A7BF" w:rsidR="12440480">
              <w:rPr>
                <w:rFonts w:ascii="Times New Roman" w:hAnsi="Times New Roman" w:cs="Times New Roman"/>
                <w:b w:val="0"/>
                <w:bCs w:val="0"/>
                <w:noProof w:val="0"/>
                <w:color w:val="auto"/>
                <w:sz w:val="24"/>
                <w:szCs w:val="24"/>
                <w:lang w:val="es-ES"/>
              </w:rPr>
              <w:t>0.9916</w:t>
            </w:r>
          </w:p>
        </w:tc>
        <w:tc>
          <w:tcPr>
            <w:tcW w:w="2610" w:type="dxa"/>
            <w:tcMar/>
            <w:vAlign w:val="center"/>
          </w:tcPr>
          <w:p w:rsidR="38D8A7BF" w:rsidP="38D8A7BF" w:rsidRDefault="38D8A7BF" w14:paraId="183C758C" w14:textId="6DBBE481">
            <w:pPr>
              <w:spacing w:before="0" w:beforeAutospacing="off" w:after="0" w:afterAutospacing="off"/>
            </w:pPr>
            <w:r w:rsidR="38D8A7BF">
              <w:rPr/>
              <w:t>0.99</w:t>
            </w:r>
            <w:r w:rsidR="1CAA832F">
              <w:rPr/>
              <w:t>92</w:t>
            </w:r>
          </w:p>
        </w:tc>
      </w:tr>
      <w:tr w:rsidR="38D8A7BF" w:rsidTr="57A55882" w14:paraId="15A7A402">
        <w:trPr>
          <w:trHeight w:val="300"/>
        </w:trPr>
        <w:tc>
          <w:tcPr>
            <w:tcW w:w="4035" w:type="dxa"/>
            <w:tcMar/>
            <w:vAlign w:val="center"/>
          </w:tcPr>
          <w:p w:rsidR="38D8A7BF" w:rsidP="38D8A7BF" w:rsidRDefault="38D8A7BF" w14:paraId="13E5451A" w14:textId="17EB4980">
            <w:pPr>
              <w:spacing w:before="0" w:beforeAutospacing="off" w:after="0" w:afterAutospacing="off"/>
            </w:pPr>
            <w:r w:rsidR="38D8A7BF">
              <w:rPr/>
              <w:t>SVM (RBF, 10.000 muestras)</w:t>
            </w:r>
          </w:p>
        </w:tc>
        <w:tc>
          <w:tcPr>
            <w:tcW w:w="1980" w:type="dxa"/>
            <w:tcMar/>
            <w:vAlign w:val="center"/>
          </w:tcPr>
          <w:p w:rsidR="14263CA1" w:rsidP="38D8A7BF" w:rsidRDefault="14263CA1" w14:paraId="26A4A2B3" w14:textId="48901A5D">
            <w:pPr>
              <w:spacing w:before="0" w:beforeAutospacing="off" w:after="0" w:afterAutospacing="off"/>
              <w:rPr>
                <w:rFonts w:ascii="Times New Roman" w:hAnsi="Times New Roman" w:cs="Times New Roman"/>
                <w:b w:val="0"/>
                <w:bCs w:val="0"/>
                <w:noProof w:val="0"/>
                <w:color w:val="auto"/>
                <w:sz w:val="24"/>
                <w:szCs w:val="24"/>
                <w:lang w:val="es-ES"/>
              </w:rPr>
            </w:pPr>
            <w:r w:rsidRPr="38D8A7BF" w:rsidR="14263CA1">
              <w:rPr>
                <w:rFonts w:ascii="Times New Roman" w:hAnsi="Times New Roman" w:cs="Times New Roman"/>
                <w:b w:val="0"/>
                <w:bCs w:val="0"/>
                <w:noProof w:val="0"/>
                <w:color w:val="auto"/>
                <w:sz w:val="24"/>
                <w:szCs w:val="24"/>
                <w:lang w:val="es-ES"/>
              </w:rPr>
              <w:t>0.8252</w:t>
            </w:r>
          </w:p>
        </w:tc>
        <w:tc>
          <w:tcPr>
            <w:tcW w:w="2610" w:type="dxa"/>
            <w:tcMar/>
            <w:vAlign w:val="center"/>
          </w:tcPr>
          <w:p w:rsidR="38D8A7BF" w:rsidP="38D8A7BF" w:rsidRDefault="38D8A7BF" w14:paraId="28604BB8" w14:textId="6E3617E6">
            <w:pPr>
              <w:spacing w:before="0" w:beforeAutospacing="off" w:after="0" w:afterAutospacing="off"/>
            </w:pPr>
            <w:r w:rsidR="38D8A7BF">
              <w:rPr/>
              <w:t>0.6713</w:t>
            </w:r>
          </w:p>
        </w:tc>
      </w:tr>
    </w:tbl>
    <w:p w:rsidR="38D8A7BF" w:rsidP="38D8A7BF" w:rsidRDefault="38D8A7BF" w14:paraId="07115048" w14:textId="7FE316BA">
      <w:pPr>
        <w:ind w:firstLine="0"/>
        <w:rPr>
          <w:rFonts w:ascii="Times New Roman" w:hAnsi="Times New Roman" w:cs="Times New Roman"/>
          <w:noProof w:val="0"/>
          <w:color w:val="auto"/>
          <w:sz w:val="24"/>
          <w:szCs w:val="24"/>
          <w:lang w:val="es-ES"/>
        </w:rPr>
      </w:pPr>
    </w:p>
    <w:p w:rsidR="2F76BBCE" w:rsidP="38D8A7BF" w:rsidRDefault="2F76BBCE" w14:paraId="2120580E" w14:textId="6C2E8E81">
      <w:pPr>
        <w:ind w:firstLine="0"/>
        <w:rPr>
          <w:rFonts w:ascii="Times New Roman" w:hAnsi="Times New Roman" w:cs="Times New Roman"/>
          <w:i w:val="1"/>
          <w:iCs w:val="1"/>
          <w:noProof w:val="0"/>
          <w:color w:val="auto"/>
          <w:sz w:val="24"/>
          <w:szCs w:val="24"/>
          <w:lang w:val="es-ES"/>
        </w:rPr>
      </w:pPr>
      <w:r w:rsidRPr="38D8A7BF" w:rsidR="2F76BBCE">
        <w:rPr>
          <w:rFonts w:ascii="Times New Roman" w:hAnsi="Times New Roman" w:cs="Times New Roman"/>
          <w:i w:val="1"/>
          <w:iCs w:val="1"/>
          <w:noProof w:val="0"/>
          <w:color w:val="auto"/>
          <w:sz w:val="24"/>
          <w:szCs w:val="24"/>
          <w:lang w:val="es-ES"/>
        </w:rPr>
        <w:t>Interpretación:</w:t>
      </w:r>
    </w:p>
    <w:p w:rsidR="38D8A7BF" w:rsidP="38D8A7BF" w:rsidRDefault="38D8A7BF" w14:paraId="37984679" w14:textId="57ED0293">
      <w:pPr>
        <w:ind w:firstLine="0"/>
        <w:rPr>
          <w:rFonts w:ascii="Times New Roman" w:hAnsi="Times New Roman" w:cs="Times New Roman"/>
          <w:i w:val="1"/>
          <w:iCs w:val="1"/>
          <w:noProof w:val="0"/>
          <w:color w:val="auto"/>
          <w:sz w:val="24"/>
          <w:szCs w:val="24"/>
          <w:lang w:val="es-ES"/>
        </w:rPr>
      </w:pPr>
    </w:p>
    <w:p w:rsidR="2F76BBCE" w:rsidP="38D8A7BF" w:rsidRDefault="2F76BBCE" w14:paraId="42707B3F" w14:textId="0C2B37C0">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Random</w:t>
      </w:r>
      <w:r w:rsidRPr="38D8A7BF" w:rsidR="2F76BBCE">
        <w:rPr>
          <w:rFonts w:ascii="Times New Roman" w:hAnsi="Times New Roman" w:cs="Times New Roman"/>
          <w:b w:val="1"/>
          <w:bCs w:val="1"/>
          <w:i w:val="0"/>
          <w:iCs w:val="0"/>
          <w:noProof w:val="0"/>
          <w:color w:val="auto"/>
          <w:sz w:val="24"/>
          <w:szCs w:val="24"/>
          <w:lang w:val="es-ES"/>
        </w:rPr>
        <w:t xml:space="preserve"> Forest</w:t>
      </w:r>
      <w:r w:rsidRPr="38D8A7BF" w:rsidR="2F76BBCE">
        <w:rPr>
          <w:rFonts w:ascii="Times New Roman" w:hAnsi="Times New Roman" w:cs="Times New Roman"/>
          <w:b w:val="0"/>
          <w:bCs w:val="0"/>
          <w:i w:val="0"/>
          <w:iCs w:val="0"/>
          <w:noProof w:val="0"/>
          <w:color w:val="auto"/>
          <w:sz w:val="24"/>
          <w:szCs w:val="24"/>
          <w:lang w:val="es-ES"/>
        </w:rPr>
        <w:t xml:space="preserve"> obtuvo resultados perfectos en ambas métricas, lo que indica una separación total entre clases. Esto se alinea con los resultados observados en la matriz de confusión y curva ROC, donde no se produjeron errores. Sin embargo, su interpretabilidad es menor que la de otros modelos.</w:t>
      </w:r>
    </w:p>
    <w:p w:rsidR="38D8A7BF" w:rsidP="38D8A7BF" w:rsidRDefault="38D8A7BF" w14:paraId="01CBBFCC" w14:textId="3348FBA0">
      <w:pPr>
        <w:ind w:firstLine="0"/>
        <w:rPr>
          <w:rFonts w:ascii="Times New Roman" w:hAnsi="Times New Roman" w:cs="Times New Roman"/>
          <w:i w:val="0"/>
          <w:iCs w:val="0"/>
          <w:color w:val="auto"/>
          <w:sz w:val="24"/>
          <w:szCs w:val="24"/>
        </w:rPr>
      </w:pPr>
    </w:p>
    <w:p w:rsidR="2F76BBCE" w:rsidP="38D8A7BF" w:rsidRDefault="2F76BBCE" w14:paraId="1DBC6AA8" w14:textId="7247ADDB">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Regresión Logística</w:t>
      </w:r>
      <w:r w:rsidRPr="38D8A7BF" w:rsidR="2F76BBCE">
        <w:rPr>
          <w:rFonts w:ascii="Times New Roman" w:hAnsi="Times New Roman" w:cs="Times New Roman"/>
          <w:b w:val="0"/>
          <w:bCs w:val="0"/>
          <w:i w:val="0"/>
          <w:iCs w:val="0"/>
          <w:noProof w:val="0"/>
          <w:color w:val="auto"/>
          <w:sz w:val="24"/>
          <w:szCs w:val="24"/>
          <w:lang w:val="es-ES"/>
        </w:rPr>
        <w:t xml:space="preserve"> también mostró un rendimiento prácticamente perfecto. Aunque es un modelo mucho más simple, logró un F1-score y AUC cercanos a 1.0. Este resultado refuerza la idea de que el </w:t>
      </w:r>
      <w:r w:rsidRPr="38D8A7BF" w:rsidR="2F76BBCE">
        <w:rPr>
          <w:rFonts w:ascii="Times New Roman" w:hAnsi="Times New Roman" w:cs="Times New Roman"/>
          <w:b w:val="0"/>
          <w:bCs w:val="0"/>
          <w:i w:val="0"/>
          <w:iCs w:val="0"/>
          <w:noProof w:val="0"/>
          <w:color w:val="auto"/>
          <w:sz w:val="24"/>
          <w:szCs w:val="24"/>
          <w:lang w:val="es-ES"/>
        </w:rPr>
        <w:t>dataset</w:t>
      </w:r>
      <w:r w:rsidRPr="38D8A7BF" w:rsidR="2F76BBCE">
        <w:rPr>
          <w:rFonts w:ascii="Times New Roman" w:hAnsi="Times New Roman" w:cs="Times New Roman"/>
          <w:b w:val="0"/>
          <w:bCs w:val="0"/>
          <w:i w:val="0"/>
          <w:iCs w:val="0"/>
          <w:noProof w:val="0"/>
          <w:color w:val="auto"/>
          <w:sz w:val="24"/>
          <w:szCs w:val="24"/>
          <w:lang w:val="es-ES"/>
        </w:rPr>
        <w:t xml:space="preserve"> CICIDS2017 permite separar las clases incluso con modelos lineales bien ajustados. Además, su interpretabilidad y eficiencia computacional son ventajas destacadas.</w:t>
      </w:r>
    </w:p>
    <w:p w:rsidR="38D8A7BF" w:rsidP="38D8A7BF" w:rsidRDefault="38D8A7BF" w14:paraId="1BEB1F10" w14:textId="6640E5B5">
      <w:pPr>
        <w:ind w:firstLine="0"/>
        <w:rPr>
          <w:rFonts w:ascii="Times New Roman" w:hAnsi="Times New Roman" w:cs="Times New Roman"/>
          <w:i w:val="0"/>
          <w:iCs w:val="0"/>
          <w:color w:val="auto"/>
          <w:sz w:val="24"/>
          <w:szCs w:val="24"/>
        </w:rPr>
      </w:pPr>
    </w:p>
    <w:p w:rsidR="2F76BBCE" w:rsidP="38D8A7BF" w:rsidRDefault="2F76BBCE" w14:paraId="3F1CBF0D" w14:textId="266089A6">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SVM</w:t>
      </w:r>
      <w:r w:rsidRPr="38D8A7BF" w:rsidR="2F76BBCE">
        <w:rPr>
          <w:rFonts w:ascii="Times New Roman" w:hAnsi="Times New Roman" w:cs="Times New Roman"/>
          <w:b w:val="0"/>
          <w:bCs w:val="0"/>
          <w:i w:val="0"/>
          <w:iCs w:val="0"/>
          <w:noProof w:val="0"/>
          <w:color w:val="auto"/>
          <w:sz w:val="24"/>
          <w:szCs w:val="24"/>
          <w:lang w:val="es-ES"/>
        </w:rPr>
        <w:t xml:space="preserve"> (entrenado con un subconjunto de 10,000 muestras debido a restricciones de tiempo y coste computacional) obtuvo un rendimiento claramente inferior. El F1-score de 0.83 y AUC de 0.67 indican que, aunque el modelo es capaz de detectar algunos ataques, genera muchos falsos positivos. Este resultado es consistente con lo observado en la matriz de confusión y la curva ROC del modelo SVM. A pesar de su sensibilidad, su utilidad práctica se ve limitada sin ajustes</w:t>
      </w:r>
    </w:p>
    <w:p w:rsidR="38D8A7BF" w:rsidP="38D8A7BF" w:rsidRDefault="38D8A7BF" w14:paraId="64BD5FB5" w14:textId="21DCA49D">
      <w:pPr>
        <w:ind w:firstLine="0"/>
        <w:rPr>
          <w:rFonts w:ascii="Times New Roman" w:hAnsi="Times New Roman" w:cs="Times New Roman"/>
          <w:i w:val="1"/>
          <w:iCs w:val="1"/>
          <w:noProof w:val="0"/>
          <w:color w:val="auto"/>
          <w:sz w:val="24"/>
          <w:szCs w:val="24"/>
          <w:lang w:val="es-ES"/>
        </w:rPr>
      </w:pPr>
    </w:p>
    <w:p w:rsidR="7D99ED71" w:rsidP="57A55882" w:rsidRDefault="7D99ED71" w14:paraId="63B4C2A1" w14:textId="05F0B04E">
      <w:pPr>
        <w:pStyle w:val="Heading3"/>
        <w:numPr>
          <w:ilvl w:val="0"/>
          <w:numId w:val="0"/>
        </w:numPr>
        <w:ind w:left="0"/>
        <w:rPr>
          <w:rFonts w:ascii="Times New Roman" w:hAnsi="Times New Roman" w:cs="Times New Roman"/>
          <w:b w:val="1"/>
          <w:bCs w:val="1"/>
          <w:i w:val="1"/>
          <w:iCs w:val="1"/>
          <w:noProof w:val="0"/>
          <w:color w:val="000000" w:themeColor="text1" w:themeTint="FF" w:themeShade="FF"/>
          <w:sz w:val="28"/>
          <w:szCs w:val="28"/>
          <w:lang w:val="es-ES"/>
        </w:rPr>
      </w:pPr>
      <w:bookmarkStart w:name="_Toc1853788753" w:id="467691117"/>
      <w:r w:rsidRPr="57A55882" w:rsidR="127B67C5">
        <w:rPr>
          <w:b w:val="1"/>
          <w:bCs w:val="1"/>
          <w:noProof w:val="0"/>
          <w:sz w:val="28"/>
          <w:szCs w:val="28"/>
          <w:lang w:val="es-ES"/>
        </w:rPr>
        <w:t xml:space="preserve">3.4.1 </w:t>
      </w:r>
      <w:r w:rsidRPr="57A55882" w:rsidR="26BBA817">
        <w:rPr>
          <w:b w:val="1"/>
          <w:bCs w:val="1"/>
          <w:noProof w:val="0"/>
          <w:sz w:val="28"/>
          <w:szCs w:val="28"/>
          <w:lang w:val="es-ES"/>
        </w:rPr>
        <w:t>Comparación de eficiencia computacional</w:t>
      </w:r>
      <w:bookmarkEnd w:id="467691117"/>
    </w:p>
    <w:p w:rsidR="466EA6AA" w:rsidP="38D8A7BF" w:rsidRDefault="466EA6AA" w14:paraId="52AA2F38" w14:textId="244217D0">
      <w:pPr>
        <w:spacing w:before="240" w:beforeAutospacing="off" w:after="240" w:afterAutospacing="off"/>
        <w:ind w:firstLine="0"/>
      </w:pPr>
      <w:r w:rsidRPr="38D8A7BF" w:rsidR="466EA6AA">
        <w:rPr>
          <w:rFonts w:ascii="Times New Roman" w:hAnsi="Times New Roman" w:eastAsia="Times New Roman" w:cs="Times New Roman"/>
          <w:noProof w:val="0"/>
          <w:sz w:val="24"/>
          <w:szCs w:val="24"/>
          <w:lang w:val="es-ES"/>
        </w:rPr>
        <w:t xml:space="preserve">Además de comparar el rendimiento de los modelos a nivel predictivo, se analizó su eficiencia computacional, con especial atención al </w:t>
      </w:r>
      <w:r w:rsidRPr="38D8A7BF" w:rsidR="466EA6AA">
        <w:rPr>
          <w:rFonts w:ascii="Times New Roman" w:hAnsi="Times New Roman" w:eastAsia="Times New Roman" w:cs="Times New Roman"/>
          <w:b w:val="1"/>
          <w:bCs w:val="1"/>
          <w:noProof w:val="0"/>
          <w:sz w:val="24"/>
          <w:szCs w:val="24"/>
          <w:lang w:val="es-ES"/>
        </w:rPr>
        <w:t>tiempo de inferencia</w:t>
      </w:r>
      <w:r w:rsidRPr="38D8A7BF" w:rsidR="466EA6AA">
        <w:rPr>
          <w:rFonts w:ascii="Times New Roman" w:hAnsi="Times New Roman" w:eastAsia="Times New Roman" w:cs="Times New Roman"/>
          <w:noProof w:val="0"/>
          <w:sz w:val="24"/>
          <w:szCs w:val="24"/>
          <w:lang w:val="es-ES"/>
        </w:rPr>
        <w:t>, es decir, el tiempo necesario para que cada modelo genere predicciones una vez entrenado. Este aspecto es clave para valorar su viabilidad en entornos reales, especialmente en sistemas de detección de intrusos que requieren respuestas en tiempo real.</w:t>
      </w:r>
    </w:p>
    <w:p w:rsidR="466EA6AA" w:rsidP="38D8A7BF" w:rsidRDefault="466EA6AA" w14:paraId="01921664" w14:textId="37ADB8C2">
      <w:pPr>
        <w:spacing w:before="240" w:beforeAutospacing="off" w:after="240" w:afterAutospacing="off"/>
        <w:ind w:firstLine="0"/>
      </w:pPr>
      <w:r w:rsidRPr="38D8A7BF" w:rsidR="466EA6AA">
        <w:rPr>
          <w:rFonts w:ascii="Times New Roman" w:hAnsi="Times New Roman" w:eastAsia="Times New Roman" w:cs="Times New Roman"/>
          <w:noProof w:val="0"/>
          <w:sz w:val="24"/>
          <w:szCs w:val="24"/>
          <w:lang w:val="es-ES"/>
        </w:rPr>
        <w:t>Las pruebas se realizaron en un equipo con las siguientes características:</w:t>
      </w:r>
    </w:p>
    <w:p w:rsidR="466EA6AA" w:rsidP="38D8A7BF" w:rsidRDefault="466EA6AA" w14:paraId="7A56E4E9" w14:textId="0F1D7489">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Sistema operativo:</w:t>
      </w:r>
      <w:r w:rsidRPr="38D8A7BF" w:rsidR="466EA6AA">
        <w:rPr>
          <w:rFonts w:ascii="Times New Roman" w:hAnsi="Times New Roman" w:eastAsia="Times New Roman" w:cs="Times New Roman"/>
          <w:noProof w:val="0"/>
          <w:sz w:val="24"/>
          <w:szCs w:val="24"/>
          <w:lang w:val="es-ES"/>
        </w:rPr>
        <w:t xml:space="preserve"> Linux Ubuntu 22.04</w:t>
      </w:r>
    </w:p>
    <w:p w:rsidR="466EA6AA" w:rsidP="38D8A7BF" w:rsidRDefault="466EA6AA" w14:paraId="15E077FF" w14:textId="1EEF45F1">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Procesador:</w:t>
      </w:r>
      <w:r w:rsidRPr="38D8A7BF" w:rsidR="466EA6AA">
        <w:rPr>
          <w:rFonts w:ascii="Times New Roman" w:hAnsi="Times New Roman" w:eastAsia="Times New Roman" w:cs="Times New Roman"/>
          <w:noProof w:val="0"/>
          <w:sz w:val="24"/>
          <w:szCs w:val="24"/>
          <w:lang w:val="es-ES"/>
        </w:rPr>
        <w:t xml:space="preserve"> x86_64 con 4 núcleos físicos y 8 hilos lógicos</w:t>
      </w:r>
    </w:p>
    <w:p w:rsidR="466EA6AA" w:rsidP="38D8A7BF" w:rsidRDefault="466EA6AA" w14:paraId="0355D1EE" w14:textId="53D40EFA">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Memoria RAM:</w:t>
      </w:r>
      <w:r w:rsidRPr="38D8A7BF" w:rsidR="466EA6AA">
        <w:rPr>
          <w:rFonts w:ascii="Times New Roman" w:hAnsi="Times New Roman" w:eastAsia="Times New Roman" w:cs="Times New Roman"/>
          <w:noProof w:val="0"/>
          <w:sz w:val="24"/>
          <w:szCs w:val="24"/>
          <w:lang w:val="es-ES"/>
        </w:rPr>
        <w:t xml:space="preserve"> 15,42 GB</w:t>
      </w:r>
    </w:p>
    <w:p w:rsidR="466EA6AA" w:rsidP="38D8A7BF" w:rsidRDefault="466EA6AA" w14:paraId="5C9779A5" w14:textId="22841931">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Ejecución:</w:t>
      </w:r>
      <w:r w:rsidRPr="38D8A7BF" w:rsidR="466EA6AA">
        <w:rPr>
          <w:rFonts w:ascii="Times New Roman" w:hAnsi="Times New Roman" w:eastAsia="Times New Roman" w:cs="Times New Roman"/>
          <w:noProof w:val="0"/>
          <w:sz w:val="24"/>
          <w:szCs w:val="24"/>
          <w:lang w:val="es-ES"/>
        </w:rPr>
        <w:t xml:space="preserve"> CPU (sin aceleración por GPU)</w:t>
      </w:r>
    </w:p>
    <w:p w:rsidR="466EA6AA" w:rsidP="38D8A7BF" w:rsidRDefault="466EA6AA" w14:paraId="79E8DB29" w14:textId="6A55A49D">
      <w:pPr>
        <w:spacing w:before="240" w:beforeAutospacing="off" w:after="240" w:afterAutospacing="off"/>
        <w:ind w:firstLine="0"/>
      </w:pPr>
      <w:r w:rsidRPr="57A55882" w:rsidR="26BBA817">
        <w:rPr>
          <w:rFonts w:ascii="Times New Roman" w:hAnsi="Times New Roman" w:eastAsia="Times New Roman" w:cs="Times New Roman"/>
          <w:noProof w:val="0"/>
          <w:sz w:val="24"/>
          <w:szCs w:val="24"/>
          <w:lang w:val="es-ES"/>
        </w:rPr>
        <w:t xml:space="preserve">La </w:t>
      </w:r>
      <w:r w:rsidRPr="57A55882" w:rsidR="26BBA817">
        <w:rPr>
          <w:rFonts w:ascii="Times New Roman" w:hAnsi="Times New Roman" w:eastAsia="Times New Roman" w:cs="Times New Roman"/>
          <w:b w:val="1"/>
          <w:bCs w:val="1"/>
          <w:noProof w:val="0"/>
          <w:sz w:val="24"/>
          <w:szCs w:val="24"/>
          <w:lang w:val="es-ES"/>
        </w:rPr>
        <w:t xml:space="preserve">Tabla </w:t>
      </w:r>
      <w:r w:rsidRPr="57A55882" w:rsidR="3FA90D2B">
        <w:rPr>
          <w:rFonts w:ascii="Times New Roman" w:hAnsi="Times New Roman" w:eastAsia="Times New Roman" w:cs="Times New Roman"/>
          <w:b w:val="1"/>
          <w:bCs w:val="1"/>
          <w:noProof w:val="0"/>
          <w:sz w:val="24"/>
          <w:szCs w:val="24"/>
          <w:lang w:val="es-ES"/>
        </w:rPr>
        <w:t>3.6</w:t>
      </w:r>
      <w:r w:rsidRPr="57A55882" w:rsidR="26BBA817">
        <w:rPr>
          <w:rFonts w:ascii="Times New Roman" w:hAnsi="Times New Roman" w:eastAsia="Times New Roman" w:cs="Times New Roman"/>
          <w:noProof w:val="0"/>
          <w:sz w:val="24"/>
          <w:szCs w:val="24"/>
          <w:lang w:val="es-ES"/>
        </w:rPr>
        <w:t xml:space="preserve"> muestra los resultados obtenidos en cuanto a tiempo total de inferencia y el tiempo promedio por muestra para cada modelo.</w:t>
      </w:r>
    </w:p>
    <w:p w:rsidR="38D8A7BF" w:rsidP="38D8A7BF" w:rsidRDefault="38D8A7BF" w14:paraId="6EC8A67A" w14:textId="6478541F">
      <w:pPr>
        <w:ind w:firstLine="0"/>
        <w:rPr>
          <w:rFonts w:ascii="Times New Roman" w:hAnsi="Times New Roman" w:cs="Times New Roman"/>
          <w:noProof w:val="0"/>
          <w:color w:val="auto"/>
          <w:sz w:val="24"/>
          <w:szCs w:val="24"/>
          <w:lang w:val="es-ES"/>
        </w:rPr>
      </w:pPr>
    </w:p>
    <w:tbl>
      <w:tblPr>
        <w:tblStyle w:val="Tablanormal"/>
        <w:tblW w:w="0" w:type="auto"/>
        <w:tblLayout w:type="fixed"/>
        <w:tblLook w:val="06A0" w:firstRow="1" w:lastRow="0" w:firstColumn="1" w:lastColumn="0" w:noHBand="1" w:noVBand="1"/>
      </w:tblPr>
      <w:tblGrid>
        <w:gridCol w:w="3135"/>
        <w:gridCol w:w="2688"/>
        <w:gridCol w:w="2805"/>
      </w:tblGrid>
      <w:tr w:rsidR="38D8A7BF" w:rsidTr="57A55882" w14:paraId="2F29C19D">
        <w:trPr>
          <w:trHeight w:val="300"/>
        </w:trPr>
        <w:tc>
          <w:tcPr>
            <w:tcW w:w="3135" w:type="dxa"/>
            <w:tcMar/>
            <w:vAlign w:val="center"/>
          </w:tcPr>
          <w:p w:rsidR="38D8A7BF" w:rsidP="38D8A7BF" w:rsidRDefault="38D8A7BF" w14:paraId="1D3B7D0D" w14:textId="47BBDF6D">
            <w:pPr>
              <w:spacing w:before="0" w:beforeAutospacing="off" w:after="0" w:afterAutospacing="off"/>
              <w:jc w:val="center"/>
            </w:pPr>
            <w:r w:rsidRPr="38D8A7BF" w:rsidR="38D8A7BF">
              <w:rPr>
                <w:b w:val="1"/>
                <w:bCs w:val="1"/>
              </w:rPr>
              <w:t>Modelo</w:t>
            </w:r>
          </w:p>
        </w:tc>
        <w:tc>
          <w:tcPr>
            <w:tcW w:w="2688" w:type="dxa"/>
            <w:tcMar/>
            <w:vAlign w:val="center"/>
          </w:tcPr>
          <w:p w:rsidR="38D8A7BF" w:rsidP="38D8A7BF" w:rsidRDefault="38D8A7BF" w14:paraId="0317EE52" w14:textId="176DA8D2">
            <w:pPr>
              <w:spacing w:before="0" w:beforeAutospacing="off" w:after="0" w:afterAutospacing="off"/>
              <w:ind w:firstLine="0"/>
              <w:jc w:val="center"/>
            </w:pPr>
            <w:r w:rsidRPr="38D8A7BF" w:rsidR="38D8A7BF">
              <w:rPr>
                <w:b w:val="1"/>
                <w:bCs w:val="1"/>
              </w:rPr>
              <w:t>Tiempo total (s)</w:t>
            </w:r>
          </w:p>
        </w:tc>
        <w:tc>
          <w:tcPr>
            <w:tcW w:w="2805" w:type="dxa"/>
            <w:tcMar/>
            <w:vAlign w:val="center"/>
          </w:tcPr>
          <w:p w:rsidR="38D8A7BF" w:rsidP="38D8A7BF" w:rsidRDefault="38D8A7BF" w14:paraId="2DBEE646" w14:textId="32D5F3D4">
            <w:pPr>
              <w:spacing w:before="0" w:beforeAutospacing="off" w:after="0" w:afterAutospacing="off"/>
              <w:jc w:val="center"/>
            </w:pPr>
            <w:r w:rsidRPr="38D8A7BF" w:rsidR="38D8A7BF">
              <w:rPr>
                <w:b w:val="1"/>
                <w:bCs w:val="1"/>
              </w:rPr>
              <w:t>Tiempo por muestra (s)</w:t>
            </w:r>
          </w:p>
        </w:tc>
      </w:tr>
      <w:tr w:rsidR="38D8A7BF" w:rsidTr="57A55882" w14:paraId="1A79DDE2">
        <w:trPr>
          <w:trHeight w:val="300"/>
        </w:trPr>
        <w:tc>
          <w:tcPr>
            <w:tcW w:w="3135" w:type="dxa"/>
            <w:tcMar/>
            <w:vAlign w:val="center"/>
          </w:tcPr>
          <w:p w:rsidR="38D8A7BF" w:rsidP="38D8A7BF" w:rsidRDefault="38D8A7BF" w14:paraId="104DB261" w14:textId="6F1B158D">
            <w:pPr>
              <w:spacing w:before="0" w:beforeAutospacing="off" w:after="0" w:afterAutospacing="off"/>
            </w:pPr>
            <w:r w:rsidR="38D8A7BF">
              <w:rPr/>
              <w:t>Logistic Regression</w:t>
            </w:r>
          </w:p>
        </w:tc>
        <w:tc>
          <w:tcPr>
            <w:tcW w:w="2688" w:type="dxa"/>
            <w:tcMar/>
            <w:vAlign w:val="center"/>
          </w:tcPr>
          <w:p w:rsidR="38D8A7BF" w:rsidP="38D8A7BF" w:rsidRDefault="38D8A7BF" w14:paraId="5141CAE7" w14:textId="34548A1C">
            <w:pPr>
              <w:spacing w:before="0" w:beforeAutospacing="off" w:after="0" w:afterAutospacing="off"/>
            </w:pPr>
            <w:r w:rsidR="38D8A7BF">
              <w:rPr/>
              <w:t>0.0064</w:t>
            </w:r>
          </w:p>
        </w:tc>
        <w:tc>
          <w:tcPr>
            <w:tcW w:w="2805" w:type="dxa"/>
            <w:tcMar/>
            <w:vAlign w:val="center"/>
          </w:tcPr>
          <w:p w:rsidR="38D8A7BF" w:rsidP="38D8A7BF" w:rsidRDefault="38D8A7BF" w14:paraId="6B643D12" w14:textId="05266D38">
            <w:pPr>
              <w:spacing w:before="0" w:beforeAutospacing="off" w:after="0" w:afterAutospacing="off"/>
            </w:pPr>
            <w:r w:rsidR="38D8A7BF">
              <w:rPr/>
              <w:t>0.000000</w:t>
            </w:r>
          </w:p>
        </w:tc>
      </w:tr>
      <w:tr w:rsidR="38D8A7BF" w:rsidTr="57A55882" w14:paraId="3BE50D1D">
        <w:trPr>
          <w:trHeight w:val="300"/>
        </w:trPr>
        <w:tc>
          <w:tcPr>
            <w:tcW w:w="3135" w:type="dxa"/>
            <w:tcMar/>
            <w:vAlign w:val="center"/>
          </w:tcPr>
          <w:p w:rsidR="38D8A7BF" w:rsidP="38D8A7BF" w:rsidRDefault="38D8A7BF" w14:paraId="1212CB11" w14:textId="1D72C2A3">
            <w:pPr>
              <w:spacing w:before="0" w:beforeAutospacing="off" w:after="0" w:afterAutospacing="off"/>
            </w:pPr>
            <w:r w:rsidR="38D8A7BF">
              <w:rPr/>
              <w:t>Random Forest</w:t>
            </w:r>
          </w:p>
        </w:tc>
        <w:tc>
          <w:tcPr>
            <w:tcW w:w="2688" w:type="dxa"/>
            <w:tcMar/>
            <w:vAlign w:val="center"/>
          </w:tcPr>
          <w:p w:rsidR="38D8A7BF" w:rsidP="38D8A7BF" w:rsidRDefault="38D8A7BF" w14:paraId="13FAB6F6" w14:textId="51C24B8C">
            <w:pPr>
              <w:spacing w:before="0" w:beforeAutospacing="off" w:after="0" w:afterAutospacing="off"/>
            </w:pPr>
            <w:r w:rsidR="38D8A7BF">
              <w:rPr/>
              <w:t>0.1627</w:t>
            </w:r>
          </w:p>
        </w:tc>
        <w:tc>
          <w:tcPr>
            <w:tcW w:w="2805" w:type="dxa"/>
            <w:tcMar/>
            <w:vAlign w:val="center"/>
          </w:tcPr>
          <w:p w:rsidR="38D8A7BF" w:rsidP="38D8A7BF" w:rsidRDefault="38D8A7BF" w14:paraId="33451AFE" w14:textId="5DDA322F">
            <w:pPr>
              <w:spacing w:before="0" w:beforeAutospacing="off" w:after="0" w:afterAutospacing="off"/>
            </w:pPr>
            <w:r w:rsidR="38D8A7BF">
              <w:rPr/>
              <w:t>0.000004</w:t>
            </w:r>
          </w:p>
        </w:tc>
      </w:tr>
      <w:tr w:rsidR="38D8A7BF" w:rsidTr="57A55882" w14:paraId="2D79581A">
        <w:trPr>
          <w:trHeight w:val="300"/>
        </w:trPr>
        <w:tc>
          <w:tcPr>
            <w:tcW w:w="3135" w:type="dxa"/>
            <w:tcMar/>
            <w:vAlign w:val="center"/>
          </w:tcPr>
          <w:p w:rsidR="38D8A7BF" w:rsidP="38D8A7BF" w:rsidRDefault="38D8A7BF" w14:paraId="1F0339CB" w14:textId="4A0E1947">
            <w:pPr>
              <w:spacing w:before="0" w:beforeAutospacing="off" w:after="0" w:afterAutospacing="off"/>
            </w:pPr>
            <w:r w:rsidR="38D8A7BF">
              <w:rPr/>
              <w:t>SVM (1</w:t>
            </w:r>
            <w:r w:rsidR="2B7B5887">
              <w:rPr/>
              <w:t xml:space="preserve">0k </w:t>
            </w:r>
            <w:r w:rsidR="38D8A7BF">
              <w:rPr/>
              <w:t>muestras)</w:t>
            </w:r>
          </w:p>
        </w:tc>
        <w:tc>
          <w:tcPr>
            <w:tcW w:w="2688" w:type="dxa"/>
            <w:tcMar/>
            <w:vAlign w:val="center"/>
          </w:tcPr>
          <w:p w:rsidR="38D8A7BF" w:rsidP="38D8A7BF" w:rsidRDefault="38D8A7BF" w14:paraId="0924FB48" w14:textId="0A42DF48">
            <w:pPr>
              <w:spacing w:before="0" w:beforeAutospacing="off" w:after="0" w:afterAutospacing="off"/>
            </w:pPr>
            <w:r w:rsidR="38D8A7BF">
              <w:rPr/>
              <w:t>11.3765</w:t>
            </w:r>
          </w:p>
        </w:tc>
        <w:tc>
          <w:tcPr>
            <w:tcW w:w="2805" w:type="dxa"/>
            <w:tcMar/>
            <w:vAlign w:val="center"/>
          </w:tcPr>
          <w:p w:rsidR="38D8A7BF" w:rsidP="38D8A7BF" w:rsidRDefault="38D8A7BF" w14:paraId="480ABA75" w14:textId="384EF3C0">
            <w:pPr>
              <w:spacing w:before="0" w:beforeAutospacing="off" w:after="0" w:afterAutospacing="off"/>
            </w:pPr>
            <w:r w:rsidR="38D8A7BF">
              <w:rPr/>
              <w:t>0.000255</w:t>
            </w:r>
          </w:p>
        </w:tc>
      </w:tr>
    </w:tbl>
    <w:p w:rsidR="57A55882" w:rsidP="57A55882" w:rsidRDefault="57A55882" w14:paraId="07CF627C" w14:textId="771C9C86">
      <w:pPr>
        <w:pStyle w:val="Normal"/>
        <w:ind w:firstLine="0"/>
        <w:rPr>
          <w:rFonts w:ascii="Times New Roman" w:hAnsi="Times New Roman" w:cs="Times New Roman"/>
          <w:b w:val="0"/>
          <w:bCs w:val="0"/>
          <w:i w:val="1"/>
          <w:iCs w:val="1"/>
          <w:noProof w:val="0"/>
          <w:color w:val="auto"/>
          <w:sz w:val="24"/>
          <w:szCs w:val="24"/>
          <w:lang w:val="es-ES"/>
        </w:rPr>
      </w:pPr>
    </w:p>
    <w:p w:rsidR="57A55882" w:rsidP="57A55882" w:rsidRDefault="57A55882" w14:paraId="1C928EA4" w14:textId="39C9FF51">
      <w:pPr>
        <w:pStyle w:val="Normal"/>
        <w:ind w:firstLine="0"/>
        <w:rPr>
          <w:rFonts w:ascii="Times New Roman" w:hAnsi="Times New Roman" w:cs="Times New Roman"/>
          <w:b w:val="0"/>
          <w:bCs w:val="0"/>
          <w:i w:val="1"/>
          <w:iCs w:val="1"/>
          <w:noProof w:val="0"/>
          <w:color w:val="auto"/>
          <w:sz w:val="24"/>
          <w:szCs w:val="24"/>
          <w:lang w:val="es-ES"/>
        </w:rPr>
      </w:pPr>
    </w:p>
    <w:p w:rsidR="57A55882" w:rsidP="57A55882" w:rsidRDefault="57A55882" w14:paraId="7007D2FE" w14:textId="046517C4">
      <w:pPr>
        <w:pStyle w:val="Normal"/>
        <w:ind w:firstLine="0"/>
        <w:rPr>
          <w:rFonts w:ascii="Times New Roman" w:hAnsi="Times New Roman" w:cs="Times New Roman"/>
          <w:b w:val="0"/>
          <w:bCs w:val="0"/>
          <w:i w:val="1"/>
          <w:iCs w:val="1"/>
          <w:noProof w:val="0"/>
          <w:color w:val="auto"/>
          <w:sz w:val="24"/>
          <w:szCs w:val="24"/>
          <w:lang w:val="es-ES"/>
        </w:rPr>
      </w:pPr>
    </w:p>
    <w:p w:rsidR="716C05B8" w:rsidP="38D8A7BF" w:rsidRDefault="716C05B8" w14:paraId="21F712FC" w14:textId="16A04F87">
      <w:pPr>
        <w:ind w:firstLine="0"/>
        <w:rPr>
          <w:rFonts w:ascii="Times New Roman" w:hAnsi="Times New Roman" w:cs="Times New Roman"/>
          <w:b w:val="0"/>
          <w:bCs w:val="0"/>
          <w:i w:val="1"/>
          <w:iCs w:val="1"/>
          <w:noProof w:val="0"/>
          <w:color w:val="auto"/>
          <w:sz w:val="24"/>
          <w:szCs w:val="24"/>
          <w:lang w:val="es-ES"/>
        </w:rPr>
      </w:pPr>
      <w:r w:rsidRPr="38D8A7BF" w:rsidR="716C05B8">
        <w:rPr>
          <w:rFonts w:ascii="Times New Roman" w:hAnsi="Times New Roman" w:cs="Times New Roman"/>
          <w:b w:val="0"/>
          <w:bCs w:val="0"/>
          <w:i w:val="1"/>
          <w:iCs w:val="1"/>
          <w:noProof w:val="0"/>
          <w:color w:val="auto"/>
          <w:sz w:val="24"/>
          <w:szCs w:val="24"/>
          <w:lang w:val="es-ES"/>
        </w:rPr>
        <w:t>Interpretación:</w:t>
      </w:r>
    </w:p>
    <w:p w:rsidR="38D8A7BF" w:rsidP="38D8A7BF" w:rsidRDefault="38D8A7BF" w14:paraId="5F9B43FA" w14:textId="604DC31F">
      <w:pPr>
        <w:ind w:firstLine="0"/>
        <w:rPr>
          <w:rFonts w:ascii="Times New Roman" w:hAnsi="Times New Roman" w:cs="Times New Roman"/>
          <w:b w:val="0"/>
          <w:bCs w:val="0"/>
          <w:noProof w:val="0"/>
          <w:color w:val="auto"/>
          <w:sz w:val="24"/>
          <w:szCs w:val="24"/>
          <w:lang w:val="es-ES"/>
        </w:rPr>
      </w:pPr>
    </w:p>
    <w:p w:rsidR="716C05B8" w:rsidP="38D8A7BF" w:rsidRDefault="716C05B8" w14:paraId="1C2CD13B" w14:textId="38041C8F">
      <w:pPr>
        <w:ind w:firstLine="0"/>
        <w:rPr>
          <w:rFonts w:ascii="Times New Roman" w:hAnsi="Times New Roman" w:cs="Times New Roman"/>
          <w:b w:val="0"/>
          <w:bCs w:val="0"/>
          <w:noProof w:val="0"/>
          <w:color w:val="auto"/>
          <w:sz w:val="24"/>
          <w:szCs w:val="24"/>
          <w:lang w:val="es-ES"/>
        </w:rPr>
      </w:pPr>
      <w:r w:rsidRPr="38D8A7BF" w:rsidR="716C05B8">
        <w:rPr>
          <w:rFonts w:ascii="Times New Roman" w:hAnsi="Times New Roman" w:cs="Times New Roman"/>
          <w:b w:val="0"/>
          <w:bCs w:val="0"/>
          <w:noProof w:val="0"/>
          <w:color w:val="auto"/>
          <w:sz w:val="24"/>
          <w:szCs w:val="24"/>
          <w:lang w:val="es-ES"/>
        </w:rPr>
        <w:t xml:space="preserve">- </w:t>
      </w:r>
      <w:r w:rsidRPr="38D8A7BF" w:rsidR="716C05B8">
        <w:rPr>
          <w:rFonts w:ascii="Times New Roman" w:hAnsi="Times New Roman" w:cs="Times New Roman"/>
          <w:b w:val="1"/>
          <w:bCs w:val="1"/>
          <w:noProof w:val="0"/>
          <w:color w:val="auto"/>
          <w:sz w:val="24"/>
          <w:szCs w:val="24"/>
          <w:lang w:val="es-ES"/>
        </w:rPr>
        <w:t>Regresión Logística</w:t>
      </w:r>
      <w:r w:rsidRPr="38D8A7BF" w:rsidR="716C05B8">
        <w:rPr>
          <w:rFonts w:ascii="Times New Roman" w:hAnsi="Times New Roman" w:cs="Times New Roman"/>
          <w:b w:val="0"/>
          <w:bCs w:val="0"/>
          <w:noProof w:val="0"/>
          <w:color w:val="auto"/>
          <w:sz w:val="24"/>
          <w:szCs w:val="24"/>
          <w:lang w:val="es-ES"/>
        </w:rPr>
        <w:t xml:space="preserve"> es el modelo más rápido, con un tiempo prácticamente instantáneo por muestra. Esto lo convierte en una opción excelente para entornos con restricciones de recursos o donde la latencia es crítica.</w:t>
      </w:r>
    </w:p>
    <w:p w:rsidR="38D8A7BF" w:rsidP="38D8A7BF" w:rsidRDefault="38D8A7BF" w14:paraId="6FAFF059" w14:textId="222D03F7">
      <w:pPr>
        <w:ind w:firstLine="0"/>
        <w:rPr>
          <w:rFonts w:ascii="Times New Roman" w:hAnsi="Times New Roman" w:cs="Times New Roman"/>
          <w:color w:val="auto"/>
          <w:sz w:val="24"/>
          <w:szCs w:val="24"/>
        </w:rPr>
      </w:pPr>
    </w:p>
    <w:p w:rsidR="716C05B8" w:rsidP="38D8A7BF" w:rsidRDefault="716C05B8" w14:paraId="1EC63AFA" w14:textId="0B23D311">
      <w:pPr>
        <w:ind w:firstLine="0"/>
        <w:rPr>
          <w:rFonts w:ascii="Times New Roman" w:hAnsi="Times New Roman" w:cs="Times New Roman"/>
          <w:b w:val="0"/>
          <w:bCs w:val="0"/>
          <w:noProof w:val="0"/>
          <w:color w:val="auto"/>
          <w:sz w:val="24"/>
          <w:szCs w:val="24"/>
          <w:lang w:val="es-ES"/>
        </w:rPr>
      </w:pPr>
      <w:r w:rsidRPr="38D8A7BF" w:rsidR="716C05B8">
        <w:rPr>
          <w:rFonts w:ascii="Times New Roman" w:hAnsi="Times New Roman" w:cs="Times New Roman"/>
          <w:b w:val="0"/>
          <w:bCs w:val="0"/>
          <w:noProof w:val="0"/>
          <w:color w:val="auto"/>
          <w:sz w:val="24"/>
          <w:szCs w:val="24"/>
          <w:lang w:val="es-ES"/>
        </w:rPr>
        <w:t xml:space="preserve">- </w:t>
      </w:r>
      <w:r w:rsidRPr="38D8A7BF" w:rsidR="716C05B8">
        <w:rPr>
          <w:rFonts w:ascii="Times New Roman" w:hAnsi="Times New Roman" w:cs="Times New Roman"/>
          <w:b w:val="1"/>
          <w:bCs w:val="1"/>
          <w:noProof w:val="0"/>
          <w:color w:val="auto"/>
          <w:sz w:val="24"/>
          <w:szCs w:val="24"/>
          <w:lang w:val="es-ES"/>
        </w:rPr>
        <w:t>Random</w:t>
      </w:r>
      <w:r w:rsidRPr="38D8A7BF" w:rsidR="716C05B8">
        <w:rPr>
          <w:rFonts w:ascii="Times New Roman" w:hAnsi="Times New Roman" w:cs="Times New Roman"/>
          <w:b w:val="1"/>
          <w:bCs w:val="1"/>
          <w:noProof w:val="0"/>
          <w:color w:val="auto"/>
          <w:sz w:val="24"/>
          <w:szCs w:val="24"/>
          <w:lang w:val="es-ES"/>
        </w:rPr>
        <w:t xml:space="preserve"> Forest</w:t>
      </w:r>
      <w:r w:rsidRPr="38D8A7BF" w:rsidR="716C05B8">
        <w:rPr>
          <w:rFonts w:ascii="Times New Roman" w:hAnsi="Times New Roman" w:cs="Times New Roman"/>
          <w:b w:val="0"/>
          <w:bCs w:val="0"/>
          <w:noProof w:val="0"/>
          <w:color w:val="auto"/>
          <w:sz w:val="24"/>
          <w:szCs w:val="24"/>
          <w:lang w:val="es-ES"/>
        </w:rPr>
        <w:t xml:space="preserve"> también presenta un rendimiento muy eficiente, con un tiempo de inferencia por muestra de solo 4 microsegundos. Dado su alto rendimiento en métricas de clasificación, este resultado lo posiciona como una opción muy competitiva para detección de intrusiones en tiempo real.</w:t>
      </w:r>
    </w:p>
    <w:p w:rsidR="38D8A7BF" w:rsidP="38D8A7BF" w:rsidRDefault="38D8A7BF" w14:paraId="02BEAAC4" w14:textId="1FE423EF">
      <w:pPr>
        <w:ind w:firstLine="0"/>
        <w:rPr>
          <w:rFonts w:ascii="Times New Roman" w:hAnsi="Times New Roman" w:cs="Times New Roman"/>
          <w:color w:val="auto"/>
          <w:sz w:val="24"/>
          <w:szCs w:val="24"/>
        </w:rPr>
      </w:pPr>
    </w:p>
    <w:p w:rsidR="716C05B8" w:rsidP="38D8A7BF" w:rsidRDefault="716C05B8" w14:paraId="1B7F2248" w14:textId="45F536BB">
      <w:pPr>
        <w:ind w:firstLine="0"/>
        <w:rPr>
          <w:rFonts w:ascii="Times New Roman" w:hAnsi="Times New Roman" w:cs="Times New Roman"/>
          <w:b w:val="0"/>
          <w:bCs w:val="0"/>
          <w:noProof w:val="0"/>
          <w:color w:val="auto"/>
          <w:sz w:val="24"/>
          <w:szCs w:val="24"/>
          <w:lang w:val="es-ES"/>
        </w:rPr>
      </w:pPr>
      <w:r w:rsidRPr="57A55882" w:rsidR="40BD03AB">
        <w:rPr>
          <w:rFonts w:ascii="Times New Roman" w:hAnsi="Times New Roman" w:cs="Times New Roman"/>
          <w:b w:val="0"/>
          <w:bCs w:val="0"/>
          <w:noProof w:val="0"/>
          <w:color w:val="auto"/>
          <w:sz w:val="24"/>
          <w:szCs w:val="24"/>
          <w:lang w:val="es-ES"/>
        </w:rPr>
        <w:t xml:space="preserve">- </w:t>
      </w:r>
      <w:r w:rsidRPr="57A55882" w:rsidR="40BD03AB">
        <w:rPr>
          <w:rFonts w:ascii="Times New Roman" w:hAnsi="Times New Roman" w:cs="Times New Roman"/>
          <w:b w:val="1"/>
          <w:bCs w:val="1"/>
          <w:noProof w:val="0"/>
          <w:color w:val="auto"/>
          <w:sz w:val="24"/>
          <w:szCs w:val="24"/>
          <w:lang w:val="es-ES"/>
        </w:rPr>
        <w:t xml:space="preserve">SVM (entrenado con 10k </w:t>
      </w:r>
      <w:r w:rsidRPr="57A55882" w:rsidR="40BD03AB">
        <w:rPr>
          <w:rFonts w:ascii="Times New Roman" w:hAnsi="Times New Roman" w:cs="Times New Roman"/>
          <w:b w:val="1"/>
          <w:bCs w:val="1"/>
          <w:noProof w:val="0"/>
          <w:color w:val="auto"/>
          <w:sz w:val="24"/>
          <w:szCs w:val="24"/>
          <w:lang w:val="es-ES"/>
        </w:rPr>
        <w:t>muestras)</w:t>
      </w:r>
      <w:r w:rsidRPr="57A55882" w:rsidR="40BD03AB">
        <w:rPr>
          <w:rFonts w:ascii="Times New Roman" w:hAnsi="Times New Roman" w:cs="Times New Roman"/>
          <w:b w:val="0"/>
          <w:bCs w:val="0"/>
          <w:noProof w:val="0"/>
          <w:color w:val="auto"/>
          <w:sz w:val="24"/>
          <w:szCs w:val="24"/>
          <w:lang w:val="es-ES"/>
        </w:rPr>
        <w:t xml:space="preserve"> es el más lento, tardando más de 11 segundos en procesar las </w:t>
      </w:r>
      <w:r w:rsidRPr="57A55882" w:rsidR="71826487">
        <w:rPr>
          <w:rFonts w:ascii="Times New Roman" w:hAnsi="Times New Roman" w:cs="Times New Roman"/>
          <w:b w:val="0"/>
          <w:bCs w:val="0"/>
          <w:noProof w:val="0"/>
          <w:color w:val="auto"/>
          <w:sz w:val="24"/>
          <w:szCs w:val="24"/>
          <w:lang w:val="es-ES"/>
        </w:rPr>
        <w:t>1</w:t>
      </w:r>
      <w:r w:rsidRPr="57A55882" w:rsidR="40BD03AB">
        <w:rPr>
          <w:rFonts w:ascii="Times New Roman" w:hAnsi="Times New Roman" w:cs="Times New Roman"/>
          <w:b w:val="0"/>
          <w:bCs w:val="0"/>
          <w:noProof w:val="0"/>
          <w:color w:val="auto"/>
          <w:sz w:val="24"/>
          <w:szCs w:val="24"/>
          <w:lang w:val="es-ES"/>
        </w:rPr>
        <w:t xml:space="preserve">0,000 muestras del conjunto de prueba. Su tiempo de inferencia por muestra es 50 veces superior al de </w:t>
      </w:r>
      <w:r w:rsidRPr="57A55882" w:rsidR="40BD03AB">
        <w:rPr>
          <w:rFonts w:ascii="Times New Roman" w:hAnsi="Times New Roman" w:cs="Times New Roman"/>
          <w:b w:val="0"/>
          <w:bCs w:val="0"/>
          <w:noProof w:val="0"/>
          <w:color w:val="auto"/>
          <w:sz w:val="24"/>
          <w:szCs w:val="24"/>
          <w:lang w:val="es-ES"/>
        </w:rPr>
        <w:t>Random</w:t>
      </w:r>
      <w:r w:rsidRPr="57A55882" w:rsidR="40BD03AB">
        <w:rPr>
          <w:rFonts w:ascii="Times New Roman" w:hAnsi="Times New Roman" w:cs="Times New Roman"/>
          <w:b w:val="0"/>
          <w:bCs w:val="0"/>
          <w:noProof w:val="0"/>
          <w:color w:val="auto"/>
          <w:sz w:val="24"/>
          <w:szCs w:val="24"/>
          <w:lang w:val="es-ES"/>
        </w:rPr>
        <w:t xml:space="preserve"> Forest. Esto limita su aplicabilidad en entornos donde se requiera respuesta inmediata o se procesen flujos de datos continuos.</w:t>
      </w:r>
    </w:p>
    <w:p w:rsidR="38D8A7BF" w:rsidP="38D8A7BF" w:rsidRDefault="38D8A7BF" w14:paraId="02281849" w14:textId="1635B327">
      <w:pPr>
        <w:ind w:firstLine="0"/>
        <w:rPr>
          <w:rFonts w:ascii="Times New Roman" w:hAnsi="Times New Roman" w:cs="Times New Roman"/>
          <w:color w:val="auto"/>
          <w:sz w:val="24"/>
          <w:szCs w:val="24"/>
        </w:rPr>
      </w:pPr>
    </w:p>
    <w:p w:rsidR="38D8A7BF" w:rsidP="38D8A7BF" w:rsidRDefault="38D8A7BF" w14:paraId="0E5A6AC0" w14:textId="7730EFCB">
      <w:pPr>
        <w:ind w:firstLine="0"/>
        <w:rPr>
          <w:rFonts w:ascii="Times New Roman" w:hAnsi="Times New Roman" w:cs="Times New Roman"/>
          <w:noProof w:val="0"/>
          <w:color w:val="auto"/>
          <w:sz w:val="24"/>
          <w:szCs w:val="24"/>
          <w:lang w:val="es-ES"/>
        </w:rPr>
      </w:pPr>
    </w:p>
    <w:p w:rsidR="38D8A7BF" w:rsidP="38D8A7BF" w:rsidRDefault="38D8A7BF" w14:paraId="37E05E19" w14:textId="3C5F7DCE">
      <w:pPr>
        <w:ind w:firstLine="0"/>
        <w:rPr>
          <w:rFonts w:ascii="Times New Roman" w:hAnsi="Times New Roman" w:cs="Times New Roman"/>
          <w:noProof w:val="0"/>
          <w:color w:val="auto"/>
          <w:sz w:val="24"/>
          <w:szCs w:val="24"/>
          <w:lang w:val="es-ES"/>
        </w:rPr>
      </w:pPr>
    </w:p>
    <w:p w:rsidR="38D8A7BF" w:rsidP="38D8A7BF" w:rsidRDefault="38D8A7BF" w14:paraId="1082A762" w14:textId="517122BA">
      <w:pPr>
        <w:ind w:firstLine="0"/>
        <w:rPr>
          <w:rFonts w:ascii="Times New Roman" w:hAnsi="Times New Roman" w:cs="Times New Roman"/>
          <w:noProof w:val="0"/>
          <w:color w:val="auto"/>
          <w:sz w:val="24"/>
          <w:szCs w:val="24"/>
          <w:lang w:val="es-ES"/>
        </w:rPr>
      </w:pPr>
    </w:p>
    <w:p w:rsidR="38D8A7BF" w:rsidP="38D8A7BF" w:rsidRDefault="38D8A7BF" w14:paraId="583E5E17" w14:textId="7A7747BC">
      <w:pPr>
        <w:ind w:firstLine="0"/>
        <w:rPr>
          <w:rFonts w:ascii="Times New Roman" w:hAnsi="Times New Roman" w:cs="Times New Roman"/>
          <w:noProof w:val="0"/>
          <w:color w:val="auto"/>
          <w:sz w:val="24"/>
          <w:szCs w:val="24"/>
          <w:lang w:val="es-ES"/>
        </w:rPr>
      </w:pPr>
    </w:p>
    <w:p w:rsidR="38D8A7BF" w:rsidP="38D8A7BF" w:rsidRDefault="38D8A7BF" w14:paraId="5D7C73F0" w14:textId="3F3C8906">
      <w:pPr>
        <w:ind w:firstLine="0"/>
        <w:rPr>
          <w:rFonts w:ascii="Times New Roman" w:hAnsi="Times New Roman" w:cs="Times New Roman"/>
          <w:noProof w:val="0"/>
          <w:color w:val="auto"/>
          <w:sz w:val="24"/>
          <w:szCs w:val="24"/>
          <w:lang w:val="es-ES"/>
        </w:rPr>
      </w:pPr>
    </w:p>
    <w:p w:rsidR="38D8A7BF" w:rsidP="38D8A7BF" w:rsidRDefault="38D8A7BF" w14:paraId="5D9998F9" w14:textId="18B43003">
      <w:pPr>
        <w:ind w:firstLine="0"/>
        <w:rPr>
          <w:rFonts w:ascii="Times New Roman" w:hAnsi="Times New Roman" w:cs="Times New Roman"/>
          <w:noProof w:val="0"/>
          <w:color w:val="auto"/>
          <w:sz w:val="24"/>
          <w:szCs w:val="24"/>
          <w:lang w:val="es-ES"/>
        </w:rPr>
      </w:pPr>
    </w:p>
    <w:p w:rsidR="38D8A7BF" w:rsidP="38D8A7BF" w:rsidRDefault="38D8A7BF" w14:paraId="67FA73AD" w14:textId="47EE2D0D">
      <w:pPr>
        <w:ind w:firstLine="0"/>
        <w:rPr>
          <w:rFonts w:ascii="Times New Roman" w:hAnsi="Times New Roman" w:cs="Times New Roman"/>
          <w:noProof w:val="0"/>
          <w:color w:val="auto"/>
          <w:sz w:val="24"/>
          <w:szCs w:val="24"/>
          <w:lang w:val="es-ES"/>
        </w:rPr>
      </w:pPr>
    </w:p>
    <w:p w:rsidR="38D8A7BF" w:rsidP="38D8A7BF" w:rsidRDefault="38D8A7BF" w14:paraId="7E2E3217" w14:textId="7034D247">
      <w:pPr>
        <w:ind w:firstLine="0"/>
        <w:rPr>
          <w:rFonts w:ascii="Times New Roman" w:hAnsi="Times New Roman" w:cs="Times New Roman"/>
          <w:noProof w:val="0"/>
          <w:color w:val="auto"/>
          <w:sz w:val="24"/>
          <w:szCs w:val="24"/>
          <w:lang w:val="es-ES"/>
        </w:rPr>
      </w:pPr>
    </w:p>
    <w:p w:rsidR="38D8A7BF" w:rsidP="38D8A7BF" w:rsidRDefault="38D8A7BF" w14:paraId="2EBE6113" w14:textId="38F27DEE">
      <w:pPr>
        <w:ind w:firstLine="0"/>
        <w:rPr>
          <w:rFonts w:ascii="Times New Roman" w:hAnsi="Times New Roman" w:cs="Times New Roman"/>
          <w:noProof w:val="0"/>
          <w:color w:val="auto"/>
          <w:sz w:val="24"/>
          <w:szCs w:val="24"/>
          <w:lang w:val="es-ES"/>
        </w:rPr>
      </w:pPr>
    </w:p>
    <w:p w:rsidR="38D8A7BF" w:rsidP="38D8A7BF" w:rsidRDefault="38D8A7BF" w14:paraId="3DB3243C" w14:textId="2FC55EAD">
      <w:pPr>
        <w:ind w:firstLine="0"/>
        <w:rPr>
          <w:rFonts w:ascii="Times New Roman" w:hAnsi="Times New Roman" w:cs="Times New Roman"/>
          <w:noProof w:val="0"/>
          <w:color w:val="auto"/>
          <w:sz w:val="24"/>
          <w:szCs w:val="24"/>
          <w:lang w:val="es-ES"/>
        </w:rPr>
      </w:pPr>
    </w:p>
    <w:p w:rsidR="38D8A7BF" w:rsidP="38D8A7BF" w:rsidRDefault="38D8A7BF" w14:paraId="59B84E36" w14:textId="7013AFE7">
      <w:pPr>
        <w:ind w:firstLine="0"/>
        <w:rPr>
          <w:rFonts w:ascii="Times New Roman" w:hAnsi="Times New Roman" w:cs="Times New Roman"/>
          <w:noProof w:val="0"/>
          <w:color w:val="auto"/>
          <w:sz w:val="24"/>
          <w:szCs w:val="24"/>
          <w:lang w:val="es-ES"/>
        </w:rPr>
      </w:pPr>
    </w:p>
    <w:p w:rsidR="38D8A7BF" w:rsidP="38D8A7BF" w:rsidRDefault="38D8A7BF" w14:paraId="07D8063C" w14:textId="738A798B">
      <w:pPr>
        <w:ind w:firstLine="0"/>
        <w:rPr>
          <w:rFonts w:ascii="Times New Roman" w:hAnsi="Times New Roman" w:cs="Times New Roman"/>
          <w:noProof w:val="0"/>
          <w:color w:val="auto"/>
          <w:sz w:val="24"/>
          <w:szCs w:val="24"/>
          <w:lang w:val="es-ES"/>
        </w:rPr>
      </w:pPr>
    </w:p>
    <w:p w:rsidR="38D8A7BF" w:rsidP="38D8A7BF" w:rsidRDefault="38D8A7BF" w14:paraId="5266B67B" w14:textId="0D51003E">
      <w:pPr>
        <w:ind w:firstLine="0"/>
        <w:rPr>
          <w:rFonts w:ascii="Times New Roman" w:hAnsi="Times New Roman" w:cs="Times New Roman"/>
          <w:noProof w:val="0"/>
          <w:color w:val="auto"/>
          <w:sz w:val="24"/>
          <w:szCs w:val="24"/>
          <w:lang w:val="es-ES"/>
        </w:rPr>
      </w:pPr>
    </w:p>
    <w:p w:rsidR="38D8A7BF" w:rsidP="38D8A7BF" w:rsidRDefault="38D8A7BF" w14:paraId="6D4AF4C4" w14:textId="75F18D98">
      <w:pPr>
        <w:ind w:firstLine="0"/>
        <w:rPr>
          <w:rFonts w:ascii="Times New Roman" w:hAnsi="Times New Roman" w:cs="Times New Roman"/>
          <w:noProof w:val="0"/>
          <w:color w:val="auto"/>
          <w:sz w:val="24"/>
          <w:szCs w:val="24"/>
          <w:lang w:val="es-ES"/>
        </w:rPr>
      </w:pPr>
    </w:p>
    <w:p w:rsidR="38D8A7BF" w:rsidP="38D8A7BF" w:rsidRDefault="38D8A7BF" w14:paraId="52A66EAF" w14:textId="31DFC935">
      <w:pPr>
        <w:pStyle w:val="Normal"/>
        <w:ind w:firstLine="0"/>
        <w:rPr>
          <w:rFonts w:ascii="Times New Roman" w:hAnsi="Times New Roman" w:cs="Times New Roman"/>
          <w:noProof w:val="0"/>
          <w:color w:val="auto"/>
          <w:sz w:val="24"/>
          <w:szCs w:val="24"/>
          <w:lang w:val="es-ES"/>
        </w:rPr>
      </w:pPr>
    </w:p>
    <w:p xmlns:wp14="http://schemas.microsoft.com/office/word/2010/wordml" w:rsidP="57A55882" w14:paraId="0F6E2CD6" wp14:textId="77777777">
      <w:pPr>
        <w:pStyle w:val="Heading1"/>
        <w:numPr>
          <w:ilvl w:val="0"/>
          <w:numId w:val="1"/>
        </w:numPr>
        <w:jc w:val="both"/>
        <w:rPr/>
      </w:pPr>
      <w:bookmarkStart w:name="_Toc1668036142" w:id="344909016"/>
      <w:r w:rsidR="454CEE93">
        <w:rPr/>
        <w:t>Conclusiones</w:t>
      </w:r>
      <w:bookmarkEnd w:id="344909016"/>
      <w:r w:rsidR="454CEE93">
        <w:rPr/>
        <w:t xml:space="preserve"> </w:t>
      </w:r>
    </w:p>
    <w:p xmlns:wp14="http://schemas.microsoft.com/office/word/2010/wordml" w14:paraId="76D15B00" wp14:textId="313DE2E2">
      <w:pPr>
        <w:pStyle w:val="Normal"/>
        <w:ind w:hanging="0"/>
        <w:rPr>
          <w:lang w:val="es-ES"/>
        </w:rPr>
      </w:pPr>
      <w:r w:rsidRPr="3F93E279" w:rsidR="3F93E279">
        <w:rPr>
          <w:lang w:val="es-ES"/>
        </w:rPr>
        <w:t>Responde a la pregunta ¿qué significa? El apartado final del cuerpo del TFM debe contener las conclusiones que dan respuesta a las preguntas planteadas en la introducción del trabajo</w:t>
      </w:r>
      <w:r w:rsidRPr="3F93E279" w:rsidR="1BF24110">
        <w:rPr>
          <w:lang w:val="es-ES"/>
        </w:rPr>
        <w:t xml:space="preserve">, </w:t>
      </w:r>
      <w:r w:rsidRPr="3F93E279" w:rsidR="3F93E279">
        <w:rPr>
          <w:lang w:val="es-ES"/>
        </w:rPr>
        <w:t xml:space="preserve">particularmente el objetivo, con el que deben mantener una </w:t>
      </w:r>
      <w:r w:rsidRPr="3F93E279" w:rsidR="3F93E279">
        <w:rPr>
          <w:lang w:val="es-ES"/>
        </w:rPr>
        <w:t>coherencia</w:t>
      </w:r>
      <w:r w:rsidRPr="3F93E279" w:rsidR="59F4BA9F">
        <w:rPr>
          <w:lang w:val="es-ES"/>
        </w:rPr>
        <w:t xml:space="preserve">, </w:t>
      </w:r>
      <w:r w:rsidRPr="3F93E279" w:rsidR="3F93E279">
        <w:rPr>
          <w:lang w:val="es-ES"/>
        </w:rPr>
        <w:t>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52438506" w:id="1750135808"/>
      <w:r w:rsidR="454CEE93">
        <w:rPr/>
        <w:t>Limitaciones y Líneas futuras</w:t>
      </w:r>
      <w:bookmarkEnd w:id="1750135808"/>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pPr>
    </w:p>
    <w:p w:rsidR="52E3CA40" w:rsidP="52E3CA40" w:rsidRDefault="52E3CA40" w14:paraId="1BACDEA2" w14:textId="459340A4">
      <w:pPr>
        <w:pStyle w:val="Normal"/>
      </w:pPr>
    </w:p>
    <w:p w:rsidR="52E3CA40" w:rsidP="52E3CA40" w:rsidRDefault="52E3CA40" w14:paraId="54842D7E" w14:textId="41E9F778">
      <w:pPr>
        <w:pStyle w:val="Normal"/>
      </w:pPr>
    </w:p>
    <w:p w:rsidR="52E3CA40" w:rsidP="52E3CA40" w:rsidRDefault="52E3CA40" w14:paraId="0022C210" w14:textId="1D296908">
      <w:pPr>
        <w:pStyle w:val="Normal"/>
      </w:pPr>
    </w:p>
    <w:p w:rsidR="52E3CA40" w:rsidP="52E3CA40" w:rsidRDefault="52E3CA40" w14:paraId="2FA93F57" w14:textId="48CCEB69">
      <w:pPr>
        <w:pStyle w:val="Normal"/>
      </w:pPr>
    </w:p>
    <w:p w:rsidR="52E3CA40" w:rsidP="52E3CA40" w:rsidRDefault="52E3CA40" w14:paraId="288BC35D" w14:textId="5D08B606">
      <w:pPr>
        <w:pStyle w:val="Normal"/>
      </w:pPr>
    </w:p>
    <w:p w:rsidR="52E3CA40" w:rsidP="52E3CA40" w:rsidRDefault="52E3CA40" w14:paraId="499517EA" w14:textId="1CFE130C">
      <w:pPr>
        <w:pStyle w:val="Normal"/>
      </w:pPr>
    </w:p>
    <w:p w:rsidR="52E3CA40" w:rsidP="52E3CA40" w:rsidRDefault="52E3CA40" w14:paraId="1651859E" w14:textId="09DE077B">
      <w:pPr>
        <w:pStyle w:val="Normal"/>
      </w:pPr>
    </w:p>
    <w:p w:rsidR="3F93E279" w:rsidP="3F93E279" w:rsidRDefault="3F93E279" w14:paraId="34BAEC55" w14:textId="1C54EFA8">
      <w:pPr>
        <w:pStyle w:val="Normal"/>
      </w:pPr>
    </w:p>
    <w:p w:rsidR="38D8A7BF" w:rsidP="38D8A7BF" w:rsidRDefault="38D8A7BF" w14:paraId="1278A5D9" w14:textId="5C43F795">
      <w:pPr>
        <w:pStyle w:val="Normal"/>
      </w:pPr>
    </w:p>
    <w:p w:rsidR="57A55882" w:rsidP="57A55882" w:rsidRDefault="57A55882" w14:paraId="4A9678DE" w14:textId="1A264C64">
      <w:pPr>
        <w:pStyle w:val="Normal"/>
      </w:pPr>
    </w:p>
    <w:p w:rsidR="38D8A7BF" w:rsidP="38D8A7BF" w:rsidRDefault="38D8A7BF" w14:paraId="3FD57895" w14:textId="1235B3CD">
      <w:pPr>
        <w:pStyle w:val="Normal"/>
      </w:pPr>
    </w:p>
    <w:p w:rsidR="3F93E279" w:rsidP="3F93E279" w:rsidRDefault="3F93E279" w14:paraId="1B9D5C9D" w14:textId="2542726F">
      <w:pPr>
        <w:pStyle w:val="Normal"/>
      </w:pPr>
    </w:p>
    <w:p xmlns:wp14="http://schemas.microsoft.com/office/word/2010/wordml" w:rsidP="57A55882" w14:paraId="70C02971" wp14:textId="77777777">
      <w:pPr>
        <w:pStyle w:val="Heading1"/>
        <w:numPr>
          <w:ilvl w:val="0"/>
          <w:numId w:val="1"/>
        </w:numPr>
        <w:jc w:val="left"/>
        <w:rPr/>
      </w:pPr>
      <w:bookmarkStart w:name="_Toc1978754365" w:id="1750419692"/>
      <w:r w:rsidR="454CEE93">
        <w:rPr/>
        <w:t>Bibliografía</w:t>
      </w:r>
      <w:bookmarkEnd w:id="1750419692"/>
    </w:p>
    <w:p xmlns:wp14="http://schemas.microsoft.com/office/word/2010/wordml" w14:paraId="44E871BC" wp14:textId="77777777">
      <w:pPr>
        <w:pStyle w:val="Normal"/>
        <w:rPr>
          <w:lang w:val="es-ES_tradnl"/>
        </w:rPr>
      </w:pPr>
      <w:r>
        <w:rPr>
          <w:lang w:val="es-ES_tradnl"/>
        </w:rPr>
      </w:r>
    </w:p>
    <w:p xmlns:wp14="http://schemas.microsoft.com/office/word/2010/wordml" w:rsidP="57A55882" w14:paraId="0031AC4F" wp14:textId="77777777">
      <w:pPr>
        <w:pStyle w:val="Normal"/>
        <w:ind w:firstLine="0"/>
        <w:rPr>
          <w:b w:val="1"/>
          <w:bCs w:val="1"/>
          <w:i w:val="0"/>
          <w:iCs w:val="0"/>
        </w:rPr>
      </w:pPr>
      <w:r w:rsidRPr="57A55882" w:rsidR="57A55882">
        <w:rPr>
          <w:b w:val="1"/>
          <w:bCs w:val="1"/>
          <w:i w:val="0"/>
          <w:iCs w:val="0"/>
        </w:rPr>
        <w:t>Normativa APA</w:t>
      </w:r>
    </w:p>
    <w:p xmlns:wp14="http://schemas.microsoft.com/office/word/2010/wordml" w14:paraId="144A5D23" wp14:textId="77777777">
      <w:pPr>
        <w:pStyle w:val="Normal"/>
        <w:rPr/>
      </w:pPr>
    </w:p>
    <w:p w:rsidR="11B0D85D" w:rsidP="57A55882" w:rsidRDefault="11B0D85D" w14:paraId="196EACE9" w14:textId="49464C18">
      <w:pPr>
        <w:pStyle w:val="Normal"/>
        <w:widowControl w:val="1"/>
        <w:bidi w:val="0"/>
        <w:spacing w:before="160" w:after="160" w:line="360" w:lineRule="auto"/>
        <w:ind w:firstLine="0"/>
        <w:contextualSpacing/>
        <w:jc w:val="both"/>
      </w:pPr>
      <w:r w:rsidRPr="57A55882" w:rsidR="715DB635">
        <w:rPr>
          <w:color w:val="222222"/>
          <w:lang w:val="es-ES"/>
        </w:rPr>
        <w:t xml:space="preserve">Smith, A. (2024). </w:t>
      </w:r>
      <w:r w:rsidRPr="57A55882" w:rsidR="715DB635">
        <w:rPr>
          <w:color w:val="222222"/>
          <w:lang w:val="es-ES"/>
        </w:rPr>
        <w:t>The</w:t>
      </w:r>
      <w:r w:rsidRPr="57A55882" w:rsidR="715DB635">
        <w:rPr>
          <w:color w:val="222222"/>
          <w:lang w:val="es-ES"/>
        </w:rPr>
        <w:t xml:space="preserve"> </w:t>
      </w:r>
      <w:r w:rsidRPr="57A55882" w:rsidR="715DB635">
        <w:rPr>
          <w:color w:val="222222"/>
          <w:lang w:val="es-ES"/>
        </w:rPr>
        <w:t>Growing</w:t>
      </w:r>
      <w:r w:rsidRPr="57A55882" w:rsidR="715DB635">
        <w:rPr>
          <w:color w:val="222222"/>
          <w:lang w:val="es-ES"/>
        </w:rPr>
        <w:t xml:space="preserve"> </w:t>
      </w:r>
      <w:r w:rsidRPr="57A55882" w:rsidR="715DB635">
        <w:rPr>
          <w:color w:val="222222"/>
          <w:lang w:val="es-ES"/>
        </w:rPr>
        <w:t>Threat</w:t>
      </w:r>
      <w:r w:rsidRPr="57A55882" w:rsidR="715DB635">
        <w:rPr>
          <w:color w:val="222222"/>
          <w:lang w:val="es-ES"/>
        </w:rPr>
        <w:t xml:space="preserve"> </w:t>
      </w:r>
      <w:r w:rsidRPr="57A55882" w:rsidR="715DB635">
        <w:rPr>
          <w:color w:val="222222"/>
          <w:lang w:val="es-ES"/>
        </w:rPr>
        <w:t>of</w:t>
      </w:r>
      <w:r w:rsidRPr="57A55882" w:rsidR="715DB635">
        <w:rPr>
          <w:color w:val="222222"/>
          <w:lang w:val="es-ES"/>
        </w:rPr>
        <w:t xml:space="preserve"> </w:t>
      </w:r>
      <w:r w:rsidRPr="57A55882" w:rsidR="715DB635">
        <w:rPr>
          <w:color w:val="222222"/>
          <w:lang w:val="es-ES"/>
        </w:rPr>
        <w:t>Cybercrime</w:t>
      </w:r>
      <w:r w:rsidRPr="57A55882" w:rsidR="715DB635">
        <w:rPr>
          <w:color w:val="222222"/>
          <w:lang w:val="es-ES"/>
        </w:rPr>
        <w:t xml:space="preserve"> </w:t>
      </w:r>
      <w:r w:rsidRPr="57A55882" w:rsidR="715DB635">
        <w:rPr>
          <w:color w:val="222222"/>
          <w:lang w:val="es-ES"/>
        </w:rPr>
        <w:t>Enhanced</w:t>
      </w:r>
      <w:r w:rsidRPr="57A55882" w:rsidR="715DB635">
        <w:rPr>
          <w:color w:val="222222"/>
          <w:lang w:val="es-ES"/>
        </w:rPr>
        <w:t xml:space="preserve"> </w:t>
      </w:r>
      <w:r w:rsidRPr="57A55882" w:rsidR="715DB635">
        <w:rPr>
          <w:color w:val="222222"/>
          <w:lang w:val="es-ES"/>
        </w:rPr>
        <w:t>by</w:t>
      </w:r>
      <w:r w:rsidRPr="57A55882" w:rsidR="715DB635">
        <w:rPr>
          <w:color w:val="222222"/>
          <w:lang w:val="es-ES"/>
        </w:rPr>
        <w:t xml:space="preserve"> Artificial </w:t>
      </w:r>
      <w:r w:rsidRPr="57A55882" w:rsidR="715DB635">
        <w:rPr>
          <w:color w:val="222222"/>
          <w:lang w:val="es-ES"/>
        </w:rPr>
        <w:t>Intelligence</w:t>
      </w:r>
      <w:r w:rsidRPr="57A55882" w:rsidR="715DB635">
        <w:rPr>
          <w:color w:val="222222"/>
          <w:lang w:val="es-ES"/>
        </w:rPr>
        <w:t xml:space="preserve">. </w:t>
      </w:r>
      <w:r w:rsidRPr="57A55882" w:rsidR="715DB635">
        <w:rPr>
          <w:color w:val="222222"/>
          <w:lang w:val="es-ES"/>
        </w:rPr>
        <w:t>Authorea</w:t>
      </w:r>
      <w:r w:rsidRPr="57A55882" w:rsidR="715DB635">
        <w:rPr>
          <w:color w:val="222222"/>
          <w:lang w:val="es-ES"/>
        </w:rPr>
        <w:t xml:space="preserve">. </w:t>
      </w:r>
      <w:hyperlink r:id="Raa15d63abd954637">
        <w:r w:rsidRPr="57A55882" w:rsidR="715DB635">
          <w:rPr>
            <w:rStyle w:val="Hyperlink"/>
            <w:lang w:val="es-ES"/>
          </w:rPr>
          <w:t>https://doi.org/10.22541/au.173862063.39098197</w:t>
        </w:r>
      </w:hyperlink>
    </w:p>
    <w:p w:rsidR="372C4930" w:rsidP="372C4930" w:rsidRDefault="372C4930" w14:paraId="10AB2AD5" w14:textId="140B0585">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22E1865B" w:rsidP="57A55882" w:rsidRDefault="22E1865B" w14:paraId="3B71C1B3" w14:textId="175FA10E">
      <w:pPr>
        <w:pStyle w:val="Normal"/>
        <w:spacing w:before="160" w:after="160" w:line="360" w:lineRule="auto"/>
        <w:ind w:firstLine="0"/>
        <w:contextualSpacing/>
        <w:jc w:val="both"/>
        <w:rPr>
          <w:rFonts w:ascii="Times New Roman" w:hAnsi="Times New Roman" w:cs="Times New Roman"/>
          <w:noProof w:val="0"/>
          <w:color w:val="222222"/>
          <w:sz w:val="24"/>
          <w:szCs w:val="24"/>
          <w:lang w:val="es-ES"/>
        </w:rPr>
      </w:pPr>
      <w:r w:rsidRPr="57A55882" w:rsidR="22E1865B">
        <w:rPr>
          <w:rFonts w:ascii="Times New Roman" w:hAnsi="Times New Roman" w:cs="Times New Roman"/>
          <w:noProof w:val="0"/>
          <w:color w:val="222222"/>
          <w:sz w:val="24"/>
          <w:szCs w:val="24"/>
          <w:lang w:val="en-US"/>
        </w:rPr>
        <w:t>Garcia</w:t>
      </w:r>
      <w:r w:rsidRPr="57A55882" w:rsidR="22E1865B">
        <w:rPr>
          <w:rFonts w:ascii="Times New Roman" w:hAnsi="Times New Roman" w:cs="Times New Roman"/>
          <w:noProof w:val="0"/>
          <w:color w:val="222222"/>
          <w:sz w:val="24"/>
          <w:szCs w:val="24"/>
          <w:lang w:val="en-US"/>
        </w:rPr>
        <w:t xml:space="preserve">-Teodoro, P., Diaz-Verdejo, J., </w:t>
      </w:r>
      <w:r w:rsidRPr="57A55882" w:rsidR="22E1865B">
        <w:rPr>
          <w:rFonts w:ascii="Times New Roman" w:hAnsi="Times New Roman" w:cs="Times New Roman"/>
          <w:noProof w:val="0"/>
          <w:color w:val="222222"/>
          <w:sz w:val="24"/>
          <w:szCs w:val="24"/>
          <w:lang w:val="en-US"/>
        </w:rPr>
        <w:t>Maciá</w:t>
      </w:r>
      <w:r w:rsidRPr="57A55882" w:rsidR="22E1865B">
        <w:rPr>
          <w:rFonts w:ascii="Times New Roman" w:hAnsi="Times New Roman" w:cs="Times New Roman"/>
          <w:noProof w:val="0"/>
          <w:color w:val="222222"/>
          <w:sz w:val="24"/>
          <w:szCs w:val="24"/>
          <w:lang w:val="en-US"/>
        </w:rPr>
        <w:t xml:space="preserve">-Fernández, G., &amp; Vázquez, E. (2009). </w:t>
      </w:r>
      <w:r w:rsidRPr="57A55882" w:rsidR="22E1865B">
        <w:rPr>
          <w:rFonts w:ascii="Times New Roman" w:hAnsi="Times New Roman" w:cs="Times New Roman"/>
          <w:noProof w:val="0"/>
          <w:color w:val="222222"/>
          <w:sz w:val="24"/>
          <w:szCs w:val="24"/>
          <w:lang w:val="en-US"/>
        </w:rPr>
        <w:t>Anomaly-based</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network</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intrusion</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detection</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Techniques</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systems</w:t>
      </w:r>
      <w:r w:rsidRPr="57A55882" w:rsidR="22E1865B">
        <w:rPr>
          <w:rFonts w:ascii="Times New Roman" w:hAnsi="Times New Roman" w:cs="Times New Roman"/>
          <w:noProof w:val="0"/>
          <w:color w:val="222222"/>
          <w:sz w:val="24"/>
          <w:szCs w:val="24"/>
          <w:lang w:val="en-US"/>
        </w:rPr>
        <w:t xml:space="preserve"> and </w:t>
      </w:r>
      <w:r w:rsidRPr="57A55882" w:rsidR="22E1865B">
        <w:rPr>
          <w:rFonts w:ascii="Times New Roman" w:hAnsi="Times New Roman" w:cs="Times New Roman"/>
          <w:noProof w:val="0"/>
          <w:color w:val="222222"/>
          <w:sz w:val="24"/>
          <w:szCs w:val="24"/>
          <w:lang w:val="en-US"/>
        </w:rPr>
        <w:t>challenges</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Computers</w:t>
      </w:r>
      <w:r w:rsidRPr="57A55882" w:rsidR="22E1865B">
        <w:rPr>
          <w:rFonts w:ascii="Times New Roman" w:hAnsi="Times New Roman" w:cs="Times New Roman"/>
          <w:noProof w:val="0"/>
          <w:color w:val="222222"/>
          <w:sz w:val="24"/>
          <w:szCs w:val="24"/>
          <w:lang w:val="en-US"/>
        </w:rPr>
        <w:t xml:space="preserve"> &amp; Security, 28(1-2), 18-28. </w:t>
      </w:r>
      <w:hyperlink r:id="Rae77b119d26048fb">
        <w:r w:rsidRPr="57A55882" w:rsidR="22E1865B">
          <w:rPr>
            <w:rStyle w:val="Hyperlink"/>
            <w:rFonts w:ascii="Times New Roman" w:hAnsi="Times New Roman" w:cs="Times New Roman"/>
            <w:noProof w:val="0"/>
            <w:color w:val="222222"/>
            <w:sz w:val="24"/>
            <w:szCs w:val="24"/>
            <w:lang w:val="en-US"/>
          </w:rPr>
          <w:t>https://doi.org/10.1016/j.cose.2008.08.003</w:t>
        </w:r>
      </w:hyperlink>
    </w:p>
    <w:p w:rsidR="57A55882" w:rsidP="57A55882" w:rsidRDefault="57A55882" w14:paraId="26BFCC41" w14:textId="2BF35DC1">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242B8747" w:rsidP="57A55882" w:rsidRDefault="242B8747" w14:paraId="3A43A0D1" w14:textId="5AF740F5">
      <w:pPr>
        <w:bidi w:val="0"/>
        <w:spacing w:before="240" w:beforeAutospacing="off" w:after="240" w:afterAutospacing="off"/>
        <w:ind w:firstLine="0"/>
        <w:jc w:val="both"/>
      </w:pPr>
      <w:r w:rsidRPr="57A55882" w:rsidR="242B8747">
        <w:rPr>
          <w:rFonts w:ascii="Times New Roman" w:hAnsi="Times New Roman" w:eastAsia="Times New Roman" w:cs="Times New Roman"/>
          <w:noProof w:val="0"/>
          <w:sz w:val="24"/>
          <w:szCs w:val="24"/>
          <w:lang w:val="en-US"/>
        </w:rPr>
        <w:t xml:space="preserve">Kumar, P., &amp; Bhatt, R. (2020). Network intrusion detection with feature selection using machine learning. </w:t>
      </w:r>
      <w:r w:rsidRPr="57A55882" w:rsidR="242B8747">
        <w:rPr>
          <w:rFonts w:ascii="Times New Roman" w:hAnsi="Times New Roman" w:eastAsia="Times New Roman" w:cs="Times New Roman"/>
          <w:i w:val="1"/>
          <w:iCs w:val="1"/>
          <w:noProof w:val="0"/>
          <w:sz w:val="24"/>
          <w:szCs w:val="24"/>
          <w:lang w:val="en-US"/>
        </w:rPr>
        <w:t>Materials Today: Proceedings</w:t>
      </w:r>
      <w:r w:rsidRPr="57A55882" w:rsidR="242B8747">
        <w:rPr>
          <w:rFonts w:ascii="Times New Roman" w:hAnsi="Times New Roman" w:eastAsia="Times New Roman" w:cs="Times New Roman"/>
          <w:noProof w:val="0"/>
          <w:sz w:val="24"/>
          <w:szCs w:val="24"/>
          <w:lang w:val="en-US"/>
        </w:rPr>
        <w:t xml:space="preserve">, </w:t>
      </w:r>
      <w:r w:rsidRPr="57A55882" w:rsidR="242B8747">
        <w:rPr>
          <w:rFonts w:ascii="Times New Roman" w:hAnsi="Times New Roman" w:eastAsia="Times New Roman" w:cs="Times New Roman"/>
          <w:noProof w:val="0"/>
          <w:sz w:val="24"/>
          <w:szCs w:val="24"/>
          <w:lang w:val="en-US"/>
        </w:rPr>
        <w:t>37</w:t>
      </w:r>
      <w:r w:rsidRPr="57A55882" w:rsidR="242B8747">
        <w:rPr>
          <w:rFonts w:ascii="Times New Roman" w:hAnsi="Times New Roman" w:eastAsia="Times New Roman" w:cs="Times New Roman"/>
          <w:noProof w:val="0"/>
          <w:sz w:val="24"/>
          <w:szCs w:val="24"/>
          <w:lang w:val="en-US"/>
        </w:rPr>
        <w:t xml:space="preserve">, 3852–3856. </w:t>
      </w:r>
      <w:hyperlink r:id="R4b16bfcbdc22404e">
        <w:r w:rsidRPr="57A55882" w:rsidR="242B8747">
          <w:rPr>
            <w:rStyle w:val="Hyperlink"/>
            <w:rFonts w:ascii="Times New Roman" w:hAnsi="Times New Roman" w:eastAsia="Times New Roman" w:cs="Times New Roman"/>
            <w:noProof w:val="0"/>
            <w:sz w:val="24"/>
            <w:szCs w:val="24"/>
            <w:lang w:val="en-US"/>
          </w:rPr>
          <w:t>https://doi.org/10.1016/j.matpr.2020.09.522</w:t>
        </w:r>
      </w:hyperlink>
    </w:p>
    <w:p w:rsidR="372C4930" w:rsidP="372C4930" w:rsidRDefault="372C4930" w14:paraId="48E57351" w14:textId="145FBD2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57A55882" w:rsidRDefault="42E6007D" w14:paraId="6701B504" w14:textId="1B38F2F6">
      <w:pPr>
        <w:pStyle w:val="Normal"/>
        <w:bidi w:val="0"/>
        <w:spacing w:before="160" w:after="160" w:line="360" w:lineRule="auto"/>
        <w:ind w:firstLine="0"/>
        <w:contextualSpacing/>
        <w:jc w:val="both"/>
        <w:rPr>
          <w:rFonts w:ascii="Times New Roman" w:hAnsi="Times New Roman" w:cs="Times New Roman"/>
          <w:noProof w:val="0"/>
          <w:color w:val="222222"/>
          <w:sz w:val="24"/>
          <w:szCs w:val="24"/>
          <w:lang w:val="en-US"/>
        </w:rPr>
      </w:pPr>
      <w:r w:rsidRPr="57A55882" w:rsidR="22E1865B">
        <w:rPr>
          <w:rFonts w:ascii="Times New Roman" w:hAnsi="Times New Roman" w:cs="Times New Roman"/>
          <w:noProof w:val="0"/>
          <w:color w:val="222222"/>
          <w:sz w:val="24"/>
          <w:szCs w:val="24"/>
          <w:lang w:val="en-US"/>
        </w:rPr>
        <w:t>Rigaki</w:t>
      </w:r>
      <w:r w:rsidRPr="57A55882" w:rsidR="22E1865B">
        <w:rPr>
          <w:rFonts w:ascii="Times New Roman" w:hAnsi="Times New Roman" w:cs="Times New Roman"/>
          <w:noProof w:val="0"/>
          <w:color w:val="222222"/>
          <w:sz w:val="24"/>
          <w:szCs w:val="24"/>
          <w:lang w:val="en-US"/>
        </w:rPr>
        <w:t xml:space="preserve">, M., &amp; </w:t>
      </w:r>
      <w:r w:rsidRPr="57A55882" w:rsidR="22E1865B">
        <w:rPr>
          <w:rFonts w:ascii="Times New Roman" w:hAnsi="Times New Roman" w:cs="Times New Roman"/>
          <w:noProof w:val="0"/>
          <w:color w:val="222222"/>
          <w:sz w:val="24"/>
          <w:szCs w:val="24"/>
          <w:lang w:val="en-US"/>
        </w:rPr>
        <w:t>Garcia</w:t>
      </w:r>
      <w:r w:rsidRPr="57A55882" w:rsidR="22E1865B">
        <w:rPr>
          <w:rFonts w:ascii="Times New Roman" w:hAnsi="Times New Roman" w:cs="Times New Roman"/>
          <w:noProof w:val="0"/>
          <w:color w:val="222222"/>
          <w:sz w:val="24"/>
          <w:szCs w:val="24"/>
          <w:lang w:val="en-US"/>
        </w:rPr>
        <w:t xml:space="preserve">, S. (2018). </w:t>
      </w:r>
      <w:r w:rsidRPr="57A55882" w:rsidR="22E1865B">
        <w:rPr>
          <w:rFonts w:ascii="Times New Roman" w:hAnsi="Times New Roman" w:cs="Times New Roman"/>
          <w:noProof w:val="0"/>
          <w:color w:val="222222"/>
          <w:sz w:val="24"/>
          <w:szCs w:val="24"/>
          <w:lang w:val="en-US"/>
        </w:rPr>
        <w:t>Bringing</w:t>
      </w:r>
      <w:r w:rsidRPr="57A55882" w:rsidR="22E1865B">
        <w:rPr>
          <w:rFonts w:ascii="Times New Roman" w:hAnsi="Times New Roman" w:cs="Times New Roman"/>
          <w:noProof w:val="0"/>
          <w:color w:val="222222"/>
          <w:sz w:val="24"/>
          <w:szCs w:val="24"/>
          <w:lang w:val="en-US"/>
        </w:rPr>
        <w:t xml:space="preserve"> a GAN </w:t>
      </w:r>
      <w:r w:rsidRPr="57A55882" w:rsidR="22E1865B">
        <w:rPr>
          <w:rFonts w:ascii="Times New Roman" w:hAnsi="Times New Roman" w:cs="Times New Roman"/>
          <w:noProof w:val="0"/>
          <w:color w:val="222222"/>
          <w:sz w:val="24"/>
          <w:szCs w:val="24"/>
          <w:lang w:val="en-US"/>
        </w:rPr>
        <w:t>to</w:t>
      </w:r>
      <w:r w:rsidRPr="57A55882" w:rsidR="22E1865B">
        <w:rPr>
          <w:rFonts w:ascii="Times New Roman" w:hAnsi="Times New Roman" w:cs="Times New Roman"/>
          <w:noProof w:val="0"/>
          <w:color w:val="222222"/>
          <w:sz w:val="24"/>
          <w:szCs w:val="24"/>
          <w:lang w:val="en-US"/>
        </w:rPr>
        <w:t xml:space="preserve"> a </w:t>
      </w:r>
      <w:r w:rsidRPr="57A55882" w:rsidR="22E1865B">
        <w:rPr>
          <w:rFonts w:ascii="Times New Roman" w:hAnsi="Times New Roman" w:cs="Times New Roman"/>
          <w:noProof w:val="0"/>
          <w:color w:val="222222"/>
          <w:sz w:val="24"/>
          <w:szCs w:val="24"/>
          <w:lang w:val="en-US"/>
        </w:rPr>
        <w:t>Knife-fight</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Adapting</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Malware</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Communication</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to</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Avoid</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Detection</w:t>
      </w:r>
      <w:r w:rsidRPr="57A55882" w:rsidR="22E1865B">
        <w:rPr>
          <w:rFonts w:ascii="Times New Roman" w:hAnsi="Times New Roman" w:cs="Times New Roman"/>
          <w:noProof w:val="0"/>
          <w:color w:val="222222"/>
          <w:sz w:val="24"/>
          <w:szCs w:val="24"/>
          <w:lang w:val="en-US"/>
        </w:rPr>
        <w:t xml:space="preserve">. 2018 IEEE Security and </w:t>
      </w:r>
      <w:r w:rsidRPr="57A55882" w:rsidR="22E1865B">
        <w:rPr>
          <w:rFonts w:ascii="Times New Roman" w:hAnsi="Times New Roman" w:cs="Times New Roman"/>
          <w:noProof w:val="0"/>
          <w:color w:val="222222"/>
          <w:sz w:val="24"/>
          <w:szCs w:val="24"/>
          <w:lang w:val="en-US"/>
        </w:rPr>
        <w:t>Privacy</w:t>
      </w:r>
      <w:r w:rsidRPr="57A55882" w:rsidR="22E1865B">
        <w:rPr>
          <w:rFonts w:ascii="Times New Roman" w:hAnsi="Times New Roman" w:cs="Times New Roman"/>
          <w:noProof w:val="0"/>
          <w:color w:val="222222"/>
          <w:sz w:val="24"/>
          <w:szCs w:val="24"/>
          <w:lang w:val="en-US"/>
        </w:rPr>
        <w:t xml:space="preserve"> Workshops (SPW), 70-75. </w:t>
      </w:r>
      <w:hyperlink r:id="Re5496f420316456b">
        <w:r w:rsidRPr="57A55882" w:rsidR="22E1865B">
          <w:rPr>
            <w:rStyle w:val="Hyperlink"/>
            <w:rFonts w:ascii="Times New Roman" w:hAnsi="Times New Roman" w:cs="Times New Roman"/>
            <w:noProof w:val="0"/>
            <w:color w:val="222222"/>
            <w:sz w:val="24"/>
            <w:szCs w:val="24"/>
            <w:lang w:val="en-US"/>
          </w:rPr>
          <w:t>https://doi.org/10.1109/SPW.2018.00016</w:t>
        </w:r>
      </w:hyperlink>
    </w:p>
    <w:p w:rsidR="42E6007D" w:rsidP="372C4930" w:rsidRDefault="42E6007D" w14:paraId="2EF7EDCD" w14:textId="7CCED841">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Sadeghzadeh</w:t>
      </w:r>
      <w:r w:rsidRPr="372C4930" w:rsidR="42E6007D">
        <w:rPr>
          <w:rFonts w:ascii="Times New Roman" w:hAnsi="Times New Roman" w:cs="Times New Roman"/>
          <w:noProof w:val="0"/>
          <w:color w:val="222222"/>
          <w:sz w:val="24"/>
          <w:szCs w:val="24"/>
          <w:lang w:val="es-ES"/>
        </w:rPr>
        <w:t xml:space="preserve">, M. (2020).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Cybercrime</w:t>
      </w:r>
      <w:r w:rsidRPr="372C4930" w:rsidR="42E6007D">
        <w:rPr>
          <w:rFonts w:ascii="Times New Roman" w:hAnsi="Times New Roman" w:cs="Times New Roman"/>
          <w:noProof w:val="0"/>
          <w:color w:val="222222"/>
          <w:sz w:val="24"/>
          <w:szCs w:val="24"/>
          <w:lang w:val="es-ES"/>
        </w:rPr>
        <w:t xml:space="preserve">. International </w:t>
      </w:r>
      <w:r w:rsidRPr="372C4930" w:rsidR="42E6007D">
        <w:rPr>
          <w:rFonts w:ascii="Times New Roman" w:hAnsi="Times New Roman" w:cs="Times New Roman"/>
          <w:noProof w:val="0"/>
          <w:color w:val="222222"/>
          <w:sz w:val="24"/>
          <w:szCs w:val="24"/>
          <w:lang w:val="es-ES"/>
        </w:rPr>
        <w:t>Journal</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of</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Computer</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Engineering</w:t>
      </w:r>
      <w:r w:rsidRPr="372C4930" w:rsidR="42E6007D">
        <w:rPr>
          <w:rFonts w:ascii="Times New Roman" w:hAnsi="Times New Roman" w:cs="Times New Roman"/>
          <w:noProof w:val="0"/>
          <w:color w:val="222222"/>
          <w:sz w:val="24"/>
          <w:szCs w:val="24"/>
          <w:lang w:val="es-ES"/>
        </w:rPr>
        <w:t xml:space="preserve"> and Data </w:t>
      </w:r>
      <w:r w:rsidRPr="372C4930" w:rsidR="42E6007D">
        <w:rPr>
          <w:rFonts w:ascii="Times New Roman" w:hAnsi="Times New Roman" w:cs="Times New Roman"/>
          <w:noProof w:val="0"/>
          <w:color w:val="222222"/>
          <w:sz w:val="24"/>
          <w:szCs w:val="24"/>
          <w:lang w:val="es-ES"/>
        </w:rPr>
        <w:t>Science</w:t>
      </w:r>
      <w:r w:rsidRPr="372C4930" w:rsidR="42E6007D">
        <w:rPr>
          <w:rFonts w:ascii="Times New Roman" w:hAnsi="Times New Roman" w:cs="Times New Roman"/>
          <w:noProof w:val="0"/>
          <w:color w:val="222222"/>
          <w:sz w:val="24"/>
          <w:szCs w:val="24"/>
          <w:lang w:val="es-ES"/>
        </w:rPr>
        <w:t xml:space="preserve">, 1(1), 21-26. </w:t>
      </w:r>
      <w:hyperlink r:id="R7e79c4d955fd4a9b">
        <w:r w:rsidRPr="372C4930" w:rsidR="42E6007D">
          <w:rPr>
            <w:rStyle w:val="Hyperlink"/>
            <w:rFonts w:ascii="Times New Roman" w:hAnsi="Times New Roman" w:cs="Times New Roman"/>
            <w:noProof w:val="0"/>
            <w:color w:val="222222"/>
            <w:sz w:val="24"/>
            <w:szCs w:val="24"/>
            <w:lang w:val="es-ES"/>
          </w:rPr>
          <w:t>https://doi.org/10.2139/ssrn.3527447</w:t>
        </w:r>
      </w:hyperlink>
    </w:p>
    <w:p w:rsidR="372C4930" w:rsidP="372C4930" w:rsidRDefault="372C4930" w14:paraId="39423987" w14:textId="66A1D2C2">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57A55882" w:rsidRDefault="42E6007D" w14:paraId="0887D180" w14:textId="4480737B">
      <w:pPr>
        <w:pStyle w:val="Normal"/>
        <w:bidi w:val="0"/>
        <w:spacing w:before="160" w:after="160" w:line="360" w:lineRule="auto"/>
        <w:ind w:firstLine="0"/>
        <w:contextualSpacing/>
        <w:jc w:val="both"/>
        <w:rPr>
          <w:rFonts w:ascii="Times New Roman" w:hAnsi="Times New Roman" w:cs="Times New Roman"/>
          <w:noProof w:val="0"/>
          <w:color w:val="222222"/>
          <w:sz w:val="24"/>
          <w:szCs w:val="24"/>
          <w:lang w:val="es-ES"/>
        </w:rPr>
      </w:pPr>
      <w:r w:rsidRPr="57A55882" w:rsidR="22E1865B">
        <w:rPr>
          <w:rFonts w:ascii="Times New Roman" w:hAnsi="Times New Roman" w:cs="Times New Roman"/>
          <w:noProof w:val="0"/>
          <w:color w:val="222222"/>
          <w:sz w:val="24"/>
          <w:szCs w:val="24"/>
          <w:lang w:val="es-ES"/>
        </w:rPr>
        <w:t xml:space="preserve">Schmitt, M. (2023). </w:t>
      </w:r>
      <w:r w:rsidRPr="57A55882" w:rsidR="22E1865B">
        <w:rPr>
          <w:rFonts w:ascii="Times New Roman" w:hAnsi="Times New Roman" w:cs="Times New Roman"/>
          <w:noProof w:val="0"/>
          <w:color w:val="222222"/>
          <w:sz w:val="24"/>
          <w:szCs w:val="24"/>
          <w:lang w:val="es-ES"/>
        </w:rPr>
        <w:t>Securing</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the</w:t>
      </w:r>
      <w:r w:rsidRPr="57A55882" w:rsidR="22E1865B">
        <w:rPr>
          <w:rFonts w:ascii="Times New Roman" w:hAnsi="Times New Roman" w:cs="Times New Roman"/>
          <w:noProof w:val="0"/>
          <w:color w:val="222222"/>
          <w:sz w:val="24"/>
          <w:szCs w:val="24"/>
          <w:lang w:val="es-ES"/>
        </w:rPr>
        <w:t xml:space="preserve"> Digital </w:t>
      </w:r>
      <w:r w:rsidRPr="57A55882" w:rsidR="22E1865B">
        <w:rPr>
          <w:rFonts w:ascii="Times New Roman" w:hAnsi="Times New Roman" w:cs="Times New Roman"/>
          <w:noProof w:val="0"/>
          <w:color w:val="222222"/>
          <w:sz w:val="24"/>
          <w:szCs w:val="24"/>
          <w:lang w:val="es-ES"/>
        </w:rPr>
        <w:t>World</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Protecting</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smart</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infrastructures</w:t>
      </w:r>
      <w:r w:rsidRPr="57A55882" w:rsidR="22E1865B">
        <w:rPr>
          <w:rFonts w:ascii="Times New Roman" w:hAnsi="Times New Roman" w:cs="Times New Roman"/>
          <w:noProof w:val="0"/>
          <w:color w:val="222222"/>
          <w:sz w:val="24"/>
          <w:szCs w:val="24"/>
          <w:lang w:val="es-ES"/>
        </w:rPr>
        <w:t xml:space="preserve"> and digital industries </w:t>
      </w:r>
      <w:r w:rsidRPr="57A55882" w:rsidR="22E1865B">
        <w:rPr>
          <w:rFonts w:ascii="Times New Roman" w:hAnsi="Times New Roman" w:cs="Times New Roman"/>
          <w:noProof w:val="0"/>
          <w:color w:val="222222"/>
          <w:sz w:val="24"/>
          <w:szCs w:val="24"/>
          <w:lang w:val="es-ES"/>
        </w:rPr>
        <w:t>with</w:t>
      </w:r>
      <w:r w:rsidRPr="57A55882" w:rsidR="22E1865B">
        <w:rPr>
          <w:rFonts w:ascii="Times New Roman" w:hAnsi="Times New Roman" w:cs="Times New Roman"/>
          <w:noProof w:val="0"/>
          <w:color w:val="222222"/>
          <w:sz w:val="24"/>
          <w:szCs w:val="24"/>
          <w:lang w:val="es-ES"/>
        </w:rPr>
        <w:t xml:space="preserve"> Artificial </w:t>
      </w:r>
      <w:r w:rsidRPr="57A55882" w:rsidR="22E1865B">
        <w:rPr>
          <w:rFonts w:ascii="Times New Roman" w:hAnsi="Times New Roman" w:cs="Times New Roman"/>
          <w:noProof w:val="0"/>
          <w:color w:val="222222"/>
          <w:sz w:val="24"/>
          <w:szCs w:val="24"/>
          <w:lang w:val="es-ES"/>
        </w:rPr>
        <w:t>Intelligence</w:t>
      </w:r>
      <w:r w:rsidRPr="57A55882" w:rsidR="22E1865B">
        <w:rPr>
          <w:rFonts w:ascii="Times New Roman" w:hAnsi="Times New Roman" w:cs="Times New Roman"/>
          <w:noProof w:val="0"/>
          <w:color w:val="222222"/>
          <w:sz w:val="24"/>
          <w:szCs w:val="24"/>
          <w:lang w:val="es-ES"/>
        </w:rPr>
        <w:t xml:space="preserve"> (AI)-</w:t>
      </w:r>
      <w:r w:rsidRPr="57A55882" w:rsidR="22E1865B">
        <w:rPr>
          <w:rFonts w:ascii="Times New Roman" w:hAnsi="Times New Roman" w:cs="Times New Roman"/>
          <w:noProof w:val="0"/>
          <w:color w:val="222222"/>
          <w:sz w:val="24"/>
          <w:szCs w:val="24"/>
          <w:lang w:val="es-ES"/>
        </w:rPr>
        <w:t>enabled</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malware</w:t>
      </w:r>
      <w:r w:rsidRPr="57A55882" w:rsidR="22E1865B">
        <w:rPr>
          <w:rFonts w:ascii="Times New Roman" w:hAnsi="Times New Roman" w:cs="Times New Roman"/>
          <w:noProof w:val="0"/>
          <w:color w:val="222222"/>
          <w:sz w:val="24"/>
          <w:szCs w:val="24"/>
          <w:lang w:val="es-ES"/>
        </w:rPr>
        <w:t xml:space="preserve"> and </w:t>
      </w:r>
      <w:r w:rsidRPr="57A55882" w:rsidR="22E1865B">
        <w:rPr>
          <w:rFonts w:ascii="Times New Roman" w:hAnsi="Times New Roman" w:cs="Times New Roman"/>
          <w:noProof w:val="0"/>
          <w:color w:val="222222"/>
          <w:sz w:val="24"/>
          <w:szCs w:val="24"/>
          <w:lang w:val="es-ES"/>
        </w:rPr>
        <w:t>intrusion</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detection</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arXiv</w:t>
      </w:r>
      <w:r w:rsidRPr="57A55882" w:rsidR="22E1865B">
        <w:rPr>
          <w:rFonts w:ascii="Times New Roman" w:hAnsi="Times New Roman" w:cs="Times New Roman"/>
          <w:noProof w:val="0"/>
          <w:color w:val="222222"/>
          <w:sz w:val="24"/>
          <w:szCs w:val="24"/>
          <w:lang w:val="es-ES"/>
        </w:rPr>
        <w:t xml:space="preserve"> </w:t>
      </w:r>
      <w:r w:rsidRPr="57A55882" w:rsidR="22E1865B">
        <w:rPr>
          <w:rFonts w:ascii="Times New Roman" w:hAnsi="Times New Roman" w:cs="Times New Roman"/>
          <w:noProof w:val="0"/>
          <w:color w:val="222222"/>
          <w:sz w:val="24"/>
          <w:szCs w:val="24"/>
          <w:lang w:val="es-ES"/>
        </w:rPr>
        <w:t>preprint</w:t>
      </w:r>
      <w:r w:rsidRPr="57A55882" w:rsidR="22E1865B">
        <w:rPr>
          <w:rFonts w:ascii="Times New Roman" w:hAnsi="Times New Roman" w:cs="Times New Roman"/>
          <w:noProof w:val="0"/>
          <w:color w:val="222222"/>
          <w:sz w:val="24"/>
          <w:szCs w:val="24"/>
          <w:lang w:val="es-ES"/>
        </w:rPr>
        <w:t xml:space="preserve"> arXiv:2401.01342. </w:t>
      </w:r>
      <w:hyperlink r:id="R43c0e8eb6c924696">
        <w:r w:rsidRPr="57A55882" w:rsidR="22E1865B">
          <w:rPr>
            <w:rStyle w:val="Hyperlink"/>
            <w:rFonts w:ascii="Times New Roman" w:hAnsi="Times New Roman" w:cs="Times New Roman"/>
            <w:noProof w:val="0"/>
            <w:color w:val="222222"/>
            <w:sz w:val="24"/>
            <w:szCs w:val="24"/>
            <w:lang w:val="es-ES"/>
          </w:rPr>
          <w:t>https://arxiv.org/abs/2401.01342</w:t>
        </w:r>
      </w:hyperlink>
    </w:p>
    <w:p w:rsidR="372C4930" w:rsidP="372C4930" w:rsidRDefault="372C4930" w14:paraId="2E3FB42B" w14:textId="23C46134">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372C4930" w:rsidP="57A55882" w:rsidRDefault="372C4930" w14:paraId="6E13BF8C" w14:textId="46383D10">
      <w:pPr>
        <w:pStyle w:val="Normal"/>
        <w:widowControl w:val="1"/>
        <w:bidi w:val="0"/>
        <w:spacing w:before="160" w:after="160" w:line="360" w:lineRule="auto"/>
        <w:ind w:firstLine="0"/>
        <w:contextualSpacing/>
        <w:jc w:val="both"/>
        <w:rPr>
          <w:rFonts w:ascii="Times New Roman" w:hAnsi="Times New Roman" w:cs="Times New Roman"/>
          <w:noProof w:val="0"/>
          <w:color w:val="222222"/>
          <w:sz w:val="24"/>
          <w:szCs w:val="24"/>
          <w:lang w:val="en-US"/>
        </w:rPr>
      </w:pPr>
      <w:r w:rsidRPr="57A55882" w:rsidR="22E1865B">
        <w:rPr>
          <w:rFonts w:ascii="Times New Roman" w:hAnsi="Times New Roman" w:cs="Times New Roman"/>
          <w:noProof w:val="0"/>
          <w:color w:val="222222"/>
          <w:sz w:val="24"/>
          <w:szCs w:val="24"/>
          <w:lang w:val="en-US"/>
        </w:rPr>
        <w:t>Shiravi</w:t>
      </w:r>
      <w:r w:rsidRPr="57A55882" w:rsidR="22E1865B">
        <w:rPr>
          <w:rFonts w:ascii="Times New Roman" w:hAnsi="Times New Roman" w:cs="Times New Roman"/>
          <w:noProof w:val="0"/>
          <w:color w:val="222222"/>
          <w:sz w:val="24"/>
          <w:szCs w:val="24"/>
          <w:lang w:val="en-US"/>
        </w:rPr>
        <w:t xml:space="preserve">, A., </w:t>
      </w:r>
      <w:r w:rsidRPr="57A55882" w:rsidR="22E1865B">
        <w:rPr>
          <w:rFonts w:ascii="Times New Roman" w:hAnsi="Times New Roman" w:cs="Times New Roman"/>
          <w:noProof w:val="0"/>
          <w:color w:val="222222"/>
          <w:sz w:val="24"/>
          <w:szCs w:val="24"/>
          <w:lang w:val="en-US"/>
        </w:rPr>
        <w:t>Shiravi</w:t>
      </w:r>
      <w:r w:rsidRPr="57A55882" w:rsidR="22E1865B">
        <w:rPr>
          <w:rFonts w:ascii="Times New Roman" w:hAnsi="Times New Roman" w:cs="Times New Roman"/>
          <w:noProof w:val="0"/>
          <w:color w:val="222222"/>
          <w:sz w:val="24"/>
          <w:szCs w:val="24"/>
          <w:lang w:val="en-US"/>
        </w:rPr>
        <w:t xml:space="preserve">, H., </w:t>
      </w:r>
      <w:r w:rsidRPr="57A55882" w:rsidR="22E1865B">
        <w:rPr>
          <w:rFonts w:ascii="Times New Roman" w:hAnsi="Times New Roman" w:cs="Times New Roman"/>
          <w:noProof w:val="0"/>
          <w:color w:val="222222"/>
          <w:sz w:val="24"/>
          <w:szCs w:val="24"/>
          <w:lang w:val="en-US"/>
        </w:rPr>
        <w:t>Tavallaee</w:t>
      </w:r>
      <w:r w:rsidRPr="57A55882" w:rsidR="22E1865B">
        <w:rPr>
          <w:rFonts w:ascii="Times New Roman" w:hAnsi="Times New Roman" w:cs="Times New Roman"/>
          <w:noProof w:val="0"/>
          <w:color w:val="222222"/>
          <w:sz w:val="24"/>
          <w:szCs w:val="24"/>
          <w:lang w:val="en-US"/>
        </w:rPr>
        <w:t xml:space="preserve">, M., &amp; </w:t>
      </w:r>
      <w:r w:rsidRPr="57A55882" w:rsidR="22E1865B">
        <w:rPr>
          <w:rFonts w:ascii="Times New Roman" w:hAnsi="Times New Roman" w:cs="Times New Roman"/>
          <w:noProof w:val="0"/>
          <w:color w:val="222222"/>
          <w:sz w:val="24"/>
          <w:szCs w:val="24"/>
          <w:lang w:val="en-US"/>
        </w:rPr>
        <w:t>Ghorbani</w:t>
      </w:r>
      <w:r w:rsidRPr="57A55882" w:rsidR="22E1865B">
        <w:rPr>
          <w:rFonts w:ascii="Times New Roman" w:hAnsi="Times New Roman" w:cs="Times New Roman"/>
          <w:noProof w:val="0"/>
          <w:color w:val="222222"/>
          <w:sz w:val="24"/>
          <w:szCs w:val="24"/>
          <w:lang w:val="en-US"/>
        </w:rPr>
        <w:t xml:space="preserve">, A. A. (2012). </w:t>
      </w:r>
      <w:r w:rsidRPr="57A55882" w:rsidR="22E1865B">
        <w:rPr>
          <w:rFonts w:ascii="Times New Roman" w:hAnsi="Times New Roman" w:cs="Times New Roman"/>
          <w:noProof w:val="0"/>
          <w:color w:val="222222"/>
          <w:sz w:val="24"/>
          <w:szCs w:val="24"/>
          <w:lang w:val="en-US"/>
        </w:rPr>
        <w:t>Toward</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developing</w:t>
      </w:r>
      <w:r w:rsidRPr="57A55882" w:rsidR="22E1865B">
        <w:rPr>
          <w:rFonts w:ascii="Times New Roman" w:hAnsi="Times New Roman" w:cs="Times New Roman"/>
          <w:noProof w:val="0"/>
          <w:color w:val="222222"/>
          <w:sz w:val="24"/>
          <w:szCs w:val="24"/>
          <w:lang w:val="en-US"/>
        </w:rPr>
        <w:t xml:space="preserve"> a </w:t>
      </w:r>
      <w:r w:rsidRPr="57A55882" w:rsidR="22E1865B">
        <w:rPr>
          <w:rFonts w:ascii="Times New Roman" w:hAnsi="Times New Roman" w:cs="Times New Roman"/>
          <w:noProof w:val="0"/>
          <w:color w:val="222222"/>
          <w:sz w:val="24"/>
          <w:szCs w:val="24"/>
          <w:lang w:val="en-US"/>
        </w:rPr>
        <w:t>systematic</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approach</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to</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generate</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benchmark</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datasets</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for</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intrusion</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detection</w:t>
      </w:r>
      <w:r w:rsidRPr="57A55882" w:rsidR="22E1865B">
        <w:rPr>
          <w:rFonts w:ascii="Times New Roman" w:hAnsi="Times New Roman" w:cs="Times New Roman"/>
          <w:noProof w:val="0"/>
          <w:color w:val="222222"/>
          <w:sz w:val="24"/>
          <w:szCs w:val="24"/>
          <w:lang w:val="en-US"/>
        </w:rPr>
        <w:t xml:space="preserve">. </w:t>
      </w:r>
      <w:r w:rsidRPr="57A55882" w:rsidR="22E1865B">
        <w:rPr>
          <w:rFonts w:ascii="Times New Roman" w:hAnsi="Times New Roman" w:cs="Times New Roman"/>
          <w:noProof w:val="0"/>
          <w:color w:val="222222"/>
          <w:sz w:val="24"/>
          <w:szCs w:val="24"/>
          <w:lang w:val="en-US"/>
        </w:rPr>
        <w:t>Computers</w:t>
      </w:r>
      <w:r w:rsidRPr="57A55882" w:rsidR="22E1865B">
        <w:rPr>
          <w:rFonts w:ascii="Times New Roman" w:hAnsi="Times New Roman" w:cs="Times New Roman"/>
          <w:noProof w:val="0"/>
          <w:color w:val="222222"/>
          <w:sz w:val="24"/>
          <w:szCs w:val="24"/>
          <w:lang w:val="en-US"/>
        </w:rPr>
        <w:t xml:space="preserve"> &amp; Security, 31(3), 357-374. </w:t>
      </w:r>
      <w:hyperlink r:id="Rfdb3941a5c014142">
        <w:r w:rsidRPr="57A55882" w:rsidR="22E1865B">
          <w:rPr>
            <w:rStyle w:val="Hyperlink"/>
            <w:rFonts w:ascii="Times New Roman" w:hAnsi="Times New Roman" w:cs="Times New Roman"/>
            <w:noProof w:val="0"/>
            <w:color w:val="222222"/>
            <w:sz w:val="24"/>
            <w:szCs w:val="24"/>
            <w:lang w:val="en-US"/>
          </w:rPr>
          <w:t>https://doi.org/10.1016/j.cose.2011.12.012</w:t>
        </w:r>
      </w:hyperlink>
    </w:p>
    <w:p w:rsidR="116AC5CE" w:rsidP="116AC5CE" w:rsidRDefault="116AC5CE" w14:paraId="24EDF0D9" w14:textId="6871DB5D">
      <w:pPr>
        <w:pStyle w:val="Normal"/>
        <w:widowControl w:val="1"/>
        <w:bidi w:val="0"/>
        <w:spacing w:before="160" w:after="160" w:line="360" w:lineRule="auto"/>
        <w:ind w:firstLine="709"/>
        <w:contextualSpacing/>
        <w:jc w:val="both"/>
        <w:rPr>
          <w:color w:val="222222"/>
        </w:rPr>
      </w:pPr>
    </w:p>
    <w:p w:rsidR="39306597" w:rsidP="52E3CA40" w:rsidRDefault="39306597" w14:paraId="4793C76F" w14:textId="65C8C3ED">
      <w:pPr>
        <w:pStyle w:val="Normal"/>
        <w:widowControl w:val="1"/>
        <w:bidi w:val="0"/>
        <w:spacing w:before="160" w:after="160" w:line="360" w:lineRule="auto"/>
        <w:ind w:firstLine="0"/>
        <w:contextualSpacing/>
        <w:jc w:val="both"/>
        <w:rPr>
          <w:color w:val="222222"/>
        </w:rPr>
      </w:pPr>
      <w:r w:rsidRPr="52E3CA40" w:rsidR="39306597">
        <w:rPr>
          <w:color w:val="222222"/>
        </w:rPr>
        <w:t>Ashfaq</w:t>
      </w:r>
      <w:r w:rsidRPr="52E3CA40" w:rsidR="39306597">
        <w:rPr>
          <w:color w:val="222222"/>
        </w:rPr>
        <w:t xml:space="preserve">, R. A. R., Wang, X. Z., Huang, J. Z., Abbas, H., &amp; He, Y. L. (2017). </w:t>
      </w:r>
      <w:r w:rsidRPr="52E3CA40" w:rsidR="39306597">
        <w:rPr>
          <w:color w:val="222222"/>
        </w:rPr>
        <w:t>Fuzziness</w:t>
      </w:r>
      <w:r w:rsidRPr="52E3CA40" w:rsidR="39306597">
        <w:rPr>
          <w:color w:val="222222"/>
        </w:rPr>
        <w:t xml:space="preserve"> </w:t>
      </w:r>
      <w:r w:rsidRPr="52E3CA40" w:rsidR="39306597">
        <w:rPr>
          <w:color w:val="222222"/>
        </w:rPr>
        <w:t>based</w:t>
      </w:r>
      <w:r w:rsidRPr="52E3CA40" w:rsidR="39306597">
        <w:rPr>
          <w:color w:val="222222"/>
        </w:rPr>
        <w:t xml:space="preserve"> </w:t>
      </w:r>
      <w:r w:rsidRPr="52E3CA40" w:rsidR="39306597">
        <w:rPr>
          <w:color w:val="222222"/>
        </w:rPr>
        <w:t>semi-supervised</w:t>
      </w:r>
      <w:r w:rsidRPr="52E3CA40" w:rsidR="39306597">
        <w:rPr>
          <w:color w:val="222222"/>
        </w:rPr>
        <w:t xml:space="preserve"> </w:t>
      </w:r>
      <w:r w:rsidRPr="52E3CA40" w:rsidR="39306597">
        <w:rPr>
          <w:color w:val="222222"/>
        </w:rPr>
        <w:t>learning</w:t>
      </w:r>
      <w:r w:rsidRPr="52E3CA40" w:rsidR="39306597">
        <w:rPr>
          <w:color w:val="222222"/>
        </w:rPr>
        <w:t xml:space="preserve"> </w:t>
      </w:r>
      <w:r w:rsidRPr="52E3CA40" w:rsidR="39306597">
        <w:rPr>
          <w:color w:val="222222"/>
        </w:rPr>
        <w:t>approach</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w:t>
      </w:r>
      <w:r w:rsidRPr="52E3CA40" w:rsidR="39306597">
        <w:rPr>
          <w:color w:val="222222"/>
        </w:rPr>
        <w:t>system</w:t>
      </w:r>
      <w:r w:rsidRPr="52E3CA40" w:rsidR="39306597">
        <w:rPr>
          <w:color w:val="222222"/>
        </w:rPr>
        <w:t xml:space="preserve">. </w:t>
      </w:r>
      <w:r w:rsidRPr="52E3CA40" w:rsidR="39306597">
        <w:rPr>
          <w:color w:val="222222"/>
        </w:rPr>
        <w:t>Information</w:t>
      </w:r>
      <w:r w:rsidRPr="52E3CA40" w:rsidR="39306597">
        <w:rPr>
          <w:color w:val="222222"/>
        </w:rPr>
        <w:t xml:space="preserve"> </w:t>
      </w:r>
      <w:r w:rsidRPr="52E3CA40" w:rsidR="39306597">
        <w:rPr>
          <w:color w:val="222222"/>
        </w:rPr>
        <w:t>Sciences</w:t>
      </w:r>
      <w:r w:rsidRPr="52E3CA40" w:rsidR="39306597">
        <w:rPr>
          <w:color w:val="222222"/>
        </w:rPr>
        <w:t xml:space="preserve">, 378, 484–497. </w:t>
      </w:r>
      <w:hyperlink r:id="R088bed4689634594">
        <w:r w:rsidRPr="52E3CA40" w:rsidR="39306597">
          <w:rPr>
            <w:rStyle w:val="Hyperlink"/>
          </w:rPr>
          <w:t>https://doi.org/10.1016/j.ins.2016.05.043</w:t>
        </w:r>
      </w:hyperlink>
    </w:p>
    <w:p w:rsidR="52E3CA40" w:rsidP="52E3CA40" w:rsidRDefault="52E3CA40" w14:paraId="1776958D" w14:textId="3408B42E">
      <w:pPr>
        <w:pStyle w:val="Normal"/>
        <w:widowControl w:val="1"/>
        <w:bidi w:val="0"/>
        <w:spacing w:before="160" w:after="160" w:line="360" w:lineRule="auto"/>
        <w:ind w:firstLine="0"/>
        <w:contextualSpacing/>
        <w:jc w:val="both"/>
        <w:rPr>
          <w:color w:val="222222"/>
        </w:rPr>
      </w:pPr>
    </w:p>
    <w:p w:rsidR="39306597" w:rsidP="52E3CA40" w:rsidRDefault="39306597" w14:paraId="19B8052F" w14:textId="51A21770">
      <w:pPr>
        <w:pStyle w:val="Normal"/>
        <w:widowControl w:val="1"/>
        <w:bidi w:val="0"/>
        <w:spacing w:before="160" w:after="160" w:line="360" w:lineRule="auto"/>
        <w:ind w:firstLine="0"/>
        <w:contextualSpacing/>
        <w:jc w:val="both"/>
      </w:pPr>
      <w:r w:rsidRPr="52E3CA40" w:rsidR="39306597">
        <w:rPr>
          <w:color w:val="222222"/>
        </w:rPr>
        <w:t>Buczak</w:t>
      </w:r>
      <w:r w:rsidRPr="52E3CA40" w:rsidR="39306597">
        <w:rPr>
          <w:color w:val="222222"/>
        </w:rPr>
        <w:t xml:space="preserve">, A. L., &amp; </w:t>
      </w:r>
      <w:r w:rsidRPr="52E3CA40" w:rsidR="39306597">
        <w:rPr>
          <w:color w:val="222222"/>
        </w:rPr>
        <w:t>Guven</w:t>
      </w:r>
      <w:r w:rsidRPr="52E3CA40" w:rsidR="39306597">
        <w:rPr>
          <w:color w:val="222222"/>
        </w:rPr>
        <w:t xml:space="preserve">, E. (2016). A </w:t>
      </w:r>
      <w:r w:rsidRPr="52E3CA40" w:rsidR="39306597">
        <w:rPr>
          <w:color w:val="222222"/>
        </w:rPr>
        <w:t>Survey</w:t>
      </w:r>
      <w:r w:rsidRPr="52E3CA40" w:rsidR="39306597">
        <w:rPr>
          <w:color w:val="222222"/>
        </w:rPr>
        <w:t xml:space="preserve"> of Data </w:t>
      </w:r>
      <w:r w:rsidRPr="52E3CA40" w:rsidR="39306597">
        <w:rPr>
          <w:color w:val="222222"/>
        </w:rPr>
        <w:t>Mining</w:t>
      </w:r>
      <w:r w:rsidRPr="52E3CA40" w:rsidR="39306597">
        <w:rPr>
          <w:color w:val="222222"/>
        </w:rPr>
        <w:t xml:space="preserve"> and Machine </w:t>
      </w:r>
      <w:r w:rsidRPr="52E3CA40" w:rsidR="39306597">
        <w:rPr>
          <w:color w:val="222222"/>
        </w:rPr>
        <w:t>Learning</w:t>
      </w:r>
      <w:r w:rsidRPr="52E3CA40" w:rsidR="39306597">
        <w:rPr>
          <w:color w:val="222222"/>
        </w:rPr>
        <w:t xml:space="preserve"> </w:t>
      </w:r>
      <w:r w:rsidRPr="52E3CA40" w:rsidR="39306597">
        <w:rPr>
          <w:color w:val="222222"/>
        </w:rPr>
        <w:t>Methods</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Cyber</w:t>
      </w:r>
      <w:r w:rsidRPr="52E3CA40" w:rsidR="39306597">
        <w:rPr>
          <w:color w:val="222222"/>
        </w:rPr>
        <w:t xml:space="preserve"> Security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IEEE </w:t>
      </w:r>
      <w:r w:rsidRPr="52E3CA40" w:rsidR="39306597">
        <w:rPr>
          <w:color w:val="222222"/>
        </w:rPr>
        <w:t>Communications</w:t>
      </w:r>
      <w:r w:rsidRPr="52E3CA40" w:rsidR="39306597">
        <w:rPr>
          <w:color w:val="222222"/>
        </w:rPr>
        <w:t xml:space="preserve"> </w:t>
      </w:r>
      <w:r w:rsidRPr="52E3CA40" w:rsidR="39306597">
        <w:rPr>
          <w:color w:val="222222"/>
        </w:rPr>
        <w:t>Surveys</w:t>
      </w:r>
      <w:r w:rsidRPr="52E3CA40" w:rsidR="39306597">
        <w:rPr>
          <w:color w:val="222222"/>
        </w:rPr>
        <w:t xml:space="preserve"> &amp; </w:t>
      </w:r>
      <w:r w:rsidRPr="52E3CA40" w:rsidR="39306597">
        <w:rPr>
          <w:color w:val="222222"/>
        </w:rPr>
        <w:t>Tutorials</w:t>
      </w:r>
      <w:r w:rsidRPr="52E3CA40" w:rsidR="39306597">
        <w:rPr>
          <w:color w:val="222222"/>
        </w:rPr>
        <w:t xml:space="preserve">, 18(2), 1153–1176. </w:t>
      </w:r>
      <w:hyperlink r:id="Rf45fca7aa3d74aa5">
        <w:r w:rsidRPr="52E3CA40" w:rsidR="39306597">
          <w:rPr>
            <w:rStyle w:val="Hyperlink"/>
          </w:rPr>
          <w:t>https://doi.org/10.1109/COMST.2015.2494502</w:t>
        </w:r>
      </w:hyperlink>
    </w:p>
    <w:p w:rsidR="52E3CA40" w:rsidP="52E3CA40" w:rsidRDefault="52E3CA40" w14:paraId="6BB68912" w14:textId="7B31DB3D">
      <w:pPr>
        <w:pStyle w:val="Normal"/>
        <w:widowControl w:val="1"/>
        <w:bidi w:val="0"/>
        <w:spacing w:before="160" w:after="160" w:line="360" w:lineRule="auto"/>
        <w:ind w:firstLine="0"/>
        <w:contextualSpacing/>
        <w:jc w:val="both"/>
        <w:rPr>
          <w:color w:val="222222"/>
        </w:rPr>
      </w:pPr>
    </w:p>
    <w:p w:rsidR="38BCD66D" w:rsidP="11B0D85D" w:rsidRDefault="38BCD66D" w14:paraId="793DBFE9" w14:textId="096528E6">
      <w:pPr>
        <w:widowControl w:val="1"/>
        <w:bidi w:val="0"/>
        <w:spacing w:before="160" w:after="160" w:line="360" w:lineRule="auto"/>
        <w:ind w:firstLine="0"/>
        <w:contextualSpacing/>
        <w:jc w:val="both"/>
      </w:pPr>
      <w:r w:rsidRPr="11B0D85D" w:rsidR="38BCD66D">
        <w:rPr>
          <w:rFonts w:ascii="Times New Roman" w:hAnsi="Times New Roman" w:eastAsia="Times New Roman" w:cs="Times New Roman"/>
          <w:noProof w:val="0"/>
          <w:sz w:val="24"/>
          <w:szCs w:val="24"/>
          <w:lang w:val="en-US"/>
        </w:rPr>
        <w:t>Almseidin</w:t>
      </w:r>
      <w:r w:rsidRPr="11B0D85D" w:rsidR="38BCD66D">
        <w:rPr>
          <w:rFonts w:ascii="Times New Roman" w:hAnsi="Times New Roman" w:eastAsia="Times New Roman" w:cs="Times New Roman"/>
          <w:noProof w:val="0"/>
          <w:sz w:val="24"/>
          <w:szCs w:val="24"/>
          <w:lang w:val="en-US"/>
        </w:rPr>
        <w:t xml:space="preserve">, M., Alzubi, A., Kovacs, S., &amp; </w:t>
      </w:r>
      <w:r w:rsidRPr="11B0D85D" w:rsidR="38BCD66D">
        <w:rPr>
          <w:rFonts w:ascii="Times New Roman" w:hAnsi="Times New Roman" w:eastAsia="Times New Roman" w:cs="Times New Roman"/>
          <w:noProof w:val="0"/>
          <w:sz w:val="24"/>
          <w:szCs w:val="24"/>
          <w:lang w:val="en-US"/>
        </w:rPr>
        <w:t>Alkasassbeh</w:t>
      </w:r>
      <w:r w:rsidRPr="11B0D85D" w:rsidR="38BCD66D">
        <w:rPr>
          <w:rFonts w:ascii="Times New Roman" w:hAnsi="Times New Roman" w:eastAsia="Times New Roman" w:cs="Times New Roman"/>
          <w:noProof w:val="0"/>
          <w:sz w:val="24"/>
          <w:szCs w:val="24"/>
          <w:lang w:val="en-US"/>
        </w:rPr>
        <w:t xml:space="preserve">, M. (2017). Evaluation of machine learning algorithms for intrusion detection </w:t>
      </w:r>
      <w:r w:rsidRPr="11B0D85D" w:rsidR="38BCD66D">
        <w:rPr>
          <w:rFonts w:ascii="Times New Roman" w:hAnsi="Times New Roman" w:eastAsia="Times New Roman" w:cs="Times New Roman"/>
          <w:noProof w:val="0"/>
          <w:sz w:val="24"/>
          <w:szCs w:val="24"/>
          <w:lang w:val="en-US"/>
        </w:rPr>
        <w:t>system</w:t>
      </w:r>
      <w:r w:rsidRPr="11B0D85D" w:rsidR="38BCD66D">
        <w:rPr>
          <w:rFonts w:ascii="Times New Roman" w:hAnsi="Times New Roman" w:eastAsia="Times New Roman" w:cs="Times New Roman"/>
          <w:noProof w:val="0"/>
          <w:sz w:val="24"/>
          <w:szCs w:val="24"/>
          <w:lang w:val="en-US"/>
        </w:rPr>
        <w:t xml:space="preserve">. </w:t>
      </w:r>
      <w:r w:rsidRPr="11B0D85D" w:rsidR="38BCD66D">
        <w:rPr>
          <w:rFonts w:ascii="Times New Roman" w:hAnsi="Times New Roman" w:eastAsia="Times New Roman" w:cs="Times New Roman"/>
          <w:i w:val="1"/>
          <w:iCs w:val="1"/>
          <w:noProof w:val="0"/>
          <w:sz w:val="24"/>
          <w:szCs w:val="24"/>
          <w:lang w:val="en-US"/>
        </w:rPr>
        <w:t>Procedia Computer Science</w:t>
      </w:r>
      <w:r w:rsidRPr="11B0D85D" w:rsidR="38BCD66D">
        <w:rPr>
          <w:rFonts w:ascii="Times New Roman" w:hAnsi="Times New Roman" w:eastAsia="Times New Roman" w:cs="Times New Roman"/>
          <w:noProof w:val="0"/>
          <w:sz w:val="24"/>
          <w:szCs w:val="24"/>
          <w:lang w:val="en-US"/>
        </w:rPr>
        <w:t xml:space="preserve">, 127, 1–6. </w:t>
      </w:r>
      <w:hyperlink r:id="R1bcb4ae6d2814826">
        <w:r w:rsidRPr="11B0D85D" w:rsidR="38BCD66D">
          <w:rPr>
            <w:rStyle w:val="Hyperlink"/>
            <w:rFonts w:ascii="Times New Roman" w:hAnsi="Times New Roman" w:eastAsia="Times New Roman" w:cs="Times New Roman"/>
            <w:noProof w:val="0"/>
            <w:sz w:val="24"/>
            <w:szCs w:val="24"/>
            <w:lang w:val="en-US"/>
          </w:rPr>
          <w:t>https://doi.org/10.1016/j.procs.2017.01.129</w:t>
        </w:r>
      </w:hyperlink>
    </w:p>
    <w:p w:rsidR="11B0D85D" w:rsidP="11B0D85D" w:rsidRDefault="11B0D85D" w14:paraId="16FC55ED" w14:textId="738CAF68">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9CDB8DA" w:rsidP="11B0D85D" w:rsidRDefault="59CDB8DA" w14:paraId="133C8D8C" w14:textId="009839C7">
      <w:pPr>
        <w:widowControl w:val="1"/>
        <w:bidi w:val="0"/>
        <w:spacing w:before="160" w:after="160" w:line="360" w:lineRule="auto"/>
        <w:ind w:firstLine="0"/>
        <w:contextualSpacing/>
        <w:jc w:val="both"/>
      </w:pPr>
      <w:r w:rsidRPr="57A55882" w:rsidR="36C00BC0">
        <w:rPr>
          <w:rFonts w:ascii="Times New Roman" w:hAnsi="Times New Roman" w:eastAsia="Times New Roman" w:cs="Times New Roman"/>
          <w:noProof w:val="0"/>
          <w:sz w:val="24"/>
          <w:szCs w:val="24"/>
          <w:lang w:val="en-US"/>
        </w:rPr>
        <w:t xml:space="preserve">Mukkamala, S., Janoski, G., &amp; Sung, A. H. (2005). Intrusion detection using neural networks and support vector machines. In </w:t>
      </w:r>
      <w:r w:rsidRPr="57A55882" w:rsidR="36C00BC0">
        <w:rPr>
          <w:rFonts w:ascii="Times New Roman" w:hAnsi="Times New Roman" w:eastAsia="Times New Roman" w:cs="Times New Roman"/>
          <w:i w:val="1"/>
          <w:iCs w:val="1"/>
          <w:noProof w:val="0"/>
          <w:sz w:val="24"/>
          <w:szCs w:val="24"/>
          <w:lang w:val="en-US"/>
        </w:rPr>
        <w:t>Proceedings of the 2002 International Joint Conference on Neural Networks</w:t>
      </w:r>
      <w:r w:rsidRPr="57A55882" w:rsidR="36C00BC0">
        <w:rPr>
          <w:rFonts w:ascii="Times New Roman" w:hAnsi="Times New Roman" w:eastAsia="Times New Roman" w:cs="Times New Roman"/>
          <w:noProof w:val="0"/>
          <w:sz w:val="24"/>
          <w:szCs w:val="24"/>
          <w:lang w:val="en-US"/>
        </w:rPr>
        <w:t xml:space="preserve"> (Vol. 2, pp. 1702–1707). IEEE. </w:t>
      </w:r>
      <w:hyperlink r:id="R22ded29b5eaf43cf">
        <w:r w:rsidRPr="57A55882" w:rsidR="36C00BC0">
          <w:rPr>
            <w:rStyle w:val="Hyperlink"/>
            <w:rFonts w:ascii="Times New Roman" w:hAnsi="Times New Roman" w:eastAsia="Times New Roman" w:cs="Times New Roman"/>
            <w:noProof w:val="0"/>
            <w:sz w:val="24"/>
            <w:szCs w:val="24"/>
            <w:lang w:val="en-US"/>
          </w:rPr>
          <w:t>https://doi.org/10.1109/IJCNN.2002.1007774</w:t>
        </w:r>
      </w:hyperlink>
    </w:p>
    <w:p w:rsidR="11B0D85D" w:rsidP="57A55882" w:rsidRDefault="11B0D85D" w14:paraId="7DCC8695" w14:textId="0F761DD5">
      <w:pPr>
        <w:pStyle w:val="Normal"/>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2E3CA40" w:rsidP="57A55882" w:rsidRDefault="52E3CA40" w14:paraId="1639E1F5" w14:textId="60D7A3F2">
      <w:pPr>
        <w:widowControl w:val="1"/>
        <w:bidi w:val="0"/>
        <w:spacing w:before="160" w:after="160" w:line="360" w:lineRule="auto"/>
        <w:ind w:firstLine="0"/>
        <w:contextualSpacing/>
        <w:jc w:val="both"/>
      </w:pPr>
      <w:r w:rsidRPr="57A55882" w:rsidR="1730D49C">
        <w:rPr>
          <w:rFonts w:ascii="Times New Roman" w:hAnsi="Times New Roman" w:eastAsia="Times New Roman" w:cs="Times New Roman"/>
          <w:b w:val="1"/>
          <w:bCs w:val="1"/>
          <w:noProof w:val="0"/>
          <w:sz w:val="24"/>
          <w:szCs w:val="24"/>
          <w:lang w:val="en-US"/>
        </w:rPr>
        <w:t>Waskom, M. L.</w:t>
      </w:r>
      <w:r w:rsidRPr="57A55882" w:rsidR="1730D49C">
        <w:rPr>
          <w:rFonts w:ascii="Times New Roman" w:hAnsi="Times New Roman" w:eastAsia="Times New Roman" w:cs="Times New Roman"/>
          <w:noProof w:val="0"/>
          <w:sz w:val="24"/>
          <w:szCs w:val="24"/>
          <w:lang w:val="en-US"/>
        </w:rPr>
        <w:t xml:space="preserve"> (2021). </w:t>
      </w:r>
      <w:r w:rsidRPr="57A55882" w:rsidR="1730D49C">
        <w:rPr>
          <w:rFonts w:ascii="Times New Roman" w:hAnsi="Times New Roman" w:eastAsia="Times New Roman" w:cs="Times New Roman"/>
          <w:i w:val="1"/>
          <w:iCs w:val="1"/>
          <w:noProof w:val="0"/>
          <w:sz w:val="24"/>
          <w:szCs w:val="24"/>
          <w:lang w:val="en-US"/>
        </w:rPr>
        <w:t>Seaborn: statistical data visualization</w:t>
      </w:r>
      <w:r w:rsidRPr="57A55882" w:rsidR="1730D49C">
        <w:rPr>
          <w:rFonts w:ascii="Times New Roman" w:hAnsi="Times New Roman" w:eastAsia="Times New Roman" w:cs="Times New Roman"/>
          <w:noProof w:val="0"/>
          <w:sz w:val="24"/>
          <w:szCs w:val="24"/>
          <w:lang w:val="en-US"/>
        </w:rPr>
        <w:t xml:space="preserve">. Journal of </w:t>
      </w:r>
      <w:r w:rsidRPr="57A55882" w:rsidR="1730D49C">
        <w:rPr>
          <w:rFonts w:ascii="Times New Roman" w:hAnsi="Times New Roman" w:eastAsia="Times New Roman" w:cs="Times New Roman"/>
          <w:noProof w:val="0"/>
          <w:sz w:val="24"/>
          <w:szCs w:val="24"/>
          <w:lang w:val="en-US"/>
        </w:rPr>
        <w:t>Open Source</w:t>
      </w:r>
      <w:r w:rsidRPr="57A55882" w:rsidR="1730D49C">
        <w:rPr>
          <w:rFonts w:ascii="Times New Roman" w:hAnsi="Times New Roman" w:eastAsia="Times New Roman" w:cs="Times New Roman"/>
          <w:noProof w:val="0"/>
          <w:sz w:val="24"/>
          <w:szCs w:val="24"/>
          <w:lang w:val="en-US"/>
        </w:rPr>
        <w:t xml:space="preserve"> Software, 6(60), 3021. </w:t>
      </w:r>
      <w:hyperlink r:id="R510daa5f49934849">
        <w:r w:rsidRPr="57A55882" w:rsidR="1730D49C">
          <w:rPr>
            <w:rStyle w:val="Hyperlink"/>
            <w:rFonts w:ascii="Times New Roman" w:hAnsi="Times New Roman" w:eastAsia="Times New Roman" w:cs="Times New Roman"/>
            <w:noProof w:val="0"/>
            <w:sz w:val="24"/>
            <w:szCs w:val="24"/>
            <w:lang w:val="en-US"/>
          </w:rPr>
          <w:t>https://doi.org/10.21105/joss.03021</w:t>
        </w:r>
      </w:hyperlink>
    </w:p>
    <w:p w:rsidR="57A55882" w:rsidP="57A55882" w:rsidRDefault="57A55882" w14:paraId="6A28511D" w14:textId="76482633">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D804A1" wp14:textId="2DFD8EF8">
    <w:pPr>
      <w:pStyle w:val="Footer"/>
      <w:spacing w:before="160" w:after="0"/>
      <w:contextualSpacing/>
      <w:jc w:val="right"/>
    </w:pPr>
    <w:r>
      <w:fldChar w:fldCharType="begin"/>
    </w:r>
    <w:r>
      <w:instrText xml:space="preserve">PAGE</w:instrText>
    </w:r>
    <w:r>
      <w:fldChar w:fldCharType="separate"/>
    </w:r>
    <w:r>
      <w:fldChar w:fldCharType="end"/>
    </w:r>
    <w:sdt>
      <w:sdtPr>
        <w:id w:val="-377174331"/>
        <w:showingPlcHdr/>
        <w:docPartObj>
          <w:docPartGallery w:val="Page Numbers (Bottom of Page)"/>
          <w:docPartUnique/>
        </w:docPartObj>
      </w:sdtPr>
      <w:sdtContent>
        <w:r w:rsidRPr="57A55882" w:rsidR="57A55882">
          <w:rPr>
            <w:rStyle w:val="PlaceholderText"/>
          </w:rPr>
          <w:t xml:space="preserve">     </w:t>
        </w:r>
      </w:sdtContent>
    </w:sdt>
  </w:p>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077FBF8" wp14:textId="75A98AB9">
    <w:pPr>
      <w:pStyle w:val="Footer"/>
      <w:spacing w:before="160" w:after="0"/>
      <w:contextualSpacing/>
      <w:jc w:val="right"/>
    </w:pPr>
    <w:r>
      <w:fldChar w:fldCharType="begin"/>
    </w:r>
    <w:r>
      <w:instrText xml:space="preserve">PAGE</w:instrText>
    </w:r>
    <w:r>
      <w:fldChar w:fldCharType="separate"/>
    </w:r>
    <w:r>
      <w:fldChar w:fldCharType="end"/>
    </w:r>
    <w:sdt>
      <w:sdtPr>
        <w:id w:val="1851066270"/>
        <w:showingPlcHdr/>
        <w:docPartObj>
          <w:docPartGallery w:val="Page Numbers (Bottom of Page)"/>
          <w:docPartUnique/>
        </w:docPartObj>
      </w:sdtPr>
      <w:sdtContent>
        <w:r w:rsidRPr="57A55882" w:rsidR="57A55882">
          <w:rPr>
            <w:rStyle w:val="PlaceholderText"/>
          </w:rPr>
          <w:t xml:space="preserve">     </w:t>
        </w:r>
      </w:sdtContent>
    </w:sdt>
  </w:p>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rsidTr="11B0D85D" w14:paraId="54DD6DE9" wp14:textId="77777777">
      <w:trPr/>
      <w:tc>
        <w:tcPr>
          <w:tcW w:w="2874" w:type="dxa"/>
          <w:tcBorders>
            <w:top w:val="nil"/>
            <w:left w:val="nil"/>
            <w:bottom w:val="nil"/>
            <w:right w:val="nil"/>
          </w:tcBorders>
          <w:tcMar/>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tcMar/>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tcMar/>
          <w:vAlign w:val="center"/>
        </w:tcPr>
        <w:p w14:paraId="680A4E5D" wp14:textId="77777777">
          <w:pPr>
            <w:pStyle w:val="Header"/>
            <w:widowControl/>
            <w:suppressAutoHyphens w:val="true"/>
            <w:spacing w:before="160" w:after="0"/>
            <w:ind w:hanging="0"/>
            <w:contextualSpacing/>
            <w:jc w:val="center"/>
            <w:rPr>
              <w:sz w:val="18"/>
              <w:szCs w:val="18"/>
              <w:lang w:val="es-ES_tradnl"/>
            </w:rPr>
          </w:pPr>
        </w:p>
        <w:p w:rsidR="11B0D85D" w:rsidP="11B0D85D" w:rsidRDefault="11B0D85D" w14:paraId="21F9AD57" w14:textId="7AD8259E">
          <w:pPr>
            <w:pStyle w:val="NoSpacing"/>
            <w:widowControl w:val="1"/>
            <w:suppressLineNumbers w:val="0"/>
            <w:bidi w:val="0"/>
            <w:spacing w:before="0" w:beforeAutospacing="off" w:after="0" w:afterAutospacing="off" w:line="240" w:lineRule="auto"/>
            <w:ind w:left="0" w:right="0"/>
            <w:jc w:val="both"/>
            <w:rPr>
              <w:sz w:val="16"/>
              <w:szCs w:val="16"/>
              <w:lang w:val="es-ES"/>
            </w:rPr>
          </w:pPr>
          <w:r w:rsidRPr="11B0D85D" w:rsidR="11B0D85D">
            <w:rPr>
              <w:sz w:val="16"/>
              <w:szCs w:val="16"/>
              <w:lang w:val="es-ES"/>
            </w:rPr>
            <w:t>Trabajo de Fin de Grado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intelligence2.xml><?xml version="1.0" encoding="utf-8"?>
<int2:intelligence xmlns:int2="http://schemas.microsoft.com/office/intelligence/2020/intelligence">
  <int2:observations>
    <int2:textHash int2:hashCode="dvdH3pEuhoLimi" int2:id="ldxmW2KI">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00">
    <w:nsid w:val="41d86d39"/>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99">
    <w:nsid w:val="1c7e681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98">
    <w:nsid w:val="6af4229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7">
    <w:nsid w:val="36e46088"/>
    <w:multiLevelType xmlns:w="http://schemas.openxmlformats.org/wordprocessingml/2006/main" w:val="hybridMultilevel"/>
    <w:lvl xmlns:w="http://schemas.openxmlformats.org/wordprocessingml/2006/main" w:ilvl="0">
      <w:start w:val="1"/>
      <w:numFmt w:val="bullet"/>
      <w:lvlText w:val="o"/>
      <w:lvlJc w:val="left"/>
      <w:pPr>
        <w:ind w:left="1778" w:hanging="360"/>
      </w:pPr>
      <w:rPr>
        <w:rFonts w:hint="default" w:ascii="Courier New" w:hAnsi="Courier New"/>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6">
    <w:nsid w:val="d01f5fa"/>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95">
    <w:nsid w:val="518d65b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4">
    <w:nsid w:val="548e784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Times New Roman" w:hAnsi="Times New Roman"/>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3">
    <w:nsid w:val="394f1ad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1f9304a4"/>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1">
    <w:nsid w:val="6131513d"/>
    <w:multiLevelType xmlns:w="http://schemas.openxmlformats.org/wordprocessingml/2006/main" w:val="hybridMultilevel"/>
    <w:lvl xmlns:w="http://schemas.openxmlformats.org/wordprocessingml/2006/main" w:ilvl="0">
      <w:start w:val="1"/>
      <w:numFmt w:val="bullet"/>
      <w:lvlText w:val=""/>
      <w:lvlJc w:val="left"/>
      <w:pPr>
        <w:ind w:left="2511" w:hanging="360"/>
      </w:pPr>
      <w:rPr>
        <w:rFonts w:hint="default" w:ascii="Wingdings" w:hAnsi="Wingdings"/>
      </w:rPr>
    </w:lvl>
    <w:lvl xmlns:w="http://schemas.openxmlformats.org/wordprocessingml/2006/main" w:ilvl="1">
      <w:start w:val="1"/>
      <w:numFmt w:val="bullet"/>
      <w:lvlText w:val="o"/>
      <w:lvlJc w:val="left"/>
      <w:pPr>
        <w:ind w:left="3231" w:hanging="360"/>
      </w:pPr>
      <w:rPr>
        <w:rFonts w:hint="default" w:ascii="Courier New" w:hAnsi="Courier New"/>
      </w:rPr>
    </w:lvl>
    <w:lvl xmlns:w="http://schemas.openxmlformats.org/wordprocessingml/2006/main" w:ilvl="2">
      <w:start w:val="1"/>
      <w:numFmt w:val="bullet"/>
      <w:lvlText w:val=""/>
      <w:lvlJc w:val="left"/>
      <w:pPr>
        <w:ind w:left="3951" w:hanging="360"/>
      </w:pPr>
      <w:rPr>
        <w:rFonts w:hint="default" w:ascii="Wingdings" w:hAnsi="Wingdings"/>
      </w:rPr>
    </w:lvl>
    <w:lvl xmlns:w="http://schemas.openxmlformats.org/wordprocessingml/2006/main" w:ilvl="3">
      <w:start w:val="1"/>
      <w:numFmt w:val="bullet"/>
      <w:lvlText w:val=""/>
      <w:lvlJc w:val="left"/>
      <w:pPr>
        <w:ind w:left="4671" w:hanging="360"/>
      </w:pPr>
      <w:rPr>
        <w:rFonts w:hint="default" w:ascii="Symbol" w:hAnsi="Symbol"/>
      </w:rPr>
    </w:lvl>
    <w:lvl xmlns:w="http://schemas.openxmlformats.org/wordprocessingml/2006/main" w:ilvl="4">
      <w:start w:val="1"/>
      <w:numFmt w:val="bullet"/>
      <w:lvlText w:val="o"/>
      <w:lvlJc w:val="left"/>
      <w:pPr>
        <w:ind w:left="5391" w:hanging="360"/>
      </w:pPr>
      <w:rPr>
        <w:rFonts w:hint="default" w:ascii="Courier New" w:hAnsi="Courier New"/>
      </w:rPr>
    </w:lvl>
    <w:lvl xmlns:w="http://schemas.openxmlformats.org/wordprocessingml/2006/main" w:ilvl="5">
      <w:start w:val="1"/>
      <w:numFmt w:val="bullet"/>
      <w:lvlText w:val=""/>
      <w:lvlJc w:val="left"/>
      <w:pPr>
        <w:ind w:left="6111" w:hanging="360"/>
      </w:pPr>
      <w:rPr>
        <w:rFonts w:hint="default" w:ascii="Wingdings" w:hAnsi="Wingdings"/>
      </w:rPr>
    </w:lvl>
    <w:lvl xmlns:w="http://schemas.openxmlformats.org/wordprocessingml/2006/main" w:ilvl="6">
      <w:start w:val="1"/>
      <w:numFmt w:val="bullet"/>
      <w:lvlText w:val=""/>
      <w:lvlJc w:val="left"/>
      <w:pPr>
        <w:ind w:left="6831" w:hanging="360"/>
      </w:pPr>
      <w:rPr>
        <w:rFonts w:hint="default" w:ascii="Symbol" w:hAnsi="Symbol"/>
      </w:rPr>
    </w:lvl>
    <w:lvl xmlns:w="http://schemas.openxmlformats.org/wordprocessingml/2006/main" w:ilvl="7">
      <w:start w:val="1"/>
      <w:numFmt w:val="bullet"/>
      <w:lvlText w:val="o"/>
      <w:lvlJc w:val="left"/>
      <w:pPr>
        <w:ind w:left="7551" w:hanging="360"/>
      </w:pPr>
      <w:rPr>
        <w:rFonts w:hint="default" w:ascii="Courier New" w:hAnsi="Courier New"/>
      </w:rPr>
    </w:lvl>
    <w:lvl xmlns:w="http://schemas.openxmlformats.org/wordprocessingml/2006/main" w:ilvl="8">
      <w:start w:val="1"/>
      <w:numFmt w:val="bullet"/>
      <w:lvlText w:val=""/>
      <w:lvlJc w:val="left"/>
      <w:pPr>
        <w:ind w:left="8271" w:hanging="360"/>
      </w:pPr>
      <w:rPr>
        <w:rFonts w:hint="default" w:ascii="Wingdings" w:hAnsi="Wingdings"/>
      </w:rPr>
    </w:lvl>
  </w:abstractNum>
  <w:abstractNum xmlns:w="http://schemas.openxmlformats.org/wordprocessingml/2006/main" w:abstractNumId="90">
    <w:nsid w:val="fa4bb3f"/>
    <w:multiLevelType xmlns:w="http://schemas.openxmlformats.org/wordprocessingml/2006/main" w:val="hybridMultilevel"/>
    <w:lvl xmlns:w="http://schemas.openxmlformats.org/wordprocessingml/2006/main" w:ilvl="0">
      <w:start w:val="1"/>
      <w:numFmt w:val="bullet"/>
      <w:lvlText w:val=""/>
      <w:lvlJc w:val="left"/>
      <w:pPr>
        <w:ind w:left="1430" w:hanging="360"/>
      </w:pPr>
      <w:rPr>
        <w:rFonts w:hint="default" w:ascii="Symbol" w:hAnsi="Symbol"/>
      </w:rPr>
    </w:lvl>
    <w:lvl xmlns:w="http://schemas.openxmlformats.org/wordprocessingml/2006/main" w:ilvl="1">
      <w:start w:val="1"/>
      <w:numFmt w:val="bullet"/>
      <w:lvlText w:val="o"/>
      <w:lvlJc w:val="left"/>
      <w:pPr>
        <w:ind w:left="2150" w:hanging="360"/>
      </w:pPr>
      <w:rPr>
        <w:rFonts w:hint="default" w:ascii="Courier New" w:hAnsi="Courier New"/>
      </w:rPr>
    </w:lvl>
    <w:lvl xmlns:w="http://schemas.openxmlformats.org/wordprocessingml/2006/main" w:ilvl="2">
      <w:start w:val="1"/>
      <w:numFmt w:val="bullet"/>
      <w:lvlText w:val=""/>
      <w:lvlJc w:val="left"/>
      <w:pPr>
        <w:ind w:left="2870" w:hanging="360"/>
      </w:pPr>
      <w:rPr>
        <w:rFonts w:hint="default" w:ascii="Wingdings" w:hAnsi="Wingdings"/>
      </w:rPr>
    </w:lvl>
    <w:lvl xmlns:w="http://schemas.openxmlformats.org/wordprocessingml/2006/main" w:ilvl="3">
      <w:start w:val="1"/>
      <w:numFmt w:val="bullet"/>
      <w:lvlText w:val=""/>
      <w:lvlJc w:val="left"/>
      <w:pPr>
        <w:ind w:left="3590" w:hanging="360"/>
      </w:pPr>
      <w:rPr>
        <w:rFonts w:hint="default" w:ascii="Symbol" w:hAnsi="Symbol"/>
      </w:rPr>
    </w:lvl>
    <w:lvl xmlns:w="http://schemas.openxmlformats.org/wordprocessingml/2006/main" w:ilvl="4">
      <w:start w:val="1"/>
      <w:numFmt w:val="bullet"/>
      <w:lvlText w:val="o"/>
      <w:lvlJc w:val="left"/>
      <w:pPr>
        <w:ind w:left="4310" w:hanging="360"/>
      </w:pPr>
      <w:rPr>
        <w:rFonts w:hint="default" w:ascii="Courier New" w:hAnsi="Courier New"/>
      </w:rPr>
    </w:lvl>
    <w:lvl xmlns:w="http://schemas.openxmlformats.org/wordprocessingml/2006/main" w:ilvl="5">
      <w:start w:val="1"/>
      <w:numFmt w:val="bullet"/>
      <w:lvlText w:val=""/>
      <w:lvlJc w:val="left"/>
      <w:pPr>
        <w:ind w:left="5030" w:hanging="360"/>
      </w:pPr>
      <w:rPr>
        <w:rFonts w:hint="default" w:ascii="Wingdings" w:hAnsi="Wingdings"/>
      </w:rPr>
    </w:lvl>
    <w:lvl xmlns:w="http://schemas.openxmlformats.org/wordprocessingml/2006/main" w:ilvl="6">
      <w:start w:val="1"/>
      <w:numFmt w:val="bullet"/>
      <w:lvlText w:val=""/>
      <w:lvlJc w:val="left"/>
      <w:pPr>
        <w:ind w:left="5750" w:hanging="360"/>
      </w:pPr>
      <w:rPr>
        <w:rFonts w:hint="default" w:ascii="Symbol" w:hAnsi="Symbol"/>
      </w:rPr>
    </w:lvl>
    <w:lvl xmlns:w="http://schemas.openxmlformats.org/wordprocessingml/2006/main" w:ilvl="7">
      <w:start w:val="1"/>
      <w:numFmt w:val="bullet"/>
      <w:lvlText w:val="o"/>
      <w:lvlJc w:val="left"/>
      <w:pPr>
        <w:ind w:left="6470" w:hanging="360"/>
      </w:pPr>
      <w:rPr>
        <w:rFonts w:hint="default" w:ascii="Courier New" w:hAnsi="Courier New"/>
      </w:rPr>
    </w:lvl>
    <w:lvl xmlns:w="http://schemas.openxmlformats.org/wordprocessingml/2006/main" w:ilvl="8">
      <w:start w:val="1"/>
      <w:numFmt w:val="bullet"/>
      <w:lvlText w:val=""/>
      <w:lvlJc w:val="left"/>
      <w:pPr>
        <w:ind w:left="7190" w:hanging="360"/>
      </w:pPr>
      <w:rPr>
        <w:rFonts w:hint="default" w:ascii="Wingdings" w:hAnsi="Wingdings"/>
      </w:rPr>
    </w:lvl>
  </w:abstractNum>
  <w:abstractNum xmlns:w="http://schemas.openxmlformats.org/wordprocessingml/2006/main" w:abstractNumId="89">
    <w:nsid w:val="18114c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2ec151b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3d420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0c9946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5">
    <w:nsid w:val="2d02362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4">
    <w:nsid w:val="38b228c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3">
    <w:nsid w:val="24afa7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2">
    <w:nsid w:val="42e8ee0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1">
    <w:nsid w:val="60ae5b5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0">
    <w:nsid w:val="5ba6278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9">
    <w:nsid w:val="4ef2171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8">
    <w:nsid w:val="186dee8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7">
    <w:nsid w:val="5e67b84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6">
    <w:nsid w:val="21f196b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5">
    <w:nsid w:val="6f52426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4">
    <w:nsid w:val="524b0f5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3">
    <w:nsid w:val="6002800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2">
    <w:nsid w:val="50dbf52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1">
    <w:nsid w:val="690458f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0">
    <w:nsid w:val="22aa4aa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9">
    <w:nsid w:val="5dd75a9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8">
    <w:nsid w:val="352c97a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7">
    <w:nsid w:val="64f191f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6">
    <w:nsid w:val="7bcf8ba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5">
    <w:nsid w:val="274e789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4">
    <w:nsid w:val="12c448b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3">
    <w:nsid w:val="11a1d8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2">
    <w:nsid w:val="e897e1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1">
    <w:nsid w:val="196e1ad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0">
    <w:nsid w:val="118dc574"/>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59">
    <w:nsid w:val="2d9e79c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8">
    <w:nsid w:val="4bbc4db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7">
    <w:nsid w:val="5aae11c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6">
    <w:nsid w:val="58af184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5">
    <w:nsid w:val="41e65f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4">
    <w:nsid w:val="6b14bff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3">
    <w:nsid w:val="1f530c1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2">
    <w:nsid w:val="d12c7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1">
    <w:nsid w:val="631df86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0">
    <w:nsid w:val="39b549e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9">
    <w:nsid w:val="40e05d84"/>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8">
    <w:nsid w:val="91560f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7">
    <w:nsid w:val="26dac37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6">
    <w:nsid w:val="271eb5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5">
    <w:nsid w:val="76e3c63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4">
    <w:nsid w:val="641b2094"/>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3">
    <w:nsid w:val="4f15eb3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2">
    <w:nsid w:val="7d2eedc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1">
    <w:nsid w:val="33d1d80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0">
    <w:nsid w:val="e9146c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9">
    <w:nsid w:val="776e17d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8">
    <w:nsid w:val="5422fb8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7">
    <w:nsid w:val="6540d4c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6">
    <w:nsid w:val="3543899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5">
    <w:nsid w:val="786811e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4">
    <w:nsid w:val="12ed8f6a"/>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33">
    <w:nsid w:val="35e3e2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2">
    <w:nsid w:val="453002e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1">
    <w:nsid w:val="7471db81"/>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30">
    <w:nsid w:val="d6cfa5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9">
    <w:nsid w:val="5129c23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8">
    <w:nsid w:val="57108741"/>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7">
    <w:nsid w:val="67c64cf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6">
    <w:nsid w:val="69098af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5">
    <w:nsid w:val="6d65f785"/>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4">
    <w:nsid w:val="4b5f6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01122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2">
    <w:nsid w:val="224d58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6c92bce2"/>
    <w:multiLevelType xmlns:w="http://schemas.openxmlformats.org/wordprocessingml/2006/main" w:val="hybridMultilevel"/>
    <w:lvl xmlns:w="http://schemas.openxmlformats.org/wordprocessingml/2006/main" w:ilvl="0">
      <w:start w:val="1"/>
      <w:numFmt w:val="decimal"/>
      <w:lvlText w:val="%1."/>
      <w:lvlJc w:val="left"/>
      <w:pPr>
        <w:ind w:left="900" w:hanging="360"/>
      </w:pPr>
    </w:lvl>
    <w:lvl xmlns:w="http://schemas.openxmlformats.org/wordprocessingml/2006/main" w:ilvl="1">
      <w:start w:val="1"/>
      <w:numFmt w:val="lowerLetter"/>
      <w:lvlText w:val="%2."/>
      <w:lvlJc w:val="left"/>
      <w:pPr>
        <w:ind w:left="900" w:hanging="360"/>
      </w:pPr>
    </w:lvl>
    <w:lvl xmlns:w="http://schemas.openxmlformats.org/wordprocessingml/2006/main" w:ilvl="2">
      <w:start w:val="1"/>
      <w:numFmt w:val="lowerRoman"/>
      <w:lvlText w:val="%3."/>
      <w:lvlJc w:val="right"/>
      <w:pPr>
        <w:ind w:left="900" w:hanging="180"/>
      </w:pPr>
    </w:lvl>
    <w:lvl xmlns:w="http://schemas.openxmlformats.org/wordprocessingml/2006/main" w:ilvl="3">
      <w:start w:val="1"/>
      <w:numFmt w:val="decimal"/>
      <w:lvlText w:val="%4."/>
      <w:lvlJc w:val="left"/>
      <w:pPr>
        <w:ind w:left="900" w:hanging="360"/>
      </w:pPr>
    </w:lvl>
    <w:lvl xmlns:w="http://schemas.openxmlformats.org/wordprocessingml/2006/main" w:ilvl="4">
      <w:start w:val="3"/>
      <w:numFmt w:val="decimal"/>
      <w:lvlText w:val="%5.%2.%3.%4.%5"/>
      <w:lvlJc w:val="left"/>
      <w:pPr>
        <w:ind w:left="1080" w:hanging="360"/>
      </w:pPr>
    </w:lvl>
    <w:lvl xmlns:w="http://schemas.openxmlformats.org/wordprocessingml/2006/main" w:ilvl="5">
      <w:start w:val="1"/>
      <w:numFmt w:val="lowerRoman"/>
      <w:lvlText w:val="%6."/>
      <w:lvlJc w:val="right"/>
      <w:pPr>
        <w:ind w:left="108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800" w:hanging="180"/>
      </w:pPr>
    </w:lvl>
  </w:abstractNum>
  <w:abstractNum xmlns:w="http://schemas.openxmlformats.org/wordprocessingml/2006/main" w:abstractNumId="20">
    <w:nsid w:val="168c0d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9">
    <w:nsid w:val="2a9519d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8">
    <w:nsid w:val="36497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7">
    <w:nsid w:val="7fb087c4"/>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6">
    <w:nsid w:val="7527268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5">
    <w:nsid w:val="1c76749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4">
    <w:nsid w:val="1dfe29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cd5395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decimal"/>
      <w:lvlText w:val="%3)"/>
      <w:lvlJc w:val="left"/>
      <w:pPr>
        <w:tabs>
          <w:tab w:val="num" w:pos="0"/>
        </w:tabs>
        <w:ind w:left="3420" w:hanging="360"/>
      </w:pPr>
      <w:rPr/>
    </w:lvl>
    <w:lvl w:ilvl="3">
      <w:start w:val="1"/>
      <w:numFmt w:val="bullet"/>
      <w:lvlText w:val="•"/>
      <w:lvlJc w:val="left"/>
      <w:pPr>
        <w:tabs>
          <w:tab w:val="num" w:pos="0"/>
        </w:tabs>
        <w:ind w:left="3960" w:hanging="360"/>
      </w:pPr>
      <w:rPr>
        <w:rFonts w:hint="default" w:ascii="Times New Roman" w:hAnsi="Times New Roman"/>
        <w:rFonts w:eastAsiaTheme="minorEastAsia"/>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025AE1D"/>
    <w:rsid w:val="008B2CFC"/>
    <w:rsid w:val="00C49DD6"/>
    <w:rsid w:val="00CFD1DA"/>
    <w:rsid w:val="00EF4EAF"/>
    <w:rsid w:val="01148B9E"/>
    <w:rsid w:val="01154026"/>
    <w:rsid w:val="0140D00D"/>
    <w:rsid w:val="0146BBAC"/>
    <w:rsid w:val="0162F083"/>
    <w:rsid w:val="016860B5"/>
    <w:rsid w:val="01967C32"/>
    <w:rsid w:val="01B8E2A9"/>
    <w:rsid w:val="01C49016"/>
    <w:rsid w:val="01FB72D4"/>
    <w:rsid w:val="026BCA2F"/>
    <w:rsid w:val="02A93841"/>
    <w:rsid w:val="02CC2FAC"/>
    <w:rsid w:val="03309AC0"/>
    <w:rsid w:val="03377797"/>
    <w:rsid w:val="0353F33A"/>
    <w:rsid w:val="035469CD"/>
    <w:rsid w:val="0365EE32"/>
    <w:rsid w:val="037A57DF"/>
    <w:rsid w:val="038EE882"/>
    <w:rsid w:val="03F85B48"/>
    <w:rsid w:val="04458472"/>
    <w:rsid w:val="0478DA95"/>
    <w:rsid w:val="04ACBA2D"/>
    <w:rsid w:val="04D43D9C"/>
    <w:rsid w:val="04D57A0D"/>
    <w:rsid w:val="04EA03E7"/>
    <w:rsid w:val="053CFB6A"/>
    <w:rsid w:val="054514E3"/>
    <w:rsid w:val="054B4E9B"/>
    <w:rsid w:val="05B3C6A3"/>
    <w:rsid w:val="05BA6C09"/>
    <w:rsid w:val="05BF56BF"/>
    <w:rsid w:val="05F8CEE1"/>
    <w:rsid w:val="06179284"/>
    <w:rsid w:val="0679EE53"/>
    <w:rsid w:val="06BDF9AE"/>
    <w:rsid w:val="06D1BBC4"/>
    <w:rsid w:val="06D80A24"/>
    <w:rsid w:val="06EFA074"/>
    <w:rsid w:val="06F20F5D"/>
    <w:rsid w:val="0761459C"/>
    <w:rsid w:val="076A7E14"/>
    <w:rsid w:val="079CC8A3"/>
    <w:rsid w:val="07BFE312"/>
    <w:rsid w:val="07DFA9C4"/>
    <w:rsid w:val="08125A6C"/>
    <w:rsid w:val="08128E78"/>
    <w:rsid w:val="082D2248"/>
    <w:rsid w:val="08739FA9"/>
    <w:rsid w:val="087E4D4B"/>
    <w:rsid w:val="08A30C91"/>
    <w:rsid w:val="09160C9F"/>
    <w:rsid w:val="0923ED20"/>
    <w:rsid w:val="098338A0"/>
    <w:rsid w:val="0A0FDC97"/>
    <w:rsid w:val="0A5B1CA8"/>
    <w:rsid w:val="0AA8B68E"/>
    <w:rsid w:val="0AB6B864"/>
    <w:rsid w:val="0B08AAF8"/>
    <w:rsid w:val="0B17172B"/>
    <w:rsid w:val="0B7B0DCF"/>
    <w:rsid w:val="0B83A6F5"/>
    <w:rsid w:val="0BADF099"/>
    <w:rsid w:val="0BD0FC23"/>
    <w:rsid w:val="0BD46AF5"/>
    <w:rsid w:val="0BFED5E9"/>
    <w:rsid w:val="0C3581ED"/>
    <w:rsid w:val="0C539C72"/>
    <w:rsid w:val="0C837F51"/>
    <w:rsid w:val="0C989CF6"/>
    <w:rsid w:val="0CC702F1"/>
    <w:rsid w:val="0D4554A1"/>
    <w:rsid w:val="0D462DCD"/>
    <w:rsid w:val="0D67233B"/>
    <w:rsid w:val="0DBB1899"/>
    <w:rsid w:val="0DF667C0"/>
    <w:rsid w:val="0EF7BF2E"/>
    <w:rsid w:val="0EF813AF"/>
    <w:rsid w:val="0EF928B2"/>
    <w:rsid w:val="0F79224F"/>
    <w:rsid w:val="0F9D3EBE"/>
    <w:rsid w:val="0FA10A56"/>
    <w:rsid w:val="0FA47903"/>
    <w:rsid w:val="0FAFDD7E"/>
    <w:rsid w:val="0FCC7084"/>
    <w:rsid w:val="100E4E9E"/>
    <w:rsid w:val="109E71E1"/>
    <w:rsid w:val="109FFEBB"/>
    <w:rsid w:val="10AD3A4B"/>
    <w:rsid w:val="10C24BEE"/>
    <w:rsid w:val="10CF1788"/>
    <w:rsid w:val="10EA0313"/>
    <w:rsid w:val="1102AB48"/>
    <w:rsid w:val="111034E2"/>
    <w:rsid w:val="1151B32C"/>
    <w:rsid w:val="116AC5CE"/>
    <w:rsid w:val="116F348E"/>
    <w:rsid w:val="11B0D85D"/>
    <w:rsid w:val="11B4CBD0"/>
    <w:rsid w:val="12061D4F"/>
    <w:rsid w:val="1208C4EE"/>
    <w:rsid w:val="12313B41"/>
    <w:rsid w:val="12440480"/>
    <w:rsid w:val="127B67C5"/>
    <w:rsid w:val="129DAE5E"/>
    <w:rsid w:val="12C290E2"/>
    <w:rsid w:val="1314EBF5"/>
    <w:rsid w:val="134ED7FE"/>
    <w:rsid w:val="13A5D0CB"/>
    <w:rsid w:val="13B73B15"/>
    <w:rsid w:val="13E24157"/>
    <w:rsid w:val="13E3EA00"/>
    <w:rsid w:val="13F21345"/>
    <w:rsid w:val="14263CA1"/>
    <w:rsid w:val="142769E2"/>
    <w:rsid w:val="1428569E"/>
    <w:rsid w:val="142A3794"/>
    <w:rsid w:val="14C9E8A2"/>
    <w:rsid w:val="1554614E"/>
    <w:rsid w:val="156CDD75"/>
    <w:rsid w:val="15C418EF"/>
    <w:rsid w:val="15C63404"/>
    <w:rsid w:val="15F6BD13"/>
    <w:rsid w:val="1695992B"/>
    <w:rsid w:val="16EC90A9"/>
    <w:rsid w:val="1730D49C"/>
    <w:rsid w:val="173FB161"/>
    <w:rsid w:val="17675CCB"/>
    <w:rsid w:val="1767DFD0"/>
    <w:rsid w:val="17944677"/>
    <w:rsid w:val="17D762BA"/>
    <w:rsid w:val="17EBAF43"/>
    <w:rsid w:val="17F06174"/>
    <w:rsid w:val="17FD933E"/>
    <w:rsid w:val="182B55A0"/>
    <w:rsid w:val="183F0949"/>
    <w:rsid w:val="18874446"/>
    <w:rsid w:val="18A0CF61"/>
    <w:rsid w:val="18EB541E"/>
    <w:rsid w:val="1966380D"/>
    <w:rsid w:val="19849A6C"/>
    <w:rsid w:val="1A0AA628"/>
    <w:rsid w:val="1A5F094D"/>
    <w:rsid w:val="1A71CAC5"/>
    <w:rsid w:val="1A7EC810"/>
    <w:rsid w:val="1A98A068"/>
    <w:rsid w:val="1AAE8BF8"/>
    <w:rsid w:val="1AB4CD9B"/>
    <w:rsid w:val="1ADAE3D6"/>
    <w:rsid w:val="1B5C3705"/>
    <w:rsid w:val="1BC40973"/>
    <w:rsid w:val="1BF24110"/>
    <w:rsid w:val="1C0699EA"/>
    <w:rsid w:val="1C42D04C"/>
    <w:rsid w:val="1C64C6CC"/>
    <w:rsid w:val="1CAA832F"/>
    <w:rsid w:val="1CB288F0"/>
    <w:rsid w:val="1CBD059B"/>
    <w:rsid w:val="1D106DE4"/>
    <w:rsid w:val="1D21E9D0"/>
    <w:rsid w:val="1D21E9D0"/>
    <w:rsid w:val="1D5052C0"/>
    <w:rsid w:val="1D528A03"/>
    <w:rsid w:val="1D751CD7"/>
    <w:rsid w:val="1DA80894"/>
    <w:rsid w:val="1DCDAFB7"/>
    <w:rsid w:val="1DDEB53F"/>
    <w:rsid w:val="1DEE65C7"/>
    <w:rsid w:val="1E430D94"/>
    <w:rsid w:val="1E979EA8"/>
    <w:rsid w:val="1EC4F409"/>
    <w:rsid w:val="1F371937"/>
    <w:rsid w:val="1F43379F"/>
    <w:rsid w:val="1F9E3E18"/>
    <w:rsid w:val="1FC06FB9"/>
    <w:rsid w:val="1FC6A0DB"/>
    <w:rsid w:val="1FCCEECE"/>
    <w:rsid w:val="1FF634DB"/>
    <w:rsid w:val="200CDF7E"/>
    <w:rsid w:val="2010BB65"/>
    <w:rsid w:val="201F1C46"/>
    <w:rsid w:val="20397B44"/>
    <w:rsid w:val="205F0D67"/>
    <w:rsid w:val="20839213"/>
    <w:rsid w:val="20B63CFD"/>
    <w:rsid w:val="21244DCA"/>
    <w:rsid w:val="21271CBC"/>
    <w:rsid w:val="2133C8C7"/>
    <w:rsid w:val="22076DDB"/>
    <w:rsid w:val="228169CD"/>
    <w:rsid w:val="22D23EFB"/>
    <w:rsid w:val="22E15BB6"/>
    <w:rsid w:val="22E1865B"/>
    <w:rsid w:val="23623D1E"/>
    <w:rsid w:val="2383CFF6"/>
    <w:rsid w:val="23BCBEFD"/>
    <w:rsid w:val="23CB4AE7"/>
    <w:rsid w:val="2414B9C2"/>
    <w:rsid w:val="242B8747"/>
    <w:rsid w:val="24C969C6"/>
    <w:rsid w:val="24E2F65E"/>
    <w:rsid w:val="260C411E"/>
    <w:rsid w:val="26480AED"/>
    <w:rsid w:val="26858A0B"/>
    <w:rsid w:val="26BBA817"/>
    <w:rsid w:val="26C5DAA3"/>
    <w:rsid w:val="26F1A437"/>
    <w:rsid w:val="27880077"/>
    <w:rsid w:val="27DB0550"/>
    <w:rsid w:val="281FBE0B"/>
    <w:rsid w:val="2854EA28"/>
    <w:rsid w:val="288E5BEC"/>
    <w:rsid w:val="28F51BE5"/>
    <w:rsid w:val="2908569B"/>
    <w:rsid w:val="2929F406"/>
    <w:rsid w:val="2952A817"/>
    <w:rsid w:val="298A0846"/>
    <w:rsid w:val="2993F864"/>
    <w:rsid w:val="29ABF05F"/>
    <w:rsid w:val="29ABF05F"/>
    <w:rsid w:val="29AE8C0D"/>
    <w:rsid w:val="2A8B3A95"/>
    <w:rsid w:val="2AAB97F2"/>
    <w:rsid w:val="2AADE356"/>
    <w:rsid w:val="2AFC41B3"/>
    <w:rsid w:val="2B099393"/>
    <w:rsid w:val="2B0B0719"/>
    <w:rsid w:val="2B3ADE16"/>
    <w:rsid w:val="2B4D145D"/>
    <w:rsid w:val="2B4EA2DE"/>
    <w:rsid w:val="2B5E419F"/>
    <w:rsid w:val="2B79DF5F"/>
    <w:rsid w:val="2B7B5887"/>
    <w:rsid w:val="2B828343"/>
    <w:rsid w:val="2BB172B7"/>
    <w:rsid w:val="2BBAC4E2"/>
    <w:rsid w:val="2BCAD9A2"/>
    <w:rsid w:val="2BCBB795"/>
    <w:rsid w:val="2BE8CDAD"/>
    <w:rsid w:val="2C75D1BD"/>
    <w:rsid w:val="2CA67B61"/>
    <w:rsid w:val="2CC3762F"/>
    <w:rsid w:val="2CE1F6C1"/>
    <w:rsid w:val="2D006A29"/>
    <w:rsid w:val="2D407901"/>
    <w:rsid w:val="2E2093EF"/>
    <w:rsid w:val="2E85B2FC"/>
    <w:rsid w:val="2EBF0543"/>
    <w:rsid w:val="2ED45498"/>
    <w:rsid w:val="2EEB71C3"/>
    <w:rsid w:val="2EEF4B10"/>
    <w:rsid w:val="2EEFE243"/>
    <w:rsid w:val="2F0CBACB"/>
    <w:rsid w:val="2F10B5DF"/>
    <w:rsid w:val="2F13C457"/>
    <w:rsid w:val="2F62C27D"/>
    <w:rsid w:val="2F62F2DB"/>
    <w:rsid w:val="2F76BBCE"/>
    <w:rsid w:val="2F85BA99"/>
    <w:rsid w:val="2FB56E20"/>
    <w:rsid w:val="2FB56E20"/>
    <w:rsid w:val="2FC44EDD"/>
    <w:rsid w:val="302E0645"/>
    <w:rsid w:val="304465FA"/>
    <w:rsid w:val="307FFBCA"/>
    <w:rsid w:val="308BFDA7"/>
    <w:rsid w:val="30C5D85C"/>
    <w:rsid w:val="30D4B735"/>
    <w:rsid w:val="30F8E9DA"/>
    <w:rsid w:val="3107A5DA"/>
    <w:rsid w:val="3107A5DA"/>
    <w:rsid w:val="31128DC5"/>
    <w:rsid w:val="31322A0E"/>
    <w:rsid w:val="3183D7AF"/>
    <w:rsid w:val="319AD0D5"/>
    <w:rsid w:val="31A4D82F"/>
    <w:rsid w:val="32712350"/>
    <w:rsid w:val="32999422"/>
    <w:rsid w:val="32C90D98"/>
    <w:rsid w:val="33066925"/>
    <w:rsid w:val="33363FA1"/>
    <w:rsid w:val="3345D7C6"/>
    <w:rsid w:val="33ABBEDD"/>
    <w:rsid w:val="3419B9F5"/>
    <w:rsid w:val="3424F7F3"/>
    <w:rsid w:val="3463E6FC"/>
    <w:rsid w:val="349C859E"/>
    <w:rsid w:val="34B95ED9"/>
    <w:rsid w:val="34C4844F"/>
    <w:rsid w:val="352325C8"/>
    <w:rsid w:val="35278146"/>
    <w:rsid w:val="353F2259"/>
    <w:rsid w:val="353F28CB"/>
    <w:rsid w:val="35438C89"/>
    <w:rsid w:val="356EF45C"/>
    <w:rsid w:val="35B57549"/>
    <w:rsid w:val="35BD86B8"/>
    <w:rsid w:val="35CB7AFD"/>
    <w:rsid w:val="367CD717"/>
    <w:rsid w:val="36C00BC0"/>
    <w:rsid w:val="36C983C9"/>
    <w:rsid w:val="36CF2B76"/>
    <w:rsid w:val="372C4930"/>
    <w:rsid w:val="3759B633"/>
    <w:rsid w:val="375F377C"/>
    <w:rsid w:val="37B917C9"/>
    <w:rsid w:val="3828F7CD"/>
    <w:rsid w:val="382EDCFC"/>
    <w:rsid w:val="3839F166"/>
    <w:rsid w:val="38420805"/>
    <w:rsid w:val="38BCD66D"/>
    <w:rsid w:val="38D12484"/>
    <w:rsid w:val="38D31C1C"/>
    <w:rsid w:val="38D8A7BF"/>
    <w:rsid w:val="3917D0CA"/>
    <w:rsid w:val="3921063D"/>
    <w:rsid w:val="39306597"/>
    <w:rsid w:val="3A2BA6F2"/>
    <w:rsid w:val="3A55A6AE"/>
    <w:rsid w:val="3A7A69D3"/>
    <w:rsid w:val="3AB627D6"/>
    <w:rsid w:val="3AD7B6BE"/>
    <w:rsid w:val="3BA5E17C"/>
    <w:rsid w:val="3BC30B06"/>
    <w:rsid w:val="3BFD1120"/>
    <w:rsid w:val="3C290518"/>
    <w:rsid w:val="3C5B929F"/>
    <w:rsid w:val="3CE4EC99"/>
    <w:rsid w:val="3CE6A3E7"/>
    <w:rsid w:val="3CE6A3E7"/>
    <w:rsid w:val="3CF70794"/>
    <w:rsid w:val="3D3481E4"/>
    <w:rsid w:val="3D5EE2FB"/>
    <w:rsid w:val="3D68FD48"/>
    <w:rsid w:val="3E07F74F"/>
    <w:rsid w:val="3E31FFF5"/>
    <w:rsid w:val="3E333F87"/>
    <w:rsid w:val="3E35A1F9"/>
    <w:rsid w:val="3E411371"/>
    <w:rsid w:val="3E62E136"/>
    <w:rsid w:val="3E64E342"/>
    <w:rsid w:val="3EB0B85B"/>
    <w:rsid w:val="3F502A66"/>
    <w:rsid w:val="3F50C431"/>
    <w:rsid w:val="3F5E1A90"/>
    <w:rsid w:val="3F723FA3"/>
    <w:rsid w:val="3F825DD7"/>
    <w:rsid w:val="3F93E279"/>
    <w:rsid w:val="3FA90D2B"/>
    <w:rsid w:val="3FAFEE7E"/>
    <w:rsid w:val="3FF160B5"/>
    <w:rsid w:val="4034989C"/>
    <w:rsid w:val="40A8437E"/>
    <w:rsid w:val="40B0C2C0"/>
    <w:rsid w:val="40BD03AB"/>
    <w:rsid w:val="40CB1754"/>
    <w:rsid w:val="40CC4732"/>
    <w:rsid w:val="41029D68"/>
    <w:rsid w:val="4176F1D8"/>
    <w:rsid w:val="419B4710"/>
    <w:rsid w:val="41C7F551"/>
    <w:rsid w:val="41F8139A"/>
    <w:rsid w:val="4202D942"/>
    <w:rsid w:val="42033AAB"/>
    <w:rsid w:val="420F1901"/>
    <w:rsid w:val="4233AA7E"/>
    <w:rsid w:val="4293276C"/>
    <w:rsid w:val="429A6894"/>
    <w:rsid w:val="42B442D5"/>
    <w:rsid w:val="42C4C8D7"/>
    <w:rsid w:val="42E6007D"/>
    <w:rsid w:val="42E74AAA"/>
    <w:rsid w:val="433BBF9A"/>
    <w:rsid w:val="43D8A6DB"/>
    <w:rsid w:val="43DE1360"/>
    <w:rsid w:val="443FF28D"/>
    <w:rsid w:val="44C04709"/>
    <w:rsid w:val="453B9B4D"/>
    <w:rsid w:val="4543B02C"/>
    <w:rsid w:val="454CEE93"/>
    <w:rsid w:val="45ACBA53"/>
    <w:rsid w:val="45C2B7AA"/>
    <w:rsid w:val="45F12A23"/>
    <w:rsid w:val="461DF255"/>
    <w:rsid w:val="462CEB9D"/>
    <w:rsid w:val="464C197B"/>
    <w:rsid w:val="466EA6AA"/>
    <w:rsid w:val="469C16F0"/>
    <w:rsid w:val="46A77513"/>
    <w:rsid w:val="46C108D4"/>
    <w:rsid w:val="4711CD7B"/>
    <w:rsid w:val="4712E51D"/>
    <w:rsid w:val="4821FD12"/>
    <w:rsid w:val="484CB887"/>
    <w:rsid w:val="48575332"/>
    <w:rsid w:val="4872744B"/>
    <w:rsid w:val="48868922"/>
    <w:rsid w:val="488C1156"/>
    <w:rsid w:val="48AD34DC"/>
    <w:rsid w:val="49663EB0"/>
    <w:rsid w:val="4968310B"/>
    <w:rsid w:val="4968310B"/>
    <w:rsid w:val="4996A14D"/>
    <w:rsid w:val="49A41141"/>
    <w:rsid w:val="49A53075"/>
    <w:rsid w:val="49C2BA8C"/>
    <w:rsid w:val="49D4E1D8"/>
    <w:rsid w:val="49F7A84D"/>
    <w:rsid w:val="4A0D2CDE"/>
    <w:rsid w:val="4A788487"/>
    <w:rsid w:val="4AE1C864"/>
    <w:rsid w:val="4AE1C864"/>
    <w:rsid w:val="4B38D771"/>
    <w:rsid w:val="4B7A0F3A"/>
    <w:rsid w:val="4B8FB3F4"/>
    <w:rsid w:val="4B980928"/>
    <w:rsid w:val="4B9C89E9"/>
    <w:rsid w:val="4BDF308D"/>
    <w:rsid w:val="4C3CF549"/>
    <w:rsid w:val="4C47749B"/>
    <w:rsid w:val="4C8DB8C2"/>
    <w:rsid w:val="4CAE4247"/>
    <w:rsid w:val="4CD8610D"/>
    <w:rsid w:val="4D143D98"/>
    <w:rsid w:val="4D301B29"/>
    <w:rsid w:val="4D98DEF5"/>
    <w:rsid w:val="4DA34FF7"/>
    <w:rsid w:val="4E00996A"/>
    <w:rsid w:val="4E0DA1E9"/>
    <w:rsid w:val="4E55BECA"/>
    <w:rsid w:val="4E81C4EB"/>
    <w:rsid w:val="4E8B2219"/>
    <w:rsid w:val="4ED1D02D"/>
    <w:rsid w:val="4F25F1C1"/>
    <w:rsid w:val="4FCE1F23"/>
    <w:rsid w:val="4FD1D871"/>
    <w:rsid w:val="4FFD4896"/>
    <w:rsid w:val="5014A395"/>
    <w:rsid w:val="5053542D"/>
    <w:rsid w:val="505F7B02"/>
    <w:rsid w:val="5071C97D"/>
    <w:rsid w:val="50D8CACE"/>
    <w:rsid w:val="50DD2332"/>
    <w:rsid w:val="50F845D9"/>
    <w:rsid w:val="5139BB44"/>
    <w:rsid w:val="5151B5A2"/>
    <w:rsid w:val="515220B8"/>
    <w:rsid w:val="516927EA"/>
    <w:rsid w:val="517DA804"/>
    <w:rsid w:val="51A59437"/>
    <w:rsid w:val="52159FBF"/>
    <w:rsid w:val="5244884D"/>
    <w:rsid w:val="52727546"/>
    <w:rsid w:val="52C7E9E0"/>
    <w:rsid w:val="52C9E70E"/>
    <w:rsid w:val="52D8CA25"/>
    <w:rsid w:val="52E1470A"/>
    <w:rsid w:val="52E3CA40"/>
    <w:rsid w:val="52F5994C"/>
    <w:rsid w:val="5346C0FD"/>
    <w:rsid w:val="53C7B23F"/>
    <w:rsid w:val="53C8729E"/>
    <w:rsid w:val="53CC5331"/>
    <w:rsid w:val="5428A67E"/>
    <w:rsid w:val="54625D66"/>
    <w:rsid w:val="54B2E896"/>
    <w:rsid w:val="54C54CCC"/>
    <w:rsid w:val="54E7AF85"/>
    <w:rsid w:val="54FB0ACB"/>
    <w:rsid w:val="55888CEB"/>
    <w:rsid w:val="55DB136C"/>
    <w:rsid w:val="5670D557"/>
    <w:rsid w:val="56BF8C4E"/>
    <w:rsid w:val="57500125"/>
    <w:rsid w:val="57A55882"/>
    <w:rsid w:val="57D7FFCE"/>
    <w:rsid w:val="57FE4050"/>
    <w:rsid w:val="58123774"/>
    <w:rsid w:val="582574CF"/>
    <w:rsid w:val="58415103"/>
    <w:rsid w:val="5857BA15"/>
    <w:rsid w:val="587F383B"/>
    <w:rsid w:val="587F383B"/>
    <w:rsid w:val="58B24859"/>
    <w:rsid w:val="58D4310E"/>
    <w:rsid w:val="58F53685"/>
    <w:rsid w:val="59125B97"/>
    <w:rsid w:val="5923E620"/>
    <w:rsid w:val="598AB169"/>
    <w:rsid w:val="59CDB8DA"/>
    <w:rsid w:val="59E35E8A"/>
    <w:rsid w:val="59F2886F"/>
    <w:rsid w:val="59F4BA9F"/>
    <w:rsid w:val="5A13ED4D"/>
    <w:rsid w:val="5AD62B22"/>
    <w:rsid w:val="5AE903CE"/>
    <w:rsid w:val="5B1C880C"/>
    <w:rsid w:val="5BDD6A07"/>
    <w:rsid w:val="5BEBED94"/>
    <w:rsid w:val="5C0A08ED"/>
    <w:rsid w:val="5C244E77"/>
    <w:rsid w:val="5C6D3D52"/>
    <w:rsid w:val="5C7B333B"/>
    <w:rsid w:val="5CAE224F"/>
    <w:rsid w:val="5CBE5C42"/>
    <w:rsid w:val="5CE84F79"/>
    <w:rsid w:val="5D2B0C6C"/>
    <w:rsid w:val="5D459A5A"/>
    <w:rsid w:val="5D91386E"/>
    <w:rsid w:val="5DAF44DF"/>
    <w:rsid w:val="5E336865"/>
    <w:rsid w:val="5E573136"/>
    <w:rsid w:val="5E65D226"/>
    <w:rsid w:val="5E6FEBF9"/>
    <w:rsid w:val="5EAD0244"/>
    <w:rsid w:val="5EC0400C"/>
    <w:rsid w:val="5ECDD959"/>
    <w:rsid w:val="5ED661D0"/>
    <w:rsid w:val="5EED6570"/>
    <w:rsid w:val="5EF8714F"/>
    <w:rsid w:val="5F1077E4"/>
    <w:rsid w:val="5F3B5BEE"/>
    <w:rsid w:val="5FBA277C"/>
    <w:rsid w:val="5FC5395A"/>
    <w:rsid w:val="5FC88D0F"/>
    <w:rsid w:val="5FEE31BA"/>
    <w:rsid w:val="60238B39"/>
    <w:rsid w:val="6027746E"/>
    <w:rsid w:val="60994BFF"/>
    <w:rsid w:val="60C13D69"/>
    <w:rsid w:val="61259EB2"/>
    <w:rsid w:val="615501C2"/>
    <w:rsid w:val="6165CEFA"/>
    <w:rsid w:val="6189CE4C"/>
    <w:rsid w:val="619F4A23"/>
    <w:rsid w:val="61E0E48D"/>
    <w:rsid w:val="61EDAD6D"/>
    <w:rsid w:val="6211425A"/>
    <w:rsid w:val="622D1338"/>
    <w:rsid w:val="6272F464"/>
    <w:rsid w:val="62976365"/>
    <w:rsid w:val="62BC47B3"/>
    <w:rsid w:val="62E7FD4A"/>
    <w:rsid w:val="63037BA6"/>
    <w:rsid w:val="632CF706"/>
    <w:rsid w:val="633C3255"/>
    <w:rsid w:val="634C4AD1"/>
    <w:rsid w:val="63BD2AD0"/>
    <w:rsid w:val="63D15D23"/>
    <w:rsid w:val="63D73279"/>
    <w:rsid w:val="6408D346"/>
    <w:rsid w:val="643896B4"/>
    <w:rsid w:val="644236FF"/>
    <w:rsid w:val="64625E36"/>
    <w:rsid w:val="64826518"/>
    <w:rsid w:val="64A6DE77"/>
    <w:rsid w:val="65249DD2"/>
    <w:rsid w:val="6542E2E0"/>
    <w:rsid w:val="656B5B7C"/>
    <w:rsid w:val="65F09020"/>
    <w:rsid w:val="661A3216"/>
    <w:rsid w:val="664349E8"/>
    <w:rsid w:val="6670BD28"/>
    <w:rsid w:val="66933291"/>
    <w:rsid w:val="674705BA"/>
    <w:rsid w:val="6768D2E4"/>
    <w:rsid w:val="679A7457"/>
    <w:rsid w:val="67CC734D"/>
    <w:rsid w:val="6816B800"/>
    <w:rsid w:val="684BD6FC"/>
    <w:rsid w:val="6854A2A9"/>
    <w:rsid w:val="68B8656B"/>
    <w:rsid w:val="68CB3B33"/>
    <w:rsid w:val="68DEB90E"/>
    <w:rsid w:val="68EC3926"/>
    <w:rsid w:val="6902F06B"/>
    <w:rsid w:val="690A8D84"/>
    <w:rsid w:val="6934016D"/>
    <w:rsid w:val="69576FE3"/>
    <w:rsid w:val="696FE42F"/>
    <w:rsid w:val="69E84C4C"/>
    <w:rsid w:val="6A9DE4C5"/>
    <w:rsid w:val="6AD4B256"/>
    <w:rsid w:val="6AE035EA"/>
    <w:rsid w:val="6BE38F41"/>
    <w:rsid w:val="6C16A0D6"/>
    <w:rsid w:val="6C6C61FE"/>
    <w:rsid w:val="6C77825E"/>
    <w:rsid w:val="6C991772"/>
    <w:rsid w:val="6C992063"/>
    <w:rsid w:val="6CAAAFBA"/>
    <w:rsid w:val="6CBF6456"/>
    <w:rsid w:val="6CC3B1F9"/>
    <w:rsid w:val="6CF4F05F"/>
    <w:rsid w:val="6D0C35EC"/>
    <w:rsid w:val="6D3EB29E"/>
    <w:rsid w:val="6D44BB74"/>
    <w:rsid w:val="6D7D3416"/>
    <w:rsid w:val="6D922454"/>
    <w:rsid w:val="6DA9EA9D"/>
    <w:rsid w:val="6E009A10"/>
    <w:rsid w:val="6EA86E03"/>
    <w:rsid w:val="6EC0594C"/>
    <w:rsid w:val="6EC28435"/>
    <w:rsid w:val="6F32884D"/>
    <w:rsid w:val="6F5D684E"/>
    <w:rsid w:val="6F857600"/>
    <w:rsid w:val="6FA0511D"/>
    <w:rsid w:val="6FA9B070"/>
    <w:rsid w:val="6FCA578E"/>
    <w:rsid w:val="6FCCC60F"/>
    <w:rsid w:val="6FDBDE14"/>
    <w:rsid w:val="70058876"/>
    <w:rsid w:val="700FED0A"/>
    <w:rsid w:val="7018C18C"/>
    <w:rsid w:val="703BB884"/>
    <w:rsid w:val="70613674"/>
    <w:rsid w:val="707F08E9"/>
    <w:rsid w:val="70A736CC"/>
    <w:rsid w:val="70C7DB4F"/>
    <w:rsid w:val="70CA0B39"/>
    <w:rsid w:val="715422A9"/>
    <w:rsid w:val="715DB635"/>
    <w:rsid w:val="716C05B8"/>
    <w:rsid w:val="71826487"/>
    <w:rsid w:val="71873790"/>
    <w:rsid w:val="720C822C"/>
    <w:rsid w:val="7230F39E"/>
    <w:rsid w:val="724D1AFD"/>
    <w:rsid w:val="72578C8F"/>
    <w:rsid w:val="72981B88"/>
    <w:rsid w:val="72ABD1CB"/>
    <w:rsid w:val="72D30584"/>
    <w:rsid w:val="72E80ECD"/>
    <w:rsid w:val="73084AEE"/>
    <w:rsid w:val="730CE78F"/>
    <w:rsid w:val="732EF9D3"/>
    <w:rsid w:val="7384154A"/>
    <w:rsid w:val="73B0FE78"/>
    <w:rsid w:val="73B0FE78"/>
    <w:rsid w:val="741D165F"/>
    <w:rsid w:val="74563ED3"/>
    <w:rsid w:val="74C22172"/>
    <w:rsid w:val="74CEAA30"/>
    <w:rsid w:val="74DA8596"/>
    <w:rsid w:val="756E4CDD"/>
    <w:rsid w:val="75731305"/>
    <w:rsid w:val="75C0F862"/>
    <w:rsid w:val="75E0E858"/>
    <w:rsid w:val="76032020"/>
    <w:rsid w:val="760BA71A"/>
    <w:rsid w:val="76440453"/>
    <w:rsid w:val="76491BD5"/>
    <w:rsid w:val="7671FBF2"/>
    <w:rsid w:val="770A0BE2"/>
    <w:rsid w:val="7751BBDA"/>
    <w:rsid w:val="77D2804F"/>
    <w:rsid w:val="77F89CE0"/>
    <w:rsid w:val="77F89CE0"/>
    <w:rsid w:val="786C6D2A"/>
    <w:rsid w:val="786DD02C"/>
    <w:rsid w:val="789CC402"/>
    <w:rsid w:val="78B8A59E"/>
    <w:rsid w:val="78D44CC6"/>
    <w:rsid w:val="790CE8D1"/>
    <w:rsid w:val="79329205"/>
    <w:rsid w:val="79C62376"/>
    <w:rsid w:val="79C62376"/>
    <w:rsid w:val="79EE66DB"/>
    <w:rsid w:val="7A0BD620"/>
    <w:rsid w:val="7A1A08C9"/>
    <w:rsid w:val="7A20906E"/>
    <w:rsid w:val="7A76C628"/>
    <w:rsid w:val="7A945B07"/>
    <w:rsid w:val="7AD09A55"/>
    <w:rsid w:val="7B003988"/>
    <w:rsid w:val="7B04905B"/>
    <w:rsid w:val="7B1B242D"/>
    <w:rsid w:val="7B345063"/>
    <w:rsid w:val="7B7799E4"/>
    <w:rsid w:val="7BDB0486"/>
    <w:rsid w:val="7C094300"/>
    <w:rsid w:val="7C298C4D"/>
    <w:rsid w:val="7C57949F"/>
    <w:rsid w:val="7D056A04"/>
    <w:rsid w:val="7D8E3681"/>
    <w:rsid w:val="7D99ED71"/>
    <w:rsid w:val="7D9A78FB"/>
    <w:rsid w:val="7DC9FEA8"/>
    <w:rsid w:val="7DCC4CED"/>
    <w:rsid w:val="7E3F6AAD"/>
    <w:rsid w:val="7E518997"/>
    <w:rsid w:val="7E894B85"/>
    <w:rsid w:val="7EDF3089"/>
    <w:rsid w:val="7EF407A4"/>
    <w:rsid w:val="7F2EA62C"/>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paragraph" w:styleId="NoSpacing">
    <w:uiPriority w:val="1"/>
    <w:name w:val="No Spacing"/>
    <w:qFormat/>
    <w:rsid w:val="11B0D85D"/>
    <w:pPr>
      <w:spacing w:after="0" w:line="240" w:lineRule="auto"/>
    </w:pPr>
  </w:style>
  <w:style w:type="paragraph" w:styleId="Heading6">
    <w:uiPriority w:val="9"/>
    <w:name w:val="heading 6"/>
    <w:basedOn w:val="Normal"/>
    <w:next w:val="Normal"/>
    <w:unhideWhenUsed/>
    <w:qFormat/>
    <w:rsid w:val="4D98DEF5"/>
    <w:rPr>
      <w:rFonts w:eastAsia="Calibri" w:cs="" w:eastAsiaTheme="minorAscii" w:cstheme="majorEastAsia"/>
      <w:i w:val="1"/>
      <w:iCs w:val="1"/>
      <w:color w:val="595959" w:themeColor="text1" w:themeTint="A6" w:themeShade="FF"/>
    </w:rPr>
    <w:pPr>
      <w:keepNext w:val="1"/>
      <w:keepLines w:val="1"/>
      <w:spacing w:before="40" w:after="0"/>
      <w:outlineLvl w:val="5"/>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 Type="http://schemas.openxmlformats.org/officeDocument/2006/relationships/hyperlink" Target="https://doi.org/10.2139/ssrn.3527447" TargetMode="External" Id="R7e79c4d955fd4a9b" /><Relationship Type="http://schemas.openxmlformats.org/officeDocument/2006/relationships/hyperlink" Target="https://doi.org/10.1016/j.ins.2016.05.043" TargetMode="External" Id="R088bed4689634594" /><Relationship Type="http://schemas.openxmlformats.org/officeDocument/2006/relationships/hyperlink" Target="https://doi.org/10.1109/COMST.2015.2494502" TargetMode="External" Id="Rf45fca7aa3d74aa5" /><Relationship Type="http://schemas.openxmlformats.org/officeDocument/2006/relationships/hyperlink" Target="https://doi.org/10.1016/j.procs.2017.01.129" TargetMode="External" Id="R1bcb4ae6d2814826" /><Relationship Type="http://schemas.microsoft.com/office/2020/10/relationships/intelligence" Target="intelligence2.xml" Id="R443593e3ee8144cf" /><Relationship Type="http://schemas.openxmlformats.org/officeDocument/2006/relationships/image" Target="/media/image7.png" Id="R2759c4f20faf4d2c" /><Relationship Type="http://schemas.openxmlformats.org/officeDocument/2006/relationships/image" Target="/media/imageb.png" Id="Rd585e4aa6e6a4a26" /><Relationship Type="http://schemas.openxmlformats.org/officeDocument/2006/relationships/image" Target="/media/imagef.png" Id="R04bbbf81e64b4080" /><Relationship Type="http://schemas.openxmlformats.org/officeDocument/2006/relationships/image" Target="/media/imagec.png" Id="R282075ffc8104ae4" /><Relationship Type="http://schemas.openxmlformats.org/officeDocument/2006/relationships/image" Target="/media/imaged.png" Id="Rb6f63ce0176b4761" /><Relationship Type="http://schemas.openxmlformats.org/officeDocument/2006/relationships/image" Target="/media/imagee.png" Id="R754276a948614647" /><Relationship Type="http://schemas.openxmlformats.org/officeDocument/2006/relationships/image" Target="/media/image10.png" Id="Reaf0526f1ba24304" /><Relationship Type="http://schemas.openxmlformats.org/officeDocument/2006/relationships/image" Target="/media/image11.png" Id="R7951930a93474976" /><Relationship Type="http://schemas.openxmlformats.org/officeDocument/2006/relationships/image" Target="/media/image12.png" Id="R79102f78aa694334" /><Relationship Type="http://schemas.openxmlformats.org/officeDocument/2006/relationships/hyperlink" Target="https://doi.org/10.22541/au.173862063.39098197" TargetMode="External" Id="Raa15d63abd954637" /><Relationship Type="http://schemas.openxmlformats.org/officeDocument/2006/relationships/hyperlink" Target="https://doi.org/10.1016/j.cose.2008.08.003" TargetMode="External" Id="Rae77b119d26048fb" /><Relationship Type="http://schemas.openxmlformats.org/officeDocument/2006/relationships/hyperlink" Target="https://doi.org/10.1016/j.matpr.2020.09.522" TargetMode="External" Id="R4b16bfcbdc22404e" /><Relationship Type="http://schemas.openxmlformats.org/officeDocument/2006/relationships/hyperlink" Target="https://doi.org/10.1109/SPW.2018.00016" TargetMode="External" Id="Re5496f420316456b" /><Relationship Type="http://schemas.openxmlformats.org/officeDocument/2006/relationships/hyperlink" Target="https://arxiv.org/abs/2401.01342" TargetMode="External" Id="R43c0e8eb6c924696" /><Relationship Type="http://schemas.openxmlformats.org/officeDocument/2006/relationships/hyperlink" Target="https://doi.org/10.1016/j.cose.2011.12.012" TargetMode="External" Id="Rfdb3941a5c014142" /><Relationship Type="http://schemas.openxmlformats.org/officeDocument/2006/relationships/hyperlink" Target="https://doi.org/10.1109/IJCNN.2002.1007774" TargetMode="External" Id="R22ded29b5eaf43cf" /><Relationship Type="http://schemas.openxmlformats.org/officeDocument/2006/relationships/hyperlink" Target="https://doi.org/10.21105/joss.03021" TargetMode="External" Id="R510daa5f49934849"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2025-06-09T08:47:27.5337593Z</dcterms:modified>
  <revision>23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