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4636" w14:textId="2F7212FE" w:rsidR="00535570" w:rsidRDefault="00366FF9">
      <w:pPr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Hlk155529719"/>
      <w:r w:rsidRPr="00E7342B">
        <w:rPr>
          <w:rFonts w:ascii="Times New Roman" w:hAnsi="Times New Roman" w:cs="Times New Roman"/>
          <w:b/>
          <w:bCs/>
          <w:sz w:val="20"/>
          <w:szCs w:val="20"/>
        </w:rPr>
        <w:t>Appendices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13"/>
        <w:gridCol w:w="1096"/>
        <w:gridCol w:w="3926"/>
        <w:gridCol w:w="2781"/>
      </w:tblGrid>
      <w:tr w:rsidR="005B6CF0" w14:paraId="5D2A4172" w14:textId="77777777" w:rsidTr="005B6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5DB1AC3" w14:textId="0BEF938C" w:rsidR="00E7342B" w:rsidRPr="005B6CF0" w:rsidRDefault="00E7342B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B6CF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Tool</w:t>
            </w:r>
          </w:p>
        </w:tc>
        <w:tc>
          <w:tcPr>
            <w:tcW w:w="1339" w:type="dxa"/>
          </w:tcPr>
          <w:p w14:paraId="019E740D" w14:textId="3E90905F" w:rsidR="00E7342B" w:rsidRPr="005B6CF0" w:rsidRDefault="00E73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B6CF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1348" w:type="dxa"/>
          </w:tcPr>
          <w:p w14:paraId="36D6B598" w14:textId="3AD77D4D" w:rsidR="00E7342B" w:rsidRPr="005B6CF0" w:rsidRDefault="00E73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B6CF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Reference</w:t>
            </w:r>
          </w:p>
        </w:tc>
        <w:tc>
          <w:tcPr>
            <w:tcW w:w="5052" w:type="dxa"/>
          </w:tcPr>
          <w:p w14:paraId="66015BC3" w14:textId="732F066F" w:rsidR="00E7342B" w:rsidRPr="005B6CF0" w:rsidRDefault="00E73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B6CF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Used for</w:t>
            </w:r>
          </w:p>
        </w:tc>
      </w:tr>
      <w:tr w:rsidR="005B6CF0" w14:paraId="09BBBB80" w14:textId="77777777" w:rsidTr="005B6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91DAB0D" w14:textId="095AA1C6" w:rsidR="00E7342B" w:rsidRPr="000B5050" w:rsidRDefault="00E7342B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r w:rsidRPr="000B5050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  <w:t>python</w:t>
            </w:r>
          </w:p>
        </w:tc>
        <w:tc>
          <w:tcPr>
            <w:tcW w:w="1339" w:type="dxa"/>
          </w:tcPr>
          <w:p w14:paraId="4237D622" w14:textId="21616D52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&gt;=3.10</w:t>
            </w:r>
          </w:p>
        </w:tc>
        <w:tc>
          <w:tcPr>
            <w:tcW w:w="1348" w:type="dxa"/>
          </w:tcPr>
          <w:p w14:paraId="731EA9F8" w14:textId="453DCCAF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https://www.python.org/downloads/release/python-3100/</w:t>
            </w:r>
          </w:p>
        </w:tc>
        <w:tc>
          <w:tcPr>
            <w:tcW w:w="5052" w:type="dxa"/>
          </w:tcPr>
          <w:p w14:paraId="7A6B8434" w14:textId="406C1D53" w:rsidR="00E7342B" w:rsidRPr="000B5050" w:rsidRDefault="005B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To run all the scripts</w:t>
            </w:r>
          </w:p>
        </w:tc>
      </w:tr>
      <w:tr w:rsidR="005B6CF0" w14:paraId="31B84262" w14:textId="77777777" w:rsidTr="005B6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214D3AD" w14:textId="2EAA691F" w:rsidR="00E7342B" w:rsidRPr="000B5050" w:rsidRDefault="00E7342B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0B5050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urllib.request</w:t>
            </w:r>
            <w:proofErr w:type="spellEnd"/>
            <w:proofErr w:type="gramEnd"/>
          </w:p>
        </w:tc>
        <w:tc>
          <w:tcPr>
            <w:tcW w:w="1339" w:type="dxa"/>
          </w:tcPr>
          <w:p w14:paraId="740953D5" w14:textId="0F56A997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3.9</w:t>
            </w:r>
          </w:p>
        </w:tc>
        <w:tc>
          <w:tcPr>
            <w:tcW w:w="1348" w:type="dxa"/>
          </w:tcPr>
          <w:p w14:paraId="24E2173B" w14:textId="4922A75B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https://docs.python.org/3/library/urllib.request.html</w:t>
            </w:r>
          </w:p>
        </w:tc>
        <w:tc>
          <w:tcPr>
            <w:tcW w:w="5052" w:type="dxa"/>
          </w:tcPr>
          <w:p w14:paraId="10A1FECA" w14:textId="6486DE31" w:rsidR="00E7342B" w:rsidRPr="000B5050" w:rsidRDefault="005B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Download the VCF </w:t>
            </w:r>
            <w:proofErr w:type="spellStart"/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gzip</w:t>
            </w:r>
            <w:proofErr w:type="spellEnd"/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files</w:t>
            </w:r>
          </w:p>
        </w:tc>
      </w:tr>
      <w:tr w:rsidR="005B6CF0" w14:paraId="1365FF6F" w14:textId="77777777" w:rsidTr="005B6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4D76985" w14:textId="2BBA75A5" w:rsidR="00E7342B" w:rsidRPr="000B5050" w:rsidRDefault="00E7342B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proofErr w:type="spellStart"/>
            <w:r w:rsidRPr="000B5050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  <w:t>gzip</w:t>
            </w:r>
            <w:proofErr w:type="spellEnd"/>
          </w:p>
        </w:tc>
        <w:tc>
          <w:tcPr>
            <w:tcW w:w="1339" w:type="dxa"/>
          </w:tcPr>
          <w:p w14:paraId="56F7C478" w14:textId="00C71A94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3.12</w:t>
            </w:r>
          </w:p>
        </w:tc>
        <w:tc>
          <w:tcPr>
            <w:tcW w:w="1348" w:type="dxa"/>
          </w:tcPr>
          <w:p w14:paraId="7A390F6C" w14:textId="231C633F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https://docs.python.org/3/library/gzip.html</w:t>
            </w:r>
          </w:p>
        </w:tc>
        <w:tc>
          <w:tcPr>
            <w:tcW w:w="5052" w:type="dxa"/>
          </w:tcPr>
          <w:p w14:paraId="7A11AEA6" w14:textId="1D2792A5" w:rsidR="00E7342B" w:rsidRPr="000B5050" w:rsidRDefault="005B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Unzip the VCF files</w:t>
            </w:r>
          </w:p>
        </w:tc>
      </w:tr>
      <w:tr w:rsidR="005B6CF0" w14:paraId="055A9B8C" w14:textId="77777777" w:rsidTr="005B6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B04F2CE" w14:textId="34266C2A" w:rsidR="00E7342B" w:rsidRPr="000B5050" w:rsidRDefault="00E7342B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r w:rsidRPr="000B5050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  <w:t>requests</w:t>
            </w:r>
          </w:p>
        </w:tc>
        <w:tc>
          <w:tcPr>
            <w:tcW w:w="1339" w:type="dxa"/>
          </w:tcPr>
          <w:p w14:paraId="17E3AC7E" w14:textId="134679E7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2.31.0</w:t>
            </w:r>
          </w:p>
        </w:tc>
        <w:tc>
          <w:tcPr>
            <w:tcW w:w="1348" w:type="dxa"/>
          </w:tcPr>
          <w:p w14:paraId="145D2795" w14:textId="1527FB6A" w:rsidR="00E7342B" w:rsidRPr="000B5050" w:rsidRDefault="00E7342B" w:rsidP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https://requests.readthedocs.io/en/latest/</w:t>
            </w:r>
          </w:p>
        </w:tc>
        <w:tc>
          <w:tcPr>
            <w:tcW w:w="5052" w:type="dxa"/>
          </w:tcPr>
          <w:p w14:paraId="54C42F62" w14:textId="01F65D43" w:rsidR="00E7342B" w:rsidRPr="000B5050" w:rsidRDefault="005B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Download and save the reference genome</w:t>
            </w:r>
          </w:p>
        </w:tc>
      </w:tr>
      <w:tr w:rsidR="005B6CF0" w14:paraId="0971034A" w14:textId="77777777" w:rsidTr="005B6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728A157" w14:textId="28511787" w:rsidR="00E7342B" w:rsidRPr="000B5050" w:rsidRDefault="00E7342B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proofErr w:type="spellStart"/>
            <w:r w:rsidRPr="000B5050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  <w:t>numpy</w:t>
            </w:r>
            <w:proofErr w:type="spellEnd"/>
          </w:p>
        </w:tc>
        <w:tc>
          <w:tcPr>
            <w:tcW w:w="1339" w:type="dxa"/>
          </w:tcPr>
          <w:p w14:paraId="6CC26E4E" w14:textId="57369A19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1.23.1</w:t>
            </w:r>
          </w:p>
        </w:tc>
        <w:tc>
          <w:tcPr>
            <w:tcW w:w="1348" w:type="dxa"/>
          </w:tcPr>
          <w:p w14:paraId="7A0E8F28" w14:textId="27FA39BA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https://numpy.org/</w:t>
            </w:r>
          </w:p>
        </w:tc>
        <w:tc>
          <w:tcPr>
            <w:tcW w:w="5052" w:type="dxa"/>
          </w:tcPr>
          <w:p w14:paraId="1B96F63B" w14:textId="278E8522" w:rsidR="00E7342B" w:rsidRPr="000B5050" w:rsidRDefault="005B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For </w:t>
            </w:r>
            <w:proofErr w:type="spellStart"/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preprocessing</w:t>
            </w:r>
            <w:proofErr w:type="spellEnd"/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the SBS file. To calculate a </w:t>
            </w:r>
            <w:proofErr w:type="spellStart"/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cutoff</w:t>
            </w:r>
            <w:proofErr w:type="spellEnd"/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value for data normalization</w:t>
            </w: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 And used for multinomial randomization</w:t>
            </w:r>
          </w:p>
        </w:tc>
      </w:tr>
      <w:tr w:rsidR="005B6CF0" w14:paraId="69481FBC" w14:textId="77777777" w:rsidTr="005B6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549A4E8" w14:textId="3EAC4D5E" w:rsidR="00E7342B" w:rsidRPr="000B5050" w:rsidRDefault="00E7342B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r w:rsidRPr="000B5050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  <w:t>pandas</w:t>
            </w:r>
          </w:p>
        </w:tc>
        <w:tc>
          <w:tcPr>
            <w:tcW w:w="1339" w:type="dxa"/>
          </w:tcPr>
          <w:p w14:paraId="454826CE" w14:textId="197CA1E8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1.5.0</w:t>
            </w:r>
          </w:p>
        </w:tc>
        <w:tc>
          <w:tcPr>
            <w:tcW w:w="1348" w:type="dxa"/>
          </w:tcPr>
          <w:p w14:paraId="7C059475" w14:textId="0D20EA01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https://pandas.pydata.org/</w:t>
            </w:r>
          </w:p>
        </w:tc>
        <w:tc>
          <w:tcPr>
            <w:tcW w:w="5052" w:type="dxa"/>
          </w:tcPr>
          <w:p w14:paraId="7D1D54B8" w14:textId="4FDC2973" w:rsidR="00E7342B" w:rsidRPr="000B5050" w:rsidRDefault="004D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Used for all the matrices operations</w:t>
            </w:r>
          </w:p>
        </w:tc>
      </w:tr>
      <w:tr w:rsidR="005B6CF0" w14:paraId="002FCB35" w14:textId="77777777" w:rsidTr="005B6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00DEE47" w14:textId="34868DDE" w:rsidR="00E7342B" w:rsidRPr="000B5050" w:rsidRDefault="00E7342B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proofErr w:type="spellStart"/>
            <w:r w:rsidRPr="000B5050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  <w:t>pyarrow</w:t>
            </w:r>
            <w:proofErr w:type="spellEnd"/>
          </w:p>
        </w:tc>
        <w:tc>
          <w:tcPr>
            <w:tcW w:w="1339" w:type="dxa"/>
          </w:tcPr>
          <w:p w14:paraId="317AD7E9" w14:textId="57B35ABE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14.0.1</w:t>
            </w:r>
          </w:p>
        </w:tc>
        <w:tc>
          <w:tcPr>
            <w:tcW w:w="1348" w:type="dxa"/>
          </w:tcPr>
          <w:p w14:paraId="50B9CF60" w14:textId="7FFA3664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https://arrow.apache.org/docs/python/index.html</w:t>
            </w:r>
          </w:p>
        </w:tc>
        <w:tc>
          <w:tcPr>
            <w:tcW w:w="5052" w:type="dxa"/>
          </w:tcPr>
          <w:p w14:paraId="0355732A" w14:textId="089F8C2D" w:rsidR="00E7342B" w:rsidRPr="000B5050" w:rsidRDefault="005B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To write the large SBS and NMF files as parquet files to save space.</w:t>
            </w:r>
          </w:p>
        </w:tc>
      </w:tr>
      <w:tr w:rsidR="005B6CF0" w14:paraId="7EC9F44D" w14:textId="77777777" w:rsidTr="005B6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BCDF961" w14:textId="73FB077D" w:rsidR="00E7342B" w:rsidRPr="000B5050" w:rsidRDefault="00E7342B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proofErr w:type="spellStart"/>
            <w:r w:rsidRPr="000B5050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  <w:t>fastparquet</w:t>
            </w:r>
            <w:proofErr w:type="spellEnd"/>
          </w:p>
        </w:tc>
        <w:tc>
          <w:tcPr>
            <w:tcW w:w="1339" w:type="dxa"/>
          </w:tcPr>
          <w:p w14:paraId="47E4BAA1" w14:textId="20A97017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2023.10.1</w:t>
            </w:r>
          </w:p>
        </w:tc>
        <w:tc>
          <w:tcPr>
            <w:tcW w:w="1348" w:type="dxa"/>
          </w:tcPr>
          <w:p w14:paraId="2CD89BC4" w14:textId="1D91D61D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https://fastparquet.readthedocs.io/en/latest/</w:t>
            </w:r>
          </w:p>
        </w:tc>
        <w:tc>
          <w:tcPr>
            <w:tcW w:w="5052" w:type="dxa"/>
          </w:tcPr>
          <w:p w14:paraId="0CDC698D" w14:textId="6EAD4792" w:rsidR="00E7342B" w:rsidRPr="000B5050" w:rsidRDefault="005B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To write the large SBS and NMF files as parquet files to save space</w:t>
            </w: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</w:tc>
      </w:tr>
      <w:tr w:rsidR="005B6CF0" w14:paraId="5F44206F" w14:textId="77777777" w:rsidTr="005B6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63762DC" w14:textId="095A0B09" w:rsidR="00E7342B" w:rsidRPr="000B5050" w:rsidRDefault="00E7342B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r w:rsidRPr="000B5050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  <w:t>s</w:t>
            </w:r>
            <w:r w:rsidRPr="000B5050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  <w:t>cikit</w:t>
            </w:r>
            <w:r w:rsidRPr="000B5050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  <w:t xml:space="preserve"> </w:t>
            </w:r>
            <w:r w:rsidRPr="000B5050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  <w:t>learn</w:t>
            </w:r>
          </w:p>
        </w:tc>
        <w:tc>
          <w:tcPr>
            <w:tcW w:w="1339" w:type="dxa"/>
          </w:tcPr>
          <w:p w14:paraId="75D87E57" w14:textId="6E3E5880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1.3.1</w:t>
            </w:r>
          </w:p>
        </w:tc>
        <w:tc>
          <w:tcPr>
            <w:tcW w:w="1348" w:type="dxa"/>
          </w:tcPr>
          <w:p w14:paraId="0D73C971" w14:textId="04EEBBF8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https://scikit-learn.org/stable/</w:t>
            </w:r>
          </w:p>
        </w:tc>
        <w:tc>
          <w:tcPr>
            <w:tcW w:w="5052" w:type="dxa"/>
          </w:tcPr>
          <w:p w14:paraId="2E03B504" w14:textId="40208F24" w:rsidR="00E7342B" w:rsidRPr="000B5050" w:rsidRDefault="004D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</w:t>
            </w:r>
            <w:proofErr w:type="spellStart"/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alculating</w:t>
            </w:r>
            <w:proofErr w:type="spellEnd"/>
            <w:r w:rsidRPr="000B5050">
              <w:rPr>
                <w:rFonts w:ascii="Times New Roman" w:hAnsi="Times New Roman" w:cs="Times New Roman"/>
                <w:sz w:val="18"/>
                <w:szCs w:val="18"/>
              </w:rPr>
              <w:t xml:space="preserve"> optimal column assignments between two </w:t>
            </w:r>
            <w:proofErr w:type="spellStart"/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DataFrames</w:t>
            </w:r>
            <w:proofErr w:type="spellEnd"/>
            <w:r w:rsidRPr="000B5050">
              <w:rPr>
                <w:rFonts w:ascii="Times New Roman" w:hAnsi="Times New Roman" w:cs="Times New Roman"/>
                <w:sz w:val="18"/>
                <w:szCs w:val="18"/>
              </w:rPr>
              <w:t xml:space="preserve"> based on the linear sum assignment and calculating Jensen-Shannon distance</w:t>
            </w:r>
          </w:p>
        </w:tc>
      </w:tr>
      <w:tr w:rsidR="005B6CF0" w14:paraId="55575D61" w14:textId="77777777" w:rsidTr="005B6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3E2E2C8" w14:textId="424742E4" w:rsidR="00E7342B" w:rsidRPr="000B5050" w:rsidRDefault="00E7342B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r w:rsidRPr="000B5050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  <w:t>seaborn</w:t>
            </w:r>
          </w:p>
        </w:tc>
        <w:tc>
          <w:tcPr>
            <w:tcW w:w="1339" w:type="dxa"/>
          </w:tcPr>
          <w:p w14:paraId="2222DEEF" w14:textId="739AD6FA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0.13.0</w:t>
            </w:r>
          </w:p>
        </w:tc>
        <w:tc>
          <w:tcPr>
            <w:tcW w:w="1348" w:type="dxa"/>
          </w:tcPr>
          <w:p w14:paraId="2ECF4D38" w14:textId="7FC63F9E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https://seaborn.pydata.org/</w:t>
            </w:r>
          </w:p>
        </w:tc>
        <w:tc>
          <w:tcPr>
            <w:tcW w:w="5052" w:type="dxa"/>
          </w:tcPr>
          <w:p w14:paraId="61D22160" w14:textId="5F14C9CA" w:rsidR="00E7342B" w:rsidRPr="000B5050" w:rsidRDefault="005B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Used to create all the plots/figures.</w:t>
            </w:r>
          </w:p>
        </w:tc>
      </w:tr>
      <w:tr w:rsidR="005B6CF0" w14:paraId="5DB484F9" w14:textId="77777777" w:rsidTr="005B6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D052EF7" w14:textId="023F643E" w:rsidR="00E7342B" w:rsidRPr="000B5050" w:rsidRDefault="00E7342B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r w:rsidRPr="000B5050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  <w:t>matplotlib</w:t>
            </w:r>
          </w:p>
        </w:tc>
        <w:tc>
          <w:tcPr>
            <w:tcW w:w="1339" w:type="dxa"/>
          </w:tcPr>
          <w:p w14:paraId="0AE78496" w14:textId="0D044DF4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3.7.1</w:t>
            </w:r>
          </w:p>
        </w:tc>
        <w:tc>
          <w:tcPr>
            <w:tcW w:w="1348" w:type="dxa"/>
          </w:tcPr>
          <w:p w14:paraId="6ED63393" w14:textId="23B51F89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https://matplotlib.org/</w:t>
            </w:r>
          </w:p>
        </w:tc>
        <w:tc>
          <w:tcPr>
            <w:tcW w:w="5052" w:type="dxa"/>
          </w:tcPr>
          <w:p w14:paraId="2A857A60" w14:textId="5D38C192" w:rsidR="00E7342B" w:rsidRPr="000B5050" w:rsidRDefault="005B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Used </w:t>
            </w: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for the backend of all the plots/figures</w:t>
            </w: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</w:tc>
      </w:tr>
      <w:tr w:rsidR="005B6CF0" w14:paraId="1A8C933B" w14:textId="77777777" w:rsidTr="005B6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4936587" w14:textId="7CE6C46F" w:rsidR="00E7342B" w:rsidRPr="000B5050" w:rsidRDefault="00E7342B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proofErr w:type="spellStart"/>
            <w:r w:rsidRPr="000B5050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  <w:t>statkit</w:t>
            </w:r>
            <w:proofErr w:type="spellEnd"/>
          </w:p>
        </w:tc>
        <w:tc>
          <w:tcPr>
            <w:tcW w:w="1339" w:type="dxa"/>
          </w:tcPr>
          <w:p w14:paraId="65AACB80" w14:textId="5CF53A78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0.2.3</w:t>
            </w:r>
          </w:p>
        </w:tc>
        <w:tc>
          <w:tcPr>
            <w:tcW w:w="1348" w:type="dxa"/>
          </w:tcPr>
          <w:p w14:paraId="644DE575" w14:textId="583414A8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https://gitlab.com/hylkedonker/statkit</w:t>
            </w:r>
          </w:p>
        </w:tc>
        <w:tc>
          <w:tcPr>
            <w:tcW w:w="5052" w:type="dxa"/>
          </w:tcPr>
          <w:p w14:paraId="1B68B24A" w14:textId="42669A99" w:rsidR="00E7342B" w:rsidRPr="000B5050" w:rsidRDefault="005B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To calculate the perplexity of the NMF result.</w:t>
            </w:r>
          </w:p>
        </w:tc>
      </w:tr>
      <w:tr w:rsidR="005B6CF0" w14:paraId="119F5ACB" w14:textId="77777777" w:rsidTr="005B6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2050B6A" w14:textId="38B55681" w:rsidR="00E7342B" w:rsidRPr="000B5050" w:rsidRDefault="00E7342B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proofErr w:type="spellStart"/>
            <w:r w:rsidRPr="000B5050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  <w:t>pdoc</w:t>
            </w:r>
            <w:proofErr w:type="spellEnd"/>
          </w:p>
        </w:tc>
        <w:tc>
          <w:tcPr>
            <w:tcW w:w="1339" w:type="dxa"/>
          </w:tcPr>
          <w:p w14:paraId="1693943D" w14:textId="36D41576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14.1.0</w:t>
            </w:r>
          </w:p>
        </w:tc>
        <w:tc>
          <w:tcPr>
            <w:tcW w:w="1348" w:type="dxa"/>
          </w:tcPr>
          <w:p w14:paraId="36AA9A84" w14:textId="498A037E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https://pdoc.dev/</w:t>
            </w:r>
          </w:p>
        </w:tc>
        <w:tc>
          <w:tcPr>
            <w:tcW w:w="5052" w:type="dxa"/>
          </w:tcPr>
          <w:p w14:paraId="49F686D4" w14:textId="7EB9AB9D" w:rsidR="00E7342B" w:rsidRPr="000B5050" w:rsidRDefault="005B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</w:t>
            </w:r>
            <w:proofErr w:type="spellStart"/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uto</w:t>
            </w:r>
            <w:proofErr w:type="spellEnd"/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-generates</w:t>
            </w: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documentation</w:t>
            </w:r>
          </w:p>
        </w:tc>
      </w:tr>
      <w:tr w:rsidR="005B6CF0" w14:paraId="0DF2EBA2" w14:textId="77777777" w:rsidTr="005B6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DF909D0" w14:textId="735027F7" w:rsidR="00E7342B" w:rsidRPr="000B5050" w:rsidRDefault="00E7342B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proofErr w:type="spellStart"/>
            <w:r w:rsidRPr="000B5050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  <w:t>mubelnet</w:t>
            </w:r>
            <w:proofErr w:type="spellEnd"/>
          </w:p>
        </w:tc>
        <w:tc>
          <w:tcPr>
            <w:tcW w:w="1339" w:type="dxa"/>
          </w:tcPr>
          <w:p w14:paraId="75FA400F" w14:textId="71168F8A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Commit </w:t>
            </w:r>
            <w:r w:rsidRPr="000B5050">
              <w:rPr>
                <w:rFonts w:ascii="Times New Roman" w:hAnsi="Times New Roman" w:cs="Times New Roman"/>
                <w:color w:val="333238"/>
                <w:sz w:val="18"/>
                <w:szCs w:val="18"/>
                <w:shd w:val="clear" w:color="auto" w:fill="FBFAFD"/>
              </w:rPr>
              <w:t>7ed677cd</w:t>
            </w:r>
          </w:p>
        </w:tc>
        <w:tc>
          <w:tcPr>
            <w:tcW w:w="1348" w:type="dxa"/>
          </w:tcPr>
          <w:p w14:paraId="1C7874F0" w14:textId="30D7785D" w:rsidR="00E7342B" w:rsidRPr="000B5050" w:rsidRDefault="00E7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</w:rPr>
              <w:t>https://gitlab.com/hylkedonker/mubelnet</w:t>
            </w:r>
          </w:p>
        </w:tc>
        <w:tc>
          <w:tcPr>
            <w:tcW w:w="5052" w:type="dxa"/>
          </w:tcPr>
          <w:p w14:paraId="542AEDD5" w14:textId="20062B66" w:rsidR="00E7342B" w:rsidRPr="000B5050" w:rsidRDefault="004D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Performs the </w:t>
            </w: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deep Bayesian unsupervised clustering models</w:t>
            </w:r>
            <w:r w:rsidRPr="000B505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and trains them.</w:t>
            </w:r>
          </w:p>
        </w:tc>
      </w:tr>
    </w:tbl>
    <w:p w14:paraId="464F6D72" w14:textId="62564A6C" w:rsidR="00E7342B" w:rsidRPr="000B5050" w:rsidRDefault="000B5050">
      <w:pPr>
        <w:rPr>
          <w:rFonts w:ascii="Times New Roman" w:hAnsi="Times New Roman" w:cs="Times New Roman"/>
          <w:i/>
          <w:iCs/>
          <w:sz w:val="18"/>
          <w:szCs w:val="18"/>
          <w:lang w:val="en-GB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en-GB"/>
        </w:rPr>
        <w:t xml:space="preserve">Table 1: A table of all the used </w:t>
      </w:r>
      <w:bookmarkStart w:id="1" w:name="_Hlk155529753"/>
      <w:r>
        <w:rPr>
          <w:rFonts w:ascii="Times New Roman" w:hAnsi="Times New Roman" w:cs="Times New Roman"/>
          <w:i/>
          <w:iCs/>
          <w:sz w:val="18"/>
          <w:szCs w:val="18"/>
          <w:lang w:val="en-GB"/>
        </w:rPr>
        <w:t>libraries/tools/plugins for this research</w:t>
      </w:r>
      <w:bookmarkEnd w:id="1"/>
      <w:r>
        <w:rPr>
          <w:rFonts w:ascii="Times New Roman" w:hAnsi="Times New Roman" w:cs="Times New Roman"/>
          <w:i/>
          <w:iCs/>
          <w:sz w:val="18"/>
          <w:szCs w:val="18"/>
          <w:lang w:val="en-GB"/>
        </w:rPr>
        <w:t>. And what they were used for.</w:t>
      </w:r>
    </w:p>
    <w:sectPr w:rsidR="00E7342B" w:rsidRPr="000B5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F9"/>
    <w:rsid w:val="000B5050"/>
    <w:rsid w:val="00366FF9"/>
    <w:rsid w:val="004D54B5"/>
    <w:rsid w:val="00535570"/>
    <w:rsid w:val="005B6CF0"/>
    <w:rsid w:val="00BB71A4"/>
    <w:rsid w:val="00E7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C0EF4"/>
  <w15:chartTrackingRefBased/>
  <w15:docId w15:val="{E4E859E3-F5A8-4DA3-9BA1-D13CD395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734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2024-01-07T12:43:00Z</dcterms:created>
  <dcterms:modified xsi:type="dcterms:W3CDTF">2024-01-07T14:18:00Z</dcterms:modified>
</cp:coreProperties>
</file>